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69A" w:rsidRPr="0038769A" w:rsidRDefault="00EB29B1" w:rsidP="0038769A">
      <w:pPr>
        <w:keepNext/>
        <w:ind w:left="426"/>
        <w:jc w:val="center"/>
        <w:outlineLvl w:val="2"/>
        <w:rPr>
          <w:b/>
        </w:rPr>
      </w:pPr>
      <w:r>
        <w:rPr>
          <w:b/>
        </w:rPr>
        <w:t>K</w:t>
      </w:r>
      <w:r w:rsidR="0038769A" w:rsidRPr="0038769A">
        <w:rPr>
          <w:b/>
        </w:rPr>
        <w:t>andidát na člen</w:t>
      </w:r>
      <w:r>
        <w:rPr>
          <w:b/>
        </w:rPr>
        <w:t>a</w:t>
      </w:r>
      <w:r w:rsidR="0038769A" w:rsidRPr="0038769A">
        <w:rPr>
          <w:b/>
        </w:rPr>
        <w:t xml:space="preserve"> Rady Slovenského pozemkového fondu, navrhnutých vládou Slovenskej republiky</w:t>
      </w:r>
    </w:p>
    <w:p w:rsidR="0038769A" w:rsidRDefault="0038769A" w:rsidP="0038769A">
      <w:pPr>
        <w:keepNext/>
        <w:ind w:left="426"/>
        <w:outlineLvl w:val="2"/>
      </w:pPr>
    </w:p>
    <w:p w:rsidR="007C68EA" w:rsidRDefault="007D01A2" w:rsidP="00EB29B1">
      <w:pPr>
        <w:keepNext/>
        <w:ind w:left="426"/>
        <w:outlineLvl w:val="2"/>
      </w:pPr>
      <w:r w:rsidRPr="00EB29B1">
        <w:rPr>
          <w:b/>
        </w:rPr>
        <w:t>JUDr.</w:t>
      </w:r>
      <w:r w:rsidR="00EB29B1" w:rsidRPr="00EB29B1">
        <w:rPr>
          <w:b/>
        </w:rPr>
        <w:t xml:space="preserve"> Martin Lukačovič</w:t>
      </w:r>
    </w:p>
    <w:p w:rsidR="00EB29B1" w:rsidRDefault="00EB29B1" w:rsidP="00EC5CA2">
      <w:pPr>
        <w:keepNext/>
        <w:outlineLvl w:val="2"/>
      </w:pPr>
    </w:p>
    <w:p w:rsidR="007C68EA" w:rsidRDefault="007C68EA" w:rsidP="00EC5CA2">
      <w:pPr>
        <w:keepNext/>
        <w:outlineLvl w:val="2"/>
      </w:pPr>
      <w:r>
        <w:t>Rok narodenia: 19</w:t>
      </w:r>
      <w:r w:rsidR="00EB29B1">
        <w:t>7</w:t>
      </w:r>
      <w:r w:rsidR="009B3D3A">
        <w:t>6</w:t>
      </w:r>
    </w:p>
    <w:p w:rsidR="007C68EA" w:rsidRDefault="007C68EA" w:rsidP="00EC5CA2">
      <w:pPr>
        <w:keepNext/>
        <w:outlineLvl w:val="2"/>
      </w:pPr>
    </w:p>
    <w:p w:rsidR="007C68EA" w:rsidRDefault="007C68EA" w:rsidP="00EB29B1">
      <w:pPr>
        <w:keepNext/>
        <w:jc w:val="both"/>
        <w:outlineLvl w:val="2"/>
      </w:pPr>
      <w:r>
        <w:t xml:space="preserve">Vzdelanie: </w:t>
      </w:r>
    </w:p>
    <w:p w:rsidR="007C68EA" w:rsidRDefault="007C68EA" w:rsidP="00EB29B1">
      <w:pPr>
        <w:keepNext/>
        <w:jc w:val="both"/>
        <w:outlineLvl w:val="2"/>
      </w:pPr>
      <w:r>
        <w:t>19</w:t>
      </w:r>
      <w:r w:rsidR="009B3D3A">
        <w:t>9</w:t>
      </w:r>
      <w:r w:rsidR="00EB29B1">
        <w:t>0</w:t>
      </w:r>
      <w:r>
        <w:t xml:space="preserve"> – </w:t>
      </w:r>
      <w:r w:rsidR="00EB29B1">
        <w:t>1994</w:t>
      </w:r>
      <w:r>
        <w:t xml:space="preserve"> – Gymnázium</w:t>
      </w:r>
      <w:r w:rsidR="00EB29B1">
        <w:t xml:space="preserve"> V. B. Nedožerského</w:t>
      </w:r>
      <w:r>
        <w:t xml:space="preserve">, </w:t>
      </w:r>
      <w:r w:rsidR="00EB29B1">
        <w:t>Prievidza</w:t>
      </w:r>
    </w:p>
    <w:p w:rsidR="00EB29B1" w:rsidRDefault="00EB29B1" w:rsidP="00EB29B1">
      <w:pPr>
        <w:keepNext/>
        <w:jc w:val="both"/>
        <w:outlineLvl w:val="2"/>
      </w:pPr>
      <w:r>
        <w:t>1994</w:t>
      </w:r>
      <w:r w:rsidR="007C68EA">
        <w:t xml:space="preserve"> – </w:t>
      </w:r>
      <w:r>
        <w:t>1996</w:t>
      </w:r>
      <w:r>
        <w:tab/>
      </w:r>
      <w:r>
        <w:t xml:space="preserve">2-ročné ekonomické nadstavbové štúdium organizované Obchodnou fakultou </w:t>
      </w:r>
    </w:p>
    <w:p w:rsidR="007C68EA" w:rsidRDefault="00EB29B1" w:rsidP="00EB29B1">
      <w:pPr>
        <w:keepNext/>
        <w:ind w:left="1418"/>
        <w:jc w:val="both"/>
        <w:outlineLvl w:val="2"/>
      </w:pPr>
      <w:r>
        <w:t>Ekonomickej Univerzity Bratislava</w:t>
      </w:r>
    </w:p>
    <w:p w:rsidR="006F4DA5" w:rsidRDefault="00EB29B1" w:rsidP="00EB29B1">
      <w:pPr>
        <w:keepNext/>
        <w:jc w:val="both"/>
        <w:outlineLvl w:val="2"/>
      </w:pPr>
      <w:r>
        <w:t>1997</w:t>
      </w:r>
      <w:r w:rsidR="009B3D3A">
        <w:t xml:space="preserve"> – 20</w:t>
      </w:r>
      <w:r>
        <w:t>02</w:t>
      </w:r>
      <w:r>
        <w:tab/>
      </w:r>
      <w:r w:rsidRPr="00EB29B1">
        <w:t xml:space="preserve">Právnická fakulta Univerzity Komenského Bratislava </w:t>
      </w:r>
    </w:p>
    <w:p w:rsidR="00EB29B1" w:rsidRDefault="00EB29B1" w:rsidP="00EB29B1">
      <w:pPr>
        <w:keepNext/>
        <w:jc w:val="both"/>
        <w:outlineLvl w:val="2"/>
      </w:pPr>
      <w:r>
        <w:t>2006</w:t>
      </w:r>
      <w:r>
        <w:tab/>
      </w:r>
      <w:r>
        <w:tab/>
      </w:r>
      <w:r w:rsidRPr="00EB29B1">
        <w:t>Vykonanie advokátskej skúšky</w:t>
      </w:r>
    </w:p>
    <w:p w:rsidR="009B3D3A" w:rsidRDefault="00EB29B1" w:rsidP="00EB29B1">
      <w:pPr>
        <w:keepNext/>
        <w:jc w:val="both"/>
        <w:outlineLvl w:val="2"/>
      </w:pPr>
      <w:r>
        <w:t>2008</w:t>
      </w:r>
      <w:r>
        <w:tab/>
      </w:r>
      <w:r>
        <w:tab/>
      </w:r>
      <w:r>
        <w:t>Vykonanie rigoróznej skúšky v študijnom odbore právo, udelenie</w:t>
      </w:r>
      <w:r>
        <w:br/>
      </w:r>
      <w:r>
        <w:tab/>
      </w:r>
      <w:r>
        <w:tab/>
      </w:r>
      <w:r>
        <w:t xml:space="preserve">akademického titulu „JUDr.“ na Právnickej fakulte Univerzity Komenského </w:t>
      </w:r>
      <w:r>
        <w:br/>
      </w:r>
      <w:r>
        <w:tab/>
      </w:r>
      <w:r>
        <w:tab/>
      </w:r>
      <w:r>
        <w:t>Bratislava</w:t>
      </w:r>
    </w:p>
    <w:p w:rsidR="007C68EA" w:rsidRDefault="007C68EA" w:rsidP="00EC5CA2">
      <w:pPr>
        <w:keepNext/>
        <w:outlineLvl w:val="2"/>
      </w:pPr>
    </w:p>
    <w:p w:rsidR="007C68EA" w:rsidRDefault="007C68EA" w:rsidP="00EC5CA2">
      <w:pPr>
        <w:keepNext/>
        <w:jc w:val="both"/>
        <w:outlineLvl w:val="2"/>
      </w:pPr>
      <w:r>
        <w:t xml:space="preserve">Súčasné zamestnanie: </w:t>
      </w:r>
      <w:r w:rsidR="007E3ED0">
        <w:t xml:space="preserve">profesijné </w:t>
      </w:r>
      <w:bookmarkStart w:id="0" w:name="_GoBack"/>
      <w:bookmarkEnd w:id="0"/>
      <w:r w:rsidR="00EB29B1">
        <w:t>zameranie na občianske, obchodné, komunálne a pozemkové právo</w:t>
      </w:r>
    </w:p>
    <w:p w:rsidR="007C68EA" w:rsidRDefault="007C68EA" w:rsidP="00EC5CA2">
      <w:pPr>
        <w:keepNext/>
        <w:outlineLvl w:val="2"/>
      </w:pPr>
    </w:p>
    <w:p w:rsidR="007C68EA" w:rsidRDefault="007C68EA" w:rsidP="00EC5CA2">
      <w:pPr>
        <w:keepNext/>
        <w:jc w:val="both"/>
        <w:outlineLvl w:val="2"/>
      </w:pPr>
      <w:r>
        <w:t>Kandidát vyjadril súhlas s kandidatúrou na člen</w:t>
      </w:r>
      <w:r w:rsidR="006F4DA5">
        <w:t>a</w:t>
      </w:r>
      <w:r>
        <w:t xml:space="preserve"> Rady Slovenského pozemkového fondu, nie je zamestnan</w:t>
      </w:r>
      <w:r w:rsidR="006F4DA5">
        <w:t>com</w:t>
      </w:r>
      <w:r>
        <w:t xml:space="preserve"> Slovenského pozemkového fondu podľa § 35 ods. 3 zákona č. 330/1991 Zb. o pozemkových úpravách, usporiadaní pozemkového vlastníctva, pozemkových úradoch, pozemkovom fonde a o pozemkových spoločenstvách v znení neskorších predpisov.</w:t>
      </w:r>
    </w:p>
    <w:p w:rsidR="00EC5CA2" w:rsidRDefault="00EC5CA2" w:rsidP="00EC5CA2">
      <w:pPr>
        <w:keepNext/>
        <w:outlineLvl w:val="2"/>
      </w:pPr>
    </w:p>
    <w:sectPr w:rsidR="00EC5CA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B78" w:rsidRDefault="00122B78" w:rsidP="004600A9">
      <w:r>
        <w:separator/>
      </w:r>
    </w:p>
  </w:endnote>
  <w:endnote w:type="continuationSeparator" w:id="0">
    <w:p w:rsidR="00122B78" w:rsidRDefault="00122B78" w:rsidP="00460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0A9" w:rsidRDefault="004600A9" w:rsidP="004600A9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7E3ED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B78" w:rsidRDefault="00122B78" w:rsidP="004600A9">
      <w:r>
        <w:separator/>
      </w:r>
    </w:p>
  </w:footnote>
  <w:footnote w:type="continuationSeparator" w:id="0">
    <w:p w:rsidR="00122B78" w:rsidRDefault="00122B78" w:rsidP="00460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2234"/>
    <w:multiLevelType w:val="hybridMultilevel"/>
    <w:tmpl w:val="0FBE4EE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B73B0"/>
    <w:multiLevelType w:val="hybridMultilevel"/>
    <w:tmpl w:val="8D4E65E2"/>
    <w:lvl w:ilvl="0" w:tplc="153ACB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C122D95A" w:tentative="1">
      <w:start w:val="1"/>
      <w:numFmt w:val="lowerLetter"/>
      <w:lvlText w:val="%2."/>
      <w:lvlJc w:val="left"/>
      <w:pPr>
        <w:ind w:left="1785" w:hanging="360"/>
      </w:pPr>
    </w:lvl>
    <w:lvl w:ilvl="2" w:tplc="DE981CDA" w:tentative="1">
      <w:start w:val="1"/>
      <w:numFmt w:val="lowerRoman"/>
      <w:lvlText w:val="%3."/>
      <w:lvlJc w:val="right"/>
      <w:pPr>
        <w:ind w:left="2505" w:hanging="180"/>
      </w:pPr>
    </w:lvl>
    <w:lvl w:ilvl="3" w:tplc="1C60F9F6" w:tentative="1">
      <w:start w:val="1"/>
      <w:numFmt w:val="decimal"/>
      <w:lvlText w:val="%4."/>
      <w:lvlJc w:val="left"/>
      <w:pPr>
        <w:ind w:left="3225" w:hanging="360"/>
      </w:pPr>
    </w:lvl>
    <w:lvl w:ilvl="4" w:tplc="0EB6E04A" w:tentative="1">
      <w:start w:val="1"/>
      <w:numFmt w:val="lowerLetter"/>
      <w:lvlText w:val="%5."/>
      <w:lvlJc w:val="left"/>
      <w:pPr>
        <w:ind w:left="3945" w:hanging="360"/>
      </w:pPr>
    </w:lvl>
    <w:lvl w:ilvl="5" w:tplc="12F8F956" w:tentative="1">
      <w:start w:val="1"/>
      <w:numFmt w:val="lowerRoman"/>
      <w:lvlText w:val="%6."/>
      <w:lvlJc w:val="right"/>
      <w:pPr>
        <w:ind w:left="4665" w:hanging="180"/>
      </w:pPr>
    </w:lvl>
    <w:lvl w:ilvl="6" w:tplc="01C0821A" w:tentative="1">
      <w:start w:val="1"/>
      <w:numFmt w:val="decimal"/>
      <w:lvlText w:val="%7."/>
      <w:lvlJc w:val="left"/>
      <w:pPr>
        <w:ind w:left="5385" w:hanging="360"/>
      </w:pPr>
    </w:lvl>
    <w:lvl w:ilvl="7" w:tplc="C188FBB8" w:tentative="1">
      <w:start w:val="1"/>
      <w:numFmt w:val="lowerLetter"/>
      <w:lvlText w:val="%8."/>
      <w:lvlJc w:val="left"/>
      <w:pPr>
        <w:ind w:left="6105" w:hanging="360"/>
      </w:pPr>
    </w:lvl>
    <w:lvl w:ilvl="8" w:tplc="8F5429E0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6B45280"/>
    <w:multiLevelType w:val="hybridMultilevel"/>
    <w:tmpl w:val="720CB40E"/>
    <w:lvl w:ilvl="0" w:tplc="041B000F">
      <w:start w:val="1"/>
      <w:numFmt w:val="decimal"/>
      <w:lvlText w:val="%1."/>
      <w:lvlJc w:val="left"/>
      <w:pPr>
        <w:ind w:left="2138" w:hanging="360"/>
      </w:pPr>
    </w:lvl>
    <w:lvl w:ilvl="1" w:tplc="041B0019" w:tentative="1">
      <w:start w:val="1"/>
      <w:numFmt w:val="lowerLetter"/>
      <w:lvlText w:val="%2."/>
      <w:lvlJc w:val="left"/>
      <w:pPr>
        <w:ind w:left="2858" w:hanging="360"/>
      </w:p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</w:lvl>
    <w:lvl w:ilvl="3" w:tplc="041B000F" w:tentative="1">
      <w:start w:val="1"/>
      <w:numFmt w:val="decimal"/>
      <w:lvlText w:val="%4."/>
      <w:lvlJc w:val="left"/>
      <w:pPr>
        <w:ind w:left="4298" w:hanging="360"/>
      </w:p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</w:lvl>
    <w:lvl w:ilvl="6" w:tplc="041B000F" w:tentative="1">
      <w:start w:val="1"/>
      <w:numFmt w:val="decimal"/>
      <w:lvlText w:val="%7."/>
      <w:lvlJc w:val="left"/>
      <w:pPr>
        <w:ind w:left="6458" w:hanging="360"/>
      </w:p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39C630B7"/>
    <w:multiLevelType w:val="hybridMultilevel"/>
    <w:tmpl w:val="7C9E5FEE"/>
    <w:lvl w:ilvl="0" w:tplc="318051F8">
      <w:start w:val="1"/>
      <w:numFmt w:val="upp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2278BD3E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A7003020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CCCE9A22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B1106006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4DBEF546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18329F70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137E25A8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19AA0E58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784F"/>
    <w:rsid w:val="000419C7"/>
    <w:rsid w:val="00070C8D"/>
    <w:rsid w:val="0007327C"/>
    <w:rsid w:val="000817C8"/>
    <w:rsid w:val="000A2DEC"/>
    <w:rsid w:val="000A3D62"/>
    <w:rsid w:val="000B4A7D"/>
    <w:rsid w:val="000C34C9"/>
    <w:rsid w:val="000D237B"/>
    <w:rsid w:val="000F66A0"/>
    <w:rsid w:val="000F7838"/>
    <w:rsid w:val="00122B78"/>
    <w:rsid w:val="001545E1"/>
    <w:rsid w:val="001B1081"/>
    <w:rsid w:val="001D68E2"/>
    <w:rsid w:val="001D7769"/>
    <w:rsid w:val="001F784F"/>
    <w:rsid w:val="00276D6C"/>
    <w:rsid w:val="00286345"/>
    <w:rsid w:val="00291D41"/>
    <w:rsid w:val="002A7A86"/>
    <w:rsid w:val="002C0C69"/>
    <w:rsid w:val="002F5978"/>
    <w:rsid w:val="00302C36"/>
    <w:rsid w:val="003205FF"/>
    <w:rsid w:val="00322B49"/>
    <w:rsid w:val="00327F06"/>
    <w:rsid w:val="0038769A"/>
    <w:rsid w:val="0039672F"/>
    <w:rsid w:val="003F46BF"/>
    <w:rsid w:val="004600A9"/>
    <w:rsid w:val="00487514"/>
    <w:rsid w:val="004B0EA9"/>
    <w:rsid w:val="004D44CD"/>
    <w:rsid w:val="004F6264"/>
    <w:rsid w:val="00514944"/>
    <w:rsid w:val="00516D01"/>
    <w:rsid w:val="00532DEA"/>
    <w:rsid w:val="005B64AC"/>
    <w:rsid w:val="005D397F"/>
    <w:rsid w:val="005D40F0"/>
    <w:rsid w:val="005E1A68"/>
    <w:rsid w:val="005E5BE5"/>
    <w:rsid w:val="005F5E1E"/>
    <w:rsid w:val="00600DC3"/>
    <w:rsid w:val="00622452"/>
    <w:rsid w:val="00622AF7"/>
    <w:rsid w:val="00641D0C"/>
    <w:rsid w:val="00687596"/>
    <w:rsid w:val="006909FA"/>
    <w:rsid w:val="006D6437"/>
    <w:rsid w:val="006E4213"/>
    <w:rsid w:val="006E73D0"/>
    <w:rsid w:val="006F4DA5"/>
    <w:rsid w:val="006F5BCD"/>
    <w:rsid w:val="00723C5B"/>
    <w:rsid w:val="00725504"/>
    <w:rsid w:val="0072788D"/>
    <w:rsid w:val="0073564C"/>
    <w:rsid w:val="0073652B"/>
    <w:rsid w:val="00737559"/>
    <w:rsid w:val="00792F50"/>
    <w:rsid w:val="007B726C"/>
    <w:rsid w:val="007C68EA"/>
    <w:rsid w:val="007D01A2"/>
    <w:rsid w:val="007E3ED0"/>
    <w:rsid w:val="00801F6B"/>
    <w:rsid w:val="00803A13"/>
    <w:rsid w:val="008144DB"/>
    <w:rsid w:val="00822475"/>
    <w:rsid w:val="008311EC"/>
    <w:rsid w:val="0083510D"/>
    <w:rsid w:val="008519BD"/>
    <w:rsid w:val="008A7448"/>
    <w:rsid w:val="008D7E04"/>
    <w:rsid w:val="009352E2"/>
    <w:rsid w:val="00955C4D"/>
    <w:rsid w:val="00960A70"/>
    <w:rsid w:val="0096770D"/>
    <w:rsid w:val="00973E61"/>
    <w:rsid w:val="00996FE2"/>
    <w:rsid w:val="009B3D3A"/>
    <w:rsid w:val="009B7143"/>
    <w:rsid w:val="009D0AEC"/>
    <w:rsid w:val="009F17F9"/>
    <w:rsid w:val="00A14BEA"/>
    <w:rsid w:val="00A4025C"/>
    <w:rsid w:val="00A40D13"/>
    <w:rsid w:val="00A83B52"/>
    <w:rsid w:val="00A97056"/>
    <w:rsid w:val="00B0494F"/>
    <w:rsid w:val="00B526BB"/>
    <w:rsid w:val="00B70C89"/>
    <w:rsid w:val="00BB64E3"/>
    <w:rsid w:val="00BF1A5A"/>
    <w:rsid w:val="00BF2AD6"/>
    <w:rsid w:val="00BF38D2"/>
    <w:rsid w:val="00C166ED"/>
    <w:rsid w:val="00C301CA"/>
    <w:rsid w:val="00C47600"/>
    <w:rsid w:val="00C756D0"/>
    <w:rsid w:val="00C82889"/>
    <w:rsid w:val="00C82C54"/>
    <w:rsid w:val="00C957F8"/>
    <w:rsid w:val="00CA65D5"/>
    <w:rsid w:val="00CE5297"/>
    <w:rsid w:val="00D41C0A"/>
    <w:rsid w:val="00D65FB7"/>
    <w:rsid w:val="00D7476C"/>
    <w:rsid w:val="00D86384"/>
    <w:rsid w:val="00E16FAB"/>
    <w:rsid w:val="00E74DDA"/>
    <w:rsid w:val="00E81F8D"/>
    <w:rsid w:val="00E82073"/>
    <w:rsid w:val="00EA7DA7"/>
    <w:rsid w:val="00EB29B1"/>
    <w:rsid w:val="00EC5CA2"/>
    <w:rsid w:val="00EE5030"/>
    <w:rsid w:val="00F113AB"/>
    <w:rsid w:val="00F3216B"/>
    <w:rsid w:val="00F815E8"/>
    <w:rsid w:val="00FA7201"/>
    <w:rsid w:val="00FB211D"/>
    <w:rsid w:val="00FD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2CEAC5"/>
  <w15:docId w15:val="{71393A5F-AB56-4368-A339-EA93E45DD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8A744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link w:val="Nadpis3Char"/>
    <w:uiPriority w:val="9"/>
    <w:semiHidden/>
    <w:unhideWhenUsed/>
    <w:qFormat/>
    <w:rsid w:val="008A744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semiHidden/>
    <w:unhideWhenUsed/>
    <w:rsid w:val="000419C7"/>
    <w:rPr>
      <w:color w:val="D80206"/>
      <w:u w:val="single"/>
    </w:rPr>
  </w:style>
  <w:style w:type="character" w:styleId="Siln">
    <w:name w:val="Strong"/>
    <w:uiPriority w:val="22"/>
    <w:qFormat/>
    <w:rsid w:val="000419C7"/>
    <w:rPr>
      <w:b/>
      <w:bCs/>
    </w:rPr>
  </w:style>
  <w:style w:type="character" w:styleId="Zstupntext">
    <w:name w:val="Placeholder Text"/>
    <w:uiPriority w:val="99"/>
    <w:semiHidden/>
    <w:rsid w:val="006E73D0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278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2788D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semiHidden/>
    <w:rsid w:val="008A7448"/>
    <w:rPr>
      <w:b/>
      <w:bCs/>
      <w:sz w:val="36"/>
      <w:szCs w:val="36"/>
    </w:rPr>
  </w:style>
  <w:style w:type="character" w:customStyle="1" w:styleId="Nadpis3Char">
    <w:name w:val="Nadpis 3 Char"/>
    <w:link w:val="Nadpis3"/>
    <w:uiPriority w:val="9"/>
    <w:semiHidden/>
    <w:rsid w:val="008A7448"/>
    <w:rPr>
      <w:b/>
      <w:bCs/>
      <w:sz w:val="27"/>
      <w:szCs w:val="27"/>
    </w:rPr>
  </w:style>
  <w:style w:type="paragraph" w:styleId="Normlnywebov">
    <w:name w:val="Normal (Web)"/>
    <w:basedOn w:val="Normlny"/>
    <w:uiPriority w:val="99"/>
    <w:semiHidden/>
    <w:unhideWhenUsed/>
    <w:rsid w:val="008A7448"/>
    <w:pPr>
      <w:spacing w:before="100" w:beforeAutospacing="1" w:after="100" w:afterAutospacing="1"/>
    </w:pPr>
  </w:style>
  <w:style w:type="paragraph" w:styleId="Hlavika">
    <w:name w:val="header"/>
    <w:basedOn w:val="Normlny"/>
    <w:link w:val="HlavikaChar"/>
    <w:uiPriority w:val="99"/>
    <w:unhideWhenUsed/>
    <w:rsid w:val="004600A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4600A9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4600A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4600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45531-C962-4C08-B464-02D25CFE7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pôdohospodárstva</vt:lpstr>
    </vt:vector>
  </TitlesOfParts>
  <Company>MP SR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pôdohospodárstva</dc:title>
  <dc:creator>Valeria Janosova</dc:creator>
  <cp:lastModifiedBy>Egyedová Andrea</cp:lastModifiedBy>
  <cp:revision>16</cp:revision>
  <cp:lastPrinted>2018-09-20T07:48:00Z</cp:lastPrinted>
  <dcterms:created xsi:type="dcterms:W3CDTF">2022-03-16T14:35:00Z</dcterms:created>
  <dcterms:modified xsi:type="dcterms:W3CDTF">2023-12-06T11:12:00Z</dcterms:modified>
</cp:coreProperties>
</file>