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85" w:rsidRPr="003A0BBE" w:rsidRDefault="00F21585" w:rsidP="00F21585">
      <w:pPr>
        <w:spacing w:after="120"/>
        <w:jc w:val="center"/>
        <w:rPr>
          <w:b/>
          <w:bCs/>
          <w:color w:val="000000"/>
          <w:spacing w:val="20"/>
        </w:rPr>
      </w:pPr>
      <w:r w:rsidRPr="003A0BBE">
        <w:rPr>
          <w:b/>
          <w:bCs/>
          <w:color w:val="000000"/>
          <w:spacing w:val="20"/>
        </w:rPr>
        <w:t>NÁRODNÁ  RADA  SLOVENSKEJ  REPUBLIKY</w:t>
      </w:r>
    </w:p>
    <w:p w:rsidR="00F21585" w:rsidRPr="003A0BBE" w:rsidRDefault="00F21585" w:rsidP="00F21585">
      <w:pPr>
        <w:pBdr>
          <w:bottom w:val="single" w:sz="6" w:space="1" w:color="auto"/>
        </w:pBdr>
        <w:spacing w:after="100" w:afterAutospacing="1"/>
        <w:jc w:val="center"/>
        <w:rPr>
          <w:color w:val="000000"/>
        </w:rPr>
      </w:pPr>
      <w:r w:rsidRPr="003A0BBE">
        <w:rPr>
          <w:color w:val="000000"/>
        </w:rPr>
        <w:t>IX. volebné obdobie</w:t>
      </w:r>
    </w:p>
    <w:p w:rsidR="00F21585" w:rsidRDefault="00F21585" w:rsidP="00F21585">
      <w:pPr>
        <w:jc w:val="center"/>
        <w:rPr>
          <w:b/>
          <w:bCs/>
          <w:color w:val="000000"/>
        </w:rPr>
      </w:pPr>
    </w:p>
    <w:p w:rsidR="00F21585" w:rsidRPr="003A0BBE" w:rsidRDefault="00F21585" w:rsidP="00F21585">
      <w:pPr>
        <w:jc w:val="center"/>
        <w:rPr>
          <w:b/>
          <w:bCs/>
          <w:color w:val="000000"/>
        </w:rPr>
      </w:pPr>
    </w:p>
    <w:p w:rsidR="00F21585" w:rsidRPr="006D05B2" w:rsidRDefault="006D05B2" w:rsidP="00F21585">
      <w:pPr>
        <w:spacing w:after="120"/>
        <w:jc w:val="center"/>
        <w:rPr>
          <w:b/>
          <w:bCs/>
        </w:rPr>
      </w:pPr>
      <w:r w:rsidRPr="006D05B2">
        <w:rPr>
          <w:b/>
          <w:bCs/>
        </w:rPr>
        <w:t>82</w:t>
      </w:r>
    </w:p>
    <w:p w:rsidR="00F21585" w:rsidRPr="003A0BBE" w:rsidRDefault="00F21585" w:rsidP="00F21585">
      <w:pPr>
        <w:pStyle w:val="Nadpis2"/>
        <w:numPr>
          <w:ilvl w:val="0"/>
          <w:numId w:val="0"/>
        </w:numPr>
        <w:spacing w:before="0"/>
        <w:rPr>
          <w:b/>
          <w:i/>
        </w:rPr>
      </w:pPr>
      <w:r w:rsidRPr="003A0BBE">
        <w:rPr>
          <w:b/>
          <w:color w:val="000000"/>
        </w:rPr>
        <w:t>VLÁDNY NÁVRH</w:t>
      </w:r>
    </w:p>
    <w:p w:rsidR="00F21585" w:rsidRPr="003A0BBE" w:rsidRDefault="00F21585" w:rsidP="00F21585">
      <w:pPr>
        <w:jc w:val="center"/>
        <w:rPr>
          <w:b/>
        </w:rPr>
      </w:pPr>
      <w:bookmarkStart w:id="0" w:name="_GoBack"/>
      <w:bookmarkEnd w:id="0"/>
    </w:p>
    <w:p w:rsidR="00F21585" w:rsidRPr="003A0BBE" w:rsidRDefault="00F21585" w:rsidP="00F21585">
      <w:pPr>
        <w:jc w:val="center"/>
        <w:rPr>
          <w:b/>
        </w:rPr>
      </w:pPr>
      <w:r w:rsidRPr="003A0BBE">
        <w:rPr>
          <w:b/>
        </w:rPr>
        <w:t>Z Á K O N</w:t>
      </w:r>
    </w:p>
    <w:p w:rsidR="00F21585" w:rsidRPr="003A0BBE" w:rsidRDefault="00F21585" w:rsidP="00F21585">
      <w:pPr>
        <w:spacing w:after="240"/>
        <w:jc w:val="center"/>
        <w:rPr>
          <w:b/>
        </w:rPr>
      </w:pPr>
    </w:p>
    <w:p w:rsidR="00F21585" w:rsidRPr="003A0BBE" w:rsidRDefault="00F21585" w:rsidP="00F21585">
      <w:pPr>
        <w:spacing w:after="240"/>
        <w:jc w:val="center"/>
        <w:rPr>
          <w:b/>
        </w:rPr>
      </w:pPr>
      <w:r w:rsidRPr="003A0BBE">
        <w:rPr>
          <w:b/>
        </w:rPr>
        <w:t>z ....2023,</w:t>
      </w:r>
    </w:p>
    <w:p w:rsidR="00010538" w:rsidRPr="003609F3" w:rsidRDefault="00010538" w:rsidP="00010538">
      <w:pPr>
        <w:spacing w:after="0"/>
        <w:jc w:val="center"/>
        <w:rPr>
          <w:rFonts w:eastAsia="Times New Roman"/>
          <w:b/>
          <w:bCs/>
          <w:lang w:eastAsia="sk-SK"/>
        </w:rPr>
      </w:pPr>
    </w:p>
    <w:p w:rsidR="00010538" w:rsidRPr="003609F3" w:rsidRDefault="00010538" w:rsidP="00010538">
      <w:pPr>
        <w:spacing w:after="0"/>
        <w:jc w:val="center"/>
        <w:rPr>
          <w:rFonts w:eastAsia="Times New Roman"/>
          <w:lang w:eastAsia="sk-SK"/>
        </w:rPr>
      </w:pPr>
      <w:r w:rsidRPr="003609F3">
        <w:rPr>
          <w:rFonts w:eastAsia="Times New Roman"/>
          <w:b/>
          <w:bCs/>
          <w:lang w:eastAsia="sk-SK"/>
        </w:rPr>
        <w:t xml:space="preserve">ktorým sa mení zákon č. 409/2011 Z. z. o niektorých opatreniach na úseku environmentálnej záťaže a o zmene a doplnení niektorých zákonov v znení neskorších predpisov </w:t>
      </w:r>
    </w:p>
    <w:p w:rsidR="00010538" w:rsidRPr="003609F3" w:rsidRDefault="00010538" w:rsidP="00010538">
      <w:pPr>
        <w:spacing w:after="0"/>
        <w:jc w:val="center"/>
        <w:rPr>
          <w:rFonts w:eastAsia="Times New Roman"/>
          <w:lang w:eastAsia="sk-SK"/>
        </w:rPr>
      </w:pPr>
    </w:p>
    <w:p w:rsidR="00010538" w:rsidRPr="003609F3" w:rsidRDefault="00010538" w:rsidP="00010538">
      <w:pPr>
        <w:spacing w:after="0"/>
        <w:rPr>
          <w:rFonts w:eastAsia="Times New Roman"/>
          <w:lang w:eastAsia="sk-SK"/>
        </w:rPr>
      </w:pPr>
      <w:r w:rsidRPr="003609F3">
        <w:rPr>
          <w:rFonts w:eastAsia="Times New Roman"/>
          <w:lang w:eastAsia="sk-SK"/>
        </w:rPr>
        <w:t>Národná rada Slovenskej republiky sa uzniesla na tomto zákone:</w:t>
      </w:r>
    </w:p>
    <w:p w:rsidR="00010538" w:rsidRPr="003609F3" w:rsidRDefault="00010538" w:rsidP="00010538">
      <w:pPr>
        <w:shd w:val="clear" w:color="auto" w:fill="FFFFFF"/>
        <w:spacing w:after="0"/>
        <w:rPr>
          <w:rFonts w:eastAsia="Times New Roman"/>
          <w:b/>
          <w:bCs/>
          <w:lang w:eastAsia="sk-SK"/>
        </w:rPr>
      </w:pPr>
    </w:p>
    <w:p w:rsidR="00010538" w:rsidRPr="003609F3" w:rsidRDefault="00010538" w:rsidP="00010538">
      <w:pPr>
        <w:shd w:val="clear" w:color="auto" w:fill="FFFFFF"/>
        <w:spacing w:after="0"/>
        <w:jc w:val="center"/>
        <w:rPr>
          <w:rFonts w:eastAsia="Times New Roman"/>
          <w:b/>
          <w:bCs/>
          <w:lang w:eastAsia="sk-SK"/>
        </w:rPr>
      </w:pPr>
      <w:r w:rsidRPr="003609F3">
        <w:rPr>
          <w:rFonts w:eastAsia="Times New Roman"/>
          <w:b/>
          <w:bCs/>
          <w:lang w:eastAsia="sk-SK"/>
        </w:rPr>
        <w:t>Čl. I</w:t>
      </w:r>
    </w:p>
    <w:p w:rsidR="001A6C02" w:rsidRPr="003609F3" w:rsidRDefault="001A6C02">
      <w:pPr>
        <w:spacing w:before="0" w:after="0"/>
        <w:jc w:val="center"/>
        <w:rPr>
          <w:bCs/>
          <w:cs/>
        </w:rPr>
      </w:pPr>
    </w:p>
    <w:p w:rsidR="001A6C02" w:rsidRPr="003609F3" w:rsidRDefault="001A6C02">
      <w:pPr>
        <w:spacing w:before="0" w:after="0"/>
        <w:rPr>
          <w:cs/>
        </w:rPr>
      </w:pPr>
      <w:r w:rsidRPr="003609F3">
        <w:tab/>
      </w:r>
      <w:r w:rsidRPr="003609F3">
        <w:rPr>
          <w:cs/>
        </w:rPr>
        <w:t xml:space="preserve">Zákon č. </w:t>
      </w:r>
      <w:r w:rsidR="00A04A20" w:rsidRPr="003609F3">
        <w:rPr>
          <w:cs/>
        </w:rPr>
        <w:t>409</w:t>
      </w:r>
      <w:r w:rsidRPr="003609F3">
        <w:rPr>
          <w:cs/>
        </w:rPr>
        <w:t>/20</w:t>
      </w:r>
      <w:r w:rsidR="00A04A20" w:rsidRPr="003609F3">
        <w:rPr>
          <w:cs/>
        </w:rPr>
        <w:t>11</w:t>
      </w:r>
      <w:r w:rsidRPr="003609F3">
        <w:rPr>
          <w:cs/>
        </w:rPr>
        <w:t xml:space="preserve"> Z. z. </w:t>
      </w:r>
      <w:r w:rsidR="00A04A20" w:rsidRPr="003609F3">
        <w:rPr>
          <w:cs/>
        </w:rPr>
        <w:t>o </w:t>
      </w:r>
      <w:r w:rsidR="00A04A20" w:rsidRPr="003609F3">
        <w:t>niektorých opatreniach na úseku environmentálnej záťaže</w:t>
      </w:r>
      <w:r w:rsidR="00A0695B">
        <w:t xml:space="preserve"> </w:t>
      </w:r>
      <w:r w:rsidR="00A04A20" w:rsidRPr="003609F3">
        <w:t>a o zmene a doplnení niektorých zákonov</w:t>
      </w:r>
      <w:r w:rsidRPr="003609F3">
        <w:rPr>
          <w:cs/>
        </w:rPr>
        <w:t xml:space="preserve"> v znení zákona č. </w:t>
      </w:r>
      <w:r w:rsidR="00A04A20" w:rsidRPr="003609F3">
        <w:rPr>
          <w:cs/>
        </w:rPr>
        <w:t>49</w:t>
      </w:r>
      <w:r w:rsidRPr="003609F3">
        <w:rPr>
          <w:cs/>
        </w:rPr>
        <w:t>/20</w:t>
      </w:r>
      <w:r w:rsidR="00A04A20" w:rsidRPr="003609F3">
        <w:rPr>
          <w:cs/>
        </w:rPr>
        <w:t>18</w:t>
      </w:r>
      <w:r w:rsidRPr="003609F3">
        <w:rPr>
          <w:cs/>
        </w:rPr>
        <w:t xml:space="preserve"> Z. z.</w:t>
      </w:r>
      <w:r w:rsidR="00A04A20" w:rsidRPr="003609F3">
        <w:rPr>
          <w:cs/>
        </w:rPr>
        <w:t xml:space="preserve"> a</w:t>
      </w:r>
      <w:r w:rsidRPr="003609F3">
        <w:rPr>
          <w:cs/>
        </w:rPr>
        <w:t xml:space="preserve"> zákona č.</w:t>
      </w:r>
      <w:r w:rsidR="00A0695B">
        <w:rPr>
          <w:cs/>
        </w:rPr>
        <w:t> </w:t>
      </w:r>
      <w:r w:rsidR="00A04A20" w:rsidRPr="003609F3">
        <w:rPr>
          <w:cs/>
        </w:rPr>
        <w:t>490</w:t>
      </w:r>
      <w:r w:rsidRPr="003609F3">
        <w:rPr>
          <w:cs/>
        </w:rPr>
        <w:t>/20</w:t>
      </w:r>
      <w:r w:rsidR="00A04A20" w:rsidRPr="003609F3">
        <w:rPr>
          <w:cs/>
        </w:rPr>
        <w:t>21</w:t>
      </w:r>
      <w:r w:rsidR="00A0695B">
        <w:rPr>
          <w:cs/>
        </w:rPr>
        <w:t> </w:t>
      </w:r>
      <w:r w:rsidR="005E139E">
        <w:rPr>
          <w:cs/>
        </w:rPr>
        <w:t>Z. </w:t>
      </w:r>
      <w:r w:rsidRPr="003609F3">
        <w:rPr>
          <w:cs/>
        </w:rPr>
        <w:t>z. sa mení takto:</w:t>
      </w:r>
    </w:p>
    <w:p w:rsidR="00777BC3" w:rsidRPr="003609F3" w:rsidRDefault="00777BC3" w:rsidP="00777BC3">
      <w:pPr>
        <w:keepNext/>
        <w:widowControl/>
        <w:spacing w:before="0" w:after="0"/>
        <w:rPr>
          <w:cs/>
        </w:rPr>
      </w:pPr>
    </w:p>
    <w:p w:rsidR="00010363" w:rsidRPr="005B55E4" w:rsidRDefault="00010363" w:rsidP="00010363">
      <w:pPr>
        <w:keepNext/>
        <w:widowControl/>
        <w:numPr>
          <w:ilvl w:val="0"/>
          <w:numId w:val="6"/>
        </w:numPr>
        <w:spacing w:before="0" w:after="0"/>
        <w:ind w:left="709"/>
        <w:rPr>
          <w:bCs/>
          <w:cs/>
        </w:rPr>
      </w:pPr>
      <w:r w:rsidRPr="005B55E4">
        <w:rPr>
          <w:cs/>
        </w:rPr>
        <w:t>§ 9a a 9b sa vypúšťajú.</w:t>
      </w:r>
    </w:p>
    <w:p w:rsidR="00010363" w:rsidRPr="005B55E4" w:rsidRDefault="00010363" w:rsidP="00010363">
      <w:pPr>
        <w:keepNext/>
        <w:widowControl/>
        <w:spacing w:before="0" w:after="0"/>
        <w:ind w:left="349"/>
        <w:rPr>
          <w:cs/>
        </w:rPr>
      </w:pPr>
    </w:p>
    <w:p w:rsidR="00010363" w:rsidRPr="005B55E4" w:rsidRDefault="00010363" w:rsidP="00010363">
      <w:pPr>
        <w:keepNext/>
        <w:widowControl/>
        <w:numPr>
          <w:ilvl w:val="0"/>
          <w:numId w:val="6"/>
        </w:numPr>
        <w:spacing w:before="0" w:after="0"/>
        <w:ind w:left="709"/>
        <w:rPr>
          <w:bCs/>
          <w:cs/>
        </w:rPr>
      </w:pPr>
      <w:r w:rsidRPr="005B55E4">
        <w:rPr>
          <w:cs/>
        </w:rPr>
        <w:t>§ 19a vrátane nadpisu znie:</w:t>
      </w:r>
    </w:p>
    <w:p w:rsidR="00010363" w:rsidRPr="005B55E4" w:rsidRDefault="00010363" w:rsidP="00010363">
      <w:pPr>
        <w:pStyle w:val="Odsekzoznamu"/>
        <w:spacing w:after="0"/>
        <w:ind w:left="3900" w:firstLine="348"/>
        <w:rPr>
          <w:bCs/>
          <w:cs/>
        </w:rPr>
      </w:pPr>
    </w:p>
    <w:p w:rsidR="00010363" w:rsidRPr="005B55E4" w:rsidRDefault="00010363" w:rsidP="00010363">
      <w:pPr>
        <w:pStyle w:val="Odsekzoznamu"/>
        <w:spacing w:after="0"/>
        <w:ind w:left="3900" w:firstLine="348"/>
        <w:rPr>
          <w:bCs/>
          <w:cs/>
        </w:rPr>
      </w:pPr>
      <w:r w:rsidRPr="005B55E4">
        <w:rPr>
          <w:bCs/>
          <w:cs/>
        </w:rPr>
        <w:t>„§ 19a</w:t>
      </w:r>
    </w:p>
    <w:p w:rsidR="00010363" w:rsidRPr="005B55E4" w:rsidRDefault="00010363" w:rsidP="00010363">
      <w:pPr>
        <w:spacing w:after="0"/>
        <w:ind w:left="360"/>
        <w:jc w:val="center"/>
        <w:rPr>
          <w:bCs/>
          <w:cs/>
        </w:rPr>
      </w:pPr>
      <w:r w:rsidRPr="005B55E4">
        <w:rPr>
          <w:bCs/>
          <w:cs/>
        </w:rPr>
        <w:t xml:space="preserve">Prechodné ustanovenia k úpravám účinným od </w:t>
      </w:r>
      <w:r w:rsidRPr="005B55E4">
        <w:rPr>
          <w:b/>
          <w:bCs/>
        </w:rPr>
        <w:t>1. januára 2024</w:t>
      </w:r>
    </w:p>
    <w:p w:rsidR="00010363" w:rsidRPr="005B55E4" w:rsidRDefault="00010363" w:rsidP="00010363">
      <w:pPr>
        <w:spacing w:after="0"/>
        <w:rPr>
          <w:cs/>
        </w:rPr>
      </w:pPr>
    </w:p>
    <w:p w:rsidR="00010363" w:rsidRPr="005B55E4" w:rsidRDefault="00010363" w:rsidP="00010363">
      <w:pPr>
        <w:spacing w:after="0"/>
        <w:ind w:left="284"/>
        <w:rPr>
          <w:cs/>
        </w:rPr>
      </w:pPr>
      <w:r w:rsidRPr="005B55E4">
        <w:rPr>
          <w:cs/>
        </w:rPr>
        <w:t xml:space="preserve">(1) Ak do 31. decembra 2023 </w:t>
      </w:r>
      <w:r w:rsidR="00953A05">
        <w:rPr>
          <w:rFonts w:hint="cs"/>
          <w:cs/>
        </w:rPr>
        <w:t xml:space="preserve">došlo </w:t>
      </w:r>
      <w:r w:rsidRPr="005B55E4">
        <w:rPr>
          <w:cs/>
        </w:rPr>
        <w:t>k n</w:t>
      </w:r>
      <w:r w:rsidRPr="005B55E4">
        <w:t xml:space="preserve">áhrade finančných prostriedkov vynaložených na vykonanie sanácie environmentálnej záťaže </w:t>
      </w:r>
      <w:r w:rsidRPr="005B55E4">
        <w:rPr>
          <w:cs/>
        </w:rPr>
        <w:t xml:space="preserve">podľa </w:t>
      </w:r>
      <w:r w:rsidRPr="005B55E4">
        <w:t>§ 9a v znení účinnom do 31. decembra 2023</w:t>
      </w:r>
      <w:r w:rsidRPr="005B55E4">
        <w:rPr>
          <w:cs/>
        </w:rPr>
        <w:t>, Environmentálny fond je povinný vrátiť do 1. marca 2024 vlastníkovi sanovanej nehnuteľnosti ním uhradené finančné prostriedky.</w:t>
      </w:r>
    </w:p>
    <w:p w:rsidR="00010363" w:rsidRPr="005B55E4" w:rsidRDefault="00010363" w:rsidP="00571D25">
      <w:pPr>
        <w:spacing w:after="0"/>
        <w:ind w:left="284"/>
        <w:rPr>
          <w:cs/>
        </w:rPr>
      </w:pPr>
      <w:r w:rsidRPr="005B55E4">
        <w:rPr>
          <w:cs/>
        </w:rPr>
        <w:t xml:space="preserve">(2) </w:t>
      </w:r>
      <w:r w:rsidR="00043B11">
        <w:rPr>
          <w:rFonts w:hint="cs"/>
          <w:cs/>
        </w:rPr>
        <w:t>Pohľadávky štátu vzniknuté</w:t>
      </w:r>
      <w:r w:rsidRPr="005B55E4">
        <w:rPr>
          <w:cs/>
        </w:rPr>
        <w:t xml:space="preserve"> </w:t>
      </w:r>
      <w:r w:rsidR="00043B11">
        <w:rPr>
          <w:rFonts w:hint="cs"/>
          <w:cs/>
        </w:rPr>
        <w:t>v súvislosti so</w:t>
      </w:r>
      <w:r w:rsidR="00043B11" w:rsidRPr="005B55E4">
        <w:rPr>
          <w:cs/>
        </w:rPr>
        <w:t xml:space="preserve"> san</w:t>
      </w:r>
      <w:r w:rsidR="00043B11">
        <w:rPr>
          <w:rFonts w:hint="cs"/>
          <w:cs/>
        </w:rPr>
        <w:t>áciou</w:t>
      </w:r>
      <w:r w:rsidR="00043B11" w:rsidRPr="005B55E4">
        <w:rPr>
          <w:cs/>
        </w:rPr>
        <w:t xml:space="preserve"> </w:t>
      </w:r>
      <w:r w:rsidR="004249AD">
        <w:rPr>
          <w:rFonts w:hint="cs"/>
          <w:cs/>
        </w:rPr>
        <w:t>environmentálnej záťaže</w:t>
      </w:r>
      <w:r w:rsidR="00043B11" w:rsidRPr="005B55E4">
        <w:rPr>
          <w:cs/>
        </w:rPr>
        <w:t xml:space="preserve"> </w:t>
      </w:r>
      <w:r w:rsidRPr="005B55E4">
        <w:rPr>
          <w:cs/>
        </w:rPr>
        <w:t xml:space="preserve">podľa </w:t>
      </w:r>
      <w:r w:rsidRPr="005B55E4">
        <w:t xml:space="preserve">§ 9a v znení účinnom do 31. decembra 2023 </w:t>
      </w:r>
      <w:r w:rsidR="00043B11">
        <w:t xml:space="preserve">zanikajú </w:t>
      </w:r>
      <w:r w:rsidRPr="005B55E4">
        <w:rPr>
          <w:cs/>
        </w:rPr>
        <w:t xml:space="preserve">k 1. januáru 2024 .". </w:t>
      </w:r>
    </w:p>
    <w:p w:rsidR="00010363" w:rsidRPr="005B55E4" w:rsidRDefault="00010363" w:rsidP="00010363">
      <w:pPr>
        <w:spacing w:before="0" w:after="0"/>
        <w:ind w:left="284"/>
        <w:rPr>
          <w:bCs/>
        </w:rPr>
      </w:pPr>
    </w:p>
    <w:p w:rsidR="00010363" w:rsidRPr="005B55E4" w:rsidRDefault="00010363" w:rsidP="00010363">
      <w:pPr>
        <w:spacing w:before="0" w:after="0"/>
        <w:rPr>
          <w:bCs/>
        </w:rPr>
      </w:pPr>
    </w:p>
    <w:p w:rsidR="00010363" w:rsidRPr="005B55E4" w:rsidRDefault="00010363" w:rsidP="00010363">
      <w:pPr>
        <w:spacing w:before="0" w:after="0"/>
        <w:jc w:val="center"/>
        <w:rPr>
          <w:bCs/>
          <w:cs/>
        </w:rPr>
      </w:pPr>
      <w:r w:rsidRPr="005B55E4">
        <w:rPr>
          <w:bCs/>
          <w:cs/>
        </w:rPr>
        <w:t>Čl. II</w:t>
      </w:r>
    </w:p>
    <w:p w:rsidR="00010363" w:rsidRPr="005B55E4" w:rsidRDefault="00010363" w:rsidP="00010363">
      <w:pPr>
        <w:rPr>
          <w:bCs/>
          <w:cs/>
        </w:rPr>
      </w:pPr>
    </w:p>
    <w:p w:rsidR="006578D4" w:rsidRDefault="00010363" w:rsidP="00010363">
      <w:pPr>
        <w:ind w:left="567"/>
        <w:rPr>
          <w:cs/>
        </w:rPr>
      </w:pPr>
      <w:r w:rsidRPr="005B55E4">
        <w:rPr>
          <w:cs/>
        </w:rPr>
        <w:t xml:space="preserve">Tento zákon nadobúda účinnosť 1. januára 2024.  </w:t>
      </w:r>
    </w:p>
    <w:sectPr w:rsidR="006578D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B9" w:rsidRDefault="00C37BB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endnote>
  <w:endnote w:type="continuationSeparator" w:id="0">
    <w:p w:rsidR="00C37BB9" w:rsidRDefault="00C37BB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B9" w:rsidRDefault="00C37BB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footnote>
  <w:footnote w:type="continuationSeparator" w:id="0">
    <w:p w:rsidR="00C37BB9" w:rsidRDefault="00C37BB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9B1CB2"/>
    <w:multiLevelType w:val="singleLevel"/>
    <w:tmpl w:val="9D9B1C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" w15:restartNumberingAfterBreak="0">
    <w:nsid w:val="B9959AC8"/>
    <w:multiLevelType w:val="singleLevel"/>
    <w:tmpl w:val="B9959A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" w15:restartNumberingAfterBreak="0">
    <w:nsid w:val="E8F3997C"/>
    <w:multiLevelType w:val="singleLevel"/>
    <w:tmpl w:val="E8F399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F75C4AC2"/>
    <w:multiLevelType w:val="singleLevel"/>
    <w:tmpl w:val="F75C4A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 w15:restartNumberingAfterBreak="0">
    <w:nsid w:val="FC049310"/>
    <w:multiLevelType w:val="singleLevel"/>
    <w:tmpl w:val="FC04931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5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FFFFFFFF">
      <w:start w:val="1"/>
      <w:numFmt w:val="none"/>
      <w:pStyle w:val="Nadpis2"/>
      <w:suff w:val="nothing"/>
      <w:lvlText w:val="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10AC39BD"/>
    <w:multiLevelType w:val="hybridMultilevel"/>
    <w:tmpl w:val="10AC39BD"/>
    <w:lvl w:ilvl="0" w:tplc="FFFFFFFF">
      <w:start w:val="5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3295D"/>
    <w:multiLevelType w:val="hybridMultilevel"/>
    <w:tmpl w:val="29B443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2E12EA"/>
    <w:multiLevelType w:val="hybridMultilevel"/>
    <w:tmpl w:val="1A2E12E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FACEDD"/>
    <w:multiLevelType w:val="singleLevel"/>
    <w:tmpl w:val="20FACEDD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1" w15:restartNumberingAfterBreak="0">
    <w:nsid w:val="223572B5"/>
    <w:multiLevelType w:val="hybridMultilevel"/>
    <w:tmpl w:val="223572B5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2" w15:restartNumberingAfterBreak="0">
    <w:nsid w:val="2AFA682F"/>
    <w:multiLevelType w:val="hybridMultilevel"/>
    <w:tmpl w:val="8E10A058"/>
    <w:lvl w:ilvl="0" w:tplc="BAACE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A1008C"/>
    <w:multiLevelType w:val="hybridMultilevel"/>
    <w:tmpl w:val="2EA1008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 w15:restartNumberingAfterBreak="0">
    <w:nsid w:val="3B986C31"/>
    <w:multiLevelType w:val="hybridMultilevel"/>
    <w:tmpl w:val="8E10A058"/>
    <w:lvl w:ilvl="0" w:tplc="BAACE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05E9A"/>
    <w:multiLevelType w:val="hybridMultilevel"/>
    <w:tmpl w:val="41005E9A"/>
    <w:lvl w:ilvl="0" w:tplc="FFFFFFFF">
      <w:start w:val="1"/>
      <w:numFmt w:val="decimal"/>
      <w:lvlText w:val="(%1)"/>
      <w:lvlJc w:val="left"/>
      <w:pPr>
        <w:ind w:left="6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6" w15:restartNumberingAfterBreak="0">
    <w:nsid w:val="434B455F"/>
    <w:multiLevelType w:val="hybridMultilevel"/>
    <w:tmpl w:val="434B455F"/>
    <w:lvl w:ilvl="0" w:tplc="FFFFFFFF">
      <w:start w:val="4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5F4BF6"/>
    <w:multiLevelType w:val="hybridMultilevel"/>
    <w:tmpl w:val="475F4BF6"/>
    <w:lvl w:ilvl="0" w:tplc="FFFFFFFF">
      <w:start w:val="1"/>
      <w:numFmt w:val="decimal"/>
      <w:lvlText w:val="(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4580E70"/>
    <w:multiLevelType w:val="hybridMultilevel"/>
    <w:tmpl w:val="54580E7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56E4C5D6"/>
    <w:multiLevelType w:val="singleLevel"/>
    <w:tmpl w:val="56E4C5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0" w15:restartNumberingAfterBreak="0">
    <w:nsid w:val="5A0FE17E"/>
    <w:multiLevelType w:val="singleLevel"/>
    <w:tmpl w:val="5A0FE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B7A057B"/>
    <w:multiLevelType w:val="singleLevel"/>
    <w:tmpl w:val="5B7A057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2" w15:restartNumberingAfterBreak="0">
    <w:nsid w:val="5C334A94"/>
    <w:multiLevelType w:val="hybridMultilevel"/>
    <w:tmpl w:val="5C334A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2206CD"/>
    <w:multiLevelType w:val="hybridMultilevel"/>
    <w:tmpl w:val="692206CD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B0C923B"/>
    <w:multiLevelType w:val="singleLevel"/>
    <w:tmpl w:val="6B0C923B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5" w15:restartNumberingAfterBreak="0">
    <w:nsid w:val="743E335A"/>
    <w:multiLevelType w:val="hybridMultilevel"/>
    <w:tmpl w:val="743E3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67699C"/>
    <w:multiLevelType w:val="hybridMultilevel"/>
    <w:tmpl w:val="743E3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D84178"/>
    <w:multiLevelType w:val="hybridMultilevel"/>
    <w:tmpl w:val="78D8417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C4153"/>
    <w:multiLevelType w:val="hybridMultilevel"/>
    <w:tmpl w:val="7E6C4153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5"/>
  </w:num>
  <w:num w:numId="4">
    <w:abstractNumId w:val="13"/>
  </w:num>
  <w:num w:numId="5">
    <w:abstractNumId w:val="8"/>
  </w:num>
  <w:num w:numId="6">
    <w:abstractNumId w:val="12"/>
  </w:num>
  <w:num w:numId="7">
    <w:abstractNumId w:val="26"/>
  </w:num>
  <w:num w:numId="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2"/>
    <w:rsid w:val="000007E8"/>
    <w:rsid w:val="00010363"/>
    <w:rsid w:val="00010538"/>
    <w:rsid w:val="0001423B"/>
    <w:rsid w:val="00017453"/>
    <w:rsid w:val="000332CF"/>
    <w:rsid w:val="0003379A"/>
    <w:rsid w:val="00043B11"/>
    <w:rsid w:val="0004551C"/>
    <w:rsid w:val="00050091"/>
    <w:rsid w:val="00055ACF"/>
    <w:rsid w:val="00055F37"/>
    <w:rsid w:val="0006027B"/>
    <w:rsid w:val="000652A8"/>
    <w:rsid w:val="000675F9"/>
    <w:rsid w:val="000741AB"/>
    <w:rsid w:val="0008201F"/>
    <w:rsid w:val="000A06A3"/>
    <w:rsid w:val="000B3BDC"/>
    <w:rsid w:val="000B5D26"/>
    <w:rsid w:val="000C67D8"/>
    <w:rsid w:val="000D1DB0"/>
    <w:rsid w:val="000D6069"/>
    <w:rsid w:val="000E0078"/>
    <w:rsid w:val="000E7A61"/>
    <w:rsid w:val="000F7318"/>
    <w:rsid w:val="00106F4C"/>
    <w:rsid w:val="00111968"/>
    <w:rsid w:val="0011617B"/>
    <w:rsid w:val="0013096C"/>
    <w:rsid w:val="0013118A"/>
    <w:rsid w:val="00134255"/>
    <w:rsid w:val="001350C0"/>
    <w:rsid w:val="001378F0"/>
    <w:rsid w:val="00152267"/>
    <w:rsid w:val="001575A2"/>
    <w:rsid w:val="001662BA"/>
    <w:rsid w:val="00172A43"/>
    <w:rsid w:val="00176480"/>
    <w:rsid w:val="00182F54"/>
    <w:rsid w:val="00193B1B"/>
    <w:rsid w:val="001A3CD1"/>
    <w:rsid w:val="001A6C02"/>
    <w:rsid w:val="001B5A68"/>
    <w:rsid w:val="001C7F70"/>
    <w:rsid w:val="001D3440"/>
    <w:rsid w:val="001D405F"/>
    <w:rsid w:val="001E4F45"/>
    <w:rsid w:val="001E64EC"/>
    <w:rsid w:val="001F1F06"/>
    <w:rsid w:val="00203B0B"/>
    <w:rsid w:val="00217403"/>
    <w:rsid w:val="002254F3"/>
    <w:rsid w:val="00226AE0"/>
    <w:rsid w:val="00226E97"/>
    <w:rsid w:val="00226FEA"/>
    <w:rsid w:val="00227211"/>
    <w:rsid w:val="00246F97"/>
    <w:rsid w:val="00260505"/>
    <w:rsid w:val="00265534"/>
    <w:rsid w:val="00283663"/>
    <w:rsid w:val="00284908"/>
    <w:rsid w:val="00284D8D"/>
    <w:rsid w:val="0029348B"/>
    <w:rsid w:val="002A3BC7"/>
    <w:rsid w:val="002A6E14"/>
    <w:rsid w:val="002B37FC"/>
    <w:rsid w:val="002C1F60"/>
    <w:rsid w:val="002C37BA"/>
    <w:rsid w:val="002D494B"/>
    <w:rsid w:val="002D58BD"/>
    <w:rsid w:val="002D7827"/>
    <w:rsid w:val="002F1525"/>
    <w:rsid w:val="002F248B"/>
    <w:rsid w:val="003055E2"/>
    <w:rsid w:val="00307AF2"/>
    <w:rsid w:val="0031284E"/>
    <w:rsid w:val="00312D5D"/>
    <w:rsid w:val="00344F12"/>
    <w:rsid w:val="00346BAE"/>
    <w:rsid w:val="003538CB"/>
    <w:rsid w:val="0035473E"/>
    <w:rsid w:val="0035633A"/>
    <w:rsid w:val="00356AA3"/>
    <w:rsid w:val="003609F3"/>
    <w:rsid w:val="00360B16"/>
    <w:rsid w:val="003859B9"/>
    <w:rsid w:val="00387F43"/>
    <w:rsid w:val="0039340C"/>
    <w:rsid w:val="003A15D4"/>
    <w:rsid w:val="003B135C"/>
    <w:rsid w:val="003B3B75"/>
    <w:rsid w:val="003B4B61"/>
    <w:rsid w:val="003B55BC"/>
    <w:rsid w:val="003C0C33"/>
    <w:rsid w:val="003C2623"/>
    <w:rsid w:val="003C4118"/>
    <w:rsid w:val="003C60D8"/>
    <w:rsid w:val="003D4036"/>
    <w:rsid w:val="003E01A2"/>
    <w:rsid w:val="003E2930"/>
    <w:rsid w:val="003E35CC"/>
    <w:rsid w:val="003E4E98"/>
    <w:rsid w:val="004010AB"/>
    <w:rsid w:val="0040557C"/>
    <w:rsid w:val="0042026F"/>
    <w:rsid w:val="00420AA8"/>
    <w:rsid w:val="00421192"/>
    <w:rsid w:val="004216BE"/>
    <w:rsid w:val="00422C41"/>
    <w:rsid w:val="004249AD"/>
    <w:rsid w:val="00424D31"/>
    <w:rsid w:val="0045127B"/>
    <w:rsid w:val="00453A3E"/>
    <w:rsid w:val="00454868"/>
    <w:rsid w:val="00471051"/>
    <w:rsid w:val="00480D20"/>
    <w:rsid w:val="0048325B"/>
    <w:rsid w:val="00493261"/>
    <w:rsid w:val="004A3BEC"/>
    <w:rsid w:val="004A6F79"/>
    <w:rsid w:val="004A7EDE"/>
    <w:rsid w:val="004B5CBF"/>
    <w:rsid w:val="004C4088"/>
    <w:rsid w:val="004E5E75"/>
    <w:rsid w:val="004F16D7"/>
    <w:rsid w:val="005008FB"/>
    <w:rsid w:val="00500FC9"/>
    <w:rsid w:val="005107B7"/>
    <w:rsid w:val="00513A92"/>
    <w:rsid w:val="00517628"/>
    <w:rsid w:val="00522BF8"/>
    <w:rsid w:val="00527EB5"/>
    <w:rsid w:val="0053796B"/>
    <w:rsid w:val="00544F66"/>
    <w:rsid w:val="00550E4A"/>
    <w:rsid w:val="00553DED"/>
    <w:rsid w:val="00571D25"/>
    <w:rsid w:val="005808D9"/>
    <w:rsid w:val="00596931"/>
    <w:rsid w:val="005A3A83"/>
    <w:rsid w:val="005B19F1"/>
    <w:rsid w:val="005B3595"/>
    <w:rsid w:val="005B78F3"/>
    <w:rsid w:val="005C3685"/>
    <w:rsid w:val="005C7843"/>
    <w:rsid w:val="005D387E"/>
    <w:rsid w:val="005D3A06"/>
    <w:rsid w:val="005E139E"/>
    <w:rsid w:val="005E4011"/>
    <w:rsid w:val="005F2EBB"/>
    <w:rsid w:val="005F4B03"/>
    <w:rsid w:val="006038FE"/>
    <w:rsid w:val="00603D3F"/>
    <w:rsid w:val="0060409F"/>
    <w:rsid w:val="00605675"/>
    <w:rsid w:val="006063B8"/>
    <w:rsid w:val="006070EF"/>
    <w:rsid w:val="0061040E"/>
    <w:rsid w:val="0062142E"/>
    <w:rsid w:val="006233D4"/>
    <w:rsid w:val="0064644A"/>
    <w:rsid w:val="00647A75"/>
    <w:rsid w:val="00652DDD"/>
    <w:rsid w:val="006578D4"/>
    <w:rsid w:val="00681584"/>
    <w:rsid w:val="00687137"/>
    <w:rsid w:val="0069453F"/>
    <w:rsid w:val="006B0615"/>
    <w:rsid w:val="006B1CD7"/>
    <w:rsid w:val="006D05B2"/>
    <w:rsid w:val="006E5B85"/>
    <w:rsid w:val="006F2653"/>
    <w:rsid w:val="00700EA4"/>
    <w:rsid w:val="007018E5"/>
    <w:rsid w:val="007030CB"/>
    <w:rsid w:val="007062E1"/>
    <w:rsid w:val="00715229"/>
    <w:rsid w:val="00715B46"/>
    <w:rsid w:val="00722861"/>
    <w:rsid w:val="00725D56"/>
    <w:rsid w:val="00730D0A"/>
    <w:rsid w:val="00731A70"/>
    <w:rsid w:val="00731CAE"/>
    <w:rsid w:val="00734E36"/>
    <w:rsid w:val="00737245"/>
    <w:rsid w:val="0075161C"/>
    <w:rsid w:val="00752B41"/>
    <w:rsid w:val="007535A4"/>
    <w:rsid w:val="00760A93"/>
    <w:rsid w:val="00760CC8"/>
    <w:rsid w:val="00762793"/>
    <w:rsid w:val="00764F61"/>
    <w:rsid w:val="00765FBA"/>
    <w:rsid w:val="007701FE"/>
    <w:rsid w:val="00770779"/>
    <w:rsid w:val="00777BC3"/>
    <w:rsid w:val="00777D48"/>
    <w:rsid w:val="007824B2"/>
    <w:rsid w:val="007920F9"/>
    <w:rsid w:val="0079330F"/>
    <w:rsid w:val="00797462"/>
    <w:rsid w:val="007B0E44"/>
    <w:rsid w:val="007B6345"/>
    <w:rsid w:val="007C6FC3"/>
    <w:rsid w:val="007E7A5C"/>
    <w:rsid w:val="007F12AA"/>
    <w:rsid w:val="007F50E0"/>
    <w:rsid w:val="008038A5"/>
    <w:rsid w:val="0080451C"/>
    <w:rsid w:val="0081097B"/>
    <w:rsid w:val="00820E71"/>
    <w:rsid w:val="00822E61"/>
    <w:rsid w:val="00823678"/>
    <w:rsid w:val="00836305"/>
    <w:rsid w:val="00837168"/>
    <w:rsid w:val="00841261"/>
    <w:rsid w:val="0084476C"/>
    <w:rsid w:val="00844C42"/>
    <w:rsid w:val="0085172C"/>
    <w:rsid w:val="00854954"/>
    <w:rsid w:val="00854A4F"/>
    <w:rsid w:val="00862AE4"/>
    <w:rsid w:val="00885ED1"/>
    <w:rsid w:val="008979BC"/>
    <w:rsid w:val="00897DCE"/>
    <w:rsid w:val="008A27A5"/>
    <w:rsid w:val="008A2D2F"/>
    <w:rsid w:val="008B1480"/>
    <w:rsid w:val="008B4DA8"/>
    <w:rsid w:val="008B5975"/>
    <w:rsid w:val="008D0A11"/>
    <w:rsid w:val="008D0CD5"/>
    <w:rsid w:val="008E0B92"/>
    <w:rsid w:val="008E2315"/>
    <w:rsid w:val="008E4435"/>
    <w:rsid w:val="008F5BB6"/>
    <w:rsid w:val="00900F6B"/>
    <w:rsid w:val="00903629"/>
    <w:rsid w:val="00924365"/>
    <w:rsid w:val="00925499"/>
    <w:rsid w:val="00925C49"/>
    <w:rsid w:val="009359A8"/>
    <w:rsid w:val="0093605A"/>
    <w:rsid w:val="009372AF"/>
    <w:rsid w:val="00946460"/>
    <w:rsid w:val="00953A05"/>
    <w:rsid w:val="009559D2"/>
    <w:rsid w:val="00955A3A"/>
    <w:rsid w:val="00963014"/>
    <w:rsid w:val="00966A2C"/>
    <w:rsid w:val="00972884"/>
    <w:rsid w:val="0097603D"/>
    <w:rsid w:val="009937A2"/>
    <w:rsid w:val="009B022F"/>
    <w:rsid w:val="009D40F5"/>
    <w:rsid w:val="009D5598"/>
    <w:rsid w:val="009E66A5"/>
    <w:rsid w:val="009F6119"/>
    <w:rsid w:val="00A0198C"/>
    <w:rsid w:val="00A04A20"/>
    <w:rsid w:val="00A0695B"/>
    <w:rsid w:val="00A13611"/>
    <w:rsid w:val="00A15181"/>
    <w:rsid w:val="00A2423C"/>
    <w:rsid w:val="00A40373"/>
    <w:rsid w:val="00A40C9A"/>
    <w:rsid w:val="00A53EDA"/>
    <w:rsid w:val="00A5728A"/>
    <w:rsid w:val="00A6732E"/>
    <w:rsid w:val="00A71618"/>
    <w:rsid w:val="00A801A4"/>
    <w:rsid w:val="00A811EB"/>
    <w:rsid w:val="00A962F3"/>
    <w:rsid w:val="00AB3495"/>
    <w:rsid w:val="00AC77A0"/>
    <w:rsid w:val="00AE1F27"/>
    <w:rsid w:val="00AE4070"/>
    <w:rsid w:val="00AF2C12"/>
    <w:rsid w:val="00AF2E26"/>
    <w:rsid w:val="00B06C2A"/>
    <w:rsid w:val="00B07A84"/>
    <w:rsid w:val="00B07E55"/>
    <w:rsid w:val="00B132A4"/>
    <w:rsid w:val="00B14997"/>
    <w:rsid w:val="00B16C07"/>
    <w:rsid w:val="00B17EFA"/>
    <w:rsid w:val="00B35FB0"/>
    <w:rsid w:val="00B451D9"/>
    <w:rsid w:val="00B45607"/>
    <w:rsid w:val="00B47F27"/>
    <w:rsid w:val="00B522D9"/>
    <w:rsid w:val="00B64C43"/>
    <w:rsid w:val="00B65772"/>
    <w:rsid w:val="00B718C1"/>
    <w:rsid w:val="00B72606"/>
    <w:rsid w:val="00B7328E"/>
    <w:rsid w:val="00B8529E"/>
    <w:rsid w:val="00B91003"/>
    <w:rsid w:val="00B92A8C"/>
    <w:rsid w:val="00BA1414"/>
    <w:rsid w:val="00BA3D06"/>
    <w:rsid w:val="00BA743D"/>
    <w:rsid w:val="00BB605E"/>
    <w:rsid w:val="00BC1099"/>
    <w:rsid w:val="00BC7596"/>
    <w:rsid w:val="00BD111D"/>
    <w:rsid w:val="00BE5738"/>
    <w:rsid w:val="00BE65BD"/>
    <w:rsid w:val="00BF061E"/>
    <w:rsid w:val="00C03C22"/>
    <w:rsid w:val="00C06F8A"/>
    <w:rsid w:val="00C11EE4"/>
    <w:rsid w:val="00C1664A"/>
    <w:rsid w:val="00C210C6"/>
    <w:rsid w:val="00C236C0"/>
    <w:rsid w:val="00C258A1"/>
    <w:rsid w:val="00C26D46"/>
    <w:rsid w:val="00C2725D"/>
    <w:rsid w:val="00C27F9D"/>
    <w:rsid w:val="00C30C1C"/>
    <w:rsid w:val="00C37BB9"/>
    <w:rsid w:val="00C4425F"/>
    <w:rsid w:val="00C555E2"/>
    <w:rsid w:val="00C5691F"/>
    <w:rsid w:val="00C61715"/>
    <w:rsid w:val="00C65CF2"/>
    <w:rsid w:val="00C71C9F"/>
    <w:rsid w:val="00C71F9A"/>
    <w:rsid w:val="00C74189"/>
    <w:rsid w:val="00C748D4"/>
    <w:rsid w:val="00C81DE4"/>
    <w:rsid w:val="00C93B8B"/>
    <w:rsid w:val="00C93C4C"/>
    <w:rsid w:val="00C95C59"/>
    <w:rsid w:val="00CB7FF3"/>
    <w:rsid w:val="00CC02DE"/>
    <w:rsid w:val="00CC2576"/>
    <w:rsid w:val="00CD7ABD"/>
    <w:rsid w:val="00CD7C2F"/>
    <w:rsid w:val="00CF4FD0"/>
    <w:rsid w:val="00D015C9"/>
    <w:rsid w:val="00D033CB"/>
    <w:rsid w:val="00D063A8"/>
    <w:rsid w:val="00D1031C"/>
    <w:rsid w:val="00D1065C"/>
    <w:rsid w:val="00D13ACD"/>
    <w:rsid w:val="00D1706B"/>
    <w:rsid w:val="00D32EB0"/>
    <w:rsid w:val="00D37C28"/>
    <w:rsid w:val="00D415F1"/>
    <w:rsid w:val="00D47001"/>
    <w:rsid w:val="00D63C5A"/>
    <w:rsid w:val="00D65AE8"/>
    <w:rsid w:val="00D65CBB"/>
    <w:rsid w:val="00D66FB3"/>
    <w:rsid w:val="00D73B81"/>
    <w:rsid w:val="00D74537"/>
    <w:rsid w:val="00D83B0D"/>
    <w:rsid w:val="00D903ED"/>
    <w:rsid w:val="00D91A47"/>
    <w:rsid w:val="00DA07BE"/>
    <w:rsid w:val="00DA3153"/>
    <w:rsid w:val="00DA4517"/>
    <w:rsid w:val="00DA4579"/>
    <w:rsid w:val="00DA68BC"/>
    <w:rsid w:val="00DB21B9"/>
    <w:rsid w:val="00DC11F2"/>
    <w:rsid w:val="00DC24B9"/>
    <w:rsid w:val="00DC2832"/>
    <w:rsid w:val="00DD4169"/>
    <w:rsid w:val="00DD5A3E"/>
    <w:rsid w:val="00DE793C"/>
    <w:rsid w:val="00DF33CC"/>
    <w:rsid w:val="00E02632"/>
    <w:rsid w:val="00E02F28"/>
    <w:rsid w:val="00E03455"/>
    <w:rsid w:val="00E06EDC"/>
    <w:rsid w:val="00E132F7"/>
    <w:rsid w:val="00E159BB"/>
    <w:rsid w:val="00E365AF"/>
    <w:rsid w:val="00E3703B"/>
    <w:rsid w:val="00E37611"/>
    <w:rsid w:val="00E42C40"/>
    <w:rsid w:val="00E45D34"/>
    <w:rsid w:val="00E50E97"/>
    <w:rsid w:val="00E5202F"/>
    <w:rsid w:val="00E53465"/>
    <w:rsid w:val="00E5744B"/>
    <w:rsid w:val="00E61961"/>
    <w:rsid w:val="00E62092"/>
    <w:rsid w:val="00E65599"/>
    <w:rsid w:val="00E77DB3"/>
    <w:rsid w:val="00E86D28"/>
    <w:rsid w:val="00EB0E14"/>
    <w:rsid w:val="00EB4EEC"/>
    <w:rsid w:val="00EC326C"/>
    <w:rsid w:val="00EC3F5E"/>
    <w:rsid w:val="00ED08FE"/>
    <w:rsid w:val="00ED4701"/>
    <w:rsid w:val="00EE15F3"/>
    <w:rsid w:val="00EE18C9"/>
    <w:rsid w:val="00EE1E18"/>
    <w:rsid w:val="00EE2484"/>
    <w:rsid w:val="00EF6211"/>
    <w:rsid w:val="00F00180"/>
    <w:rsid w:val="00F02429"/>
    <w:rsid w:val="00F14CA7"/>
    <w:rsid w:val="00F16100"/>
    <w:rsid w:val="00F21585"/>
    <w:rsid w:val="00F2336F"/>
    <w:rsid w:val="00F236E5"/>
    <w:rsid w:val="00F2495B"/>
    <w:rsid w:val="00F30967"/>
    <w:rsid w:val="00F3404F"/>
    <w:rsid w:val="00F3571D"/>
    <w:rsid w:val="00F363A3"/>
    <w:rsid w:val="00F37028"/>
    <w:rsid w:val="00F37BC9"/>
    <w:rsid w:val="00F453B1"/>
    <w:rsid w:val="00F546C4"/>
    <w:rsid w:val="00F54A7D"/>
    <w:rsid w:val="00F7136E"/>
    <w:rsid w:val="00F718DC"/>
    <w:rsid w:val="00F82FA8"/>
    <w:rsid w:val="00F90BAC"/>
    <w:rsid w:val="00F91870"/>
    <w:rsid w:val="00F92AD0"/>
    <w:rsid w:val="00F93EAB"/>
    <w:rsid w:val="00F95149"/>
    <w:rsid w:val="00F961A6"/>
    <w:rsid w:val="00FA7BFA"/>
    <w:rsid w:val="00FB1E7C"/>
    <w:rsid w:val="00FC5C59"/>
    <w:rsid w:val="00FD2B4D"/>
    <w:rsid w:val="00FD5C3F"/>
    <w:rsid w:val="00FD6DEB"/>
    <w:rsid w:val="00FE727C"/>
    <w:rsid w:val="00FF6FE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28D657-0187-4F73-8029-FC49A71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annotation text" w:unhideWhenUsed="1"/>
    <w:lsdException w:name="caption" w:semiHidden="1" w:uiPriority="35" w:unhideWhenUsed="1" w:qFormat="1"/>
    <w:lsdException w:name="annotation reference" w:unhideWhenUsed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Strong" w:uiPriority="22" w:qFormat="1"/>
    <w:lsdException w:name="Emphasis" w:uiPriority="20" w:qFormat="1"/>
    <w:lsdException w:name="HTML Variable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E w:val="0"/>
      <w:spacing w:before="60" w:after="60"/>
      <w:jc w:val="both"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/>
      <w:numPr>
        <w:numId w:val="1"/>
      </w:numPr>
      <w:tabs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/>
      <w:numPr>
        <w:ilvl w:val="1"/>
        <w:numId w:val="1"/>
      </w:numPr>
      <w:tabs>
        <w:tab w:val="left" w:pos="576"/>
      </w:tabs>
      <w:spacing w:before="240"/>
      <w:jc w:val="center"/>
      <w:outlineLvl w:val="1"/>
    </w:pPr>
    <w:rPr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unhideWhenUsed/>
    <w:locked/>
    <w:rPr>
      <w:rFonts w:cs="Times New Roman"/>
      <w:kern w:val="2"/>
      <w:lang w:val="x-none" w:eastAsia="zh-CN"/>
    </w:rPr>
  </w:style>
  <w:style w:type="character" w:customStyle="1" w:styleId="Nadpis2Char">
    <w:name w:val="Nadpis 2 Char"/>
    <w:basedOn w:val="Predvolenpsmoodseku"/>
    <w:link w:val="Nadpis2"/>
    <w:uiPriority w:val="9"/>
    <w:unhideWhenUsed/>
    <w:locked/>
    <w:rPr>
      <w:rFonts w:cs="Times New Roman"/>
      <w:lang w:val="x-none" w:eastAsia="zh-CN"/>
    </w:rPr>
  </w:style>
  <w:style w:type="character" w:styleId="Odkaznakomentr">
    <w:name w:val="annotation reference"/>
    <w:basedOn w:val="Predvolenpsmoodseku"/>
    <w:uiPriority w:val="99"/>
    <w:unhideWhenUsed/>
    <w:rPr>
      <w:rFonts w:cs="Times New Roman"/>
      <w:sz w:val="16"/>
    </w:rPr>
  </w:style>
  <w:style w:type="character" w:customStyle="1" w:styleId="TextkomentraChar6">
    <w:name w:val="Text komentára Char6"/>
    <w:link w:val="Textkomentra"/>
    <w:uiPriority w:val="99"/>
    <w:unhideWhenUsed/>
    <w:locked/>
    <w:rPr>
      <w:rFonts w:eastAsia="Times New Roman"/>
      <w:sz w:val="20"/>
    </w:rPr>
  </w:style>
  <w:style w:type="character" w:customStyle="1" w:styleId="PredmetkomentraChar6">
    <w:name w:val="Predmet komentára Char6"/>
    <w:link w:val="Predmetkomentra"/>
    <w:uiPriority w:val="99"/>
    <w:unhideWhenUsed/>
    <w:locked/>
    <w:rPr>
      <w:rFonts w:eastAsia="Times New Roman"/>
      <w:sz w:val="20"/>
      <w:lang w:val="x-none" w:eastAsia="zh-CN"/>
    </w:rPr>
  </w:style>
  <w:style w:type="character" w:customStyle="1" w:styleId="TextbublinyChar6">
    <w:name w:val="Text bubliny Char6"/>
    <w:link w:val="Textbubliny"/>
    <w:uiPriority w:val="99"/>
    <w:unhideWhenUsed/>
    <w:locked/>
    <w:rPr>
      <w:rFonts w:ascii="Tahoma"/>
      <w:sz w:val="16"/>
      <w:lang w:val="x-none" w:eastAsia="zh-CN"/>
    </w:rPr>
  </w:style>
  <w:style w:type="character" w:styleId="PremennHTML">
    <w:name w:val="HTML Variable"/>
    <w:basedOn w:val="Predvolenpsmoodseku"/>
    <w:uiPriority w:val="99"/>
    <w:unhideWhenUsed/>
    <w:rPr>
      <w:rFonts w:cs="Times New Roman"/>
    </w:rPr>
  </w:style>
  <w:style w:type="paragraph" w:styleId="Textbubliny">
    <w:name w:val="Balloon Text"/>
    <w:basedOn w:val="Normlny"/>
    <w:link w:val="TextbublinyChar6"/>
    <w:uiPriority w:val="99"/>
    <w:unhideWhenUsed/>
    <w:pPr>
      <w:spacing w:before="0" w:after="0"/>
    </w:pPr>
    <w:rPr>
      <w:rFonts w:ascii="Tahoma" w:cs="Tahoma"/>
      <w:szCs w:val="16"/>
    </w:rPr>
  </w:style>
  <w:style w:type="character" w:customStyle="1" w:styleId="TextbublinyChar">
    <w:name w:val="Text bubliny Char"/>
    <w:basedOn w:val="Predvolenpsmoodseku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TextbublinyChar37">
    <w:name w:val="Text bubliny Char3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6">
    <w:name w:val="Text bubliny Char3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5">
    <w:name w:val="Text bubliny Char3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4">
    <w:name w:val="Text bubliny Char3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3">
    <w:name w:val="Text bubliny Char3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2">
    <w:name w:val="Text bubliny Char3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1">
    <w:name w:val="Text bubliny Char3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0">
    <w:name w:val="Text bubliny Char3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9">
    <w:name w:val="Text bubliny Char29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8">
    <w:name w:val="Text bubliny Char28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7">
    <w:name w:val="Text bubliny Char2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6">
    <w:name w:val="Text bubliny Char2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5">
    <w:name w:val="Text bubliny Char2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4">
    <w:name w:val="Text bubliny Char2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3">
    <w:name w:val="Text bubliny Char2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2">
    <w:name w:val="Text bubliny Char2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1">
    <w:name w:val="Text bubliny Char2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0">
    <w:name w:val="Text bubliny Char2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0">
    <w:name w:val="Text bubliny Char1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9">
    <w:name w:val="Text bubliny Char9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8">
    <w:name w:val="Text bubliny Char8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7">
    <w:name w:val="Text bubliny Char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">
    <w:name w:val="Balloon Text Char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4">
    <w:name w:val="Balloon Text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3">
    <w:name w:val="Balloon Text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">
    <w:name w:val="Text bubliny Char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5">
    <w:name w:val="Text bubliny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4">
    <w:name w:val="Text bubliny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">
    <w:name w:val="Text bubliny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">
    <w:name w:val="Balloon Text Char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">
    <w:name w:val="Text bubliny Char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6">
    <w:name w:val="Text bubliny Char11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5">
    <w:name w:val="Text bubliny Char11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4">
    <w:name w:val="Text bubliny Char1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3">
    <w:name w:val="Text bubliny Char1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2">
    <w:name w:val="Text bubliny Char1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1">
    <w:name w:val="Text bubliny Char111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0">
    <w:name w:val="Text bubliny Char110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9">
    <w:name w:val="Text bubliny Char19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8">
    <w:name w:val="Text bubliny Char18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7">
    <w:name w:val="Text bubliny Char17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6">
    <w:name w:val="Text bubliny Char16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5">
    <w:name w:val="Text bubliny Char15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4">
    <w:name w:val="Text bubliny Char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3">
    <w:name w:val="Text bubliny Char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2">
    <w:name w:val="Text bubliny Char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">
    <w:name w:val="Text bubliny Char11"/>
    <w:uiPriority w:val="99"/>
    <w:semiHidden/>
    <w:rPr>
      <w:rFonts w:ascii="Segoe UI" w:hAnsi="Segoe UI"/>
      <w:sz w:val="18"/>
      <w:lang w:val="x-none" w:eastAsia="zh-CN"/>
    </w:rPr>
  </w:style>
  <w:style w:type="paragraph" w:styleId="Textkomentra">
    <w:name w:val="annotation text"/>
    <w:basedOn w:val="Normlny"/>
    <w:link w:val="TextkomentraChar6"/>
    <w:uiPriority w:val="99"/>
    <w:unhideWhenUsed/>
    <w:pPr>
      <w:widowControl/>
      <w:autoSpaceDE/>
      <w:spacing w:before="0" w:after="200" w:line="276" w:lineRule="auto"/>
      <w:jc w:val="left"/>
    </w:pPr>
    <w:rPr>
      <w:rFonts w:ascii="Calibri" w:hAnsi="Calibri"/>
      <w:szCs w:val="20"/>
      <w:lang w:eastAsia="sk-SK"/>
    </w:rPr>
  </w:style>
  <w:style w:type="character" w:customStyle="1" w:styleId="TextkomentraChar">
    <w:name w:val="Text komentára Char"/>
    <w:basedOn w:val="Predvolenpsmoodseku"/>
    <w:uiPriority w:val="99"/>
    <w:semiHidden/>
    <w:rPr>
      <w:lang w:eastAsia="zh-CN"/>
    </w:rPr>
  </w:style>
  <w:style w:type="character" w:customStyle="1" w:styleId="TextkomentraChar37">
    <w:name w:val="Text komentára Char3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6">
    <w:name w:val="Text komentára Char3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5">
    <w:name w:val="Text komentára Char3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4">
    <w:name w:val="Text komentára Char3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3">
    <w:name w:val="Text komentára Char3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2">
    <w:name w:val="Text komentára Char3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1">
    <w:name w:val="Text komentára Char3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0">
    <w:name w:val="Text komentára Char3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9">
    <w:name w:val="Text komentára Char29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8">
    <w:name w:val="Text komentára Char28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7">
    <w:name w:val="Text komentára Char2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6">
    <w:name w:val="Text komentára Char2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5">
    <w:name w:val="Text komentára Char2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4">
    <w:name w:val="Text komentára Char2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3">
    <w:name w:val="Text komentára Char2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2">
    <w:name w:val="Text komentára Char2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1">
    <w:name w:val="Text komentára Char2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0">
    <w:name w:val="Text komentára Char2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0">
    <w:name w:val="Text komentára Char1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9">
    <w:name w:val="Text komentára Char9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8">
    <w:name w:val="Text komentára Char8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7">
    <w:name w:val="Text komentára Char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">
    <w:name w:val="Comment Text Char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4">
    <w:name w:val="Comment Text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3">
    <w:name w:val="Comment Text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">
    <w:name w:val="Text komentára Char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5">
    <w:name w:val="Text komentára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4">
    <w:name w:val="Text komentára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">
    <w:name w:val="Text komentára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">
    <w:name w:val="Comment Text Char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">
    <w:name w:val="Text komentára Char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6">
    <w:name w:val="Text komentára Char11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5">
    <w:name w:val="Text komentára Char11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4">
    <w:name w:val="Text komentára Char114"/>
    <w:uiPriority w:val="99"/>
    <w:semiHidden/>
    <w:rPr>
      <w:sz w:val="20"/>
      <w:lang w:val="x-none" w:eastAsia="zh-CN"/>
    </w:rPr>
  </w:style>
  <w:style w:type="character" w:customStyle="1" w:styleId="TextkomentraChar113">
    <w:name w:val="Text komentára Char113"/>
    <w:uiPriority w:val="99"/>
    <w:semiHidden/>
    <w:rPr>
      <w:sz w:val="20"/>
      <w:lang w:val="x-none" w:eastAsia="zh-CN"/>
    </w:rPr>
  </w:style>
  <w:style w:type="character" w:customStyle="1" w:styleId="TextkomentraChar112">
    <w:name w:val="Text komentára Char112"/>
    <w:uiPriority w:val="99"/>
    <w:semiHidden/>
    <w:rPr>
      <w:sz w:val="20"/>
      <w:lang w:val="x-none" w:eastAsia="zh-CN"/>
    </w:rPr>
  </w:style>
  <w:style w:type="character" w:customStyle="1" w:styleId="TextkomentraChar111">
    <w:name w:val="Text komentára Char111"/>
    <w:uiPriority w:val="99"/>
    <w:semiHidden/>
    <w:rPr>
      <w:sz w:val="20"/>
      <w:lang w:val="x-none" w:eastAsia="zh-CN"/>
    </w:rPr>
  </w:style>
  <w:style w:type="character" w:customStyle="1" w:styleId="TextkomentraChar110">
    <w:name w:val="Text komentára Char110"/>
    <w:uiPriority w:val="99"/>
    <w:semiHidden/>
    <w:rPr>
      <w:sz w:val="20"/>
      <w:lang w:val="x-none" w:eastAsia="zh-CN"/>
    </w:rPr>
  </w:style>
  <w:style w:type="character" w:customStyle="1" w:styleId="TextkomentraChar19">
    <w:name w:val="Text komentára Char19"/>
    <w:uiPriority w:val="99"/>
    <w:semiHidden/>
    <w:rPr>
      <w:sz w:val="20"/>
      <w:lang w:val="x-none" w:eastAsia="zh-CN"/>
    </w:rPr>
  </w:style>
  <w:style w:type="character" w:customStyle="1" w:styleId="TextkomentraChar18">
    <w:name w:val="Text komentára Char18"/>
    <w:uiPriority w:val="99"/>
    <w:semiHidden/>
    <w:rPr>
      <w:sz w:val="20"/>
      <w:lang w:val="x-none" w:eastAsia="zh-CN"/>
    </w:rPr>
  </w:style>
  <w:style w:type="character" w:customStyle="1" w:styleId="TextkomentraChar17">
    <w:name w:val="Text komentára Char17"/>
    <w:uiPriority w:val="99"/>
    <w:semiHidden/>
    <w:rPr>
      <w:sz w:val="20"/>
      <w:lang w:val="x-none" w:eastAsia="zh-CN"/>
    </w:rPr>
  </w:style>
  <w:style w:type="character" w:customStyle="1" w:styleId="TextkomentraChar16">
    <w:name w:val="Text komentára Char16"/>
    <w:uiPriority w:val="99"/>
    <w:semiHidden/>
    <w:rPr>
      <w:sz w:val="20"/>
      <w:lang w:val="x-none" w:eastAsia="zh-CN"/>
    </w:rPr>
  </w:style>
  <w:style w:type="character" w:customStyle="1" w:styleId="TextkomentraChar15">
    <w:name w:val="Text komentára Char15"/>
    <w:uiPriority w:val="99"/>
    <w:semiHidden/>
    <w:rPr>
      <w:sz w:val="20"/>
      <w:lang w:val="x-none" w:eastAsia="zh-CN"/>
    </w:rPr>
  </w:style>
  <w:style w:type="character" w:customStyle="1" w:styleId="TextkomentraChar14">
    <w:name w:val="Text komentára Char14"/>
    <w:uiPriority w:val="99"/>
    <w:semiHidden/>
    <w:rPr>
      <w:sz w:val="20"/>
      <w:lang w:val="x-none" w:eastAsia="zh-CN"/>
    </w:rPr>
  </w:style>
  <w:style w:type="character" w:customStyle="1" w:styleId="TextkomentraChar13">
    <w:name w:val="Text komentára Char13"/>
    <w:uiPriority w:val="99"/>
    <w:semiHidden/>
    <w:rPr>
      <w:sz w:val="20"/>
      <w:lang w:val="x-none" w:eastAsia="zh-CN"/>
    </w:rPr>
  </w:style>
  <w:style w:type="character" w:customStyle="1" w:styleId="TextkomentraChar12">
    <w:name w:val="Text komentára Char12"/>
    <w:uiPriority w:val="99"/>
    <w:semiHidden/>
    <w:rPr>
      <w:sz w:val="20"/>
      <w:lang w:val="x-none" w:eastAsia="zh-CN"/>
    </w:rPr>
  </w:style>
  <w:style w:type="character" w:customStyle="1" w:styleId="TextkomentraChar11">
    <w:name w:val="Text komentára Char11"/>
    <w:uiPriority w:val="99"/>
    <w:semiHidden/>
    <w:rPr>
      <w:sz w:val="20"/>
      <w:lang w:val="x-none" w:eastAsia="zh-CN"/>
    </w:rPr>
  </w:style>
  <w:style w:type="paragraph" w:styleId="Predmetkomentra">
    <w:name w:val="annotation subject"/>
    <w:basedOn w:val="Textkomentra"/>
    <w:next w:val="Textkomentra"/>
    <w:link w:val="PredmetkomentraChar6"/>
    <w:uiPriority w:val="99"/>
    <w:unhideWhenUsed/>
    <w:pPr>
      <w:widowControl w:val="0"/>
      <w:autoSpaceDE w:val="0"/>
      <w:spacing w:before="60" w:after="60" w:line="240" w:lineRule="auto"/>
      <w:jc w:val="both"/>
    </w:pPr>
    <w:rPr>
      <w:rFonts w:cs="Calibri"/>
      <w:bCs/>
      <w:lang w:eastAsia="zh-CN"/>
    </w:rPr>
  </w:style>
  <w:style w:type="character" w:customStyle="1" w:styleId="PredmetkomentraChar">
    <w:name w:val="Predmet komentára Char"/>
    <w:basedOn w:val="TextkomentraChar6"/>
    <w:uiPriority w:val="99"/>
    <w:semiHidden/>
    <w:rPr>
      <w:rFonts w:eastAsia="Times New Roman"/>
      <w:b/>
      <w:bCs/>
      <w:sz w:val="20"/>
      <w:lang w:eastAsia="zh-CN"/>
    </w:rPr>
  </w:style>
  <w:style w:type="character" w:customStyle="1" w:styleId="PredmetkomentraChar37">
    <w:name w:val="Predmet komentára Char37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6">
    <w:name w:val="Predmet komentára Char36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5">
    <w:name w:val="Predmet komentára Char3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4">
    <w:name w:val="Predmet komentára Char3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3">
    <w:name w:val="Predmet komentára Char3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2">
    <w:name w:val="Predmet komentára Char32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1">
    <w:name w:val="Predmet komentára Char3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0">
    <w:name w:val="Predmet komentára Char30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9">
    <w:name w:val="Predmet komentára Char29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8">
    <w:name w:val="Predmet komentára Char28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7">
    <w:name w:val="Predmet komentára Char27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6">
    <w:name w:val="Predmet komentára Char26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5">
    <w:name w:val="Predmet komentára Char2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4">
    <w:name w:val="Predmet komentára Char2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3">
    <w:name w:val="Predmet komentára Char2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2">
    <w:name w:val="Predmet komentára Char22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1">
    <w:name w:val="Predmet komentára Char2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0">
    <w:name w:val="Predmet komentára Char20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0">
    <w:name w:val="Predmet komentára Char10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9">
    <w:name w:val="Predmet komentára Char9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8">
    <w:name w:val="Predmet komentára Char8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7">
    <w:name w:val="Predmet komentára Char7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">
    <w:name w:val="Comment Subject Char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4">
    <w:name w:val="Comment Subject Char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3">
    <w:name w:val="Comment Subject Char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">
    <w:name w:val="Predmet komentára Char2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5">
    <w:name w:val="Predmet komentára Char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4">
    <w:name w:val="Predmet komentára Char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">
    <w:name w:val="Predmet komentára Char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">
    <w:name w:val="Comment Subject Char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">
    <w:name w:val="Predmet komentára Char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6">
    <w:name w:val="Predmet komentára Char116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5">
    <w:name w:val="Predmet komentára Char11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4">
    <w:name w:val="Predmet komentára Char1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3">
    <w:name w:val="Predmet komentára Char1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2">
    <w:name w:val="Predmet komentára Char1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1">
    <w:name w:val="Predmet komentára Char111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0">
    <w:name w:val="Predmet komentára Char110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9">
    <w:name w:val="Predmet komentára Char19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8">
    <w:name w:val="Predmet komentára Char18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7">
    <w:name w:val="Predmet komentára Char17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6">
    <w:name w:val="Predmet komentára Char16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5">
    <w:name w:val="Predmet komentára Char15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4">
    <w:name w:val="Predmet komentára Char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3">
    <w:name w:val="Predmet komentára Char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2">
    <w:name w:val="Predmet komentára Char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">
    <w:name w:val="Predmet komentára Char11"/>
    <w:uiPriority w:val="99"/>
    <w:semiHidden/>
    <w:rPr>
      <w:rFonts w:eastAsia="Times New Roman"/>
      <w:b/>
      <w:sz w:val="20"/>
      <w:lang w:val="x-none" w:eastAsia="zh-CN"/>
    </w:rPr>
  </w:style>
  <w:style w:type="paragraph" w:styleId="Odsekzoznamu">
    <w:name w:val="List Paragraph"/>
    <w:basedOn w:val="Normlny"/>
    <w:link w:val="OdsekzoznamuChar"/>
    <w:uiPriority w:val="34"/>
    <w:qFormat/>
    <w:pPr>
      <w:ind w:left="708"/>
    </w:pPr>
  </w:style>
  <w:style w:type="paragraph" w:styleId="Hlavika">
    <w:name w:val="header"/>
    <w:basedOn w:val="Normlny"/>
    <w:link w:val="Hlavik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7BC3"/>
    <w:rPr>
      <w:rFonts w:cs="Times New Roman"/>
      <w:sz w:val="24"/>
      <w:lang w:val="x-none" w:eastAsia="zh-CN"/>
    </w:rPr>
  </w:style>
  <w:style w:type="character" w:customStyle="1" w:styleId="PtaChar2">
    <w:name w:val="Päta Char2"/>
    <w:basedOn w:val="Predvolenpsmoodseku"/>
    <w:link w:val="Pta"/>
    <w:uiPriority w:val="99"/>
    <w:locked/>
    <w:rsid w:val="00777BC3"/>
    <w:rPr>
      <w:rFonts w:cs="Times New Roman"/>
      <w:sz w:val="24"/>
      <w:lang w:val="x-none" w:eastAsia="zh-CN"/>
    </w:rPr>
  </w:style>
  <w:style w:type="paragraph" w:styleId="Pta">
    <w:name w:val="footer"/>
    <w:basedOn w:val="Normlny"/>
    <w:link w:val="PtaChar2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Pr>
      <w:sz w:val="24"/>
      <w:szCs w:val="24"/>
      <w:lang w:eastAsia="zh-CN"/>
    </w:rPr>
  </w:style>
  <w:style w:type="character" w:customStyle="1" w:styleId="PtaChar26">
    <w:name w:val="Päta Char26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5">
    <w:name w:val="Päta Char25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4">
    <w:name w:val="Päta Char24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3">
    <w:name w:val="Päta Char2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2">
    <w:name w:val="Päta Char22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1">
    <w:name w:val="Päta Char21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0">
    <w:name w:val="Päta Char20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9">
    <w:name w:val="Päta Char19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8">
    <w:name w:val="Päta Char18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7">
    <w:name w:val="Päta Char17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6">
    <w:name w:val="Päta Char16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5">
    <w:name w:val="Päta Char15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0">
    <w:name w:val="Päta Char10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9">
    <w:name w:val="Päta Char9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8">
    <w:name w:val="Päta Char8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7">
    <w:name w:val="Päta Char7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6">
    <w:name w:val="Päta Char6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5">
    <w:name w:val="Päta Char5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4">
    <w:name w:val="Päta Char4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3">
    <w:name w:val="Päta Char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FooterChar">
    <w:name w:val="Footer Char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FooterChar3">
    <w:name w:val="Footer Char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FooterChar2">
    <w:name w:val="Footer Char2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">
    <w:name w:val="Päta Char1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styleId="Hypertextovprepojenie">
    <w:name w:val="Hyperlink"/>
    <w:basedOn w:val="Predvolenpsmoodseku"/>
    <w:uiPriority w:val="99"/>
    <w:unhideWhenUsed/>
    <w:rsid w:val="00010538"/>
    <w:rPr>
      <w:rFonts w:cs="Times New Roman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6578D4"/>
    <w:rPr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mrozb</dc:creator>
  <cp:keywords/>
  <dc:description/>
  <cp:lastModifiedBy>Legislativa</cp:lastModifiedBy>
  <cp:revision>4</cp:revision>
  <cp:lastPrinted>2023-11-22T06:57:00Z</cp:lastPrinted>
  <dcterms:created xsi:type="dcterms:W3CDTF">2023-11-29T08:32:00Z</dcterms:created>
  <dcterms:modified xsi:type="dcterms:W3CDTF">2023-11-29T21:49:00Z</dcterms:modified>
</cp:coreProperties>
</file>