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95" w:rsidRPr="001134E1" w:rsidRDefault="002103E9" w:rsidP="00F56959">
      <w:pPr>
        <w:pStyle w:val="Zkladntext"/>
        <w:spacing w:after="0"/>
        <w:jc w:val="center"/>
        <w:rPr>
          <w:b/>
          <w:bCs/>
        </w:rPr>
      </w:pPr>
      <w:r w:rsidRPr="001134E1">
        <w:rPr>
          <w:b/>
          <w:bCs/>
        </w:rPr>
        <w:t>Dôvodová správa</w:t>
      </w:r>
    </w:p>
    <w:p w:rsidR="002103E9" w:rsidRPr="001134E1" w:rsidRDefault="002103E9" w:rsidP="00F56959">
      <w:pPr>
        <w:pStyle w:val="Zkladntext"/>
        <w:spacing w:after="0"/>
        <w:jc w:val="center"/>
        <w:rPr>
          <w:b/>
          <w:bCs/>
        </w:rPr>
      </w:pPr>
    </w:p>
    <w:p w:rsidR="00CD7495" w:rsidRPr="001134E1" w:rsidRDefault="00CD7495" w:rsidP="00F56959">
      <w:pPr>
        <w:pStyle w:val="Zkladntext"/>
        <w:spacing w:after="0"/>
        <w:jc w:val="both"/>
      </w:pPr>
    </w:p>
    <w:p w:rsidR="00CD7495" w:rsidRPr="001134E1" w:rsidRDefault="00CD7495" w:rsidP="00F56959">
      <w:pPr>
        <w:pStyle w:val="Zkladntext"/>
        <w:spacing w:after="0"/>
        <w:jc w:val="both"/>
        <w:rPr>
          <w:b/>
          <w:bCs/>
        </w:rPr>
      </w:pPr>
      <w:r w:rsidRPr="001134E1">
        <w:rPr>
          <w:b/>
          <w:bCs/>
        </w:rPr>
        <w:t>Všeobecná časť</w:t>
      </w:r>
    </w:p>
    <w:p w:rsidR="00CD7495" w:rsidRPr="001134E1" w:rsidRDefault="00CD7495" w:rsidP="009F158D">
      <w:pPr>
        <w:rPr>
          <w:rFonts w:ascii="Times New Roman" w:hAnsi="Times New Roman"/>
          <w:sz w:val="24"/>
          <w:szCs w:val="24"/>
        </w:rPr>
      </w:pPr>
    </w:p>
    <w:p w:rsidR="00002788" w:rsidRPr="001134E1" w:rsidRDefault="009F158D" w:rsidP="00002788">
      <w:pPr>
        <w:jc w:val="both"/>
        <w:rPr>
          <w:rFonts w:ascii="Times New Roman" w:hAnsi="Times New Roman"/>
          <w:sz w:val="24"/>
          <w:szCs w:val="24"/>
        </w:rPr>
      </w:pPr>
      <w:r w:rsidRPr="001134E1">
        <w:rPr>
          <w:rFonts w:ascii="Times New Roman" w:hAnsi="Times New Roman"/>
          <w:sz w:val="24"/>
          <w:szCs w:val="24"/>
        </w:rPr>
        <w:tab/>
      </w:r>
      <w:r w:rsidR="00002788" w:rsidRPr="001134E1">
        <w:rPr>
          <w:rFonts w:ascii="Times New Roman" w:hAnsi="Times New Roman"/>
          <w:sz w:val="24"/>
          <w:szCs w:val="24"/>
        </w:rPr>
        <w:t xml:space="preserve">Ministerstvo financií Slovenskej republiky predkladá návrh zákona, ktorým sa mení a dopĺňa zákon Národnej rady Slovenskej republiky č. 18/1996 Z. z. o cenách v znení neskorších predpisov na základe dohody s Ministerstvom dopravy Slovenskej republiky o presune kompetencií vo veciach regulácie cien nájmu bytov z Ministerstva financií Slovenskej republiky na Ministerstvo dopravy </w:t>
      </w:r>
      <w:r w:rsidR="00551E00" w:rsidRPr="001134E1">
        <w:rPr>
          <w:rFonts w:ascii="Times New Roman" w:hAnsi="Times New Roman"/>
          <w:sz w:val="24"/>
          <w:szCs w:val="24"/>
        </w:rPr>
        <w:t>Slovenskej republiky z </w:t>
      </w:r>
      <w:r w:rsidR="00002788" w:rsidRPr="001134E1">
        <w:rPr>
          <w:rFonts w:ascii="Times New Roman" w:hAnsi="Times New Roman"/>
          <w:sz w:val="24"/>
          <w:szCs w:val="24"/>
        </w:rPr>
        <w:t xml:space="preserve">dôvodu, že bytová politika je sústredená na tomto rezorte. </w:t>
      </w:r>
    </w:p>
    <w:p w:rsidR="00583D0D" w:rsidRPr="001134E1" w:rsidRDefault="00583D0D" w:rsidP="0000278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134E1">
        <w:rPr>
          <w:rFonts w:ascii="Times New Roman" w:hAnsi="Times New Roman"/>
          <w:sz w:val="24"/>
          <w:szCs w:val="24"/>
        </w:rPr>
        <w:t xml:space="preserve">Predkladaný návrh ustanovuje Ministerstvo dopravy Slovenskej republiky novým cenovým orgánom pre oblasť regulácie cien nájmu bytov obstaraných z prostriedkov štátneho rozpočtu, štátnych fondov, rozpočtov obcí a rozpočtov vyšších územných celkov. </w:t>
      </w:r>
    </w:p>
    <w:p w:rsidR="008847E7" w:rsidRPr="001134E1" w:rsidRDefault="008847E7" w:rsidP="0000278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134E1">
        <w:rPr>
          <w:rFonts w:ascii="Times New Roman" w:hAnsi="Times New Roman"/>
          <w:sz w:val="24"/>
          <w:szCs w:val="24"/>
        </w:rPr>
        <w:t xml:space="preserve">Návrh zákona obsahuje aj aktualizáciu niektorých pojmov a poznámok </w:t>
      </w:r>
      <w:r w:rsidR="00C50730" w:rsidRPr="001134E1">
        <w:rPr>
          <w:rFonts w:ascii="Times New Roman" w:hAnsi="Times New Roman"/>
          <w:sz w:val="24"/>
          <w:szCs w:val="24"/>
        </w:rPr>
        <w:t xml:space="preserve">pod čiarou z dôvodu ich </w:t>
      </w:r>
      <w:r w:rsidR="002E6E45" w:rsidRPr="001134E1">
        <w:rPr>
          <w:rFonts w:ascii="Times New Roman" w:hAnsi="Times New Roman"/>
          <w:sz w:val="24"/>
          <w:szCs w:val="24"/>
        </w:rPr>
        <w:t>zastaranosti</w:t>
      </w:r>
      <w:r w:rsidRPr="001134E1">
        <w:rPr>
          <w:rFonts w:ascii="Times New Roman" w:hAnsi="Times New Roman"/>
          <w:sz w:val="24"/>
          <w:szCs w:val="24"/>
        </w:rPr>
        <w:t>.</w:t>
      </w:r>
    </w:p>
    <w:p w:rsidR="00583D0D" w:rsidRPr="001134E1" w:rsidRDefault="00583D0D" w:rsidP="0062006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134E1">
        <w:rPr>
          <w:rFonts w:ascii="Times New Roman" w:hAnsi="Times New Roman"/>
          <w:sz w:val="24"/>
          <w:szCs w:val="24"/>
        </w:rPr>
        <w:t xml:space="preserve">Návrh zákona nemá vplyv na rozpočet verejnej správy, sociálne vplyvy, vplyvy na manželstvo, rodičovstvo a rodinu, na informatizáciu spoločnosti, na služby verejnej správy pre občana, na životné prostredie a ani na podnikateľské prostredie. </w:t>
      </w:r>
    </w:p>
    <w:p w:rsidR="00551E00" w:rsidRPr="001134E1" w:rsidRDefault="00551E00" w:rsidP="00583D0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134E1">
        <w:rPr>
          <w:rFonts w:ascii="Times New Roman" w:hAnsi="Times New Roman"/>
          <w:sz w:val="24"/>
          <w:szCs w:val="24"/>
        </w:rPr>
        <w:t xml:space="preserve">Návrh zákona je v súlade </w:t>
      </w:r>
      <w:r w:rsidR="008C0FF2" w:rsidRPr="001134E1">
        <w:rPr>
          <w:rFonts w:ascii="Times New Roman" w:hAnsi="Times New Roman"/>
          <w:sz w:val="24"/>
          <w:szCs w:val="24"/>
        </w:rPr>
        <w:t>s Ústavou Slovenskej republiky, s ústavnými zákonmi, s nálezmi Ústavného súdu Slovenskej republiky</w:t>
      </w:r>
      <w:r w:rsidRPr="001134E1">
        <w:rPr>
          <w:rFonts w:ascii="Times New Roman" w:hAnsi="Times New Roman"/>
          <w:sz w:val="24"/>
          <w:szCs w:val="24"/>
        </w:rPr>
        <w:t xml:space="preserve">, </w:t>
      </w:r>
      <w:r w:rsidR="008C0FF2" w:rsidRPr="001134E1">
        <w:rPr>
          <w:rFonts w:ascii="Times New Roman" w:hAnsi="Times New Roman"/>
          <w:sz w:val="24"/>
          <w:szCs w:val="24"/>
        </w:rPr>
        <w:t xml:space="preserve">s </w:t>
      </w:r>
      <w:r w:rsidRPr="001134E1">
        <w:rPr>
          <w:rFonts w:ascii="Times New Roman" w:hAnsi="Times New Roman"/>
          <w:sz w:val="24"/>
          <w:szCs w:val="24"/>
        </w:rPr>
        <w:t xml:space="preserve">inými zákonmi a všeobecne záväznými právnymi predpismi, </w:t>
      </w:r>
      <w:r w:rsidR="008C0FF2" w:rsidRPr="001134E1">
        <w:rPr>
          <w:rFonts w:ascii="Times New Roman" w:hAnsi="Times New Roman"/>
          <w:sz w:val="24"/>
          <w:szCs w:val="24"/>
        </w:rPr>
        <w:t xml:space="preserve">s </w:t>
      </w:r>
      <w:r w:rsidRPr="001134E1">
        <w:rPr>
          <w:rFonts w:ascii="Times New Roman" w:hAnsi="Times New Roman"/>
          <w:sz w:val="24"/>
          <w:szCs w:val="24"/>
        </w:rPr>
        <w:t xml:space="preserve">právnymi aktmi Európskej únie, </w:t>
      </w:r>
      <w:r w:rsidR="008C0FF2" w:rsidRPr="001134E1">
        <w:rPr>
          <w:rFonts w:ascii="Times New Roman" w:hAnsi="Times New Roman"/>
          <w:sz w:val="24"/>
          <w:szCs w:val="24"/>
        </w:rPr>
        <w:t>ako aj s medzinárodnými zmluvami a inými medzinárodnými dokumentmi, ktorými je Slovenská republika viazaná.</w:t>
      </w:r>
    </w:p>
    <w:p w:rsidR="00583D0D" w:rsidRPr="001134E1" w:rsidRDefault="001F6BD3" w:rsidP="001F6BD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134E1">
        <w:rPr>
          <w:rFonts w:ascii="Times New Roman" w:hAnsi="Times New Roman"/>
          <w:sz w:val="24"/>
          <w:szCs w:val="24"/>
        </w:rPr>
        <w:t>Účinnosť návrhu zákona sa navrhuje dňom vyhlásenia z dôvodu, aby mohol byť účel zákona pre potreby plnenia bytovej politiky aplikovateľný čo najskôr.</w:t>
      </w:r>
    </w:p>
    <w:p w:rsidR="0054005F" w:rsidRPr="001134E1" w:rsidRDefault="0054005F" w:rsidP="0054005F">
      <w:pPr>
        <w:jc w:val="both"/>
        <w:rPr>
          <w:rFonts w:ascii="Times New Roman" w:hAnsi="Times New Roman"/>
          <w:sz w:val="24"/>
          <w:szCs w:val="24"/>
        </w:rPr>
      </w:pPr>
    </w:p>
    <w:p w:rsidR="0054005F" w:rsidRPr="001134E1" w:rsidRDefault="0054005F">
      <w:pPr>
        <w:rPr>
          <w:rFonts w:ascii="Times New Roman" w:hAnsi="Times New Roman"/>
          <w:b/>
          <w:sz w:val="28"/>
          <w:szCs w:val="28"/>
          <w:lang w:eastAsia="sk-SK"/>
        </w:rPr>
      </w:pPr>
      <w:r w:rsidRPr="001134E1">
        <w:rPr>
          <w:rFonts w:ascii="Times New Roman" w:hAnsi="Times New Roman"/>
          <w:b/>
          <w:sz w:val="28"/>
          <w:szCs w:val="28"/>
          <w:lang w:eastAsia="sk-SK"/>
        </w:rPr>
        <w:br w:type="page"/>
      </w:r>
      <w:bookmarkStart w:id="0" w:name="_GoBack"/>
      <w:bookmarkEnd w:id="0"/>
    </w:p>
    <w:p w:rsidR="0054005F" w:rsidRPr="001134E1" w:rsidRDefault="0054005F" w:rsidP="00540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1134E1">
        <w:rPr>
          <w:rFonts w:ascii="Times New Roman" w:hAnsi="Times New Roman"/>
          <w:b/>
          <w:sz w:val="28"/>
          <w:szCs w:val="28"/>
          <w:lang w:eastAsia="sk-SK"/>
        </w:rPr>
        <w:lastRenderedPageBreak/>
        <w:t>Doložka vybraných vplyvov</w:t>
      </w:r>
    </w:p>
    <w:p w:rsidR="0054005F" w:rsidRPr="001134E1" w:rsidRDefault="0054005F" w:rsidP="0054005F">
      <w:pPr>
        <w:ind w:left="426"/>
        <w:contextualSpacing/>
        <w:rPr>
          <w:rFonts w:ascii="Times New Roman" w:eastAsia="Calibri" w:hAnsi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54005F" w:rsidRPr="001134E1" w:rsidTr="0033735A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54005F" w:rsidRPr="001134E1" w:rsidRDefault="0054005F" w:rsidP="0054005F">
            <w:pPr>
              <w:numPr>
                <w:ilvl w:val="0"/>
                <w:numId w:val="5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Základné údaje</w:t>
            </w:r>
          </w:p>
        </w:tc>
      </w:tr>
      <w:tr w:rsidR="0054005F" w:rsidRPr="001134E1" w:rsidTr="0033735A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54005F" w:rsidRPr="001134E1" w:rsidRDefault="0054005F" w:rsidP="0033735A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Názov materiálu</w:t>
            </w:r>
          </w:p>
        </w:tc>
      </w:tr>
      <w:tr w:rsidR="0054005F" w:rsidRPr="001134E1" w:rsidTr="0033735A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lang w:eastAsia="sk-SK"/>
              </w:rPr>
              <w:t>Návrh zákona, ktorým sa mení a dopĺňa zákon Národnej rady Slovenskej republiky č. 18/1996 Z. z. o cenách v znení neskorších predpisov.</w:t>
            </w:r>
          </w:p>
        </w:tc>
      </w:tr>
      <w:tr w:rsidR="0054005F" w:rsidRPr="001134E1" w:rsidTr="0033735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54005F" w:rsidRPr="001134E1" w:rsidRDefault="0054005F" w:rsidP="0033735A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Predkladateľ (a spolupredkladateľ)</w:t>
            </w:r>
          </w:p>
        </w:tc>
      </w:tr>
      <w:tr w:rsidR="0054005F" w:rsidRPr="001134E1" w:rsidTr="0033735A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Ministerstvo financií Slovenskej republiky.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54005F" w:rsidRPr="001134E1" w:rsidTr="0033735A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54005F" w:rsidRPr="001134E1" w:rsidRDefault="0054005F" w:rsidP="0033735A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54005F" w:rsidRPr="001134E1" w:rsidTr="0033735A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54005F" w:rsidRPr="001134E1" w:rsidRDefault="0054005F" w:rsidP="0033735A">
            <w:pPr>
              <w:ind w:left="175" w:hanging="175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54005F" w:rsidRPr="001134E1" w:rsidTr="0033735A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54005F" w:rsidRPr="001134E1" w:rsidTr="0033735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54005F" w:rsidRPr="001134E1" w:rsidTr="0033735A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</w:tc>
      </w:tr>
      <w:tr w:rsidR="0054005F" w:rsidRPr="001134E1" w:rsidTr="0033735A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január 2023</w:t>
            </w:r>
          </w:p>
        </w:tc>
      </w:tr>
      <w:tr w:rsidR="0054005F" w:rsidRPr="001134E1" w:rsidTr="0033735A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spacing w:line="276" w:lineRule="auto"/>
              <w:ind w:left="142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 xml:space="preserve">Predpokladaný termín začiatku a ukončenia ZP**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</w:tc>
      </w:tr>
      <w:tr w:rsidR="0054005F" w:rsidRPr="001134E1" w:rsidTr="0033735A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i/>
                <w:lang w:eastAsia="sk-SK"/>
              </w:rPr>
              <w:t>druhý polrok 2023</w:t>
            </w:r>
          </w:p>
        </w:tc>
      </w:tr>
      <w:tr w:rsidR="0054005F" w:rsidRPr="001134E1" w:rsidTr="0033735A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54005F" w:rsidRPr="001134E1" w:rsidTr="0033735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54005F">
            <w:pPr>
              <w:numPr>
                <w:ilvl w:val="0"/>
                <w:numId w:val="5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Definovanie problému</w:t>
            </w:r>
          </w:p>
        </w:tc>
      </w:tr>
      <w:tr w:rsidR="0054005F" w:rsidRPr="001134E1" w:rsidTr="0033735A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05F" w:rsidRPr="001134E1" w:rsidRDefault="0054005F" w:rsidP="0033735A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54005F" w:rsidRPr="001134E1" w:rsidRDefault="0054005F" w:rsidP="0033735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Regulácia cien nájmu bytov vo verejnom sektore sa  presúva na Ministerstvo dopravy SR, ktoré je gestorom bytovej politiky.</w:t>
            </w:r>
          </w:p>
        </w:tc>
      </w:tr>
      <w:tr w:rsidR="0054005F" w:rsidRPr="001134E1" w:rsidTr="0033735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54005F">
            <w:pPr>
              <w:numPr>
                <w:ilvl w:val="0"/>
                <w:numId w:val="5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Ciele a výsledný stav</w:t>
            </w:r>
          </w:p>
        </w:tc>
      </w:tr>
      <w:tr w:rsidR="0054005F" w:rsidRPr="001134E1" w:rsidTr="0033735A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Uveďte hlavné ciele predkladaného materiálu (aký výsledný stav má byť prijatím materiálu dosiahnutý, pričom dosiahnutý stav musí byť odlišný od stavu popísaného v bode 2. Definovanie problému).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Predkladaný návrh ustanovuje Ministerstvo dopravy SR cenovým orgánom pre oblasť regulácie cien nájmu bytov obstaraných z prostriedkov štátneho rozpočtu, štátnych fondov, rozpočtov obcí a rozpočtov vyšších územných celkov.</w:t>
            </w:r>
          </w:p>
        </w:tc>
      </w:tr>
      <w:tr w:rsidR="0054005F" w:rsidRPr="001134E1" w:rsidTr="0033735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54005F">
            <w:pPr>
              <w:numPr>
                <w:ilvl w:val="0"/>
                <w:numId w:val="5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Dotknuté subjekty</w:t>
            </w:r>
          </w:p>
        </w:tc>
      </w:tr>
      <w:tr w:rsidR="0054005F" w:rsidRPr="001134E1" w:rsidTr="0033735A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Ministerstvo financií SR, Ministerstvo dopravy SR. </w:t>
            </w:r>
          </w:p>
        </w:tc>
      </w:tr>
      <w:tr w:rsidR="0054005F" w:rsidRPr="001134E1" w:rsidTr="0033735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54005F">
            <w:pPr>
              <w:numPr>
                <w:ilvl w:val="0"/>
                <w:numId w:val="5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Alternatívne riešenia</w:t>
            </w:r>
          </w:p>
        </w:tc>
      </w:tr>
      <w:tr w:rsidR="0054005F" w:rsidRPr="001134E1" w:rsidTr="0033735A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05F" w:rsidRPr="001134E1" w:rsidRDefault="0054005F" w:rsidP="0033735A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Alternatívne riešenia neboli posudzované.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  <w:p w:rsidR="0054005F" w:rsidRPr="001134E1" w:rsidRDefault="0054005F" w:rsidP="0033735A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54005F" w:rsidRPr="001134E1" w:rsidRDefault="0054005F" w:rsidP="0033735A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Cenovým orgánom by zostalo Ministerstvo financií SR, ktoré nie je gestorom bytovej politiky.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54005F" w:rsidRPr="001134E1" w:rsidTr="0033735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54005F">
            <w:pPr>
              <w:numPr>
                <w:ilvl w:val="0"/>
                <w:numId w:val="5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Vykonávacie predpisy</w:t>
            </w:r>
          </w:p>
        </w:tc>
      </w:tr>
      <w:tr w:rsidR="0054005F" w:rsidRPr="001134E1" w:rsidTr="0033735A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54005F" w:rsidRPr="001134E1" w:rsidRDefault="00B54D99" w:rsidP="0033735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05F"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54005F"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4005F" w:rsidRPr="001134E1" w:rsidRDefault="00B54D99" w:rsidP="0033735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05F"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54005F"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54005F" w:rsidRPr="001134E1" w:rsidTr="0033735A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Regulácia cien nájmu bytov je ustanovená opatrením Ministerstva financií SR č. 01/R/2008 o regulácii cien nájmu bytov. Ministerstvo dopravy SR bude postupovať pri regulácii cien bytov podľa tohto opatrenia alebo ako cenový orgán bude môcť ustanoviť rozsah regulácie cien v jeho kompetencii podľa § 11 ods. 1 zákona č. 18/1996 Z. z. o cenách v znení neskorších predpisov všeobecne záväzným právnym predpisom. V prípade </w:t>
            </w: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lastRenderedPageBreak/>
              <w:t>vydania takéhoto všeobecne záväzného právneho predpisu Ministerstvom dopravy SR, bude súčasné opatrenie MF SR 01/R/2008 o regulácii cien nájmu bytov v tejto súvislosti náležite zmenené.</w:t>
            </w:r>
          </w:p>
        </w:tc>
      </w:tr>
      <w:tr w:rsidR="0054005F" w:rsidRPr="001134E1" w:rsidTr="0033735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54005F">
            <w:pPr>
              <w:numPr>
                <w:ilvl w:val="0"/>
                <w:numId w:val="5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lastRenderedPageBreak/>
              <w:t xml:space="preserve">Transpozícia práva EÚ </w:t>
            </w:r>
          </w:p>
        </w:tc>
      </w:tr>
      <w:tr w:rsidR="0054005F" w:rsidRPr="001134E1" w:rsidTr="0033735A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54005F" w:rsidRPr="001134E1" w:rsidRDefault="0054005F" w:rsidP="0033735A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 xml:space="preserve">Uveďte, či v predkladanom návrhu právneho predpisu dochádza ku </w:t>
            </w:r>
            <w:proofErr w:type="spellStart"/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goldplatingu</w:t>
            </w:r>
            <w:proofErr w:type="spellEnd"/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 xml:space="preserve"> podľa tabuľky zhody. </w:t>
            </w:r>
          </w:p>
          <w:p w:rsidR="0054005F" w:rsidRPr="001134E1" w:rsidRDefault="0054005F" w:rsidP="0033735A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  <w:lang w:eastAsia="sk-SK"/>
                </w:rPr>
                <w:id w:val="30242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 xml:space="preserve">  Áno            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  <w:lang w:eastAsia="sk-SK"/>
                </w:rPr>
                <w:id w:val="-178835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  <w:p w:rsidR="0054005F" w:rsidRPr="001134E1" w:rsidRDefault="0054005F" w:rsidP="0033735A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  <w:p w:rsidR="0054005F" w:rsidRPr="001134E1" w:rsidRDefault="0054005F" w:rsidP="0033735A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 xml:space="preserve">Ak áno, uveďte, ktorých vplyvov podľa bodu 9 sa </w:t>
            </w:r>
            <w:proofErr w:type="spellStart"/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 xml:space="preserve"> týka:</w:t>
            </w:r>
          </w:p>
        </w:tc>
      </w:tr>
      <w:tr w:rsidR="0054005F" w:rsidRPr="001134E1" w:rsidTr="0033735A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005F" w:rsidRPr="001134E1" w:rsidRDefault="0054005F" w:rsidP="003373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54005F" w:rsidRPr="001134E1" w:rsidTr="0033735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54005F">
            <w:pPr>
              <w:numPr>
                <w:ilvl w:val="0"/>
                <w:numId w:val="5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Preskúmanie účelnosti</w:t>
            </w:r>
          </w:p>
        </w:tc>
      </w:tr>
      <w:tr w:rsidR="0054005F" w:rsidRPr="001134E1" w:rsidTr="0033735A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Preskúmanie účelnosti navrhovaného materiálu bude vykonané po uplynutí dvoch rokov po nadobudnutí účinnosti.</w:t>
            </w:r>
          </w:p>
        </w:tc>
      </w:tr>
      <w:tr w:rsidR="0054005F" w:rsidRPr="001134E1" w:rsidTr="0033735A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p w:rsidR="0054005F" w:rsidRPr="001134E1" w:rsidRDefault="0054005F" w:rsidP="0033735A">
            <w:pPr>
              <w:ind w:left="142" w:hanging="142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 identifikovaným dopadom od 0,1 % HDP (vrátane) na dlhodobom horizonte.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 w:rsidR="0054005F" w:rsidRPr="001134E1" w:rsidTr="0033735A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54005F" w:rsidRPr="001134E1" w:rsidRDefault="0054005F" w:rsidP="0054005F">
            <w:pPr>
              <w:numPr>
                <w:ilvl w:val="0"/>
                <w:numId w:val="5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Vybrané vplyvy  materiálu</w:t>
            </w:r>
          </w:p>
        </w:tc>
      </w:tr>
      <w:tr w:rsidR="0054005F" w:rsidRPr="001134E1" w:rsidTr="0033735A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54005F" w:rsidRPr="001134E1" w:rsidRDefault="0054005F" w:rsidP="0033735A">
                <w:pPr>
                  <w:ind w:left="-107" w:right="-108"/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4005F" w:rsidRPr="001134E1" w:rsidRDefault="0054005F" w:rsidP="0033735A">
            <w:pPr>
              <w:ind w:left="3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4005F" w:rsidRPr="001134E1" w:rsidTr="0033735A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ind w:left="-107" w:right="-108"/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4005F" w:rsidRPr="001134E1" w:rsidRDefault="0054005F" w:rsidP="0033735A">
            <w:pPr>
              <w:ind w:left="34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54005F" w:rsidRPr="001134E1" w:rsidTr="0033735A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54005F" w:rsidRPr="001134E1" w:rsidRDefault="0054005F" w:rsidP="0033735A">
                <w:pPr>
                  <w:ind w:left="-107" w:right="-108"/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4005F" w:rsidRPr="001134E1" w:rsidRDefault="0054005F" w:rsidP="0033735A">
            <w:pPr>
              <w:ind w:left="3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4005F" w:rsidRPr="001134E1" w:rsidTr="0033735A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ind w:left="171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54005F" w:rsidRPr="001134E1" w:rsidRDefault="0054005F" w:rsidP="0033735A">
            <w:pPr>
              <w:ind w:left="171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ind w:left="-107" w:right="-108"/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4005F" w:rsidRPr="001134E1" w:rsidRDefault="0054005F" w:rsidP="0033735A">
            <w:pPr>
              <w:ind w:left="34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54005F" w:rsidRPr="001134E1" w:rsidTr="0033735A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ind w:left="171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85163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4005F" w:rsidRPr="001134E1" w:rsidRDefault="0054005F" w:rsidP="003373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184451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ind w:left="-107" w:right="-108"/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Nie</w:t>
            </w:r>
          </w:p>
        </w:tc>
      </w:tr>
      <w:tr w:rsidR="0054005F" w:rsidRPr="001134E1" w:rsidTr="0033735A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4005F" w:rsidRPr="001134E1" w:rsidRDefault="0054005F" w:rsidP="0033735A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4005F" w:rsidRPr="001134E1" w:rsidRDefault="0054005F" w:rsidP="0033735A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4005F" w:rsidRPr="001134E1" w:rsidTr="0033735A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4005F" w:rsidRPr="001134E1" w:rsidRDefault="0054005F" w:rsidP="0033735A">
            <w:pPr>
              <w:ind w:right="-108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4005F" w:rsidRPr="001134E1" w:rsidRDefault="0054005F" w:rsidP="0033735A">
            <w:pPr>
              <w:ind w:left="54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54005F" w:rsidRPr="001134E1" w:rsidTr="0033735A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005F" w:rsidRPr="001134E1" w:rsidRDefault="0054005F" w:rsidP="0033735A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005F" w:rsidRPr="001134E1" w:rsidRDefault="0054005F" w:rsidP="0033735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005F" w:rsidRPr="001134E1" w:rsidRDefault="0054005F" w:rsidP="0033735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5F" w:rsidRPr="001134E1" w:rsidRDefault="0054005F" w:rsidP="0033735A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Nie</w:t>
            </w:r>
          </w:p>
        </w:tc>
      </w:tr>
      <w:tr w:rsidR="0054005F" w:rsidRPr="001134E1" w:rsidTr="0033735A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05F" w:rsidRPr="001134E1" w:rsidRDefault="0054005F" w:rsidP="0033735A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05F" w:rsidRPr="001134E1" w:rsidRDefault="0054005F" w:rsidP="0033735A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4005F" w:rsidRPr="001134E1" w:rsidTr="0033735A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05F" w:rsidRPr="001134E1" w:rsidRDefault="0054005F" w:rsidP="0033735A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05F" w:rsidRPr="001134E1" w:rsidRDefault="0054005F" w:rsidP="0033735A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4005F" w:rsidRPr="001134E1" w:rsidTr="0033735A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05F" w:rsidRPr="001134E1" w:rsidRDefault="0054005F" w:rsidP="0033735A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05F" w:rsidRPr="001134E1" w:rsidRDefault="0054005F" w:rsidP="0033735A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54005F" w:rsidRPr="001134E1" w:rsidTr="0033735A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Calibri" w:hAnsi="Times New Roman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005F" w:rsidRPr="001134E1" w:rsidRDefault="0054005F" w:rsidP="0033735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05F" w:rsidRPr="001134E1" w:rsidRDefault="0054005F" w:rsidP="003373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05F" w:rsidRPr="001134E1" w:rsidRDefault="0054005F" w:rsidP="0033735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05F" w:rsidRPr="001134E1" w:rsidRDefault="0054005F" w:rsidP="0033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05F" w:rsidRPr="001134E1" w:rsidRDefault="0054005F" w:rsidP="0033735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4005F" w:rsidRPr="001134E1" w:rsidRDefault="0054005F" w:rsidP="0033735A">
            <w:pPr>
              <w:spacing w:after="0" w:line="240" w:lineRule="auto"/>
              <w:ind w:left="54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 w:rsidR="0054005F" w:rsidRPr="001134E1" w:rsidTr="0033735A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spacing w:after="0" w:line="240" w:lineRule="auto"/>
              <w:ind w:left="196" w:hanging="196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134E1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54005F" w:rsidRPr="001134E1" w:rsidRDefault="0054005F" w:rsidP="0033735A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4005F" w:rsidRPr="001134E1" w:rsidRDefault="0054005F" w:rsidP="003373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54005F" w:rsidRPr="001134E1" w:rsidRDefault="0054005F" w:rsidP="0033735A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4005F" w:rsidRPr="001134E1" w:rsidRDefault="0054005F" w:rsidP="0033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54005F" w:rsidRPr="001134E1" w:rsidRDefault="0054005F" w:rsidP="0033735A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005F" w:rsidRPr="001134E1" w:rsidRDefault="0054005F" w:rsidP="0033735A">
            <w:pPr>
              <w:spacing w:after="0" w:line="240" w:lineRule="auto"/>
              <w:ind w:left="54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4005F" w:rsidRPr="001134E1" w:rsidTr="0033735A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spacing w:after="0" w:line="240" w:lineRule="auto"/>
              <w:ind w:left="168" w:hanging="16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134E1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54005F" w:rsidRPr="001134E1" w:rsidRDefault="0054005F" w:rsidP="0033735A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4005F" w:rsidRPr="001134E1" w:rsidRDefault="0054005F" w:rsidP="003373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54005F" w:rsidRPr="001134E1" w:rsidRDefault="0054005F" w:rsidP="0033735A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4005F" w:rsidRPr="001134E1" w:rsidRDefault="0054005F" w:rsidP="0033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54005F" w:rsidRPr="001134E1" w:rsidRDefault="0054005F" w:rsidP="0033735A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5F" w:rsidRPr="001134E1" w:rsidRDefault="0054005F" w:rsidP="0033735A">
            <w:pPr>
              <w:spacing w:after="0" w:line="240" w:lineRule="auto"/>
              <w:ind w:left="54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54005F" w:rsidRPr="001134E1" w:rsidTr="0033735A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005F" w:rsidRPr="001134E1" w:rsidRDefault="0054005F" w:rsidP="0033735A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4005F" w:rsidRPr="001134E1" w:rsidRDefault="0054005F" w:rsidP="0033735A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1134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5F" w:rsidRPr="001134E1" w:rsidRDefault="0054005F" w:rsidP="0033735A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54005F" w:rsidRPr="001134E1" w:rsidRDefault="0054005F" w:rsidP="0054005F">
      <w:pPr>
        <w:spacing w:after="0" w:line="240" w:lineRule="auto"/>
        <w:ind w:right="141"/>
        <w:rPr>
          <w:rFonts w:ascii="Times New Roman" w:hAnsi="Times New Roman"/>
          <w:b/>
          <w:sz w:val="20"/>
          <w:szCs w:val="20"/>
          <w:lang w:eastAsia="sk-SK"/>
        </w:rPr>
      </w:pPr>
      <w:r w:rsidRPr="001134E1">
        <w:rPr>
          <w:rFonts w:ascii="Times New Roman" w:hAnsi="Times New Roman"/>
          <w:b/>
          <w:sz w:val="20"/>
          <w:szCs w:val="20"/>
          <w:lang w:eastAsia="sk-SK"/>
        </w:rPr>
        <w:br w:type="page"/>
      </w:r>
    </w:p>
    <w:p w:rsidR="0054005F" w:rsidRPr="001134E1" w:rsidRDefault="0054005F" w:rsidP="0054005F">
      <w:pPr>
        <w:spacing w:after="0" w:line="240" w:lineRule="auto"/>
        <w:ind w:right="141"/>
        <w:rPr>
          <w:rFonts w:ascii="Times New Roman" w:hAnsi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54005F" w:rsidRPr="001134E1" w:rsidTr="0033735A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54005F">
            <w:pPr>
              <w:numPr>
                <w:ilvl w:val="0"/>
                <w:numId w:val="5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Poznámky</w:t>
            </w:r>
          </w:p>
        </w:tc>
      </w:tr>
      <w:tr w:rsidR="0054005F" w:rsidRPr="001134E1" w:rsidTr="0033735A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54005F" w:rsidRPr="001134E1" w:rsidRDefault="0054005F" w:rsidP="0033735A">
            <w:pPr>
              <w:jc w:val="both"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 súvislosti s uvedeným návrhom nevzniknú zvýšené požiadavky na rozpočet verejnej správy a všetky výdavky budú zabezpečené v rámci schválených limitov výdavkov a počtu zamestnancov a osobných výdavkov kapitoly Ministerstva dopravy SR na príslušný rozpočtový rok.</w:t>
            </w:r>
          </w:p>
        </w:tc>
      </w:tr>
      <w:tr w:rsidR="0054005F" w:rsidRPr="001134E1" w:rsidTr="0033735A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54005F">
            <w:pPr>
              <w:numPr>
                <w:ilvl w:val="0"/>
                <w:numId w:val="5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Kontakt na spracovateľa</w:t>
            </w:r>
          </w:p>
        </w:tc>
      </w:tr>
      <w:tr w:rsidR="0054005F" w:rsidRPr="001134E1" w:rsidTr="0033735A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Ministerstvo financií SR, Odbor legislatívy finančnej správy a správy daní, janette.valaskova@mfsr.sk, tel. 02/5958 5474, </w:t>
            </w:r>
            <w:hyperlink r:id="rId8" w:history="1">
              <w:r w:rsidRPr="001134E1">
                <w:rPr>
                  <w:rFonts w:ascii="Times New Roman" w:eastAsia="Times New Roman" w:hAnsi="Times New Roman"/>
                  <w:sz w:val="20"/>
                  <w:szCs w:val="20"/>
                  <w:lang w:eastAsia="sk-SK"/>
                </w:rPr>
                <w:t>tereza.mala@mfsr.sk</w:t>
              </w:r>
            </w:hyperlink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, 02/5958 3472.</w:t>
            </w:r>
          </w:p>
        </w:tc>
      </w:tr>
      <w:tr w:rsidR="0054005F" w:rsidRPr="001134E1" w:rsidTr="0033735A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54005F">
            <w:pPr>
              <w:numPr>
                <w:ilvl w:val="0"/>
                <w:numId w:val="5"/>
              </w:numPr>
              <w:ind w:left="426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Zdroje</w:t>
            </w:r>
          </w:p>
        </w:tc>
      </w:tr>
      <w:tr w:rsidR="0054005F" w:rsidRPr="001134E1" w:rsidTr="0033735A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05F" w:rsidRPr="001134E1" w:rsidRDefault="0054005F" w:rsidP="0033735A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1134E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Predkladateľ konzultoval prípravu novely zákona s Ministerstvom dopravy SR.</w:t>
            </w:r>
          </w:p>
        </w:tc>
      </w:tr>
      <w:tr w:rsidR="0054005F" w:rsidRPr="001134E1" w:rsidTr="0033735A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4005F" w:rsidRPr="001134E1" w:rsidRDefault="0054005F" w:rsidP="0054005F">
            <w:pPr>
              <w:numPr>
                <w:ilvl w:val="0"/>
                <w:numId w:val="5"/>
              </w:numPr>
              <w:ind w:left="447" w:hanging="425"/>
              <w:contextualSpacing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Stanovisko Komisie na posudzovanie vybraných vplyvov z PPK č. ..........</w:t>
            </w:r>
            <w:r w:rsidRPr="001134E1">
              <w:rPr>
                <w:rFonts w:ascii="Times New Roman" w:eastAsia="Calibri" w:hAnsi="Times New Roman"/>
              </w:rPr>
              <w:t xml:space="preserve"> </w:t>
            </w:r>
          </w:p>
          <w:p w:rsidR="0054005F" w:rsidRPr="001134E1" w:rsidRDefault="0054005F" w:rsidP="0033735A">
            <w:pPr>
              <w:ind w:left="502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Calibri" w:hAnsi="Times New Roman"/>
              </w:rPr>
              <w:t>(v prípade, ak sa uskutočnilo v zmysle bodu 8.1 Jednotnej metodiky)</w:t>
            </w:r>
          </w:p>
        </w:tc>
      </w:tr>
      <w:tr w:rsidR="0054005F" w:rsidRPr="001134E1" w:rsidTr="0033735A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05F" w:rsidRPr="001134E1" w:rsidRDefault="0054005F" w:rsidP="0033735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tblInd w:w="217" w:type="dxa"/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5243"/>
            </w:tblGrid>
            <w:tr w:rsidR="0054005F" w:rsidRPr="001134E1" w:rsidTr="0033735A">
              <w:tc>
                <w:tcPr>
                  <w:tcW w:w="4252" w:type="dxa"/>
                  <w:shd w:val="clear" w:color="auto" w:fill="FFFFFF"/>
                </w:tcPr>
                <w:p w:rsidR="0054005F" w:rsidRPr="001134E1" w:rsidRDefault="0054005F" w:rsidP="0033735A">
                  <w:pPr>
                    <w:pStyle w:val="Nadpis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4E1">
                    <w:rPr>
                      <w:rFonts w:ascii="Times New Roman" w:eastAsia="Times New Roman" w:hAnsi="Times New Roman" w:cs="Times New Roman"/>
                      <w:color w:val="auto"/>
                      <w:lang w:eastAsia="sk-SK"/>
                    </w:rPr>
                    <w:t>Návrh nebol predmetom PPK.</w:t>
                  </w:r>
                </w:p>
              </w:tc>
              <w:tc>
                <w:tcPr>
                  <w:tcW w:w="5243" w:type="dxa"/>
                  <w:shd w:val="clear" w:color="auto" w:fill="FFFFFF"/>
                  <w:hideMark/>
                </w:tcPr>
                <w:p w:rsidR="0054005F" w:rsidRPr="001134E1" w:rsidRDefault="0054005F" w:rsidP="0033735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4005F" w:rsidRPr="001134E1" w:rsidRDefault="0054005F" w:rsidP="0033735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4005F" w:rsidRPr="001134E1" w:rsidRDefault="0054005F" w:rsidP="003373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</w:tr>
      <w:tr w:rsidR="0054005F" w:rsidRPr="001134E1" w:rsidTr="0033735A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54005F" w:rsidRPr="001134E1" w:rsidRDefault="0054005F" w:rsidP="0054005F">
            <w:pPr>
              <w:numPr>
                <w:ilvl w:val="0"/>
                <w:numId w:val="5"/>
              </w:numPr>
              <w:ind w:left="450" w:hanging="425"/>
              <w:contextualSpacing/>
              <w:jc w:val="both"/>
              <w:rPr>
                <w:rFonts w:ascii="Times New Roman" w:eastAsia="Calibri" w:hAnsi="Times New Roman"/>
                <w:b/>
              </w:rPr>
            </w:pPr>
            <w:r w:rsidRPr="001134E1">
              <w:rPr>
                <w:rFonts w:ascii="Times New Roman" w:eastAsia="Calibri" w:hAnsi="Times New Roman"/>
                <w:b/>
              </w:rPr>
              <w:t>Stanovisko Komisie na posudzovanie vybraných vplyvov zo záverečného posúdenia č. ..........</w:t>
            </w:r>
            <w:r w:rsidRPr="001134E1">
              <w:rPr>
                <w:rFonts w:ascii="Times New Roman" w:eastAsia="Calibri" w:hAnsi="Times New Roman"/>
              </w:rPr>
              <w:t xml:space="preserve"> (v prípade, ak sa uskutočnilo v zmysle bodu 9.1. Jednotnej metodiky) </w:t>
            </w:r>
          </w:p>
        </w:tc>
      </w:tr>
      <w:tr w:rsidR="0054005F" w:rsidRPr="001134E1" w:rsidTr="0033735A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54005F" w:rsidRPr="001134E1" w:rsidTr="0033735A">
              <w:trPr>
                <w:trHeight w:val="396"/>
              </w:trPr>
              <w:tc>
                <w:tcPr>
                  <w:tcW w:w="2552" w:type="dxa"/>
                </w:tcPr>
                <w:p w:rsidR="0054005F" w:rsidRPr="001134E1" w:rsidRDefault="00B54D99" w:rsidP="0033735A">
                  <w:pP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05F" w:rsidRPr="001134E1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54005F" w:rsidRPr="001134E1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:rsidR="0054005F" w:rsidRPr="001134E1" w:rsidRDefault="00B54D99" w:rsidP="0033735A">
                  <w:pP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05F" w:rsidRPr="001134E1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54005F" w:rsidRPr="001134E1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:rsidR="0054005F" w:rsidRPr="001134E1" w:rsidRDefault="00B54D99" w:rsidP="0033735A">
                  <w:pPr>
                    <w:ind w:right="459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05F" w:rsidRPr="001134E1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54005F" w:rsidRPr="001134E1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54005F" w:rsidRPr="001134E1" w:rsidRDefault="0054005F" w:rsidP="0033735A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1134E1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54005F" w:rsidRPr="001134E1" w:rsidRDefault="0054005F" w:rsidP="0033735A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p w:rsidR="0054005F" w:rsidRPr="001134E1" w:rsidRDefault="0054005F" w:rsidP="003373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54005F" w:rsidRPr="001134E1" w:rsidRDefault="0054005F" w:rsidP="0054005F">
      <w:pPr>
        <w:rPr>
          <w:rFonts w:ascii="Times New Roman" w:hAnsi="Times New Roman"/>
        </w:rPr>
      </w:pPr>
    </w:p>
    <w:p w:rsidR="0054005F" w:rsidRPr="001134E1" w:rsidRDefault="0054005F" w:rsidP="0054005F">
      <w:pPr>
        <w:pStyle w:val="Normlnywebov"/>
        <w:autoSpaceDE w:val="0"/>
        <w:autoSpaceDN w:val="0"/>
        <w:jc w:val="center"/>
        <w:rPr>
          <w:b/>
          <w:bCs/>
        </w:rPr>
      </w:pPr>
    </w:p>
    <w:p w:rsidR="0054005F" w:rsidRPr="001134E1" w:rsidRDefault="0054005F">
      <w:pPr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134E1">
        <w:rPr>
          <w:rFonts w:ascii="Times New Roman" w:hAnsi="Times New Roman"/>
          <w:b/>
          <w:bCs/>
        </w:rPr>
        <w:br w:type="page"/>
      </w:r>
    </w:p>
    <w:p w:rsidR="0054005F" w:rsidRPr="001134E1" w:rsidRDefault="0054005F" w:rsidP="0054005F">
      <w:pPr>
        <w:pStyle w:val="Normlnywebov"/>
        <w:autoSpaceDE w:val="0"/>
        <w:autoSpaceDN w:val="0"/>
        <w:jc w:val="center"/>
        <w:rPr>
          <w:b/>
          <w:bCs/>
        </w:rPr>
      </w:pPr>
      <w:r w:rsidRPr="001134E1">
        <w:rPr>
          <w:b/>
          <w:bCs/>
        </w:rPr>
        <w:lastRenderedPageBreak/>
        <w:t>DOLOŽKA ZLUČITEĽNOSTI</w:t>
      </w:r>
    </w:p>
    <w:p w:rsidR="0054005F" w:rsidRPr="001134E1" w:rsidRDefault="0054005F" w:rsidP="0054005F">
      <w:pPr>
        <w:spacing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1134E1">
        <w:rPr>
          <w:rFonts w:ascii="Times New Roman" w:hAnsi="Times New Roman"/>
          <w:b/>
          <w:bCs/>
          <w:sz w:val="24"/>
          <w:szCs w:val="24"/>
        </w:rPr>
        <w:t>n</w:t>
      </w:r>
      <w:r w:rsidRPr="001134E1">
        <w:rPr>
          <w:rFonts w:ascii="Times New Roman" w:hAnsi="Times New Roman"/>
          <w:b/>
          <w:sz w:val="24"/>
          <w:szCs w:val="24"/>
        </w:rPr>
        <w:t>ávrhu zákona s právom Európskej únie</w:t>
      </w:r>
    </w:p>
    <w:p w:rsidR="0054005F" w:rsidRPr="001134E1" w:rsidRDefault="0054005F" w:rsidP="0054005F">
      <w:pPr>
        <w:pStyle w:val="Zkladntext1"/>
        <w:spacing w:before="120"/>
        <w:contextualSpacing/>
        <w:rPr>
          <w:b/>
          <w:bCs/>
          <w:color w:val="auto"/>
          <w:sz w:val="24"/>
          <w:szCs w:val="24"/>
        </w:rPr>
      </w:pPr>
    </w:p>
    <w:p w:rsidR="0054005F" w:rsidRPr="001134E1" w:rsidRDefault="0054005F" w:rsidP="0054005F">
      <w:pPr>
        <w:pStyle w:val="Zkladntext1"/>
        <w:spacing w:before="120"/>
        <w:contextualSpacing/>
        <w:rPr>
          <w:b/>
          <w:bCs/>
          <w:color w:val="auto"/>
          <w:sz w:val="24"/>
          <w:szCs w:val="24"/>
        </w:rPr>
      </w:pPr>
    </w:p>
    <w:p w:rsidR="0054005F" w:rsidRPr="001134E1" w:rsidRDefault="0054005F" w:rsidP="0054005F">
      <w:pPr>
        <w:widowControl w:val="0"/>
        <w:autoSpaceDE w:val="0"/>
        <w:autoSpaceDN w:val="0"/>
        <w:spacing w:before="120" w:after="0" w:line="240" w:lineRule="auto"/>
        <w:ind w:left="360" w:hanging="360"/>
        <w:contextualSpacing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134E1">
        <w:rPr>
          <w:rFonts w:ascii="Times New Roman" w:hAnsi="Times New Roman"/>
          <w:b/>
          <w:bCs/>
          <w:sz w:val="24"/>
          <w:szCs w:val="24"/>
          <w:lang w:eastAsia="sk-SK"/>
        </w:rPr>
        <w:t>1.</w:t>
      </w:r>
      <w:r w:rsidRPr="001134E1">
        <w:rPr>
          <w:rFonts w:ascii="Times New Roman" w:hAnsi="Times New Roman"/>
          <w:b/>
          <w:bCs/>
          <w:sz w:val="24"/>
          <w:szCs w:val="24"/>
          <w:lang w:eastAsia="sk-SK"/>
        </w:rPr>
        <w:tab/>
        <w:t>Navrhovateľ zákona:</w:t>
      </w:r>
    </w:p>
    <w:p w:rsidR="0054005F" w:rsidRPr="001134E1" w:rsidRDefault="0054005F" w:rsidP="0054005F">
      <w:pPr>
        <w:widowControl w:val="0"/>
        <w:autoSpaceDE w:val="0"/>
        <w:autoSpaceDN w:val="0"/>
        <w:spacing w:before="120" w:after="0" w:line="240" w:lineRule="auto"/>
        <w:ind w:left="360" w:hanging="360"/>
        <w:contextualSpacing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4005F" w:rsidRPr="001134E1" w:rsidRDefault="0054005F" w:rsidP="0054005F">
      <w:pPr>
        <w:widowControl w:val="0"/>
        <w:autoSpaceDE w:val="0"/>
        <w:autoSpaceDN w:val="0"/>
        <w:spacing w:before="120" w:after="12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134E1">
        <w:rPr>
          <w:rFonts w:ascii="Times New Roman" w:hAnsi="Times New Roman"/>
          <w:sz w:val="24"/>
          <w:szCs w:val="24"/>
          <w:lang w:eastAsia="sk-SK"/>
        </w:rPr>
        <w:t>Vláda Slovenskej republiky.</w:t>
      </w:r>
    </w:p>
    <w:p w:rsidR="0054005F" w:rsidRPr="001134E1" w:rsidRDefault="0054005F" w:rsidP="0054005F">
      <w:pPr>
        <w:widowControl w:val="0"/>
        <w:autoSpaceDE w:val="0"/>
        <w:autoSpaceDN w:val="0"/>
        <w:spacing w:before="120" w:after="12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4005F" w:rsidRPr="001134E1" w:rsidRDefault="0054005F" w:rsidP="0054005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134E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Názov návrhu zákona: </w:t>
      </w:r>
    </w:p>
    <w:p w:rsidR="0054005F" w:rsidRPr="001134E1" w:rsidRDefault="0054005F" w:rsidP="0054005F">
      <w:pPr>
        <w:widowControl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4005F" w:rsidRPr="001134E1" w:rsidRDefault="0054005F" w:rsidP="0054005F">
      <w:pPr>
        <w:spacing w:before="120" w:after="120"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134E1">
        <w:rPr>
          <w:rFonts w:ascii="Times New Roman" w:hAnsi="Times New Roman"/>
          <w:sz w:val="24"/>
          <w:szCs w:val="24"/>
          <w:lang w:eastAsia="sk-SK"/>
        </w:rPr>
        <w:t>Návrh zákona, ktorým sa mení a dopĺňa zákon Národnej rady Slovenskej republiky č. 18/1996 Z. z. o cenách v znení neskorších predpisov.</w:t>
      </w:r>
    </w:p>
    <w:p w:rsidR="0054005F" w:rsidRPr="001134E1" w:rsidRDefault="0054005F" w:rsidP="0054005F">
      <w:pPr>
        <w:spacing w:before="120" w:after="120"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4005F" w:rsidRPr="001134E1" w:rsidRDefault="0054005F" w:rsidP="0054005F">
      <w:pPr>
        <w:widowControl w:val="0"/>
        <w:numPr>
          <w:ilvl w:val="0"/>
          <w:numId w:val="1"/>
        </w:numPr>
        <w:autoSpaceDE w:val="0"/>
        <w:autoSpaceDN w:val="0"/>
        <w:spacing w:before="12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134E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Predmet návrhu zákona je </w:t>
      </w:r>
      <w:r w:rsidRPr="001134E1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upravený v práve Európskej únie:</w:t>
      </w:r>
    </w:p>
    <w:p w:rsidR="0054005F" w:rsidRPr="001134E1" w:rsidRDefault="0054005F" w:rsidP="0054005F">
      <w:pPr>
        <w:pStyle w:val="Zkladntext"/>
        <w:numPr>
          <w:ilvl w:val="1"/>
          <w:numId w:val="3"/>
        </w:numPr>
        <w:tabs>
          <w:tab w:val="left" w:pos="360"/>
        </w:tabs>
        <w:spacing w:after="0"/>
        <w:jc w:val="both"/>
      </w:pPr>
      <w:r w:rsidRPr="001134E1">
        <w:t xml:space="preserve">v primárnom práve </w:t>
      </w:r>
    </w:p>
    <w:p w:rsidR="0054005F" w:rsidRPr="001134E1" w:rsidRDefault="0054005F" w:rsidP="0054005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4005F" w:rsidRPr="001134E1" w:rsidRDefault="0054005F" w:rsidP="0054005F">
      <w:pPr>
        <w:pStyle w:val="Odsekzoznamu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sk-SK"/>
        </w:rPr>
      </w:pPr>
      <w:r w:rsidRPr="001134E1">
        <w:rPr>
          <w:rFonts w:ascii="Times New Roman" w:hAnsi="Times New Roman"/>
          <w:sz w:val="24"/>
          <w:szCs w:val="24"/>
          <w:lang w:eastAsia="sk-SK"/>
        </w:rPr>
        <w:t xml:space="preserve">- článok 28 a 113 Zmluvy o fungovaní Európskej únie </w:t>
      </w:r>
      <w:r w:rsidRPr="001134E1">
        <w:rPr>
          <w:rFonts w:ascii="Times New Roman" w:hAnsi="Times New Roman"/>
          <w:sz w:val="24"/>
          <w:szCs w:val="24"/>
        </w:rPr>
        <w:t>(Ú. v. EÚ C 202, 7. 6. 2016) v platnom znení,</w:t>
      </w:r>
    </w:p>
    <w:p w:rsidR="0054005F" w:rsidRPr="001134E1" w:rsidRDefault="0054005F" w:rsidP="0054005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4005F" w:rsidRPr="001134E1" w:rsidRDefault="0054005F" w:rsidP="0054005F">
      <w:pPr>
        <w:pStyle w:val="Zkladntext"/>
        <w:numPr>
          <w:ilvl w:val="1"/>
          <w:numId w:val="3"/>
        </w:numPr>
        <w:tabs>
          <w:tab w:val="left" w:pos="360"/>
        </w:tabs>
        <w:spacing w:after="0"/>
        <w:jc w:val="both"/>
      </w:pPr>
      <w:r w:rsidRPr="001134E1">
        <w:t xml:space="preserve">v sekundárnom práve </w:t>
      </w:r>
    </w:p>
    <w:p w:rsidR="0054005F" w:rsidRPr="001134E1" w:rsidRDefault="0054005F" w:rsidP="0054005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4005F" w:rsidRPr="001134E1" w:rsidRDefault="0054005F" w:rsidP="0054005F">
      <w:pPr>
        <w:pStyle w:val="Zarkazkladnhotextu"/>
        <w:autoSpaceDE w:val="0"/>
        <w:autoSpaceDN w:val="0"/>
        <w:adjustRightInd w:val="0"/>
        <w:spacing w:after="0"/>
        <w:ind w:left="964" w:hanging="113"/>
        <w:jc w:val="both"/>
        <w:rPr>
          <w:rFonts w:ascii="Times New Roman" w:hAnsi="Times New Roman" w:cs="Times New Roman"/>
          <w:lang w:eastAsia="sk-SK"/>
        </w:rPr>
      </w:pPr>
      <w:r w:rsidRPr="001134E1">
        <w:rPr>
          <w:rFonts w:ascii="Times New Roman" w:hAnsi="Times New Roman" w:cs="Times New Roman"/>
          <w:lang w:eastAsia="sk-SK"/>
        </w:rPr>
        <w:t>- n</w:t>
      </w:r>
      <w:r w:rsidRPr="001134E1">
        <w:rPr>
          <w:rFonts w:ascii="Times New Roman" w:hAnsi="Times New Roman" w:cs="Times New Roman"/>
        </w:rPr>
        <w:t>ariadenie Rady (EHS) č. 2658/87 z 23. júla 1987 o colnej a štatistickej nomenklatúre a o Spoločnom colnom sadzobníku (Ú. v. ES L 256 7.9.1987; Mimoriadne vydanie Ú. v. EÚ, kap. 02/zv. 002) v platnom znení, gestor: MH SR.</w:t>
      </w:r>
    </w:p>
    <w:p w:rsidR="0054005F" w:rsidRPr="001134E1" w:rsidRDefault="0054005F" w:rsidP="0054005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4005F" w:rsidRPr="001134E1" w:rsidRDefault="0054005F" w:rsidP="0054005F">
      <w:pPr>
        <w:pStyle w:val="Zkladntext"/>
        <w:numPr>
          <w:ilvl w:val="1"/>
          <w:numId w:val="3"/>
        </w:numPr>
        <w:tabs>
          <w:tab w:val="left" w:pos="360"/>
        </w:tabs>
        <w:spacing w:after="0"/>
        <w:jc w:val="both"/>
      </w:pPr>
      <w:r w:rsidRPr="001134E1">
        <w:t xml:space="preserve">v judikatúre Súdneho dvora Európskej únie </w:t>
      </w:r>
    </w:p>
    <w:p w:rsidR="0054005F" w:rsidRPr="001134E1" w:rsidRDefault="0054005F" w:rsidP="0054005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4005F" w:rsidRPr="001134E1" w:rsidRDefault="0054005F" w:rsidP="0054005F">
      <w:pPr>
        <w:pStyle w:val="Zarkazkladnhotextu"/>
        <w:tabs>
          <w:tab w:val="num" w:pos="567"/>
        </w:tabs>
        <w:autoSpaceDE w:val="0"/>
        <w:autoSpaceDN w:val="0"/>
        <w:adjustRightInd w:val="0"/>
        <w:spacing w:after="0"/>
        <w:ind w:left="709" w:firstLine="142"/>
        <w:jc w:val="both"/>
        <w:rPr>
          <w:rFonts w:ascii="Times New Roman" w:hAnsi="Times New Roman" w:cs="Times New Roman"/>
          <w:lang w:eastAsia="sk-SK"/>
        </w:rPr>
      </w:pPr>
      <w:r w:rsidRPr="001134E1">
        <w:rPr>
          <w:rFonts w:ascii="Times New Roman" w:hAnsi="Times New Roman" w:cs="Times New Roman"/>
          <w:lang w:eastAsia="sk-SK"/>
        </w:rPr>
        <w:t>- nie je obsiahnutá v judikatúre Súdneho dvora Európskej únie.</w:t>
      </w:r>
    </w:p>
    <w:p w:rsidR="0054005F" w:rsidRPr="001134E1" w:rsidRDefault="0054005F" w:rsidP="0054005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4005F" w:rsidRPr="001134E1" w:rsidRDefault="0054005F" w:rsidP="0054005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97" w:hanging="357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1134E1">
        <w:rPr>
          <w:rFonts w:ascii="Times New Roman" w:hAnsi="Times New Roman"/>
          <w:b/>
          <w:sz w:val="24"/>
          <w:szCs w:val="24"/>
          <w:lang w:eastAsia="sk-SK"/>
        </w:rPr>
        <w:t>Záväzky Slovenskej republiky vo vzťahu k Európskej únii:</w:t>
      </w:r>
    </w:p>
    <w:p w:rsidR="0054005F" w:rsidRPr="001134E1" w:rsidRDefault="0054005F" w:rsidP="0054005F">
      <w:pPr>
        <w:widowControl w:val="0"/>
        <w:autoSpaceDE w:val="0"/>
        <w:autoSpaceDN w:val="0"/>
        <w:spacing w:after="0" w:line="240" w:lineRule="auto"/>
        <w:ind w:left="397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4005F" w:rsidRPr="001134E1" w:rsidRDefault="0054005F" w:rsidP="0054005F">
      <w:pPr>
        <w:pStyle w:val="Zkladntext"/>
        <w:numPr>
          <w:ilvl w:val="1"/>
          <w:numId w:val="6"/>
        </w:numPr>
        <w:tabs>
          <w:tab w:val="left" w:pos="360"/>
        </w:tabs>
        <w:spacing w:after="0"/>
        <w:jc w:val="both"/>
      </w:pPr>
      <w:r w:rsidRPr="001134E1">
        <w:t>lehota na prebranie právneho aktu Európskej únie: bezpredmetné.</w:t>
      </w:r>
    </w:p>
    <w:p w:rsidR="0054005F" w:rsidRPr="001134E1" w:rsidRDefault="0054005F" w:rsidP="00540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4005F" w:rsidRPr="001134E1" w:rsidRDefault="0054005F" w:rsidP="0054005F">
      <w:pPr>
        <w:pStyle w:val="Zkladntext"/>
        <w:numPr>
          <w:ilvl w:val="1"/>
          <w:numId w:val="6"/>
        </w:numPr>
        <w:tabs>
          <w:tab w:val="left" w:pos="360"/>
        </w:tabs>
        <w:spacing w:after="0"/>
        <w:jc w:val="both"/>
      </w:pPr>
      <w:r w:rsidRPr="001134E1">
        <w:t>proti Slovenskej republike nebolo začaté konanie v rámci „EÚ pilot“, ani nebol začatý postup Európskej komisie a ani nebolo začaté konanie Súdneho dvora Európskej únie proti Slovenskej republike podľa čl. 258 až 260 Zmluvy o fungovaní Európskej únie v platnom znení.</w:t>
      </w:r>
    </w:p>
    <w:p w:rsidR="0054005F" w:rsidRPr="001134E1" w:rsidRDefault="0054005F" w:rsidP="0054005F">
      <w:pPr>
        <w:pStyle w:val="Zkladntext"/>
        <w:tabs>
          <w:tab w:val="left" w:pos="360"/>
        </w:tabs>
        <w:spacing w:after="0"/>
        <w:jc w:val="both"/>
      </w:pPr>
    </w:p>
    <w:p w:rsidR="0054005F" w:rsidRPr="001134E1" w:rsidRDefault="0054005F" w:rsidP="0054005F">
      <w:pPr>
        <w:pStyle w:val="Zkladntext"/>
        <w:numPr>
          <w:ilvl w:val="1"/>
          <w:numId w:val="6"/>
        </w:numPr>
        <w:tabs>
          <w:tab w:val="left" w:pos="360"/>
        </w:tabs>
        <w:spacing w:after="0"/>
        <w:jc w:val="both"/>
      </w:pPr>
      <w:r w:rsidRPr="001134E1">
        <w:t>informácia o právnych predpisoch, v ktorých sú uvádzané právne akty</w:t>
      </w:r>
    </w:p>
    <w:p w:rsidR="0054005F" w:rsidRPr="001134E1" w:rsidRDefault="0054005F" w:rsidP="0054005F">
      <w:p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134E1">
        <w:rPr>
          <w:rFonts w:ascii="Times New Roman" w:hAnsi="Times New Roman"/>
          <w:sz w:val="24"/>
          <w:szCs w:val="24"/>
          <w:lang w:eastAsia="sk-SK"/>
        </w:rPr>
        <w:t>Európskej únie už prebrané, spolu s uvedením rozsahu ich prebrania, príp. potreby</w:t>
      </w:r>
    </w:p>
    <w:p w:rsidR="0054005F" w:rsidRPr="001134E1" w:rsidRDefault="0054005F" w:rsidP="0054005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134E1">
        <w:rPr>
          <w:rFonts w:ascii="Times New Roman" w:hAnsi="Times New Roman"/>
          <w:sz w:val="24"/>
          <w:szCs w:val="24"/>
          <w:lang w:eastAsia="sk-SK"/>
        </w:rPr>
        <w:t>prijatia ďalších úprav: bezpredmetné.</w:t>
      </w:r>
    </w:p>
    <w:p w:rsidR="0054005F" w:rsidRPr="001134E1" w:rsidRDefault="0054005F" w:rsidP="00540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4005F" w:rsidRPr="001134E1" w:rsidRDefault="0054005F" w:rsidP="0054005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97" w:hanging="357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1134E1">
        <w:rPr>
          <w:rFonts w:ascii="Times New Roman" w:hAnsi="Times New Roman"/>
          <w:b/>
          <w:sz w:val="24"/>
          <w:szCs w:val="24"/>
          <w:lang w:eastAsia="sk-SK"/>
        </w:rPr>
        <w:t>Návrh zákona je zlučiteľný s právom Európskej únie:</w:t>
      </w:r>
    </w:p>
    <w:p w:rsidR="0054005F" w:rsidRPr="001134E1" w:rsidRDefault="0054005F" w:rsidP="0054005F">
      <w:pPr>
        <w:widowControl w:val="0"/>
        <w:autoSpaceDE w:val="0"/>
        <w:autoSpaceDN w:val="0"/>
        <w:spacing w:after="0" w:line="240" w:lineRule="auto"/>
        <w:ind w:left="397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4005F" w:rsidRPr="001134E1" w:rsidRDefault="0054005F" w:rsidP="0054005F">
      <w:pPr>
        <w:pStyle w:val="Zkladntext"/>
        <w:numPr>
          <w:ilvl w:val="1"/>
          <w:numId w:val="7"/>
        </w:numPr>
        <w:tabs>
          <w:tab w:val="left" w:pos="360"/>
        </w:tabs>
        <w:spacing w:after="0"/>
        <w:jc w:val="both"/>
      </w:pPr>
      <w:r w:rsidRPr="001134E1">
        <w:t xml:space="preserve">úplne. </w:t>
      </w:r>
    </w:p>
    <w:p w:rsidR="0054005F" w:rsidRPr="001134E1" w:rsidRDefault="0054005F" w:rsidP="0054005F">
      <w:pPr>
        <w:pStyle w:val="Zkladntext"/>
        <w:tabs>
          <w:tab w:val="left" w:pos="360"/>
        </w:tabs>
        <w:spacing w:after="0"/>
        <w:jc w:val="both"/>
      </w:pPr>
    </w:p>
    <w:p w:rsidR="0054005F" w:rsidRPr="001134E1" w:rsidRDefault="0054005F">
      <w:pPr>
        <w:rPr>
          <w:rFonts w:ascii="Times New Roman" w:hAnsi="Times New Roman"/>
          <w:b/>
          <w:sz w:val="24"/>
          <w:szCs w:val="24"/>
          <w:lang w:eastAsia="sk-SK"/>
        </w:rPr>
      </w:pPr>
      <w:r w:rsidRPr="001134E1">
        <w:rPr>
          <w:rFonts w:ascii="Times New Roman" w:hAnsi="Times New Roman"/>
          <w:b/>
          <w:sz w:val="24"/>
          <w:szCs w:val="24"/>
          <w:lang w:eastAsia="sk-SK"/>
        </w:rPr>
        <w:br w:type="page"/>
      </w:r>
    </w:p>
    <w:p w:rsidR="0054005F" w:rsidRPr="001134E1" w:rsidRDefault="0054005F" w:rsidP="0054005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1134E1">
        <w:rPr>
          <w:rFonts w:ascii="Times New Roman" w:hAnsi="Times New Roman"/>
          <w:b/>
          <w:sz w:val="24"/>
          <w:szCs w:val="24"/>
          <w:lang w:eastAsia="sk-SK"/>
        </w:rPr>
        <w:lastRenderedPageBreak/>
        <w:t>Dôvodová správa</w:t>
      </w:r>
    </w:p>
    <w:p w:rsidR="0054005F" w:rsidRPr="001134E1" w:rsidRDefault="0054005F" w:rsidP="00540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4005F" w:rsidRPr="001134E1" w:rsidRDefault="0054005F" w:rsidP="0054005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4005F" w:rsidRPr="001134E1" w:rsidRDefault="0054005F" w:rsidP="0054005F">
      <w:pPr>
        <w:pStyle w:val="Textkomentra"/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1134E1">
        <w:rPr>
          <w:rFonts w:ascii="Times New Roman" w:hAnsi="Times New Roman"/>
          <w:b/>
          <w:sz w:val="24"/>
          <w:szCs w:val="24"/>
        </w:rPr>
        <w:t>Osobitná časť</w:t>
      </w:r>
    </w:p>
    <w:p w:rsidR="0054005F" w:rsidRPr="001134E1" w:rsidRDefault="0054005F" w:rsidP="0054005F">
      <w:pPr>
        <w:pStyle w:val="Textkomentra"/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54005F" w:rsidRPr="001134E1" w:rsidRDefault="0054005F" w:rsidP="0054005F">
      <w:pPr>
        <w:pStyle w:val="Textkomentra"/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54005F" w:rsidRPr="001134E1" w:rsidRDefault="0054005F" w:rsidP="0054005F">
      <w:pPr>
        <w:pStyle w:val="Textkomentra"/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1134E1">
        <w:rPr>
          <w:rFonts w:ascii="Times New Roman" w:hAnsi="Times New Roman"/>
          <w:b/>
          <w:sz w:val="24"/>
          <w:szCs w:val="24"/>
        </w:rPr>
        <w:t>K čl. I</w:t>
      </w:r>
    </w:p>
    <w:p w:rsidR="0054005F" w:rsidRPr="001134E1" w:rsidRDefault="0054005F" w:rsidP="0054005F">
      <w:pPr>
        <w:pStyle w:val="Textkomentra"/>
        <w:spacing w:after="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54005F" w:rsidRPr="001134E1" w:rsidRDefault="0054005F" w:rsidP="0054005F">
      <w:pPr>
        <w:pStyle w:val="Textkomentra"/>
        <w:spacing w:after="0"/>
        <w:contextualSpacing/>
        <w:rPr>
          <w:rFonts w:ascii="Times New Roman" w:hAnsi="Times New Roman"/>
          <w:b/>
          <w:sz w:val="24"/>
          <w:szCs w:val="24"/>
          <w:lang w:eastAsia="sk-SK"/>
        </w:rPr>
      </w:pPr>
      <w:r w:rsidRPr="001134E1">
        <w:rPr>
          <w:rFonts w:ascii="Times New Roman" w:hAnsi="Times New Roman"/>
          <w:b/>
          <w:sz w:val="24"/>
          <w:szCs w:val="24"/>
          <w:lang w:eastAsia="sk-SK"/>
        </w:rPr>
        <w:t>K bodu 1</w:t>
      </w:r>
    </w:p>
    <w:p w:rsidR="0054005F" w:rsidRPr="001134E1" w:rsidRDefault="0054005F" w:rsidP="0054005F">
      <w:pPr>
        <w:pStyle w:val="Textkomentra"/>
        <w:spacing w:after="0"/>
        <w:contextualSpacing/>
        <w:rPr>
          <w:rFonts w:ascii="Times New Roman" w:hAnsi="Times New Roman"/>
          <w:b/>
          <w:sz w:val="24"/>
          <w:szCs w:val="24"/>
          <w:lang w:eastAsia="sk-SK"/>
        </w:rPr>
      </w:pPr>
    </w:p>
    <w:p w:rsidR="0054005F" w:rsidRPr="001134E1" w:rsidRDefault="0054005F" w:rsidP="0054005F">
      <w:pPr>
        <w:pStyle w:val="Textkomentra"/>
        <w:spacing w:after="0"/>
        <w:contextualSpacing/>
        <w:rPr>
          <w:rFonts w:ascii="Times New Roman" w:hAnsi="Times New Roman"/>
          <w:sz w:val="24"/>
          <w:szCs w:val="24"/>
          <w:lang w:eastAsia="sk-SK"/>
        </w:rPr>
      </w:pPr>
      <w:r w:rsidRPr="001134E1">
        <w:rPr>
          <w:rFonts w:ascii="Times New Roman" w:hAnsi="Times New Roman"/>
          <w:sz w:val="24"/>
          <w:szCs w:val="24"/>
          <w:lang w:eastAsia="sk-SK"/>
        </w:rPr>
        <w:t>Ide o aktualizáciu pojmov a ich úpravu v súlade s platnou legislatívou.</w:t>
      </w:r>
    </w:p>
    <w:p w:rsidR="0054005F" w:rsidRPr="001134E1" w:rsidRDefault="0054005F" w:rsidP="0054005F">
      <w:pPr>
        <w:pStyle w:val="Textkomentra"/>
        <w:spacing w:after="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134E1">
        <w:rPr>
          <w:rFonts w:ascii="Times New Roman" w:hAnsi="Times New Roman"/>
          <w:b/>
          <w:sz w:val="24"/>
          <w:szCs w:val="24"/>
        </w:rPr>
        <w:t xml:space="preserve">K bodom 2, 3, 6, 9 a 14 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134E1">
        <w:rPr>
          <w:rFonts w:ascii="Times New Roman" w:hAnsi="Times New Roman"/>
          <w:sz w:val="24"/>
          <w:szCs w:val="24"/>
        </w:rPr>
        <w:t xml:space="preserve">Legislatívno-technické úpravy poznámok pod čiarou z dôvodu, že </w:t>
      </w:r>
      <w:r w:rsidRPr="001134E1">
        <w:rPr>
          <w:rFonts w:ascii="Times New Roman" w:hAnsi="Times New Roman"/>
          <w:sz w:val="24"/>
          <w:szCs w:val="24"/>
          <w:lang w:eastAsia="sk-SK"/>
        </w:rPr>
        <w:t>právne predpisy, na ktoré sa odkazuje, sa medzičasom nahradili novými právnymi predpismi.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134E1">
        <w:rPr>
          <w:rFonts w:ascii="Times New Roman" w:hAnsi="Times New Roman"/>
          <w:b/>
          <w:sz w:val="24"/>
          <w:szCs w:val="24"/>
        </w:rPr>
        <w:t>K bodu 4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134E1">
        <w:rPr>
          <w:rFonts w:ascii="Times New Roman" w:hAnsi="Times New Roman"/>
          <w:sz w:val="24"/>
          <w:szCs w:val="24"/>
        </w:rPr>
        <w:t>Legislatívno-technická úprava. Odkaz 6a nie je v texte zákona použitý a v poznámke uvedený právny predpis (zákon č. 195/2000 Z. z. o telekomunikáciách) už nie je v platnosti.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134E1">
        <w:rPr>
          <w:rFonts w:ascii="Times New Roman" w:hAnsi="Times New Roman"/>
          <w:b/>
          <w:sz w:val="24"/>
          <w:szCs w:val="24"/>
        </w:rPr>
        <w:t xml:space="preserve">K bodom 5, 7, 8 a 11 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134E1">
        <w:rPr>
          <w:rFonts w:ascii="Times New Roman" w:hAnsi="Times New Roman"/>
          <w:sz w:val="24"/>
          <w:szCs w:val="24"/>
        </w:rPr>
        <w:t>Legislatívno-technické úpravy súvisiace s bodom 13 a s bodom 15.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1134E1">
        <w:rPr>
          <w:rFonts w:ascii="Times New Roman" w:hAnsi="Times New Roman"/>
          <w:b/>
          <w:sz w:val="24"/>
          <w:szCs w:val="24"/>
          <w:lang w:eastAsia="sk-SK"/>
        </w:rPr>
        <w:t>K bodu 10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134E1">
        <w:rPr>
          <w:rFonts w:ascii="Times New Roman" w:hAnsi="Times New Roman"/>
          <w:sz w:val="24"/>
          <w:szCs w:val="24"/>
        </w:rPr>
        <w:t>Ide o nahradenie pojmu „individuálnych údajov“ s odkazom na neaktuálny právny predpis pojmom „dôverných štatistických údajov“ podľa aktuálneho právneho predpisu a vypustenie poznámky pod čiarou, nakoľko právny predpis bol nahradený právnym predpisom, ktorý je totožný s aktualizovaným právnym predpisom v odkaze 5.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134E1">
        <w:rPr>
          <w:rFonts w:ascii="Times New Roman" w:hAnsi="Times New Roman"/>
          <w:b/>
          <w:sz w:val="24"/>
          <w:szCs w:val="24"/>
        </w:rPr>
        <w:t>K bodu 12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134E1">
        <w:rPr>
          <w:rFonts w:ascii="Times New Roman" w:hAnsi="Times New Roman"/>
          <w:sz w:val="24"/>
          <w:szCs w:val="24"/>
          <w:lang w:eastAsia="sk-SK"/>
        </w:rPr>
        <w:t>Dopĺňa sa</w:t>
      </w:r>
      <w:r w:rsidRPr="001134E1">
        <w:rPr>
          <w:rFonts w:ascii="Times New Roman" w:hAnsi="Times New Roman"/>
          <w:b/>
          <w:sz w:val="24"/>
          <w:szCs w:val="24"/>
        </w:rPr>
        <w:t xml:space="preserve"> </w:t>
      </w:r>
      <w:r w:rsidRPr="001134E1">
        <w:rPr>
          <w:rFonts w:ascii="Times New Roman" w:hAnsi="Times New Roman"/>
          <w:sz w:val="24"/>
          <w:szCs w:val="24"/>
          <w:lang w:eastAsia="sk-SK"/>
        </w:rPr>
        <w:t>Ministerstvo dopravy Slovenskej republiky ako orgán pre konanie o porušení cenovej disciplíny v prvom stupni rozhodovania.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134E1">
        <w:rPr>
          <w:rFonts w:ascii="Times New Roman" w:hAnsi="Times New Roman"/>
          <w:b/>
          <w:sz w:val="24"/>
          <w:szCs w:val="24"/>
        </w:rPr>
        <w:t>K bodu 13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134E1">
        <w:rPr>
          <w:rFonts w:ascii="Times New Roman" w:hAnsi="Times New Roman"/>
          <w:sz w:val="24"/>
          <w:szCs w:val="24"/>
          <w:lang w:eastAsia="sk-SK"/>
        </w:rPr>
        <w:t>Dopĺňa sa Ministerstvo dopravy Slovenskej republiky medzi cenové orgány.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1134E1">
        <w:rPr>
          <w:rFonts w:ascii="Times New Roman" w:hAnsi="Times New Roman"/>
          <w:b/>
          <w:sz w:val="24"/>
          <w:szCs w:val="24"/>
          <w:lang w:eastAsia="sk-SK"/>
        </w:rPr>
        <w:t>K bodu 15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134E1">
        <w:rPr>
          <w:rFonts w:ascii="Times New Roman" w:hAnsi="Times New Roman"/>
          <w:sz w:val="24"/>
          <w:szCs w:val="24"/>
          <w:lang w:eastAsia="sk-SK"/>
        </w:rPr>
        <w:t>Dopĺňa sa rozsah pôsobnosti Ministerstva dopravy Slovenskej republiky</w:t>
      </w:r>
      <w:r w:rsidRPr="001134E1">
        <w:rPr>
          <w:rFonts w:ascii="Times New Roman" w:hAnsi="Times New Roman"/>
        </w:rPr>
        <w:t xml:space="preserve"> </w:t>
      </w:r>
      <w:r w:rsidRPr="001134E1">
        <w:rPr>
          <w:rFonts w:ascii="Times New Roman" w:hAnsi="Times New Roman"/>
          <w:sz w:val="24"/>
          <w:szCs w:val="24"/>
          <w:lang w:eastAsia="sk-SK"/>
        </w:rPr>
        <w:t>v oblasti cien nájmu bytov obstaraných z prostriedkov štátneho rozpočtu, štátnych fondov, rozpočtov obcí a rozpočtov vyšších územných celkov.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1134E1">
        <w:rPr>
          <w:rFonts w:ascii="Times New Roman" w:hAnsi="Times New Roman"/>
          <w:b/>
          <w:sz w:val="24"/>
          <w:szCs w:val="24"/>
          <w:lang w:eastAsia="sk-SK"/>
        </w:rPr>
        <w:lastRenderedPageBreak/>
        <w:t>K bodu 16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134E1">
        <w:rPr>
          <w:rFonts w:ascii="Times New Roman" w:hAnsi="Times New Roman"/>
          <w:sz w:val="24"/>
          <w:szCs w:val="24"/>
        </w:rPr>
        <w:t>Legislatívno-technická úprava súvisiaca s bodom 17 a legislatívno-technická úprava súvisiaca s bodom 13 a s bodom 15.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1134E1">
        <w:rPr>
          <w:rFonts w:ascii="Times New Roman" w:hAnsi="Times New Roman"/>
          <w:b/>
          <w:sz w:val="24"/>
          <w:szCs w:val="24"/>
          <w:lang w:eastAsia="sk-SK"/>
        </w:rPr>
        <w:t xml:space="preserve">K bodu 17 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lang w:eastAsia="sk-SK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134E1">
        <w:rPr>
          <w:rFonts w:ascii="Times New Roman" w:hAnsi="Times New Roman"/>
          <w:sz w:val="24"/>
          <w:szCs w:val="24"/>
        </w:rPr>
        <w:t>Ide o aktualizáciu pojmov a ich úpravu v súlade s platnou legislatívou.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134E1">
        <w:rPr>
          <w:rFonts w:ascii="Times New Roman" w:hAnsi="Times New Roman"/>
          <w:b/>
          <w:sz w:val="24"/>
          <w:szCs w:val="24"/>
        </w:rPr>
        <w:t>K čl. II</w:t>
      </w: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4005F" w:rsidRPr="001134E1" w:rsidRDefault="0054005F" w:rsidP="0054005F">
      <w:pPr>
        <w:tabs>
          <w:tab w:val="left" w:pos="567"/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134E1">
        <w:rPr>
          <w:rFonts w:ascii="Times New Roman" w:hAnsi="Times New Roman"/>
          <w:sz w:val="24"/>
          <w:szCs w:val="24"/>
        </w:rPr>
        <w:t>Účinnosť návrhu zákona sa navrhuje dňom vyhlásenia z dôvodu, aby mohol byť účel zákona pre potreby plnenia bytovej politiky aplikovateľný čo najskôr.</w:t>
      </w:r>
    </w:p>
    <w:p w:rsidR="0054005F" w:rsidRPr="001134E1" w:rsidRDefault="0054005F" w:rsidP="0054005F">
      <w:pPr>
        <w:rPr>
          <w:rFonts w:ascii="Times New Roman" w:hAnsi="Times New Roman"/>
        </w:rPr>
      </w:pPr>
    </w:p>
    <w:p w:rsidR="0054005F" w:rsidRPr="001134E1" w:rsidRDefault="0054005F" w:rsidP="0054005F">
      <w:pPr>
        <w:rPr>
          <w:rFonts w:ascii="Times New Roman" w:hAnsi="Times New Roman"/>
          <w:szCs w:val="24"/>
        </w:rPr>
      </w:pPr>
      <w:r w:rsidRPr="001134E1">
        <w:rPr>
          <w:rFonts w:ascii="Times New Roman" w:hAnsi="Times New Roman"/>
        </w:rPr>
        <w:t>V Bratislave dňa 20. novembra 2023</w:t>
      </w:r>
    </w:p>
    <w:p w:rsidR="0054005F" w:rsidRPr="001134E1" w:rsidRDefault="0054005F" w:rsidP="0054005F">
      <w:pPr>
        <w:rPr>
          <w:rFonts w:ascii="Times New Roman" w:hAnsi="Times New Roman"/>
        </w:rPr>
      </w:pPr>
    </w:p>
    <w:p w:rsidR="0054005F" w:rsidRPr="001134E1" w:rsidRDefault="0054005F" w:rsidP="0054005F">
      <w:pPr>
        <w:rPr>
          <w:rFonts w:ascii="Times New Roman" w:hAnsi="Times New Roman"/>
        </w:rPr>
      </w:pPr>
    </w:p>
    <w:p w:rsidR="0054005F" w:rsidRPr="001134E1" w:rsidRDefault="0054005F" w:rsidP="0054005F">
      <w:pPr>
        <w:rPr>
          <w:rFonts w:ascii="Times New Roman" w:hAnsi="Times New Roman"/>
        </w:rPr>
      </w:pPr>
    </w:p>
    <w:p w:rsidR="0054005F" w:rsidRPr="001134E1" w:rsidRDefault="0054005F" w:rsidP="0054005F">
      <w:pPr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134E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Robert Fico, </w:t>
      </w:r>
      <w:proofErr w:type="spellStart"/>
      <w:r w:rsidRPr="001134E1">
        <w:rPr>
          <w:rFonts w:ascii="Times New Roman" w:hAnsi="Times New Roman"/>
          <w:b/>
          <w:bCs/>
          <w:sz w:val="24"/>
          <w:szCs w:val="24"/>
          <w:lang w:eastAsia="sk-SK"/>
        </w:rPr>
        <w:t>v.r</w:t>
      </w:r>
      <w:proofErr w:type="spellEnd"/>
      <w:r w:rsidRPr="001134E1">
        <w:rPr>
          <w:rFonts w:ascii="Times New Roman" w:hAnsi="Times New Roman"/>
          <w:b/>
          <w:bCs/>
          <w:sz w:val="24"/>
          <w:szCs w:val="24"/>
          <w:lang w:eastAsia="sk-SK"/>
        </w:rPr>
        <w:t>.</w:t>
      </w:r>
    </w:p>
    <w:p w:rsidR="0054005F" w:rsidRPr="001134E1" w:rsidRDefault="0054005F" w:rsidP="0054005F">
      <w:pPr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1134E1">
        <w:rPr>
          <w:rFonts w:ascii="Times New Roman" w:hAnsi="Times New Roman"/>
          <w:bCs/>
          <w:sz w:val="24"/>
          <w:szCs w:val="24"/>
          <w:lang w:eastAsia="sk-SK"/>
        </w:rPr>
        <w:t>predseda vlády Slovenskej republiky</w:t>
      </w:r>
    </w:p>
    <w:p w:rsidR="0054005F" w:rsidRPr="001134E1" w:rsidRDefault="0054005F" w:rsidP="0054005F">
      <w:pPr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54005F" w:rsidRPr="001134E1" w:rsidRDefault="0054005F" w:rsidP="0054005F">
      <w:pPr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54005F" w:rsidRPr="001134E1" w:rsidRDefault="0054005F" w:rsidP="0054005F">
      <w:pPr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54005F" w:rsidRPr="001134E1" w:rsidRDefault="0054005F" w:rsidP="0054005F">
      <w:pPr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54005F" w:rsidRPr="001134E1" w:rsidRDefault="0054005F" w:rsidP="0054005F">
      <w:pPr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134E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Ladislav Kamenický, </w:t>
      </w:r>
      <w:proofErr w:type="spellStart"/>
      <w:r w:rsidRPr="001134E1">
        <w:rPr>
          <w:rFonts w:ascii="Times New Roman" w:hAnsi="Times New Roman"/>
          <w:b/>
          <w:bCs/>
          <w:sz w:val="24"/>
          <w:szCs w:val="24"/>
          <w:lang w:eastAsia="sk-SK"/>
        </w:rPr>
        <w:t>v.r</w:t>
      </w:r>
      <w:proofErr w:type="spellEnd"/>
      <w:r w:rsidRPr="001134E1">
        <w:rPr>
          <w:rFonts w:ascii="Times New Roman" w:hAnsi="Times New Roman"/>
          <w:b/>
          <w:bCs/>
          <w:sz w:val="24"/>
          <w:szCs w:val="24"/>
          <w:lang w:eastAsia="sk-SK"/>
        </w:rPr>
        <w:t>.</w:t>
      </w:r>
    </w:p>
    <w:p w:rsidR="0054005F" w:rsidRPr="001134E1" w:rsidRDefault="001134E1" w:rsidP="0054005F">
      <w:pPr>
        <w:jc w:val="center"/>
        <w:rPr>
          <w:rFonts w:ascii="Times New Roman" w:hAnsi="Times New Roman"/>
          <w:sz w:val="24"/>
          <w:szCs w:val="24"/>
          <w:lang w:eastAsia="sk-SK"/>
        </w:rPr>
      </w:pPr>
      <w:r w:rsidRPr="001134E1">
        <w:rPr>
          <w:rFonts w:ascii="Times New Roman" w:hAnsi="Times New Roman"/>
          <w:bCs/>
          <w:sz w:val="24"/>
          <w:szCs w:val="24"/>
          <w:lang w:eastAsia="sk-SK"/>
        </w:rPr>
        <w:t>m</w:t>
      </w:r>
      <w:r w:rsidR="0054005F" w:rsidRPr="001134E1">
        <w:rPr>
          <w:rFonts w:ascii="Times New Roman" w:hAnsi="Times New Roman"/>
          <w:bCs/>
          <w:sz w:val="24"/>
          <w:szCs w:val="24"/>
          <w:lang w:eastAsia="sk-SK"/>
        </w:rPr>
        <w:t>inister</w:t>
      </w:r>
      <w:r w:rsidRPr="001134E1">
        <w:rPr>
          <w:rFonts w:ascii="Times New Roman" w:hAnsi="Times New Roman"/>
          <w:bCs/>
          <w:sz w:val="24"/>
          <w:szCs w:val="24"/>
          <w:lang w:eastAsia="sk-SK"/>
        </w:rPr>
        <w:t xml:space="preserve"> financií Slovenskej republiky</w:t>
      </w:r>
    </w:p>
    <w:p w:rsidR="0054005F" w:rsidRPr="001134E1" w:rsidRDefault="0054005F" w:rsidP="0054005F">
      <w:pPr>
        <w:rPr>
          <w:rFonts w:ascii="Times New Roman" w:hAnsi="Times New Roman"/>
        </w:rPr>
      </w:pPr>
    </w:p>
    <w:p w:rsidR="0054005F" w:rsidRPr="001134E1" w:rsidRDefault="0054005F" w:rsidP="0054005F">
      <w:pPr>
        <w:pStyle w:val="Zkladntext"/>
        <w:tabs>
          <w:tab w:val="left" w:pos="360"/>
        </w:tabs>
        <w:spacing w:after="0"/>
        <w:jc w:val="both"/>
      </w:pPr>
    </w:p>
    <w:p w:rsidR="0054005F" w:rsidRPr="001134E1" w:rsidRDefault="0054005F" w:rsidP="0054005F">
      <w:pPr>
        <w:rPr>
          <w:rFonts w:ascii="Times New Roman" w:hAnsi="Times New Roman"/>
        </w:rPr>
      </w:pPr>
    </w:p>
    <w:p w:rsidR="0054005F" w:rsidRPr="001134E1" w:rsidRDefault="0054005F" w:rsidP="0054005F">
      <w:pPr>
        <w:jc w:val="both"/>
        <w:rPr>
          <w:rFonts w:ascii="Times New Roman" w:hAnsi="Times New Roman"/>
          <w:sz w:val="24"/>
          <w:szCs w:val="24"/>
        </w:rPr>
      </w:pPr>
    </w:p>
    <w:sectPr w:rsidR="0054005F" w:rsidRPr="001134E1" w:rsidSect="00B54D99">
      <w:footerReference w:type="default" r:id="rId9"/>
      <w:foot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3B6" w:rsidRDefault="00C263B6" w:rsidP="00494036">
      <w:pPr>
        <w:spacing w:after="0" w:line="240" w:lineRule="auto"/>
      </w:pPr>
      <w:r>
        <w:separator/>
      </w:r>
    </w:p>
  </w:endnote>
  <w:endnote w:type="continuationSeparator" w:id="0">
    <w:p w:rsidR="00C263B6" w:rsidRDefault="00C263B6" w:rsidP="0049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569685"/>
      <w:docPartObj>
        <w:docPartGallery w:val="Page Numbers (Bottom of Page)"/>
        <w:docPartUnique/>
      </w:docPartObj>
    </w:sdtPr>
    <w:sdtContent>
      <w:p w:rsidR="00B54D99" w:rsidRDefault="00B54D9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C1850" w:rsidRDefault="00DC18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863985"/>
      <w:docPartObj>
        <w:docPartGallery w:val="Page Numbers (Bottom of Page)"/>
        <w:docPartUnique/>
      </w:docPartObj>
    </w:sdtPr>
    <w:sdtContent>
      <w:p w:rsidR="00B54D99" w:rsidRDefault="00B54D9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54D99" w:rsidRDefault="00B54D9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3B6" w:rsidRDefault="00C263B6" w:rsidP="00494036">
      <w:pPr>
        <w:spacing w:after="0" w:line="240" w:lineRule="auto"/>
      </w:pPr>
      <w:r>
        <w:separator/>
      </w:r>
    </w:p>
  </w:footnote>
  <w:footnote w:type="continuationSeparator" w:id="0">
    <w:p w:rsidR="00C263B6" w:rsidRDefault="00C263B6" w:rsidP="00494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1D56"/>
    <w:multiLevelType w:val="multilevel"/>
    <w:tmpl w:val="20EC70EA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5523" w:hanging="708"/>
      </w:pPr>
      <w:rPr>
        <w:rFonts w:cs="Times New Roman" w:hint="default"/>
      </w:rPr>
    </w:lvl>
  </w:abstractNum>
  <w:abstractNum w:abstractNumId="1" w15:restartNumberingAfterBreak="0">
    <w:nsid w:val="4A527123"/>
    <w:multiLevelType w:val="hybridMultilevel"/>
    <w:tmpl w:val="0FC42C70"/>
    <w:lvl w:ilvl="0" w:tplc="1C4A8E68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A973F71"/>
    <w:multiLevelType w:val="multilevel"/>
    <w:tmpl w:val="449C6F12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5523" w:hanging="708"/>
      </w:pPr>
      <w:rPr>
        <w:rFonts w:cs="Times New Roman" w:hint="default"/>
      </w:rPr>
    </w:lvl>
  </w:abstractNum>
  <w:abstractNum w:abstractNumId="3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4" w15:restartNumberingAfterBreak="0">
    <w:nsid w:val="667B564C"/>
    <w:multiLevelType w:val="hybridMultilevel"/>
    <w:tmpl w:val="3A46DE4C"/>
    <w:lvl w:ilvl="0" w:tplc="AE744958">
      <w:numFmt w:val="bullet"/>
      <w:lvlText w:val="-"/>
      <w:lvlJc w:val="left"/>
      <w:pPr>
        <w:ind w:left="835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 w15:restartNumberingAfterBreak="0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  <w:lvlOverride w:ilvl="0">
      <w:startOverride w:val="2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95"/>
    <w:rsid w:val="00002788"/>
    <w:rsid w:val="000042E2"/>
    <w:rsid w:val="00035C3C"/>
    <w:rsid w:val="00040770"/>
    <w:rsid w:val="000409E6"/>
    <w:rsid w:val="00046BE7"/>
    <w:rsid w:val="000579E6"/>
    <w:rsid w:val="0007283E"/>
    <w:rsid w:val="00094E87"/>
    <w:rsid w:val="000B5E83"/>
    <w:rsid w:val="000C070E"/>
    <w:rsid w:val="000C4F8C"/>
    <w:rsid w:val="000D1660"/>
    <w:rsid w:val="000D29C1"/>
    <w:rsid w:val="000E2927"/>
    <w:rsid w:val="001134E1"/>
    <w:rsid w:val="001134FF"/>
    <w:rsid w:val="00115E1E"/>
    <w:rsid w:val="00115EAF"/>
    <w:rsid w:val="00116744"/>
    <w:rsid w:val="00123582"/>
    <w:rsid w:val="001275DC"/>
    <w:rsid w:val="0014229A"/>
    <w:rsid w:val="00150BD2"/>
    <w:rsid w:val="00151891"/>
    <w:rsid w:val="00155AF3"/>
    <w:rsid w:val="001560B2"/>
    <w:rsid w:val="0016072D"/>
    <w:rsid w:val="00190104"/>
    <w:rsid w:val="00190867"/>
    <w:rsid w:val="0019096E"/>
    <w:rsid w:val="001A0047"/>
    <w:rsid w:val="001A74F6"/>
    <w:rsid w:val="001C5603"/>
    <w:rsid w:val="001E0154"/>
    <w:rsid w:val="001E76BA"/>
    <w:rsid w:val="001F6BD3"/>
    <w:rsid w:val="0020466C"/>
    <w:rsid w:val="002103E9"/>
    <w:rsid w:val="002122E6"/>
    <w:rsid w:val="0021720C"/>
    <w:rsid w:val="00224700"/>
    <w:rsid w:val="002247D5"/>
    <w:rsid w:val="00237D48"/>
    <w:rsid w:val="002405BE"/>
    <w:rsid w:val="00244336"/>
    <w:rsid w:val="00255734"/>
    <w:rsid w:val="002609B5"/>
    <w:rsid w:val="002A7068"/>
    <w:rsid w:val="002B2737"/>
    <w:rsid w:val="002B6F90"/>
    <w:rsid w:val="002C75D0"/>
    <w:rsid w:val="002E6E45"/>
    <w:rsid w:val="002E7460"/>
    <w:rsid w:val="002F0325"/>
    <w:rsid w:val="00301CF7"/>
    <w:rsid w:val="00304E28"/>
    <w:rsid w:val="003109ED"/>
    <w:rsid w:val="00325704"/>
    <w:rsid w:val="00325C7B"/>
    <w:rsid w:val="00330F80"/>
    <w:rsid w:val="00332691"/>
    <w:rsid w:val="00343F96"/>
    <w:rsid w:val="00353E5D"/>
    <w:rsid w:val="003564C9"/>
    <w:rsid w:val="0035667E"/>
    <w:rsid w:val="003625AA"/>
    <w:rsid w:val="00377AEB"/>
    <w:rsid w:val="00380617"/>
    <w:rsid w:val="0038192A"/>
    <w:rsid w:val="003B55D5"/>
    <w:rsid w:val="003C5EAC"/>
    <w:rsid w:val="003D2D89"/>
    <w:rsid w:val="003D7DFA"/>
    <w:rsid w:val="003E3200"/>
    <w:rsid w:val="003E36EB"/>
    <w:rsid w:val="003E528D"/>
    <w:rsid w:val="00402D40"/>
    <w:rsid w:val="004222B0"/>
    <w:rsid w:val="004251C7"/>
    <w:rsid w:val="004374C3"/>
    <w:rsid w:val="004421EB"/>
    <w:rsid w:val="00467630"/>
    <w:rsid w:val="004873D8"/>
    <w:rsid w:val="00494036"/>
    <w:rsid w:val="004A49AA"/>
    <w:rsid w:val="004D7042"/>
    <w:rsid w:val="004D7E52"/>
    <w:rsid w:val="004F102D"/>
    <w:rsid w:val="004F57F9"/>
    <w:rsid w:val="0050797D"/>
    <w:rsid w:val="005249E3"/>
    <w:rsid w:val="00531142"/>
    <w:rsid w:val="0054005F"/>
    <w:rsid w:val="00551C71"/>
    <w:rsid w:val="00551E00"/>
    <w:rsid w:val="00581691"/>
    <w:rsid w:val="00583D0D"/>
    <w:rsid w:val="005912A9"/>
    <w:rsid w:val="005B24A4"/>
    <w:rsid w:val="005B3EB1"/>
    <w:rsid w:val="005C4408"/>
    <w:rsid w:val="005D29B1"/>
    <w:rsid w:val="005D2BA6"/>
    <w:rsid w:val="005F197B"/>
    <w:rsid w:val="005F7009"/>
    <w:rsid w:val="00617B24"/>
    <w:rsid w:val="00620064"/>
    <w:rsid w:val="0062261A"/>
    <w:rsid w:val="0062699E"/>
    <w:rsid w:val="0064042D"/>
    <w:rsid w:val="00644788"/>
    <w:rsid w:val="00647234"/>
    <w:rsid w:val="006631E4"/>
    <w:rsid w:val="00663E09"/>
    <w:rsid w:val="0066708D"/>
    <w:rsid w:val="006927B8"/>
    <w:rsid w:val="0069350B"/>
    <w:rsid w:val="006A593C"/>
    <w:rsid w:val="006A635D"/>
    <w:rsid w:val="006B1452"/>
    <w:rsid w:val="006B7D86"/>
    <w:rsid w:val="006C2C0F"/>
    <w:rsid w:val="006C45B5"/>
    <w:rsid w:val="006C50B2"/>
    <w:rsid w:val="006D413C"/>
    <w:rsid w:val="00736C47"/>
    <w:rsid w:val="007429C3"/>
    <w:rsid w:val="00743A72"/>
    <w:rsid w:val="00751A53"/>
    <w:rsid w:val="007549C0"/>
    <w:rsid w:val="00756187"/>
    <w:rsid w:val="007608D6"/>
    <w:rsid w:val="007623D9"/>
    <w:rsid w:val="00771E98"/>
    <w:rsid w:val="00775095"/>
    <w:rsid w:val="007842E7"/>
    <w:rsid w:val="007862F9"/>
    <w:rsid w:val="007925FF"/>
    <w:rsid w:val="007A114A"/>
    <w:rsid w:val="007C1B0D"/>
    <w:rsid w:val="007D34E1"/>
    <w:rsid w:val="007D41F1"/>
    <w:rsid w:val="0081782F"/>
    <w:rsid w:val="00823506"/>
    <w:rsid w:val="008264DE"/>
    <w:rsid w:val="008433C3"/>
    <w:rsid w:val="0085288A"/>
    <w:rsid w:val="00853A2B"/>
    <w:rsid w:val="00856B04"/>
    <w:rsid w:val="00860478"/>
    <w:rsid w:val="00872C72"/>
    <w:rsid w:val="0087312A"/>
    <w:rsid w:val="00881709"/>
    <w:rsid w:val="00882072"/>
    <w:rsid w:val="008847E7"/>
    <w:rsid w:val="008969D8"/>
    <w:rsid w:val="008A3647"/>
    <w:rsid w:val="008A3C6C"/>
    <w:rsid w:val="008A46A7"/>
    <w:rsid w:val="008B5C76"/>
    <w:rsid w:val="008B799C"/>
    <w:rsid w:val="008C0FF2"/>
    <w:rsid w:val="008C3190"/>
    <w:rsid w:val="008E64E4"/>
    <w:rsid w:val="008F014F"/>
    <w:rsid w:val="008F0B0B"/>
    <w:rsid w:val="0090337F"/>
    <w:rsid w:val="00913720"/>
    <w:rsid w:val="0092069A"/>
    <w:rsid w:val="00924995"/>
    <w:rsid w:val="009378F9"/>
    <w:rsid w:val="009448EA"/>
    <w:rsid w:val="00967B60"/>
    <w:rsid w:val="0098090A"/>
    <w:rsid w:val="00985E0B"/>
    <w:rsid w:val="009A4B7D"/>
    <w:rsid w:val="009D0C6C"/>
    <w:rsid w:val="009F158D"/>
    <w:rsid w:val="00A020A2"/>
    <w:rsid w:val="00A04B90"/>
    <w:rsid w:val="00A14536"/>
    <w:rsid w:val="00A349AD"/>
    <w:rsid w:val="00A36589"/>
    <w:rsid w:val="00A471CF"/>
    <w:rsid w:val="00A47218"/>
    <w:rsid w:val="00A53259"/>
    <w:rsid w:val="00A57CAD"/>
    <w:rsid w:val="00A66298"/>
    <w:rsid w:val="00A7562B"/>
    <w:rsid w:val="00A8025E"/>
    <w:rsid w:val="00A869A3"/>
    <w:rsid w:val="00AB07CA"/>
    <w:rsid w:val="00AD30A1"/>
    <w:rsid w:val="00AE2812"/>
    <w:rsid w:val="00AE3FC8"/>
    <w:rsid w:val="00AF1B3D"/>
    <w:rsid w:val="00B00E43"/>
    <w:rsid w:val="00B02EAC"/>
    <w:rsid w:val="00B2050B"/>
    <w:rsid w:val="00B32741"/>
    <w:rsid w:val="00B44AA1"/>
    <w:rsid w:val="00B54D99"/>
    <w:rsid w:val="00B6445A"/>
    <w:rsid w:val="00B64E2C"/>
    <w:rsid w:val="00B64E8E"/>
    <w:rsid w:val="00B6557A"/>
    <w:rsid w:val="00B703AE"/>
    <w:rsid w:val="00B75A7F"/>
    <w:rsid w:val="00B7661F"/>
    <w:rsid w:val="00B829FE"/>
    <w:rsid w:val="00B83DA3"/>
    <w:rsid w:val="00BA0877"/>
    <w:rsid w:val="00BD1867"/>
    <w:rsid w:val="00BE02AC"/>
    <w:rsid w:val="00BE2781"/>
    <w:rsid w:val="00BF330C"/>
    <w:rsid w:val="00C0099C"/>
    <w:rsid w:val="00C147B4"/>
    <w:rsid w:val="00C20116"/>
    <w:rsid w:val="00C263B6"/>
    <w:rsid w:val="00C50730"/>
    <w:rsid w:val="00C703AD"/>
    <w:rsid w:val="00C739AB"/>
    <w:rsid w:val="00C744CB"/>
    <w:rsid w:val="00C77D94"/>
    <w:rsid w:val="00C80EC4"/>
    <w:rsid w:val="00C83317"/>
    <w:rsid w:val="00C87E0D"/>
    <w:rsid w:val="00CA1D85"/>
    <w:rsid w:val="00CC025A"/>
    <w:rsid w:val="00CC4044"/>
    <w:rsid w:val="00CD7495"/>
    <w:rsid w:val="00CE51F2"/>
    <w:rsid w:val="00CF7FB7"/>
    <w:rsid w:val="00D32C62"/>
    <w:rsid w:val="00D3362A"/>
    <w:rsid w:val="00D53B44"/>
    <w:rsid w:val="00D63F25"/>
    <w:rsid w:val="00D66666"/>
    <w:rsid w:val="00D726EA"/>
    <w:rsid w:val="00D74A81"/>
    <w:rsid w:val="00D96020"/>
    <w:rsid w:val="00DA3B2E"/>
    <w:rsid w:val="00DB6DF8"/>
    <w:rsid w:val="00DC1850"/>
    <w:rsid w:val="00DC47DA"/>
    <w:rsid w:val="00DD551E"/>
    <w:rsid w:val="00DE1DE0"/>
    <w:rsid w:val="00DE705F"/>
    <w:rsid w:val="00DE73EA"/>
    <w:rsid w:val="00E2215B"/>
    <w:rsid w:val="00E37865"/>
    <w:rsid w:val="00E6649D"/>
    <w:rsid w:val="00E67FBF"/>
    <w:rsid w:val="00E70731"/>
    <w:rsid w:val="00E73C4A"/>
    <w:rsid w:val="00E86B40"/>
    <w:rsid w:val="00E9237A"/>
    <w:rsid w:val="00EA205C"/>
    <w:rsid w:val="00EB158A"/>
    <w:rsid w:val="00EB5AE6"/>
    <w:rsid w:val="00EB6B49"/>
    <w:rsid w:val="00ED16BF"/>
    <w:rsid w:val="00ED669D"/>
    <w:rsid w:val="00EE6CD5"/>
    <w:rsid w:val="00EF3CAD"/>
    <w:rsid w:val="00F04A61"/>
    <w:rsid w:val="00F10278"/>
    <w:rsid w:val="00F14B6C"/>
    <w:rsid w:val="00F26AEB"/>
    <w:rsid w:val="00F531EA"/>
    <w:rsid w:val="00F54CD2"/>
    <w:rsid w:val="00F56959"/>
    <w:rsid w:val="00F6438B"/>
    <w:rsid w:val="00F76DBC"/>
    <w:rsid w:val="00F8212B"/>
    <w:rsid w:val="00F92895"/>
    <w:rsid w:val="00F9437A"/>
    <w:rsid w:val="00F95A1F"/>
    <w:rsid w:val="00FB1025"/>
    <w:rsid w:val="00FB6848"/>
    <w:rsid w:val="00FC099E"/>
    <w:rsid w:val="00FD7B6D"/>
    <w:rsid w:val="00FE5251"/>
    <w:rsid w:val="00FE69E7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BA7889-96B4-4903-8251-C588D071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95"/>
    <w:rPr>
      <w:rFonts w:cs="Times New Roman"/>
      <w:szCs w:val="3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4005F"/>
    <w:pPr>
      <w:keepNext/>
      <w:keepLines/>
      <w:suppressAutoHyphens/>
      <w:spacing w:before="40" w:after="0" w:line="100" w:lineRule="atLeast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D7495"/>
    <w:pPr>
      <w:spacing w:after="12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D7495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CD7495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CD7495"/>
    <w:rPr>
      <w:rFonts w:asciiTheme="minorHAnsi" w:hAnsiTheme="minorHAnsi" w:cs="Times New Roman"/>
      <w:sz w:val="20"/>
      <w:szCs w:val="20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D749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CD7495"/>
    <w:rPr>
      <w:rFonts w:cs="Times New Roman"/>
      <w:sz w:val="16"/>
      <w:szCs w:val="16"/>
    </w:rPr>
  </w:style>
  <w:style w:type="paragraph" w:styleId="Normlnywebov">
    <w:name w:val="Normal (Web)"/>
    <w:aliases w:val="webb"/>
    <w:basedOn w:val="Normlny"/>
    <w:uiPriority w:val="99"/>
    <w:unhideWhenUsed/>
    <w:qFormat/>
    <w:rsid w:val="00CD7495"/>
    <w:pPr>
      <w:spacing w:after="120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Zkladntext0">
    <w:name w:val="Základní text"/>
    <w:aliases w:val="Základný text Char Char"/>
    <w:uiPriority w:val="99"/>
    <w:qFormat/>
    <w:rsid w:val="00CD7495"/>
    <w:pPr>
      <w:snapToGrid w:val="0"/>
      <w:spacing w:after="0" w:line="240" w:lineRule="auto"/>
    </w:pPr>
    <w:rPr>
      <w:color w:val="000000"/>
      <w:sz w:val="24"/>
      <w:szCs w:val="24"/>
      <w:lang w:eastAsia="sk-SK"/>
    </w:rPr>
  </w:style>
  <w:style w:type="paragraph" w:customStyle="1" w:styleId="Zkladntext1">
    <w:name w:val="Zkladn text"/>
    <w:uiPriority w:val="99"/>
    <w:qFormat/>
    <w:rsid w:val="00CD749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D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CD7495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F64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6438B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2699E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5249E3"/>
    <w:pPr>
      <w:spacing w:after="0" w:line="240" w:lineRule="auto"/>
    </w:pPr>
    <w:rPr>
      <w:rFonts w:cs="Times New Roman"/>
      <w:szCs w:val="36"/>
    </w:rPr>
  </w:style>
  <w:style w:type="paragraph" w:customStyle="1" w:styleId="CharChar11">
    <w:name w:val="Char Char11"/>
    <w:basedOn w:val="Normlny"/>
    <w:uiPriority w:val="99"/>
    <w:rsid w:val="00A5325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EXT">
    <w:name w:val="TEXT"/>
    <w:basedOn w:val="Normlny"/>
    <w:rsid w:val="00A53259"/>
    <w:pPr>
      <w:spacing w:after="0" w:line="240" w:lineRule="auto"/>
      <w:jc w:val="both"/>
    </w:pPr>
    <w:rPr>
      <w:rFonts w:ascii="Times New Roman" w:hAnsi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F158D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9F158D"/>
    <w:rPr>
      <w:rFonts w:cs="Times New Roman"/>
      <w:b/>
      <w:bCs/>
    </w:rPr>
  </w:style>
  <w:style w:type="paragraph" w:styleId="Textvysvetlivky">
    <w:name w:val="endnote text"/>
    <w:basedOn w:val="Normlny"/>
    <w:link w:val="TextvysvetlivkyChar"/>
    <w:uiPriority w:val="99"/>
    <w:rsid w:val="00377AEB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377AEB"/>
    <w:rPr>
      <w:rFonts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rsid w:val="00377AEB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rsid w:val="00377AEB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77AEB"/>
    <w:rPr>
      <w:rFonts w:ascii="Arial Narrow" w:hAnsi="Arial Narrow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77AEB"/>
    <w:rPr>
      <w:rFonts w:asciiTheme="minorHAnsi" w:hAnsiTheme="minorHAnsi" w:cs="Times New Roman"/>
      <w:b/>
      <w:bCs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4005F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ar-SA"/>
    </w:rPr>
  </w:style>
  <w:style w:type="table" w:customStyle="1" w:styleId="Mriekatabuky1">
    <w:name w:val="Mriežka tabuľky1"/>
    <w:basedOn w:val="Normlnatabuka"/>
    <w:next w:val="Mriekatabuky"/>
    <w:uiPriority w:val="59"/>
    <w:rsid w:val="0054005F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unhideWhenUsed/>
    <w:rsid w:val="0054005F"/>
    <w:pPr>
      <w:spacing w:after="120" w:line="259" w:lineRule="auto"/>
      <w:ind w:left="283"/>
    </w:pPr>
    <w:rPr>
      <w:rFonts w:asciiTheme="minorHAnsi" w:eastAsiaTheme="minorHAnsi" w:hAnsiTheme="minorHAnsi" w:cstheme="minorBidi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4005F"/>
    <w:rPr>
      <w:rFonts w:asciiTheme="minorHAnsi" w:eastAsiaTheme="minorHAnsi" w:hAnsiTheme="minorHAnsi" w:cstheme="minorBidi"/>
    </w:rPr>
  </w:style>
  <w:style w:type="table" w:styleId="Mriekatabuky">
    <w:name w:val="Table Grid"/>
    <w:basedOn w:val="Normlnatabuka"/>
    <w:uiPriority w:val="59"/>
    <w:rsid w:val="0054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88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mala@mfs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9F234-9C71-4B6A-8C65-511F9BB4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1633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mmrvova</dc:creator>
  <cp:keywords/>
  <dc:description/>
  <cp:lastModifiedBy>Valaskova Janette</cp:lastModifiedBy>
  <cp:revision>8</cp:revision>
  <cp:lastPrinted>2023-11-14T10:03:00Z</cp:lastPrinted>
  <dcterms:created xsi:type="dcterms:W3CDTF">2023-06-15T13:26:00Z</dcterms:created>
  <dcterms:modified xsi:type="dcterms:W3CDTF">2023-11-20T12:26:00Z</dcterms:modified>
</cp:coreProperties>
</file>