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12" w:rsidRDefault="008C5112" w:rsidP="008C5112">
      <w:pPr>
        <w:widowControl w:val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NÁRODNÁ  RADA  SLOVENSKEJ  REPUBLIKY</w:t>
      </w:r>
    </w:p>
    <w:p w:rsidR="008C5112" w:rsidRDefault="008C5112" w:rsidP="008C5112">
      <w:pPr>
        <w:widowControl w:val="0"/>
        <w:jc w:val="center"/>
        <w:rPr>
          <w:sz w:val="28"/>
        </w:rPr>
      </w:pPr>
      <w:r>
        <w:rPr>
          <w:sz w:val="28"/>
        </w:rPr>
        <w:t>IX. volebné obdobie</w:t>
      </w:r>
    </w:p>
    <w:p w:rsidR="008C5112" w:rsidRDefault="008C5112" w:rsidP="008C5112">
      <w:pPr>
        <w:widowControl w:val="0"/>
        <w:rPr>
          <w:sz w:val="32"/>
          <w:szCs w:val="32"/>
        </w:rPr>
      </w:pPr>
    </w:p>
    <w:p w:rsidR="008C5112" w:rsidRDefault="008C5112" w:rsidP="008C5112">
      <w:pPr>
        <w:widowControl w:val="0"/>
        <w:rPr>
          <w:sz w:val="32"/>
          <w:szCs w:val="32"/>
        </w:rPr>
      </w:pPr>
    </w:p>
    <w:p w:rsidR="008C5112" w:rsidRDefault="008C5112" w:rsidP="008C5112">
      <w:pPr>
        <w:widowControl w:val="0"/>
        <w:tabs>
          <w:tab w:val="left" w:leader="dot" w:pos="8902"/>
        </w:tabs>
        <w:ind w:firstLine="5245"/>
        <w:rPr>
          <w:sz w:val="32"/>
        </w:rPr>
      </w:pPr>
      <w:r>
        <w:rPr>
          <w:sz w:val="28"/>
        </w:rPr>
        <w:t>Číslo:</w:t>
      </w:r>
    </w:p>
    <w:p w:rsidR="008C5112" w:rsidRDefault="008C5112" w:rsidP="008C5112">
      <w:pPr>
        <w:widowControl w:val="0"/>
      </w:pPr>
      <w:r>
        <w:t>Na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8C5112" w:rsidRDefault="008C5112" w:rsidP="008C5112">
      <w:pPr>
        <w:widowControl w:val="0"/>
        <w:tabs>
          <w:tab w:val="left" w:pos="5387"/>
          <w:tab w:val="left" w:pos="5529"/>
        </w:tabs>
      </w:pPr>
      <w:r>
        <w:t>Národnej rady Slovenskej republiky</w:t>
      </w:r>
      <w:r>
        <w:tab/>
      </w:r>
      <w:r>
        <w:tab/>
      </w:r>
      <w:r>
        <w:tab/>
        <w:t xml:space="preserve">    </w:t>
      </w:r>
    </w:p>
    <w:p w:rsidR="008C5112" w:rsidRDefault="008C5112" w:rsidP="008C5112">
      <w:pPr>
        <w:widowControl w:val="0"/>
        <w:jc w:val="center"/>
        <w:rPr>
          <w:sz w:val="32"/>
        </w:rPr>
      </w:pPr>
    </w:p>
    <w:p w:rsidR="008C5112" w:rsidRDefault="008C5112" w:rsidP="008C5112">
      <w:pPr>
        <w:widowControl w:val="0"/>
        <w:jc w:val="center"/>
      </w:pPr>
    </w:p>
    <w:p w:rsidR="008C5112" w:rsidRDefault="008C5112" w:rsidP="008C5112">
      <w:pPr>
        <w:widowControl w:val="0"/>
        <w:jc w:val="center"/>
      </w:pPr>
    </w:p>
    <w:p w:rsidR="008C5112" w:rsidRDefault="008C5112" w:rsidP="008C5112">
      <w:pPr>
        <w:widowControl w:val="0"/>
        <w:jc w:val="center"/>
        <w:rPr>
          <w:sz w:val="32"/>
        </w:rPr>
      </w:pPr>
    </w:p>
    <w:p w:rsidR="0048187C" w:rsidRDefault="0048187C" w:rsidP="008C5112">
      <w:pPr>
        <w:widowControl w:val="0"/>
        <w:jc w:val="center"/>
        <w:rPr>
          <w:sz w:val="32"/>
        </w:rPr>
      </w:pPr>
    </w:p>
    <w:p w:rsidR="008C5112" w:rsidRDefault="008C5112" w:rsidP="008C5112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NÁVRH</w:t>
      </w:r>
    </w:p>
    <w:p w:rsidR="008C5112" w:rsidRDefault="008C5112" w:rsidP="008C5112">
      <w:pPr>
        <w:widowControl w:val="0"/>
        <w:jc w:val="center"/>
      </w:pPr>
    </w:p>
    <w:p w:rsidR="008C5112" w:rsidRDefault="008C5112" w:rsidP="008C5112">
      <w:pPr>
        <w:widowControl w:val="0"/>
        <w:tabs>
          <w:tab w:val="left" w:leader="dot" w:pos="8902"/>
        </w:tabs>
        <w:jc w:val="center"/>
      </w:pPr>
      <w:r>
        <w:t>poslanc</w:t>
      </w:r>
      <w:r w:rsidR="00497D17">
        <w:t>ov</w:t>
      </w:r>
      <w:r>
        <w:t xml:space="preserve"> Národnej rady Slovenskej republiky Jána Mažgúta</w:t>
      </w:r>
      <w:r w:rsidR="00497D17">
        <w:t xml:space="preserve"> a Erika Kaliňáka</w:t>
      </w:r>
    </w:p>
    <w:p w:rsidR="008C5112" w:rsidRDefault="008C5112" w:rsidP="008C5112">
      <w:pPr>
        <w:widowControl w:val="0"/>
        <w:jc w:val="center"/>
      </w:pPr>
    </w:p>
    <w:p w:rsidR="008C5112" w:rsidRDefault="008C5112" w:rsidP="008C511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na vydanie</w:t>
      </w:r>
    </w:p>
    <w:p w:rsidR="008C5112" w:rsidRDefault="008C5112" w:rsidP="008C5112">
      <w:pPr>
        <w:widowControl w:val="0"/>
        <w:jc w:val="center"/>
      </w:pPr>
    </w:p>
    <w:p w:rsidR="008C5112" w:rsidRPr="008C5112" w:rsidRDefault="008C5112" w:rsidP="008C5112">
      <w:pPr>
        <w:widowControl w:val="0"/>
        <w:pBdr>
          <w:bottom w:val="single" w:sz="4" w:space="1" w:color="auto"/>
        </w:pBdr>
        <w:tabs>
          <w:tab w:val="left" w:leader="dot" w:pos="8902"/>
        </w:tabs>
        <w:jc w:val="center"/>
        <w:rPr>
          <w:b/>
        </w:rPr>
      </w:pPr>
      <w:r w:rsidRPr="008C5112">
        <w:rPr>
          <w:b/>
        </w:rPr>
        <w:t>zákona, ktorým sa mení a do</w:t>
      </w:r>
      <w:r>
        <w:rPr>
          <w:b/>
        </w:rPr>
        <w:t>p</w:t>
      </w:r>
      <w:r w:rsidRPr="008C5112">
        <w:rPr>
          <w:b/>
        </w:rPr>
        <w:t>ĺňa zákon č. 135/1961 Zb. o pozemných komunikáciách (cestný zákon) v znení neskorších predpisov</w:t>
      </w:r>
    </w:p>
    <w:p w:rsidR="008C5112" w:rsidRDefault="008C5112" w:rsidP="008C5112">
      <w:pPr>
        <w:widowControl w:val="0"/>
        <w:tabs>
          <w:tab w:val="left" w:leader="dot" w:pos="8902"/>
        </w:tabs>
        <w:ind w:left="4820"/>
        <w:rPr>
          <w:bCs/>
        </w:rPr>
      </w:pPr>
    </w:p>
    <w:p w:rsidR="0048187C" w:rsidRDefault="0048187C" w:rsidP="008C5112">
      <w:pPr>
        <w:widowControl w:val="0"/>
        <w:tabs>
          <w:tab w:val="left" w:leader="dot" w:pos="8902"/>
        </w:tabs>
        <w:ind w:left="4820"/>
        <w:rPr>
          <w:bCs/>
        </w:rPr>
      </w:pPr>
    </w:p>
    <w:p w:rsidR="0048187C" w:rsidRDefault="0048187C" w:rsidP="008C5112">
      <w:pPr>
        <w:widowControl w:val="0"/>
        <w:tabs>
          <w:tab w:val="left" w:leader="dot" w:pos="8902"/>
        </w:tabs>
        <w:ind w:left="4820"/>
        <w:rPr>
          <w:bCs/>
        </w:rPr>
      </w:pPr>
    </w:p>
    <w:p w:rsidR="008C5112" w:rsidRDefault="008C5112" w:rsidP="008C5112">
      <w:pPr>
        <w:widowControl w:val="0"/>
        <w:rPr>
          <w:sz w:val="32"/>
          <w:u w:val="single"/>
        </w:rPr>
      </w:pPr>
    </w:p>
    <w:p w:rsidR="0048187C" w:rsidRDefault="0048187C" w:rsidP="0048187C">
      <w:pPr>
        <w:widowControl w:val="0"/>
        <w:spacing w:after="120"/>
        <w:rPr>
          <w:sz w:val="28"/>
          <w:u w:val="single"/>
        </w:rPr>
        <w:sectPr w:rsidR="004818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8187C" w:rsidRDefault="0048187C" w:rsidP="0048187C">
      <w:pPr>
        <w:widowControl w:val="0"/>
        <w:spacing w:after="120"/>
        <w:rPr>
          <w:sz w:val="28"/>
          <w:u w:val="single"/>
        </w:rPr>
      </w:pPr>
      <w:r>
        <w:rPr>
          <w:sz w:val="28"/>
          <w:u w:val="single"/>
        </w:rPr>
        <w:t>Predkladá:</w:t>
      </w:r>
    </w:p>
    <w:p w:rsidR="0048187C" w:rsidRDefault="0048187C" w:rsidP="0048187C">
      <w:pPr>
        <w:widowControl w:val="0"/>
        <w:jc w:val="both"/>
      </w:pPr>
      <w:r>
        <w:t xml:space="preserve">Ján  </w:t>
      </w:r>
      <w:r>
        <w:tab/>
        <w:t>M A Ž G Ú T</w:t>
      </w:r>
    </w:p>
    <w:p w:rsidR="0048187C" w:rsidRDefault="0048187C" w:rsidP="0048187C">
      <w:pPr>
        <w:widowControl w:val="0"/>
        <w:jc w:val="both"/>
      </w:pPr>
    </w:p>
    <w:p w:rsidR="0048187C" w:rsidRDefault="00497D17" w:rsidP="0048187C">
      <w:pPr>
        <w:widowControl w:val="0"/>
        <w:jc w:val="both"/>
      </w:pPr>
      <w:r>
        <w:t xml:space="preserve">Erik    </w:t>
      </w:r>
      <w:r>
        <w:tab/>
        <w:t xml:space="preserve">K A L I Ň Á K </w:t>
      </w:r>
    </w:p>
    <w:p w:rsidR="0048187C" w:rsidRDefault="0048187C" w:rsidP="0048187C">
      <w:pPr>
        <w:widowControl w:val="0"/>
        <w:jc w:val="both"/>
      </w:pPr>
    </w:p>
    <w:p w:rsidR="0048187C" w:rsidRDefault="0048187C" w:rsidP="0048187C">
      <w:pPr>
        <w:widowControl w:val="0"/>
        <w:jc w:val="both"/>
      </w:pPr>
    </w:p>
    <w:p w:rsidR="0048187C" w:rsidRDefault="0048187C" w:rsidP="0048187C">
      <w:pPr>
        <w:widowControl w:val="0"/>
        <w:jc w:val="both"/>
      </w:pPr>
    </w:p>
    <w:p w:rsidR="0048187C" w:rsidRDefault="0048187C" w:rsidP="0048187C">
      <w:pPr>
        <w:widowControl w:val="0"/>
        <w:jc w:val="both"/>
      </w:pPr>
    </w:p>
    <w:p w:rsidR="008C5112" w:rsidRDefault="008C5112" w:rsidP="0048187C">
      <w:pPr>
        <w:widowControl w:val="0"/>
        <w:rPr>
          <w:sz w:val="28"/>
          <w:u w:val="single"/>
        </w:rPr>
      </w:pPr>
      <w:r>
        <w:rPr>
          <w:sz w:val="28"/>
          <w:u w:val="single"/>
        </w:rPr>
        <w:t>Návrh uznesenia:</w:t>
      </w:r>
    </w:p>
    <w:p w:rsidR="008C5112" w:rsidRDefault="008C5112" w:rsidP="0048187C">
      <w:pPr>
        <w:widowControl w:val="0"/>
      </w:pPr>
      <w:r>
        <w:t>Národná rada Slovenskej republiky</w:t>
      </w:r>
    </w:p>
    <w:p w:rsidR="008C5112" w:rsidRPr="0048187C" w:rsidRDefault="008C5112" w:rsidP="0048187C">
      <w:pPr>
        <w:widowControl w:val="0"/>
        <w:rPr>
          <w:b/>
        </w:rPr>
      </w:pPr>
      <w:r w:rsidRPr="0048187C">
        <w:rPr>
          <w:b/>
        </w:rPr>
        <w:t>s c h v a ľ u j e</w:t>
      </w:r>
    </w:p>
    <w:p w:rsidR="008C5112" w:rsidRDefault="008C5112" w:rsidP="0048187C">
      <w:pPr>
        <w:widowControl w:val="0"/>
        <w:tabs>
          <w:tab w:val="left" w:leader="dot" w:pos="8902"/>
        </w:tabs>
        <w:rPr>
          <w:bCs/>
        </w:rPr>
      </w:pPr>
      <w:r>
        <w:t>návrh poslanca Národnej rady Slovenskej republiky Jána Mažgúta na vydanie zákona, ktorým sa mení a dopĺňa zákon č. 135/1961 Zb. o</w:t>
      </w:r>
      <w:r w:rsidR="0048187C">
        <w:t> </w:t>
      </w:r>
      <w:r>
        <w:t>pozem</w:t>
      </w:r>
      <w:r w:rsidR="0048187C">
        <w:t xml:space="preserve">ných komunikáciách (cestný zákon) v znení neskorších zákonov </w:t>
      </w:r>
    </w:p>
    <w:p w:rsidR="0048187C" w:rsidRDefault="0048187C" w:rsidP="008C5112">
      <w:pPr>
        <w:widowControl w:val="0"/>
        <w:tabs>
          <w:tab w:val="left" w:leader="dot" w:pos="8902"/>
        </w:tabs>
        <w:ind w:firstLine="4820"/>
        <w:rPr>
          <w:bCs/>
        </w:rPr>
        <w:sectPr w:rsidR="0048187C" w:rsidSect="0048187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C5112" w:rsidRDefault="008C5112" w:rsidP="008C5112">
      <w:pPr>
        <w:widowControl w:val="0"/>
        <w:tabs>
          <w:tab w:val="left" w:leader="dot" w:pos="8902"/>
        </w:tabs>
        <w:ind w:firstLine="4820"/>
        <w:rPr>
          <w:bCs/>
        </w:rPr>
      </w:pPr>
    </w:p>
    <w:p w:rsidR="008C5112" w:rsidRDefault="008C5112" w:rsidP="008C5112">
      <w:pPr>
        <w:widowControl w:val="0"/>
        <w:tabs>
          <w:tab w:val="left" w:leader="dot" w:pos="8902"/>
        </w:tabs>
        <w:ind w:firstLine="4820"/>
        <w:rPr>
          <w:bCs/>
        </w:rPr>
      </w:pPr>
    </w:p>
    <w:p w:rsidR="008C5112" w:rsidRDefault="008C5112" w:rsidP="008C5112">
      <w:pPr>
        <w:widowControl w:val="0"/>
        <w:tabs>
          <w:tab w:val="left" w:leader="dot" w:pos="8902"/>
        </w:tabs>
        <w:ind w:firstLine="4820"/>
        <w:rPr>
          <w:u w:val="single"/>
        </w:rPr>
      </w:pPr>
    </w:p>
    <w:p w:rsidR="008C5112" w:rsidRDefault="008C5112" w:rsidP="008C5112">
      <w:pPr>
        <w:widowControl w:val="0"/>
        <w:jc w:val="center"/>
      </w:pPr>
    </w:p>
    <w:p w:rsidR="008C5112" w:rsidRDefault="008C5112" w:rsidP="008C5112">
      <w:pPr>
        <w:widowControl w:val="0"/>
        <w:jc w:val="center"/>
      </w:pPr>
    </w:p>
    <w:p w:rsidR="008C5112" w:rsidRDefault="008C5112" w:rsidP="008C5112">
      <w:pPr>
        <w:widowControl w:val="0"/>
        <w:jc w:val="center"/>
      </w:pPr>
    </w:p>
    <w:p w:rsidR="0048187C" w:rsidRDefault="0048187C" w:rsidP="008C5112">
      <w:pPr>
        <w:widowControl w:val="0"/>
        <w:jc w:val="center"/>
      </w:pPr>
    </w:p>
    <w:p w:rsidR="0048187C" w:rsidRDefault="0048187C" w:rsidP="008C5112">
      <w:pPr>
        <w:widowControl w:val="0"/>
        <w:jc w:val="center"/>
      </w:pPr>
    </w:p>
    <w:p w:rsidR="0048187C" w:rsidRDefault="0048187C" w:rsidP="008C5112">
      <w:pPr>
        <w:widowControl w:val="0"/>
        <w:jc w:val="center"/>
      </w:pPr>
    </w:p>
    <w:p w:rsidR="008C5112" w:rsidRDefault="008C5112" w:rsidP="008C5112">
      <w:pPr>
        <w:widowControl w:val="0"/>
        <w:tabs>
          <w:tab w:val="left" w:leader="dot" w:pos="3515"/>
        </w:tabs>
        <w:jc w:val="center"/>
      </w:pPr>
    </w:p>
    <w:p w:rsidR="008C5112" w:rsidRDefault="008C5112" w:rsidP="008C5112">
      <w:pPr>
        <w:widowControl w:val="0"/>
        <w:tabs>
          <w:tab w:val="left" w:leader="dot" w:pos="3515"/>
        </w:tabs>
        <w:jc w:val="center"/>
      </w:pPr>
      <w:r>
        <w:t xml:space="preserve">Bratislava </w:t>
      </w:r>
      <w:r w:rsidR="0048187C">
        <w:t xml:space="preserve">november 2023 </w:t>
      </w: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AD0AA9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NÁRODNÁ RADA SLOVENSKEJ REPUBLIKY</w:t>
      </w:r>
    </w:p>
    <w:p w:rsidR="00AD0AA9" w:rsidRDefault="00AD0AA9" w:rsidP="00AD0AA9">
      <w:pPr>
        <w:autoSpaceDE w:val="0"/>
        <w:autoSpaceDN w:val="0"/>
        <w:adjustRightInd w:val="0"/>
        <w:jc w:val="center"/>
      </w:pPr>
    </w:p>
    <w:p w:rsidR="00AD0AA9" w:rsidRDefault="00AD0AA9" w:rsidP="00AD0AA9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IX. volebné obdobie</w:t>
      </w:r>
    </w:p>
    <w:p w:rsidR="00AD0AA9" w:rsidRDefault="00AD0AA9" w:rsidP="00AD0AA9">
      <w:pPr>
        <w:autoSpaceDE w:val="0"/>
        <w:autoSpaceDN w:val="0"/>
        <w:adjustRightInd w:val="0"/>
        <w:jc w:val="center"/>
        <w:rPr>
          <w:color w:val="000000"/>
        </w:rPr>
      </w:pPr>
    </w:p>
    <w:p w:rsidR="00AD0AA9" w:rsidRDefault="00AD0AA9" w:rsidP="00AD0AA9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>
        <w:rPr>
          <w:color w:val="000000"/>
        </w:rPr>
        <w:t>Návrh</w:t>
      </w:r>
    </w:p>
    <w:p w:rsidR="00AD0AA9" w:rsidRDefault="00AD0AA9" w:rsidP="00AD0AA9">
      <w:pPr>
        <w:autoSpaceDE w:val="0"/>
        <w:autoSpaceDN w:val="0"/>
        <w:adjustRightInd w:val="0"/>
        <w:jc w:val="center"/>
        <w:rPr>
          <w:color w:val="000000"/>
        </w:rPr>
      </w:pPr>
    </w:p>
    <w:p w:rsidR="00AD0AA9" w:rsidRDefault="00AD0AA9" w:rsidP="00AD0AA9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</w:rPr>
        <w:t>Zákon</w:t>
      </w:r>
    </w:p>
    <w:p w:rsidR="00AD0AA9" w:rsidRDefault="00AD0AA9" w:rsidP="00AD0AA9">
      <w:pPr>
        <w:autoSpaceDE w:val="0"/>
        <w:autoSpaceDN w:val="0"/>
        <w:adjustRightInd w:val="0"/>
        <w:jc w:val="center"/>
        <w:rPr>
          <w:color w:val="000000"/>
        </w:rPr>
      </w:pPr>
    </w:p>
    <w:p w:rsidR="00AD0AA9" w:rsidRDefault="00AD0AA9" w:rsidP="00AD0AA9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z ... 2023,</w:t>
      </w:r>
    </w:p>
    <w:p w:rsidR="00AD0AA9" w:rsidRDefault="00AD0AA9" w:rsidP="00AD0AA9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AD0AA9" w:rsidRDefault="00AD0AA9" w:rsidP="00AD0AA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ktorým sa mení a dopĺňa zákon č. 135/1961 Zb. o pozemných komunikáciách </w:t>
      </w:r>
    </w:p>
    <w:p w:rsidR="00AD0AA9" w:rsidRDefault="00AD0AA9" w:rsidP="00AD0AA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(cestný zákon) v znení neskorších predpisov </w:t>
      </w:r>
    </w:p>
    <w:p w:rsidR="00AD0AA9" w:rsidRDefault="00AD0AA9" w:rsidP="00AD0AA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D0AA9" w:rsidRDefault="00AD0AA9" w:rsidP="00AD0AA9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AD0AA9" w:rsidRDefault="00AD0AA9" w:rsidP="00AD0AA9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>
        <w:rPr>
          <w:color w:val="000000"/>
        </w:rPr>
        <w:t>Národná rada Slovenskej republiky sa uzniesla na tomto zákone:</w:t>
      </w:r>
    </w:p>
    <w:p w:rsidR="00AD0AA9" w:rsidRPr="002458FB" w:rsidRDefault="00AD0AA9" w:rsidP="00AD0AA9">
      <w:pPr>
        <w:rPr>
          <w:b/>
          <w:color w:val="000000" w:themeColor="text1"/>
        </w:rPr>
      </w:pPr>
    </w:p>
    <w:p w:rsidR="00AD0AA9" w:rsidRPr="002458FB" w:rsidRDefault="00AD0AA9" w:rsidP="00AD0AA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Čl. I</w:t>
      </w:r>
    </w:p>
    <w:p w:rsidR="00AD0AA9" w:rsidRPr="002458FB" w:rsidRDefault="00AD0AA9" w:rsidP="00AD0AA9">
      <w:pPr>
        <w:jc w:val="both"/>
        <w:rPr>
          <w:color w:val="000000" w:themeColor="text1"/>
        </w:rPr>
      </w:pPr>
    </w:p>
    <w:p w:rsidR="00AD0AA9" w:rsidRPr="00B4419B" w:rsidRDefault="00AD0AA9" w:rsidP="00AD0AA9">
      <w:pPr>
        <w:ind w:firstLine="708"/>
        <w:jc w:val="both"/>
        <w:rPr>
          <w:color w:val="000000" w:themeColor="text1"/>
        </w:rPr>
      </w:pPr>
      <w:r w:rsidRPr="002458FB">
        <w:rPr>
          <w:color w:val="000000" w:themeColor="text1"/>
        </w:rPr>
        <w:t xml:space="preserve">Zákon č. </w:t>
      </w:r>
      <w:hyperlink r:id="rId5" w:tooltip="Odkaz na predpis alebo ustanovenie" w:history="1">
        <w:r w:rsidRPr="002458FB">
          <w:rPr>
            <w:color w:val="000000" w:themeColor="text1"/>
          </w:rPr>
          <w:t>135/1961 Zb.</w:t>
        </w:r>
      </w:hyperlink>
      <w:r w:rsidRPr="002458FB">
        <w:rPr>
          <w:color w:val="000000" w:themeColor="text1"/>
        </w:rPr>
        <w:t xml:space="preserve"> o pozemných komunikáciách (cestný zákon) v znení zákona č. 27/1984 Zb., zákona Národnej rady Slovenskej republiky č. 160/1996 Z. z., zákona č. 58/1997 Z. z., zákona č. 395/1998 Z. z., zákona č. 343/1999 Z. z., zákona č. 388/2000 Z. z., zákona č. 416/2001 Z. z., zákona č. 439/2001 Z. z., zákona č. 524/2003 Z. z., zákona č. 534/2003 Z. z., zákona č. 639/2004 Z. z., zákona č. 725/2004 Z. z., zákona č. 93/2005 Z. z., zákona č. 479/2005 Z. z., zákona č. 25/2007 Z. z., zákona č. 275/2007 Z. z., zákona č. 664/2007 Z. z., zákona č. 86/2008 Z. z., zákona č. 8/2009 Z. z., zákona č. 70/2009 Z. z., zákona č. 60/2010 Z. z., zákona č. 144/2010 Z. z., zákona č. 249/2011 Z. z., zákona č. 317/2012 Z. z., zákona č. 345/2012 Z. z., zákona č. 180/2013 Z. z., zákona č. 368/2013 Z. z., zákona č. 388/2013 Z. z., zákona č. 488/2013 Z. z., zákona č. 293/2014 Z. z., zákona č. 282/2015 Z. z., zákona č. 387/2015 Z. z., zákona č. 106/2018 Z. z., zákona č. 9/2019 Z. z., zákona č. 149/2019 Z. z., zákona </w:t>
      </w:r>
      <w:r w:rsidRPr="00B4419B">
        <w:rPr>
          <w:color w:val="000000" w:themeColor="text1"/>
        </w:rPr>
        <w:t>č. 393/2019 Z. z., zákona č. 147/2021 Z. z., zákona č. 149/2021 Z. z.</w:t>
      </w:r>
      <w:r>
        <w:rPr>
          <w:color w:val="000000" w:themeColor="text1"/>
        </w:rPr>
        <w:t>,</w:t>
      </w:r>
      <w:r w:rsidRPr="00B4419B">
        <w:rPr>
          <w:color w:val="000000" w:themeColor="text1"/>
        </w:rPr>
        <w:t xml:space="preserve"> </w:t>
      </w:r>
      <w:r w:rsidRPr="00B4419B">
        <w:rPr>
          <w:color w:val="000000" w:themeColor="text1"/>
          <w:shd w:val="clear" w:color="auto" w:fill="FFFFFF"/>
        </w:rPr>
        <w:t>  zákona č. 181/2022 Z. z.</w:t>
      </w:r>
      <w:r>
        <w:rPr>
          <w:color w:val="000000" w:themeColor="text1"/>
          <w:shd w:val="clear" w:color="auto" w:fill="FFFFFF"/>
        </w:rPr>
        <w:t xml:space="preserve"> a zákona č. 205/2023 Z. z.</w:t>
      </w:r>
      <w:r w:rsidRPr="00B4419B">
        <w:rPr>
          <w:color w:val="000000" w:themeColor="text1"/>
          <w:shd w:val="clear" w:color="auto" w:fill="FFFFFF"/>
        </w:rPr>
        <w:t xml:space="preserve"> </w:t>
      </w:r>
      <w:r w:rsidRPr="00B4419B">
        <w:rPr>
          <w:color w:val="000000" w:themeColor="text1"/>
        </w:rPr>
        <w:t>sa mení a dopĺňa takto:</w:t>
      </w:r>
    </w:p>
    <w:p w:rsidR="00AD0AA9" w:rsidRPr="00233F77" w:rsidRDefault="00AD0AA9" w:rsidP="00AD0AA9">
      <w:pPr>
        <w:jc w:val="both"/>
        <w:rPr>
          <w:color w:val="000000" w:themeColor="text1"/>
        </w:rPr>
      </w:pPr>
    </w:p>
    <w:p w:rsidR="00AD0AA9" w:rsidRPr="00233F77" w:rsidRDefault="00AD0AA9" w:rsidP="00AD0AA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3F77">
        <w:rPr>
          <w:rFonts w:ascii="Times New Roman" w:hAnsi="Times New Roman"/>
          <w:sz w:val="24"/>
          <w:szCs w:val="24"/>
        </w:rPr>
        <w:t xml:space="preserve">V § 3c </w:t>
      </w:r>
      <w:r>
        <w:rPr>
          <w:rFonts w:ascii="Times New Roman" w:hAnsi="Times New Roman"/>
          <w:sz w:val="24"/>
          <w:szCs w:val="24"/>
        </w:rPr>
        <w:t>sa za odsek 1 vkladá nový odsek 2, ktorý  znie</w:t>
      </w:r>
      <w:r w:rsidRPr="00233F77">
        <w:rPr>
          <w:rFonts w:ascii="Times New Roman" w:hAnsi="Times New Roman"/>
          <w:sz w:val="24"/>
          <w:szCs w:val="24"/>
        </w:rPr>
        <w:t>:</w:t>
      </w:r>
    </w:p>
    <w:p w:rsidR="00AD0AA9" w:rsidRDefault="00AD0AA9" w:rsidP="00AD0AA9">
      <w:pPr>
        <w:pStyle w:val="Odsekzoznamu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„(2</w:t>
      </w:r>
      <w:r w:rsidRPr="00233F77">
        <w:rPr>
          <w:rFonts w:ascii="Times New Roman" w:hAnsi="Times New Roman"/>
          <w:sz w:val="24"/>
          <w:szCs w:val="24"/>
        </w:rPr>
        <w:t>) Ak to vyžaduje naliehavý verejný záujem a</w:t>
      </w:r>
      <w:r>
        <w:rPr>
          <w:rFonts w:ascii="Times New Roman" w:hAnsi="Times New Roman"/>
          <w:sz w:val="24"/>
          <w:szCs w:val="24"/>
        </w:rPr>
        <w:t>lebo</w:t>
      </w:r>
      <w:r w:rsidRPr="00233F77">
        <w:rPr>
          <w:rFonts w:ascii="Times New Roman" w:hAnsi="Times New Roman"/>
          <w:sz w:val="24"/>
          <w:szCs w:val="24"/>
        </w:rPr>
        <w:t> ide o okolnosti hodné osobitého zreteľa, štátny odborný dozor nad cestami I. triedy, cestami II. triedy, cestami III. triedy a miestnymi cestami je oprávnené vykonať aj ministerstvo.</w:t>
      </w:r>
      <w:r>
        <w:rPr>
          <w:rFonts w:ascii="Times New Roman" w:hAnsi="Times New Roman"/>
          <w:sz w:val="24"/>
          <w:szCs w:val="24"/>
        </w:rPr>
        <w:t xml:space="preserve">“. </w:t>
      </w:r>
    </w:p>
    <w:p w:rsidR="00AD0AA9" w:rsidRDefault="00AD0AA9" w:rsidP="00AD0AA9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D0AA9" w:rsidRDefault="00AD0AA9" w:rsidP="00AD0AA9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E257F">
        <w:rPr>
          <w:rFonts w:ascii="Times New Roman" w:hAnsi="Times New Roman"/>
          <w:sz w:val="24"/>
          <w:szCs w:val="24"/>
        </w:rPr>
        <w:t>Doterajšie odseky 2 až 6 sa označujú ako odseky 3 až 7.</w:t>
      </w:r>
    </w:p>
    <w:p w:rsidR="00AD0AA9" w:rsidRPr="000E257F" w:rsidRDefault="00AD0AA9" w:rsidP="00AD0AA9">
      <w:pPr>
        <w:rPr>
          <w:b/>
          <w:color w:val="000000" w:themeColor="text1"/>
        </w:rPr>
      </w:pPr>
    </w:p>
    <w:p w:rsidR="00AD0AA9" w:rsidRPr="000E257F" w:rsidRDefault="00AD0AA9" w:rsidP="00AD0AA9">
      <w:pPr>
        <w:pStyle w:val="Textkomentra"/>
        <w:numPr>
          <w:ilvl w:val="0"/>
          <w:numId w:val="1"/>
        </w:numPr>
        <w:spacing w:after="0"/>
        <w:jc w:val="both"/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E257F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</w:rPr>
        <w:t>Doterajší text § 22a sa označuje ako odsek 1 a dopĺňa sa odsekom 2, ktorý znie:</w:t>
      </w:r>
    </w:p>
    <w:p w:rsidR="00AD0AA9" w:rsidRPr="000E257F" w:rsidRDefault="00AD0AA9" w:rsidP="00AD0AA9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257F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„(2) Ministerstvo </w:t>
      </w:r>
      <w:r w:rsidRPr="000E257F">
        <w:rPr>
          <w:rFonts w:ascii="Times New Roman" w:hAnsi="Times New Roman"/>
          <w:sz w:val="24"/>
          <w:szCs w:val="24"/>
        </w:rPr>
        <w:t>uloží pokutu do 33 190 eur právnickej osobe alebo fyzickej osobe oprávnenej na podnikanie podľa osobitných predpisov</w:t>
      </w:r>
      <w:r w:rsidRPr="000E257F">
        <w:rPr>
          <w:rFonts w:ascii="Times New Roman" w:hAnsi="Times New Roman"/>
          <w:sz w:val="24"/>
          <w:szCs w:val="24"/>
          <w:vertAlign w:val="superscript"/>
        </w:rPr>
        <w:t>9)</w:t>
      </w:r>
      <w:r w:rsidRPr="000E257F">
        <w:rPr>
          <w:rFonts w:ascii="Times New Roman" w:hAnsi="Times New Roman"/>
          <w:sz w:val="24"/>
          <w:szCs w:val="24"/>
        </w:rPr>
        <w:t>, ak neplní opatrenia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257F">
        <w:rPr>
          <w:rFonts w:ascii="Times New Roman" w:hAnsi="Times New Roman"/>
          <w:sz w:val="24"/>
          <w:szCs w:val="24"/>
        </w:rPr>
        <w:t>uložené ministerstvom na základe ním vykonaného štátneho odborného dozoru podľa § 3c ods. 2.“.</w:t>
      </w:r>
    </w:p>
    <w:p w:rsidR="00AD0AA9" w:rsidRPr="000E257F" w:rsidRDefault="00AD0AA9" w:rsidP="00AD0AA9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D0AA9" w:rsidRPr="000E257F" w:rsidRDefault="00AD0AA9" w:rsidP="00AD0AA9">
      <w:pPr>
        <w:pStyle w:val="Textkomentra"/>
        <w:spacing w:after="0"/>
        <w:ind w:firstLine="786"/>
        <w:jc w:val="both"/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</w:rPr>
        <w:t>3</w:t>
      </w:r>
      <w:r w:rsidRPr="000E257F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V § 22b ods. 2  sa na konci pripája táto veta: „Pokutu podľa § 22a ods. 2 možno uložiť do </w:t>
      </w:r>
      <w:r w:rsidRPr="000E25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dvoch rokov odo dňa uplynutia lehoty na vykonanie uloženého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opatrenia</w:t>
      </w:r>
      <w:r w:rsidRPr="000E25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.“.</w:t>
      </w:r>
    </w:p>
    <w:p w:rsidR="00AD0AA9" w:rsidRPr="000E257F" w:rsidRDefault="00AD0AA9" w:rsidP="00AD0AA9">
      <w:pPr>
        <w:ind w:left="786"/>
        <w:jc w:val="both"/>
        <w:rPr>
          <w:color w:val="000000" w:themeColor="text1"/>
        </w:rPr>
      </w:pPr>
    </w:p>
    <w:p w:rsidR="00AD0AA9" w:rsidRPr="00126129" w:rsidRDefault="00AD0AA9" w:rsidP="00AD0AA9">
      <w:pPr>
        <w:pStyle w:val="Odsekzoznamu"/>
        <w:spacing w:after="0" w:line="240" w:lineRule="auto"/>
        <w:ind w:left="0" w:firstLine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0E257F">
        <w:rPr>
          <w:rFonts w:ascii="Times New Roman" w:hAnsi="Times New Roman"/>
          <w:color w:val="000000" w:themeColor="text1"/>
          <w:sz w:val="24"/>
          <w:szCs w:val="24"/>
        </w:rPr>
        <w:t>. V § 22b ods. 4 sa na konci pripája táto veta: „Výnosy z pokút podľa § 22a ods. 2 sú príjmom štátneho rozpočtu.“.</w:t>
      </w:r>
    </w:p>
    <w:p w:rsidR="00AD0AA9" w:rsidRPr="00126129" w:rsidRDefault="00AD0AA9" w:rsidP="00AD0AA9">
      <w:pPr>
        <w:jc w:val="both"/>
      </w:pPr>
    </w:p>
    <w:p w:rsidR="00AD0AA9" w:rsidRPr="001F268C" w:rsidRDefault="00AD0AA9" w:rsidP="00AD0AA9">
      <w:pPr>
        <w:jc w:val="center"/>
      </w:pPr>
    </w:p>
    <w:p w:rsidR="00AD0AA9" w:rsidRPr="002458FB" w:rsidRDefault="00AD0AA9" w:rsidP="00AD0AA9">
      <w:pPr>
        <w:jc w:val="center"/>
        <w:rPr>
          <w:b/>
        </w:rPr>
      </w:pPr>
      <w:r>
        <w:rPr>
          <w:b/>
        </w:rPr>
        <w:t>Čl. II</w:t>
      </w:r>
    </w:p>
    <w:p w:rsidR="00AD0AA9" w:rsidRPr="002458FB" w:rsidRDefault="00AD0AA9" w:rsidP="00AD0AA9">
      <w:pPr>
        <w:jc w:val="center"/>
        <w:rPr>
          <w:b/>
        </w:rPr>
      </w:pPr>
    </w:p>
    <w:p w:rsidR="00AD0AA9" w:rsidRPr="009C76D2" w:rsidRDefault="00AD0AA9" w:rsidP="00AD0AA9">
      <w:pPr>
        <w:jc w:val="both"/>
      </w:pPr>
      <w:r w:rsidRPr="002458FB">
        <w:t xml:space="preserve">Tento zákon nadobúda účinnosť </w:t>
      </w:r>
      <w:r>
        <w:t>dňom vyhlásenia.</w:t>
      </w:r>
    </w:p>
    <w:p w:rsidR="00AD0AA9" w:rsidRDefault="00AD0AA9" w:rsidP="00AD0AA9"/>
    <w:p w:rsidR="00AD0AA9" w:rsidRDefault="00AD0AA9" w:rsidP="00AD0AA9"/>
    <w:p w:rsidR="00AD0AA9" w:rsidRDefault="00AD0AA9" w:rsidP="00AD0AA9"/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Pr="001817BB" w:rsidRDefault="00AD0AA9" w:rsidP="00AD0AA9">
      <w:pPr>
        <w:jc w:val="center"/>
        <w:rPr>
          <w:b/>
        </w:rPr>
      </w:pPr>
      <w:r w:rsidRPr="001817BB">
        <w:rPr>
          <w:b/>
          <w:caps/>
        </w:rPr>
        <w:lastRenderedPageBreak/>
        <w:t xml:space="preserve">Dôvodová správa </w:t>
      </w:r>
    </w:p>
    <w:p w:rsidR="00AD0AA9" w:rsidRPr="001817BB" w:rsidRDefault="00AD0AA9" w:rsidP="00AD0AA9">
      <w:pPr>
        <w:rPr>
          <w:b/>
        </w:rPr>
      </w:pPr>
    </w:p>
    <w:p w:rsidR="00AD0AA9" w:rsidRPr="001817BB" w:rsidRDefault="00AD0AA9" w:rsidP="00AD0AA9">
      <w:pPr>
        <w:rPr>
          <w:b/>
        </w:rPr>
      </w:pPr>
      <w:r w:rsidRPr="001817BB">
        <w:rPr>
          <w:b/>
        </w:rPr>
        <w:t>A. Všeobecná časť</w:t>
      </w:r>
    </w:p>
    <w:p w:rsidR="00AD0AA9" w:rsidRPr="001817BB" w:rsidRDefault="00AD0AA9" w:rsidP="00AD0AA9"/>
    <w:p w:rsidR="00AD0AA9" w:rsidRDefault="00AD0AA9" w:rsidP="00AD0AA9">
      <w:pPr>
        <w:autoSpaceDE w:val="0"/>
        <w:autoSpaceDN w:val="0"/>
        <w:ind w:firstLine="708"/>
        <w:jc w:val="both"/>
        <w:rPr>
          <w:rStyle w:val="awspan1"/>
        </w:rPr>
      </w:pPr>
      <w:r w:rsidRPr="00B77395">
        <w:rPr>
          <w:rStyle w:val="Zstupntext"/>
          <w:color w:val="000000" w:themeColor="text1"/>
        </w:rPr>
        <w:t xml:space="preserve">Návrh zákona, </w:t>
      </w:r>
      <w:r w:rsidRPr="00B77395">
        <w:t xml:space="preserve">ktorým sa mení a dopĺňa </w:t>
      </w:r>
      <w:r w:rsidRPr="00B77395">
        <w:rPr>
          <w:color w:val="000000"/>
        </w:rPr>
        <w:t xml:space="preserve">zákon č. </w:t>
      </w:r>
      <w:r>
        <w:rPr>
          <w:color w:val="000000"/>
        </w:rPr>
        <w:t>135/1961 Zb.</w:t>
      </w:r>
      <w:r w:rsidRPr="00B77395">
        <w:rPr>
          <w:color w:val="000000"/>
        </w:rPr>
        <w:t xml:space="preserve"> </w:t>
      </w:r>
      <w:r>
        <w:rPr>
          <w:color w:val="000000"/>
        </w:rPr>
        <w:t>o pozemných komunikáciách (cestný zákon)</w:t>
      </w:r>
      <w:r w:rsidRPr="00B77395">
        <w:rPr>
          <w:color w:val="000000"/>
        </w:rPr>
        <w:t xml:space="preserve"> v znení neskorších predpisov</w:t>
      </w:r>
      <w:r>
        <w:rPr>
          <w:color w:val="000000" w:themeColor="text1"/>
        </w:rPr>
        <w:t xml:space="preserve"> (ďalej len „návrh zákona“) </w:t>
      </w:r>
      <w:r w:rsidRPr="001817BB">
        <w:rPr>
          <w:color w:val="000000" w:themeColor="text1"/>
        </w:rPr>
        <w:t xml:space="preserve">predkladá </w:t>
      </w:r>
      <w:r>
        <w:rPr>
          <w:rStyle w:val="awspan1"/>
        </w:rPr>
        <w:t xml:space="preserve">poslanec NR SR Ján Mažgút. </w:t>
      </w:r>
    </w:p>
    <w:p w:rsidR="00AD0AA9" w:rsidRPr="00B77395" w:rsidRDefault="00AD0AA9" w:rsidP="00AD0AA9">
      <w:pPr>
        <w:autoSpaceDE w:val="0"/>
        <w:autoSpaceDN w:val="0"/>
        <w:ind w:firstLine="708"/>
        <w:jc w:val="both"/>
        <w:rPr>
          <w:bCs/>
        </w:rPr>
      </w:pPr>
    </w:p>
    <w:p w:rsidR="00AD0AA9" w:rsidRPr="00B77395" w:rsidRDefault="00AD0AA9" w:rsidP="00AD0AA9">
      <w:pPr>
        <w:jc w:val="both"/>
        <w:rPr>
          <w:color w:val="000000" w:themeColor="text1"/>
          <w:highlight w:val="yellow"/>
        </w:rPr>
      </w:pPr>
      <w:r w:rsidRPr="001817BB">
        <w:t xml:space="preserve"> </w:t>
      </w:r>
      <w:r w:rsidRPr="001817BB">
        <w:tab/>
      </w:r>
      <w:r>
        <w:t>Účelom návrhu je rozšíriť dozornú (kontrolnú) právomoc Ministerstva dopravy SR ako ústredného orgánu štátnej správy pre cestnú dopravu a pozemné komunikácie na cestách I. až III. triedy a miestnych cestách.</w:t>
      </w:r>
    </w:p>
    <w:p w:rsidR="00AD0AA9" w:rsidRPr="00B77395" w:rsidRDefault="00AD0AA9" w:rsidP="00AD0AA9">
      <w:pPr>
        <w:jc w:val="both"/>
        <w:rPr>
          <w:rStyle w:val="Zstupntext"/>
          <w:color w:val="000000" w:themeColor="text1"/>
          <w:highlight w:val="yellow"/>
        </w:rPr>
      </w:pPr>
    </w:p>
    <w:p w:rsidR="00AD0AA9" w:rsidRPr="00FD042E" w:rsidRDefault="00AD0AA9" w:rsidP="00AD0AA9">
      <w:pPr>
        <w:ind w:firstLine="708"/>
        <w:jc w:val="both"/>
        <w:rPr>
          <w:color w:val="000000" w:themeColor="text1"/>
        </w:rPr>
      </w:pPr>
      <w:r w:rsidRPr="00FD042E">
        <w:rPr>
          <w:color w:val="000000"/>
          <w:lang w:eastAsia="en-US"/>
        </w:rPr>
        <w:t>Návrh zákona</w:t>
      </w:r>
      <w:r w:rsidRPr="00FD042E">
        <w:rPr>
          <w:color w:val="000000" w:themeColor="text1"/>
        </w:rPr>
        <w:t xml:space="preserve"> nemá žiadne vplyvy na rozpočet verejnej správy, ani vplyvy</w:t>
      </w:r>
      <w:r w:rsidRPr="00FD042E">
        <w:rPr>
          <w:color w:val="000000"/>
          <w:lang w:eastAsia="en-US"/>
        </w:rPr>
        <w:t xml:space="preserve"> </w:t>
      </w:r>
      <w:r w:rsidRPr="00FD042E">
        <w:rPr>
          <w:color w:val="000000"/>
          <w:lang w:eastAsia="en-US"/>
        </w:rPr>
        <w:br/>
        <w:t xml:space="preserve">na podnikateľské prostredie, ani sociálne vplyvy, </w:t>
      </w:r>
      <w:r w:rsidRPr="00FD042E">
        <w:rPr>
          <w:color w:val="000000"/>
        </w:rPr>
        <w:t xml:space="preserve">ani vplyvy na životné prostredie, ani vplyvy na informatizáciu spoločnosti, ani vplyvy na služby verejnej správy pre občana, ani vplyvy </w:t>
      </w:r>
      <w:r w:rsidRPr="00FD042E">
        <w:rPr>
          <w:color w:val="000000"/>
        </w:rPr>
        <w:br/>
        <w:t>na manželstvo, rodičovstvo a rodinu</w:t>
      </w:r>
      <w:r w:rsidRPr="00FD042E">
        <w:rPr>
          <w:rStyle w:val="Zstupntext"/>
          <w:color w:val="000000"/>
        </w:rPr>
        <w:t>.</w:t>
      </w:r>
    </w:p>
    <w:p w:rsidR="00AD0AA9" w:rsidRPr="00FD042E" w:rsidRDefault="00AD0AA9" w:rsidP="00AD0AA9">
      <w:pPr>
        <w:jc w:val="both"/>
        <w:rPr>
          <w:rStyle w:val="Zstupntext"/>
          <w:color w:val="000000" w:themeColor="text1"/>
        </w:rPr>
      </w:pPr>
    </w:p>
    <w:p w:rsidR="00AD0AA9" w:rsidRPr="00FD042E" w:rsidRDefault="00AD0AA9" w:rsidP="00AD0AA9">
      <w:pPr>
        <w:ind w:firstLine="708"/>
        <w:jc w:val="both"/>
        <w:rPr>
          <w:rStyle w:val="Zstupntext"/>
          <w:color w:val="000000" w:themeColor="text1"/>
        </w:rPr>
      </w:pPr>
      <w:r w:rsidRPr="00FD042E">
        <w:rPr>
          <w:color w:val="000000" w:themeColor="text1"/>
        </w:rPr>
        <w:t xml:space="preserve">Návrh zákona je v súlade s Ústavou SR, ústavnými zákonmi SR a nálezmi Ústavného súdu SR, platným právnym poriadkom SR, medzinárodnými zmluvami a inými medzinárodnými dokumentmi, ktorými je Slovenská republika viazaná, ako aj s právom Európskej únie. </w:t>
      </w:r>
    </w:p>
    <w:p w:rsidR="00AD0AA9" w:rsidRPr="00B77395" w:rsidRDefault="00AD0AA9" w:rsidP="00AD0AA9">
      <w:pPr>
        <w:rPr>
          <w:rStyle w:val="Zstupntext"/>
          <w:highlight w:val="yellow"/>
          <w:lang w:eastAsia="en-US"/>
        </w:rPr>
      </w:pPr>
    </w:p>
    <w:p w:rsidR="00AD0AA9" w:rsidRPr="00B77395" w:rsidRDefault="00AD0AA9" w:rsidP="00AD0AA9">
      <w:pPr>
        <w:rPr>
          <w:highlight w:val="yellow"/>
        </w:rPr>
      </w:pPr>
    </w:p>
    <w:p w:rsidR="00AD0AA9" w:rsidRPr="00B17D36" w:rsidRDefault="00AD0AA9" w:rsidP="00AD0AA9">
      <w:pPr>
        <w:rPr>
          <w:b/>
          <w:color w:val="000000" w:themeColor="text1"/>
        </w:rPr>
      </w:pPr>
      <w:r w:rsidRPr="00B17D36">
        <w:rPr>
          <w:b/>
          <w:color w:val="000000" w:themeColor="text1"/>
        </w:rPr>
        <w:t>B. Osobitná časť</w:t>
      </w:r>
    </w:p>
    <w:p w:rsidR="00AD0AA9" w:rsidRPr="00B17D36" w:rsidRDefault="00AD0AA9" w:rsidP="00AD0AA9">
      <w:pPr>
        <w:rPr>
          <w:b/>
          <w:color w:val="000000" w:themeColor="text1"/>
        </w:rPr>
      </w:pPr>
    </w:p>
    <w:p w:rsidR="00AD0AA9" w:rsidRPr="001A1325" w:rsidRDefault="00AD0AA9" w:rsidP="00AD0AA9">
      <w:pPr>
        <w:keepNext/>
        <w:jc w:val="both"/>
        <w:outlineLvl w:val="0"/>
        <w:rPr>
          <w:bCs/>
          <w:color w:val="000000" w:themeColor="text1"/>
          <w:kern w:val="36"/>
          <w:u w:val="single"/>
        </w:rPr>
      </w:pPr>
      <w:r w:rsidRPr="001A1325">
        <w:rPr>
          <w:bCs/>
          <w:color w:val="000000" w:themeColor="text1"/>
          <w:kern w:val="36"/>
          <w:u w:val="single"/>
        </w:rPr>
        <w:t>K čl. I bod</w:t>
      </w:r>
      <w:r>
        <w:rPr>
          <w:bCs/>
          <w:color w:val="000000" w:themeColor="text1"/>
          <w:kern w:val="36"/>
          <w:u w:val="single"/>
        </w:rPr>
        <w:t xml:space="preserve">u 1 </w:t>
      </w:r>
    </w:p>
    <w:p w:rsidR="00AD0AA9" w:rsidRDefault="00AD0AA9" w:rsidP="00AD0AA9">
      <w:pPr>
        <w:jc w:val="both"/>
        <w:rPr>
          <w:bCs/>
          <w:iCs/>
          <w:color w:val="000000" w:themeColor="text1"/>
        </w:rPr>
      </w:pPr>
      <w:r w:rsidRPr="003C1BD9">
        <w:rPr>
          <w:bCs/>
          <w:iCs/>
          <w:color w:val="000000" w:themeColor="text1"/>
        </w:rPr>
        <w:t xml:space="preserve">S cieľom </w:t>
      </w:r>
      <w:r>
        <w:rPr>
          <w:bCs/>
          <w:iCs/>
          <w:color w:val="000000" w:themeColor="text1"/>
        </w:rPr>
        <w:t xml:space="preserve">rozšíriť dozornú právomoc Ministerstva dopravy SR sa ustanovuje, že ústredný orgán štátnej správy je oprávnený vykonať štátny odborný dozor nad cestami I. až III. triedy a miestnymi cestami, a to v prípade, ak to vyžaduje verejný záujem alebo ide o osobitné okolnosti. V praxi môže ísť predovšetkým o kontrolu zmien organizácie dopravy, ktoré môžu negatívne ovplyvniť plynulosť a bezpečnosť cestnej premávky s nežiaducimi socio-ekonomickými vplyvmi na určitý región. Podnet na vykonanie tohto druhu odborného dozoru vyhodnocuje samotné ministerstvo a na jeho vykonanie nie je právny nárok. </w:t>
      </w:r>
    </w:p>
    <w:p w:rsidR="00AD0AA9" w:rsidRDefault="00AD0AA9" w:rsidP="00AD0AA9">
      <w:pPr>
        <w:jc w:val="both"/>
        <w:rPr>
          <w:bCs/>
          <w:iCs/>
          <w:color w:val="000000" w:themeColor="text1"/>
        </w:rPr>
      </w:pPr>
    </w:p>
    <w:p w:rsidR="00AD0AA9" w:rsidRPr="001A1325" w:rsidRDefault="00AD0AA9" w:rsidP="00AD0AA9">
      <w:pPr>
        <w:jc w:val="both"/>
        <w:rPr>
          <w:bCs/>
          <w:iCs/>
          <w:color w:val="000000" w:themeColor="text1"/>
          <w:u w:val="single"/>
        </w:rPr>
      </w:pPr>
      <w:r w:rsidRPr="001A1325">
        <w:rPr>
          <w:bCs/>
          <w:iCs/>
          <w:color w:val="000000" w:themeColor="text1"/>
          <w:u w:val="single"/>
        </w:rPr>
        <w:t xml:space="preserve">K čl. I bodom </w:t>
      </w:r>
      <w:r>
        <w:rPr>
          <w:bCs/>
          <w:iCs/>
          <w:color w:val="000000" w:themeColor="text1"/>
          <w:u w:val="single"/>
        </w:rPr>
        <w:t>2 až 4</w:t>
      </w:r>
    </w:p>
    <w:p w:rsidR="00AD0AA9" w:rsidRPr="001A1325" w:rsidRDefault="00AD0AA9" w:rsidP="00AD0AA9">
      <w:pPr>
        <w:jc w:val="both"/>
        <w:rPr>
          <w:rStyle w:val="Zstupntext"/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Ustanovuje sa, že v prípade, ak ministerstvom uložené opatrenia na základe vykonaného štátneho odborného dozoru nie sú plnené, ministerstvo je oprávnené uložiť pokutu a zároveň dochádza k úprave súvisiacich ustanovení. </w:t>
      </w:r>
    </w:p>
    <w:p w:rsidR="00AD0AA9" w:rsidRPr="00B77395" w:rsidRDefault="00AD0AA9" w:rsidP="00AD0AA9">
      <w:pPr>
        <w:jc w:val="both"/>
        <w:rPr>
          <w:rStyle w:val="Zstupntext"/>
          <w:rFonts w:eastAsiaTheme="majorEastAsia"/>
          <w:b/>
          <w:color w:val="000000" w:themeColor="text1"/>
          <w:highlight w:val="yellow"/>
          <w:u w:val="single"/>
        </w:rPr>
      </w:pPr>
    </w:p>
    <w:p w:rsidR="00AD0AA9" w:rsidRPr="00B17D36" w:rsidRDefault="00AD0AA9" w:rsidP="00AD0AA9">
      <w:pPr>
        <w:jc w:val="both"/>
        <w:rPr>
          <w:rStyle w:val="Zstupntext"/>
          <w:rFonts w:eastAsiaTheme="majorEastAsia"/>
          <w:b/>
          <w:color w:val="000000" w:themeColor="text1"/>
        </w:rPr>
      </w:pPr>
      <w:r w:rsidRPr="00B17D36">
        <w:rPr>
          <w:rStyle w:val="Zstupntext"/>
          <w:rFonts w:eastAsiaTheme="majorEastAsia"/>
          <w:color w:val="000000" w:themeColor="text1"/>
        </w:rPr>
        <w:t>K čl. II</w:t>
      </w:r>
    </w:p>
    <w:p w:rsidR="00AD0AA9" w:rsidRPr="001817BB" w:rsidRDefault="00AD0AA9" w:rsidP="00AD0AA9">
      <w:pPr>
        <w:jc w:val="both"/>
        <w:rPr>
          <w:rFonts w:eastAsiaTheme="majorEastAsia"/>
          <w:color w:val="000000" w:themeColor="text1"/>
        </w:rPr>
      </w:pPr>
      <w:r w:rsidRPr="00B17D36">
        <w:rPr>
          <w:rStyle w:val="Zstupntext"/>
          <w:rFonts w:eastAsiaTheme="majorEastAsia"/>
          <w:color w:val="000000" w:themeColor="text1"/>
        </w:rPr>
        <w:t>Ustanovuje sa účinnosť zákona dňom vyhlásenia.</w:t>
      </w:r>
    </w:p>
    <w:p w:rsidR="00AD0AA9" w:rsidRDefault="00AD0AA9" w:rsidP="00AD0AA9"/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AD0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Pr="006045CB">
        <w:rPr>
          <w:b/>
          <w:sz w:val="28"/>
          <w:szCs w:val="28"/>
        </w:rPr>
        <w:t>oložka vybraných vplyvov</w:t>
      </w:r>
    </w:p>
    <w:p w:rsidR="00AD0AA9" w:rsidRPr="006045CB" w:rsidRDefault="00AD0AA9" w:rsidP="00AD0AA9">
      <w:pPr>
        <w:jc w:val="center"/>
        <w:rPr>
          <w:b/>
          <w:sz w:val="28"/>
          <w:szCs w:val="28"/>
        </w:rPr>
      </w:pPr>
    </w:p>
    <w:p w:rsidR="00AD0AA9" w:rsidRPr="00B043B4" w:rsidRDefault="00AD0AA9" w:rsidP="00AD0AA9">
      <w:pPr>
        <w:spacing w:after="200" w:line="276" w:lineRule="auto"/>
        <w:ind w:left="426"/>
        <w:contextualSpacing/>
        <w:rPr>
          <w:rFonts w:ascii="Calibri" w:eastAsia="Calibri" w:hAnsi="Calibri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AD0AA9" w:rsidRPr="00B043B4" w:rsidTr="000F2EE6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Základné údaje</w:t>
            </w: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AD0AA9" w:rsidRPr="00B043B4" w:rsidRDefault="00AD0AA9" w:rsidP="000F2EE6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Názov materiálu</w:t>
            </w: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AD0AA9" w:rsidRPr="001A33B0" w:rsidRDefault="00AD0AA9" w:rsidP="000F2EE6">
            <w:pPr>
              <w:jc w:val="both"/>
              <w:rPr>
                <w:i/>
                <w:sz w:val="20"/>
                <w:szCs w:val="20"/>
              </w:rPr>
            </w:pPr>
            <w:r w:rsidRPr="001A33B0">
              <w:rPr>
                <w:i/>
                <w:color w:val="000000"/>
                <w:sz w:val="20"/>
                <w:szCs w:val="20"/>
              </w:rPr>
              <w:t>Návrh zákona, ktorým sa mení a dopĺňa zákon č. 135/1961 Zb. o pozemných komunikáciách (cestný zákon) v znení neskorších predpisov.</w:t>
            </w: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AD0AA9" w:rsidRPr="00B043B4" w:rsidRDefault="00AD0AA9" w:rsidP="000F2EE6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Predkladateľ (a spolupredkladateľ)</w:t>
            </w: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F01" w:rsidRPr="00BC6280" w:rsidRDefault="00691F01" w:rsidP="000F2E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Ján Mažgút, Erik Kaliňák </w:t>
            </w:r>
          </w:p>
          <w:p w:rsidR="00AD0AA9" w:rsidRPr="00B043B4" w:rsidRDefault="00AD0AA9" w:rsidP="000F2EE6">
            <w:pPr>
              <w:rPr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AD0AA9" w:rsidRPr="00B043B4" w:rsidRDefault="00AD0AA9" w:rsidP="000F2EE6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Charakter predkladaného materiálu</w:t>
            </w:r>
          </w:p>
        </w:tc>
        <w:sdt>
          <w:sdtPr>
            <w:rPr>
              <w:sz w:val="20"/>
              <w:szCs w:val="20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AD0AA9" w:rsidRPr="00B043B4" w:rsidRDefault="00AD0AA9" w:rsidP="000F2E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A9" w:rsidRPr="00B043B4" w:rsidRDefault="00AD0AA9" w:rsidP="000F2EE6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Materiál nelegislatívnej povahy</w:t>
            </w:r>
          </w:p>
        </w:tc>
      </w:tr>
      <w:tr w:rsidR="00AD0AA9" w:rsidRPr="00B043B4" w:rsidTr="000F2EE6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AD0AA9" w:rsidRPr="00B043B4" w:rsidRDefault="00AD0AA9" w:rsidP="000F2EE6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AD0AA9" w:rsidRPr="00B043B4" w:rsidRDefault="00AD0AA9" w:rsidP="000F2E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AD0AA9" w:rsidRPr="00B043B4" w:rsidRDefault="00AD0AA9" w:rsidP="000F2EE6">
            <w:pPr>
              <w:ind w:left="175" w:hanging="175"/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Materiál legislatívnej povahy</w:t>
            </w:r>
          </w:p>
        </w:tc>
      </w:tr>
      <w:tr w:rsidR="00AD0AA9" w:rsidRPr="00B043B4" w:rsidTr="000F2EE6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AD0AA9" w:rsidRPr="00B043B4" w:rsidRDefault="00AD0AA9" w:rsidP="000F2E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AD0AA9" w:rsidRPr="00B043B4" w:rsidRDefault="00AD0AA9" w:rsidP="000F2EE6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Transpozícia práva EÚ</w:t>
            </w: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AD0AA9" w:rsidRPr="00B043B4" w:rsidRDefault="00AD0AA9" w:rsidP="000F2EE6">
            <w:pPr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V prípade transpozície uveďte zoznam transponovaných predpisov:</w:t>
            </w:r>
          </w:p>
          <w:p w:rsidR="00AD0AA9" w:rsidRPr="00B043B4" w:rsidRDefault="00AD0AA9" w:rsidP="000F2EE6">
            <w:pPr>
              <w:rPr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A9" w:rsidRPr="00B043B4" w:rsidRDefault="00AD0AA9" w:rsidP="000F2EE6">
            <w:pPr>
              <w:rPr>
                <w:i/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Predpokl</w:t>
            </w:r>
            <w:r>
              <w:rPr>
                <w:rFonts w:eastAsia="Calibri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A9" w:rsidRPr="00B043B4" w:rsidRDefault="00AD0AA9" w:rsidP="000F2E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November 2023</w:t>
            </w:r>
          </w:p>
        </w:tc>
      </w:tr>
      <w:tr w:rsidR="00AD0AA9" w:rsidRPr="00B043B4" w:rsidTr="000F2EE6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spacing w:line="276" w:lineRule="auto"/>
              <w:ind w:left="142"/>
              <w:contextualSpacing/>
              <w:rPr>
                <w:rFonts w:ascii="Calibri" w:eastAsia="Calibri" w:hAnsi="Calibri"/>
                <w:b/>
              </w:rPr>
            </w:pPr>
            <w:r w:rsidRPr="00B043B4">
              <w:rPr>
                <w:rFonts w:eastAsia="Calibri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A9" w:rsidRPr="00B043B4" w:rsidRDefault="00AD0AA9" w:rsidP="000F2EE6">
            <w:pPr>
              <w:rPr>
                <w:i/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spacing w:after="200" w:line="276" w:lineRule="auto"/>
              <w:ind w:left="142"/>
              <w:contextualSpacing/>
              <w:jc w:val="both"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A9" w:rsidRPr="00B043B4" w:rsidRDefault="00AD0AA9" w:rsidP="000F2EE6">
            <w:pPr>
              <w:rPr>
                <w:i/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D0AA9" w:rsidRPr="00B043B4" w:rsidRDefault="00AD0AA9" w:rsidP="000F2EE6">
            <w:pPr>
              <w:rPr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Definovanie problému</w:t>
            </w:r>
          </w:p>
        </w:tc>
      </w:tr>
      <w:tr w:rsidR="00AD0AA9" w:rsidRPr="00B043B4" w:rsidTr="000F2EE6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A9" w:rsidRPr="001A33B0" w:rsidRDefault="00AD0AA9" w:rsidP="000F2EE6">
            <w:pPr>
              <w:jc w:val="both"/>
              <w:rPr>
                <w:i/>
                <w:sz w:val="20"/>
                <w:szCs w:val="20"/>
              </w:rPr>
            </w:pPr>
            <w:r w:rsidRPr="001A33B0">
              <w:rPr>
                <w:bCs/>
                <w:i/>
                <w:iCs/>
                <w:color w:val="000000" w:themeColor="text1"/>
                <w:sz w:val="20"/>
                <w:szCs w:val="20"/>
              </w:rPr>
              <w:t>Potreba kontroly zmien organizácie dopravy, ktoré môžu negatívne ovplyvniť plynulosť a bezpečnosť cestnej premávky s nežiaducimi socio-ekonomickými vplyvmi na určitý región.</w:t>
            </w: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Ciele a výsledný stav</w:t>
            </w:r>
          </w:p>
        </w:tc>
      </w:tr>
      <w:tr w:rsidR="00AD0AA9" w:rsidRPr="00B043B4" w:rsidTr="000F2EE6">
        <w:trPr>
          <w:trHeight w:val="502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A9" w:rsidRPr="001A33B0" w:rsidRDefault="00AD0AA9" w:rsidP="000F2EE6">
            <w:pPr>
              <w:jc w:val="both"/>
              <w:rPr>
                <w:i/>
                <w:sz w:val="20"/>
                <w:szCs w:val="20"/>
              </w:rPr>
            </w:pPr>
            <w:r w:rsidRPr="001A33B0">
              <w:rPr>
                <w:i/>
                <w:sz w:val="20"/>
                <w:szCs w:val="20"/>
              </w:rPr>
              <w:t>Účelom návrhu je rozšíriť dozornú (kontrolnú) právomoc Ministerstva dopravy SR ako ústredného orgánu štátnej správy pre cestn</w:t>
            </w:r>
            <w:r>
              <w:rPr>
                <w:i/>
                <w:sz w:val="20"/>
                <w:szCs w:val="20"/>
              </w:rPr>
              <w:t xml:space="preserve">ú dopravu a pozemné komunikácie </w:t>
            </w:r>
            <w:r w:rsidRPr="001A33B0">
              <w:rPr>
                <w:i/>
                <w:sz w:val="20"/>
                <w:szCs w:val="20"/>
              </w:rPr>
              <w:t>na cestách I. až I</w:t>
            </w:r>
            <w:r>
              <w:rPr>
                <w:i/>
                <w:sz w:val="20"/>
                <w:szCs w:val="20"/>
              </w:rPr>
              <w:t>II. triedy a miestnych cestách.</w:t>
            </w: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Dotknuté subjekty</w:t>
            </w: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A9" w:rsidRPr="002F6259" w:rsidRDefault="00AD0AA9" w:rsidP="000F2E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Užívatelia pozemných komunikácií.</w:t>
            </w:r>
          </w:p>
          <w:p w:rsidR="00AD0AA9" w:rsidRPr="00B043B4" w:rsidRDefault="00AD0AA9" w:rsidP="000F2EE6">
            <w:pPr>
              <w:rPr>
                <w:i/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Alternatívne riešenia</w:t>
            </w:r>
          </w:p>
        </w:tc>
      </w:tr>
      <w:tr w:rsidR="00AD0AA9" w:rsidRPr="00B043B4" w:rsidTr="000F2EE6">
        <w:trPr>
          <w:trHeight w:val="479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A9" w:rsidRPr="00B043B4" w:rsidRDefault="00AD0AA9" w:rsidP="000F2EE6">
            <w:pPr>
              <w:jc w:val="both"/>
              <w:rPr>
                <w:i/>
                <w:sz w:val="20"/>
                <w:szCs w:val="20"/>
              </w:rPr>
            </w:pPr>
            <w:r w:rsidRPr="002F6259">
              <w:rPr>
                <w:i/>
                <w:sz w:val="20"/>
                <w:szCs w:val="20"/>
              </w:rPr>
              <w:t xml:space="preserve">Nulový variant. </w:t>
            </w: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Vykonávacie predpisy</w:t>
            </w:r>
          </w:p>
        </w:tc>
      </w:tr>
      <w:tr w:rsidR="00AD0AA9" w:rsidRPr="00B043B4" w:rsidTr="000F2EE6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0AA9" w:rsidRPr="00B043B4" w:rsidRDefault="00AD0AA9" w:rsidP="000F2EE6">
            <w:pPr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AD0AA9" w:rsidRPr="00B043B4" w:rsidRDefault="002F049C" w:rsidP="000F2EE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A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D0AA9" w:rsidRPr="00B043B4">
              <w:rPr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D0AA9" w:rsidRPr="00B043B4" w:rsidRDefault="002F049C" w:rsidP="000F2EE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A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AD0AA9" w:rsidRPr="00B043B4">
              <w:rPr>
                <w:b/>
                <w:sz w:val="20"/>
                <w:szCs w:val="20"/>
              </w:rPr>
              <w:t xml:space="preserve">  Nie</w:t>
            </w: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A9" w:rsidRPr="00B043B4" w:rsidRDefault="00AD0AA9" w:rsidP="000F2EE6">
            <w:pPr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  <w:p w:rsidR="00AD0AA9" w:rsidRPr="00B043B4" w:rsidRDefault="00AD0AA9" w:rsidP="000F2EE6">
            <w:pPr>
              <w:rPr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 xml:space="preserve">Transpozícia práva EÚ </w:t>
            </w:r>
          </w:p>
        </w:tc>
      </w:tr>
      <w:tr w:rsidR="00AD0AA9" w:rsidRPr="00B043B4" w:rsidTr="000F2EE6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D0AA9" w:rsidTr="000F2EE6">
              <w:trPr>
                <w:trHeight w:val="90"/>
              </w:trPr>
              <w:tc>
                <w:tcPr>
                  <w:tcW w:w="8643" w:type="dxa"/>
                </w:tcPr>
                <w:p w:rsidR="00AD0AA9" w:rsidRPr="002F6ADB" w:rsidRDefault="00AD0AA9" w:rsidP="000F2EE6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zhody. </w:t>
                  </w:r>
                </w:p>
              </w:tc>
            </w:tr>
            <w:tr w:rsidR="00AD0AA9" w:rsidTr="000F2EE6">
              <w:trPr>
                <w:trHeight w:val="296"/>
              </w:trPr>
              <w:tc>
                <w:tcPr>
                  <w:tcW w:w="8643" w:type="dxa"/>
                </w:tcPr>
                <w:p w:rsidR="00AD0AA9" w:rsidRPr="002F6ADB" w:rsidRDefault="00AD0AA9" w:rsidP="000F2EE6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D0AA9" w:rsidRPr="002F6ADB" w:rsidRDefault="00AD0AA9" w:rsidP="000F2EE6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D0AA9" w:rsidRPr="002F6ADB" w:rsidRDefault="00AD0AA9" w:rsidP="000F2EE6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AD0AA9" w:rsidTr="000F2EE6">
              <w:trPr>
                <w:trHeight w:val="296"/>
              </w:trPr>
              <w:tc>
                <w:tcPr>
                  <w:tcW w:w="8643" w:type="dxa"/>
                </w:tcPr>
                <w:p w:rsidR="00AD0AA9" w:rsidRDefault="00AD0AA9" w:rsidP="000F2EE6">
                  <w:pPr>
                    <w:pStyle w:val="Default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:rsidR="00AD0AA9" w:rsidRPr="00B043B4" w:rsidRDefault="00AD0AA9" w:rsidP="000F2EE6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D0AA9" w:rsidRPr="00B043B4" w:rsidTr="000F2EE6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0AA9" w:rsidRPr="00B043B4" w:rsidRDefault="00AD0AA9" w:rsidP="000F2EE6">
            <w:pPr>
              <w:jc w:val="center"/>
              <w:rPr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Preskúmanie účelnosti</w:t>
            </w:r>
          </w:p>
        </w:tc>
      </w:tr>
      <w:tr w:rsidR="00AD0AA9" w:rsidRPr="00B043B4" w:rsidTr="000F2EE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A9" w:rsidRPr="002F6259" w:rsidRDefault="00AD0AA9" w:rsidP="000F2EE6">
            <w:pPr>
              <w:rPr>
                <w:i/>
                <w:color w:val="000000" w:themeColor="text1"/>
                <w:sz w:val="20"/>
                <w:szCs w:val="20"/>
              </w:rPr>
            </w:pPr>
            <w:r w:rsidRPr="002F6259">
              <w:rPr>
                <w:rStyle w:val="awspan1"/>
                <w:i/>
                <w:color w:val="000000" w:themeColor="text1"/>
                <w:sz w:val="20"/>
                <w:szCs w:val="20"/>
              </w:rPr>
              <w:t>Preskúmanie účelnosti navrhovaného predpisu bude vykonávané priebežne po nadobudnutí jeho účinnosti.</w:t>
            </w:r>
            <w:r>
              <w:rPr>
                <w:rStyle w:val="awspan1"/>
                <w:i/>
                <w:color w:val="000000" w:themeColor="text1"/>
                <w:sz w:val="20"/>
                <w:szCs w:val="20"/>
              </w:rPr>
              <w:t xml:space="preserve"> Zároveň aj kritéria, na základe ktorých bude vykonané preskúmanie, budú stanovené po účinnosti predpisu.  </w:t>
            </w:r>
          </w:p>
          <w:p w:rsidR="00AD0AA9" w:rsidRPr="00B043B4" w:rsidRDefault="00AD0AA9" w:rsidP="000F2EE6">
            <w:pPr>
              <w:rPr>
                <w:i/>
                <w:sz w:val="20"/>
                <w:szCs w:val="20"/>
              </w:rPr>
            </w:pPr>
          </w:p>
        </w:tc>
      </w:tr>
      <w:tr w:rsidR="00AD0AA9" w:rsidRPr="002F6ADB" w:rsidTr="000F2EE6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D0AA9" w:rsidRPr="002F6ADB" w:rsidRDefault="00AD0AA9" w:rsidP="000F2EE6">
            <w:pPr>
              <w:jc w:val="both"/>
              <w:rPr>
                <w:b/>
                <w:sz w:val="20"/>
                <w:szCs w:val="20"/>
              </w:rPr>
            </w:pPr>
          </w:p>
          <w:p w:rsidR="00AD0AA9" w:rsidRPr="002F6ADB" w:rsidRDefault="00AD0AA9" w:rsidP="000F2EE6">
            <w:pPr>
              <w:jc w:val="both"/>
              <w:rPr>
                <w:b/>
                <w:sz w:val="20"/>
                <w:szCs w:val="20"/>
              </w:rPr>
            </w:pPr>
          </w:p>
          <w:p w:rsidR="00AD0AA9" w:rsidRPr="002F6ADB" w:rsidRDefault="00AD0AA9" w:rsidP="000F2EE6">
            <w:pPr>
              <w:ind w:left="142" w:hanging="142"/>
              <w:jc w:val="both"/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lastRenderedPageBreak/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D0AA9" w:rsidRPr="002F6ADB" w:rsidRDefault="00AD0AA9" w:rsidP="000F2EE6">
            <w:pPr>
              <w:jc w:val="both"/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t>** vyplniť iba v prípade, ak sa záverečné posúdenie vybraných vplyvov uskutočnilo v zmysle bodu 9.1. jednotnej metodiky.</w:t>
            </w:r>
          </w:p>
          <w:p w:rsidR="00AD0AA9" w:rsidRPr="002F6ADB" w:rsidRDefault="00AD0AA9" w:rsidP="000F2EE6">
            <w:pPr>
              <w:jc w:val="both"/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AD0AA9" w:rsidRPr="002F6ADB" w:rsidRDefault="00AD0AA9" w:rsidP="000F2EE6">
            <w:pPr>
              <w:jc w:val="both"/>
              <w:rPr>
                <w:sz w:val="20"/>
                <w:szCs w:val="20"/>
              </w:rPr>
            </w:pPr>
          </w:p>
          <w:p w:rsidR="00AD0AA9" w:rsidRPr="002F6ADB" w:rsidRDefault="00AD0AA9" w:rsidP="000F2EE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D0AA9" w:rsidRPr="00B043B4" w:rsidTr="000F2EE6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lastRenderedPageBreak/>
              <w:t>Vybrané vplyvy  materiálu</w:t>
            </w:r>
          </w:p>
        </w:tc>
      </w:tr>
      <w:tr w:rsidR="00AD0AA9" w:rsidRPr="00B043B4" w:rsidTr="000F2E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ind w:left="-107" w:right="-108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0AA9" w:rsidRPr="00B043B4" w:rsidRDefault="00AD0AA9" w:rsidP="000F2EE6">
            <w:pPr>
              <w:ind w:left="3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AD0AA9" w:rsidRPr="00B043B4" w:rsidTr="000F2EE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D0AA9" w:rsidRDefault="00AD0AA9" w:rsidP="000F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340BB">
              <w:rPr>
                <w:sz w:val="20"/>
                <w:szCs w:val="20"/>
              </w:rPr>
              <w:t xml:space="preserve">z toho rozpočtovo zabezpečené vplyvy,     </w:t>
            </w:r>
            <w:r>
              <w:rPr>
                <w:sz w:val="20"/>
                <w:szCs w:val="20"/>
              </w:rPr>
              <w:t xml:space="preserve">    </w:t>
            </w:r>
          </w:p>
          <w:p w:rsidR="00AD0AA9" w:rsidRDefault="00AD0AA9" w:rsidP="000F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340BB">
              <w:rPr>
                <w:sz w:val="20"/>
                <w:szCs w:val="20"/>
              </w:rPr>
              <w:t xml:space="preserve">v prípade identifikovaného negatívneho </w:t>
            </w:r>
          </w:p>
          <w:p w:rsidR="00AD0AA9" w:rsidRPr="00A340BB" w:rsidRDefault="00AD0AA9" w:rsidP="000F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340BB">
              <w:rPr>
                <w:sz w:val="20"/>
                <w:szCs w:val="20"/>
              </w:rPr>
              <w:t>vplyvu</w:t>
            </w:r>
          </w:p>
        </w:tc>
        <w:sdt>
          <w:sdtPr>
            <w:rPr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ind w:left="-107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D0AA9" w:rsidRPr="00B043B4" w:rsidRDefault="00AD0AA9" w:rsidP="000F2EE6">
            <w:pPr>
              <w:ind w:left="34"/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Čiastočne</w:t>
            </w:r>
          </w:p>
        </w:tc>
      </w:tr>
      <w:tr w:rsidR="00AD0AA9" w:rsidRPr="00B043B4" w:rsidTr="000F2EE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D0AA9" w:rsidRPr="003145AE" w:rsidRDefault="00AD0AA9" w:rsidP="000F2E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ind w:left="-107" w:right="-108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0AA9" w:rsidRPr="00B043B4" w:rsidRDefault="00AD0AA9" w:rsidP="000F2EE6">
            <w:pPr>
              <w:ind w:left="3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AD0AA9" w:rsidRPr="00B043B4" w:rsidTr="000F2EE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D0AA9" w:rsidRDefault="00AD0AA9" w:rsidP="000F2EE6">
            <w:pPr>
              <w:ind w:left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rozpočtovo zabezpečené vplyvy,</w:t>
            </w:r>
          </w:p>
          <w:p w:rsidR="00AD0AA9" w:rsidRPr="003145AE" w:rsidRDefault="00AD0AA9" w:rsidP="000F2EE6">
            <w:pPr>
              <w:ind w:left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ind w:left="-107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A9" w:rsidRPr="00B043B4" w:rsidRDefault="00AD0AA9" w:rsidP="000F2EE6">
            <w:pPr>
              <w:ind w:left="34"/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Čiastočne</w:t>
            </w:r>
          </w:p>
        </w:tc>
      </w:tr>
      <w:tr w:rsidR="00AD0AA9" w:rsidRPr="00B043B4" w:rsidTr="000F2E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D0AA9" w:rsidRPr="002F6ADB" w:rsidRDefault="00AD0AA9" w:rsidP="000F2EE6">
            <w:pPr>
              <w:ind w:left="171"/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t>Vplyv na dlhodobú udržateľnosť verejných financií v prípade vybraných opatrení ***</w:t>
            </w:r>
          </w:p>
        </w:tc>
        <w:sdt>
          <w:sdtPr>
            <w:rPr>
              <w:sz w:val="20"/>
              <w:szCs w:val="20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D0AA9" w:rsidRPr="002F6ADB" w:rsidRDefault="00AD0AA9" w:rsidP="000F2EE6">
                <w:pPr>
                  <w:jc w:val="center"/>
                  <w:rPr>
                    <w:sz w:val="20"/>
                    <w:szCs w:val="20"/>
                  </w:rPr>
                </w:pPr>
                <w:r w:rsidRPr="002F6A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AA9" w:rsidRPr="002F6ADB" w:rsidRDefault="00AD0AA9" w:rsidP="000F2EE6">
            <w:pPr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AA9" w:rsidRPr="002F6ADB" w:rsidRDefault="00AD0AA9" w:rsidP="000F2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AA9" w:rsidRPr="002F6ADB" w:rsidRDefault="00AD0AA9" w:rsidP="000F2EE6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D0AA9" w:rsidRPr="002F6ADB" w:rsidRDefault="00AD0AA9" w:rsidP="000F2EE6">
                <w:pPr>
                  <w:ind w:left="-107" w:right="-108"/>
                  <w:jc w:val="center"/>
                  <w:rPr>
                    <w:sz w:val="20"/>
                    <w:szCs w:val="20"/>
                  </w:rPr>
                </w:pPr>
                <w:r w:rsidRPr="002F6A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A9" w:rsidRPr="002F6ADB" w:rsidRDefault="00AD0AA9" w:rsidP="000F2EE6">
            <w:pPr>
              <w:ind w:left="34"/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t>Nie</w:t>
            </w:r>
          </w:p>
        </w:tc>
      </w:tr>
      <w:tr w:rsidR="00AD0AA9" w:rsidRPr="00B043B4" w:rsidTr="000F2E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D0AA9" w:rsidRPr="00B043B4" w:rsidRDefault="00AD0AA9" w:rsidP="000F2EE6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AD0AA9" w:rsidRPr="00B043B4" w:rsidTr="000F2EE6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D0AA9" w:rsidRPr="00B043B4" w:rsidRDefault="00AD0AA9" w:rsidP="000F2EE6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B043B4">
              <w:rPr>
                <w:sz w:val="20"/>
                <w:szCs w:val="20"/>
              </w:rPr>
              <w:t>z toho vplyvy na MSP</w:t>
            </w:r>
          </w:p>
          <w:p w:rsidR="00AD0AA9" w:rsidRPr="00B043B4" w:rsidRDefault="00AD0AA9" w:rsidP="000F2EE6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ind w:right="-108"/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Pozitívne</w:t>
            </w:r>
          </w:p>
        </w:tc>
        <w:sdt>
          <w:sdtPr>
            <w:rPr>
              <w:sz w:val="20"/>
              <w:szCs w:val="20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Žiadne</w:t>
            </w:r>
          </w:p>
        </w:tc>
        <w:sdt>
          <w:sdtPr>
            <w:rPr>
              <w:sz w:val="20"/>
              <w:szCs w:val="20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D0AA9" w:rsidRPr="00B043B4" w:rsidRDefault="00AD0AA9" w:rsidP="000F2EE6">
            <w:pPr>
              <w:ind w:left="54"/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Negatívne</w:t>
            </w:r>
          </w:p>
        </w:tc>
      </w:tr>
      <w:tr w:rsidR="00AD0AA9" w:rsidRPr="00B043B4" w:rsidTr="000F2EE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D0AA9" w:rsidRDefault="00AD0AA9" w:rsidP="000F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043B4">
              <w:rPr>
                <w:sz w:val="20"/>
                <w:szCs w:val="20"/>
              </w:rPr>
              <w:t xml:space="preserve">Mechanizmus znižovania byrokracie </w:t>
            </w:r>
            <w:r>
              <w:rPr>
                <w:sz w:val="20"/>
                <w:szCs w:val="20"/>
              </w:rPr>
              <w:t xml:space="preserve">   </w:t>
            </w:r>
          </w:p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043B4">
              <w:rPr>
                <w:sz w:val="20"/>
                <w:szCs w:val="20"/>
              </w:rPr>
              <w:t>a nákladov sa uplatňuje:</w:t>
            </w:r>
          </w:p>
        </w:tc>
        <w:sdt>
          <w:sdtPr>
            <w:rPr>
              <w:b/>
              <w:sz w:val="20"/>
              <w:szCs w:val="20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A9" w:rsidRPr="00B043B4" w:rsidRDefault="00AD0AA9" w:rsidP="000F2EE6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Nie</w:t>
            </w:r>
          </w:p>
        </w:tc>
      </w:tr>
      <w:tr w:rsidR="00AD0AA9" w:rsidRPr="00B043B4" w:rsidTr="000F2EE6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AA9" w:rsidRPr="00B043B4" w:rsidRDefault="00AD0AA9" w:rsidP="000F2EE6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AA9" w:rsidRPr="00B043B4" w:rsidRDefault="00AD0AA9" w:rsidP="000F2EE6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AD0AA9" w:rsidRPr="00B043B4" w:rsidTr="000F2E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AA9" w:rsidRPr="00B043B4" w:rsidRDefault="00AD0AA9" w:rsidP="000F2EE6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AA9" w:rsidRPr="00B043B4" w:rsidRDefault="00AD0AA9" w:rsidP="000F2EE6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AD0AA9" w:rsidRPr="00B043B4" w:rsidTr="000F2E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Vplyvy na informatizáciu</w:t>
            </w:r>
            <w:r>
              <w:rPr>
                <w:b/>
                <w:sz w:val="20"/>
                <w:szCs w:val="20"/>
              </w:rPr>
              <w:t xml:space="preserve"> spoločnosti</w:t>
            </w:r>
          </w:p>
        </w:tc>
        <w:sdt>
          <w:sdtPr>
            <w:rPr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AA9" w:rsidRPr="00B043B4" w:rsidRDefault="00AD0AA9" w:rsidP="000F2EE6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AA9" w:rsidRPr="00B043B4" w:rsidRDefault="00AD0AA9" w:rsidP="000F2EE6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0AA9" w:rsidRPr="00B043B4" w:rsidTr="000F2E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eastAsia="Calibri"/>
                <w:b/>
                <w:sz w:val="20"/>
                <w:szCs w:val="20"/>
              </w:rPr>
              <w:t> </w:t>
            </w:r>
            <w:r w:rsidRPr="00B043B4">
              <w:rPr>
                <w:rFonts w:eastAsia="Calibri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0AA9" w:rsidRPr="00B043B4" w:rsidRDefault="00AD0AA9" w:rsidP="000F2EE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AA9" w:rsidRPr="00B043B4" w:rsidRDefault="00AD0AA9" w:rsidP="000F2EE6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AA9" w:rsidRPr="00B043B4" w:rsidRDefault="00AD0AA9" w:rsidP="000F2EE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AA9" w:rsidRPr="00B043B4" w:rsidRDefault="00AD0AA9" w:rsidP="000F2EE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0AA9" w:rsidRPr="00B043B4" w:rsidRDefault="00AD0AA9" w:rsidP="000F2EE6">
            <w:pPr>
              <w:ind w:left="54"/>
              <w:rPr>
                <w:b/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ind w:left="196" w:hanging="196"/>
              <w:rPr>
                <w:rFonts w:eastAsia="Calibri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D0AA9" w:rsidRPr="00B043B4" w:rsidRDefault="00AD0AA9" w:rsidP="000F2EE6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D0AA9" w:rsidRPr="00B043B4" w:rsidRDefault="00AD0AA9" w:rsidP="000F2EE6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AD0AA9" w:rsidRPr="00B043B4" w:rsidTr="000F2EE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ind w:left="168" w:hanging="168"/>
              <w:rPr>
                <w:rFonts w:eastAsia="Calibri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b/>
              <w:sz w:val="20"/>
              <w:szCs w:val="20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D0AA9" w:rsidRPr="00B043B4" w:rsidRDefault="00AD0AA9" w:rsidP="000F2EE6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AA9" w:rsidRPr="00B043B4" w:rsidRDefault="00AD0AA9" w:rsidP="000F2EE6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0AA9" w:rsidRPr="00B043B4" w:rsidTr="000F2EE6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F87681">
              <w:rPr>
                <w:b/>
                <w:sz w:val="20"/>
                <w:szCs w:val="20"/>
              </w:rPr>
              <w:t>Vplyvy na manželstvo</w:t>
            </w:r>
            <w:r>
              <w:rPr>
                <w:b/>
                <w:sz w:val="20"/>
                <w:szCs w:val="20"/>
              </w:rPr>
              <w:t>,</w:t>
            </w:r>
            <w:r w:rsidRPr="00F87681">
              <w:rPr>
                <w:b/>
                <w:sz w:val="20"/>
                <w:szCs w:val="20"/>
              </w:rPr>
              <w:t xml:space="preserve"> rodičovstvo a</w:t>
            </w:r>
            <w:r>
              <w:rPr>
                <w:b/>
                <w:sz w:val="20"/>
                <w:szCs w:val="20"/>
              </w:rPr>
              <w:t> </w:t>
            </w:r>
            <w:r w:rsidRPr="00F87681">
              <w:rPr>
                <w:b/>
                <w:sz w:val="20"/>
                <w:szCs w:val="20"/>
              </w:rPr>
              <w:t>rodinu</w:t>
            </w:r>
          </w:p>
        </w:tc>
        <w:sdt>
          <w:sdtPr>
            <w:rPr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D0AA9" w:rsidRPr="00B043B4" w:rsidRDefault="00AD0AA9" w:rsidP="000F2EE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AA9" w:rsidRPr="00B043B4" w:rsidRDefault="00AD0AA9" w:rsidP="000F2EE6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</w:tbl>
    <w:p w:rsidR="00AD0AA9" w:rsidRPr="00B043B4" w:rsidRDefault="00AD0AA9" w:rsidP="00AD0AA9">
      <w:pPr>
        <w:ind w:right="141"/>
        <w:rPr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0AA9" w:rsidRPr="00B043B4" w:rsidTr="000F2EE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Poznámky</w:t>
            </w:r>
          </w:p>
        </w:tc>
      </w:tr>
      <w:tr w:rsidR="00AD0AA9" w:rsidRPr="00B043B4" w:rsidTr="000F2EE6">
        <w:trPr>
          <w:trHeight w:val="540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AD0AA9" w:rsidRPr="008F5A45" w:rsidRDefault="00AD0AA9" w:rsidP="000F2EE6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Kontakt na spracovateľa</w:t>
            </w:r>
          </w:p>
        </w:tc>
      </w:tr>
      <w:tr w:rsidR="00AD0AA9" w:rsidRPr="00B043B4" w:rsidTr="000F2EE6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A9" w:rsidRPr="00B043B4" w:rsidRDefault="00AD0AA9" w:rsidP="000F2EE6">
            <w:pPr>
              <w:rPr>
                <w:i/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Zdroje</w:t>
            </w:r>
          </w:p>
        </w:tc>
      </w:tr>
      <w:tr w:rsidR="00AD0AA9" w:rsidRPr="00B043B4" w:rsidTr="000F2EE6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A9" w:rsidRPr="008F5A45" w:rsidRDefault="00AD0AA9" w:rsidP="000F2EE6">
            <w:pPr>
              <w:jc w:val="both"/>
              <w:rPr>
                <w:i/>
                <w:sz w:val="20"/>
                <w:szCs w:val="20"/>
              </w:rPr>
            </w:pPr>
          </w:p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</w:p>
        </w:tc>
      </w:tr>
      <w:tr w:rsidR="00AD0AA9" w:rsidRPr="00B043B4" w:rsidTr="000F2EE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47" w:hanging="425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/>
              </w:rPr>
              <w:t xml:space="preserve"> </w:t>
            </w:r>
          </w:p>
          <w:p w:rsidR="00AD0AA9" w:rsidRPr="00B043B4" w:rsidRDefault="00AD0AA9" w:rsidP="000F2EE6">
            <w:pPr>
              <w:ind w:left="502"/>
              <w:rPr>
                <w:b/>
                <w:sz w:val="20"/>
                <w:szCs w:val="20"/>
              </w:rPr>
            </w:pPr>
            <w:r w:rsidRPr="00B043B4">
              <w:rPr>
                <w:rFonts w:eastAsia="Calibri"/>
              </w:rPr>
              <w:t>(v prípade, ak sa uskutočnilo v zmysle bodu 8.1 Jednotnej metodiky)</w:t>
            </w:r>
          </w:p>
        </w:tc>
      </w:tr>
      <w:tr w:rsidR="00AD0AA9" w:rsidRPr="00B043B4" w:rsidTr="000F2EE6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D0AA9" w:rsidRPr="00B043B4" w:rsidTr="000F2EE6">
              <w:trPr>
                <w:trHeight w:val="396"/>
              </w:trPr>
              <w:tc>
                <w:tcPr>
                  <w:tcW w:w="2552" w:type="dxa"/>
                </w:tcPr>
                <w:p w:rsidR="00AD0AA9" w:rsidRPr="00B043B4" w:rsidRDefault="002F049C" w:rsidP="000F2EE6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0AA9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D0AA9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AD0AA9" w:rsidRPr="00B043B4">
                    <w:rPr>
                      <w:b/>
                      <w:sz w:val="20"/>
                      <w:szCs w:val="20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AD0AA9" w:rsidRPr="00B043B4" w:rsidRDefault="002F049C" w:rsidP="000F2EE6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0AA9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D0AA9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AD0AA9" w:rsidRPr="00B043B4">
                    <w:rPr>
                      <w:b/>
                      <w:sz w:val="20"/>
                      <w:szCs w:val="20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AD0AA9" w:rsidRPr="00B043B4" w:rsidRDefault="002F049C" w:rsidP="000F2EE6">
                  <w:pPr>
                    <w:ind w:right="459"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0AA9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D0AA9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AD0AA9" w:rsidRPr="00B043B4">
                    <w:rPr>
                      <w:b/>
                      <w:sz w:val="20"/>
                      <w:szCs w:val="20"/>
                    </w:rPr>
                    <w:t>Nesúhlasné</w:t>
                  </w:r>
                </w:p>
              </w:tc>
            </w:tr>
          </w:tbl>
          <w:p w:rsidR="00AD0AA9" w:rsidRPr="001A33B0" w:rsidRDefault="00AD0AA9" w:rsidP="000F2EE6">
            <w:pPr>
              <w:jc w:val="both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Uveďte pripomienky zo stanoviska Komisie z časti II. spolu s Vaším vyhodnotením:</w:t>
            </w:r>
            <w:r w:rsidRPr="00A771AA">
              <w:rPr>
                <w:i/>
                <w:sz w:val="20"/>
                <w:szCs w:val="20"/>
              </w:rPr>
              <w:t> </w:t>
            </w:r>
          </w:p>
          <w:p w:rsidR="00AD0AA9" w:rsidRDefault="00AD0AA9" w:rsidP="000F2EE6">
            <w:pPr>
              <w:rPr>
                <w:b/>
                <w:sz w:val="20"/>
                <w:szCs w:val="20"/>
              </w:rPr>
            </w:pPr>
          </w:p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</w:p>
        </w:tc>
      </w:tr>
      <w:tr w:rsidR="00AD0AA9" w:rsidRPr="00B043B4" w:rsidTr="000F2EE6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AD0AA9" w:rsidRPr="00B043B4" w:rsidRDefault="00AD0AA9" w:rsidP="00AD0AA9">
            <w:pPr>
              <w:numPr>
                <w:ilvl w:val="0"/>
                <w:numId w:val="2"/>
              </w:numPr>
              <w:ind w:left="450" w:hanging="425"/>
              <w:contextualSpacing/>
              <w:jc w:val="both"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lastRenderedPageBreak/>
              <w:t>Stanovisko Komisie na posudzovanie vybraných vplyvov zo záverečného posúdenia č. ..........</w:t>
            </w:r>
            <w:r w:rsidRPr="00B043B4">
              <w:rPr>
                <w:rFonts w:eastAsia="Calibri"/>
              </w:rPr>
              <w:t xml:space="preserve"> (v prípade, ak sa uskutočnilo v zmysle bodu 9.1. Jednotnej metodiky) </w:t>
            </w:r>
          </w:p>
        </w:tc>
      </w:tr>
      <w:tr w:rsidR="00AD0AA9" w:rsidRPr="00B043B4" w:rsidTr="000F2EE6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D0AA9" w:rsidRPr="00B043B4" w:rsidTr="000F2EE6">
              <w:trPr>
                <w:trHeight w:val="396"/>
              </w:trPr>
              <w:tc>
                <w:tcPr>
                  <w:tcW w:w="2552" w:type="dxa"/>
                </w:tcPr>
                <w:p w:rsidR="00AD0AA9" w:rsidRPr="00B043B4" w:rsidRDefault="002F049C" w:rsidP="000F2EE6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0AA9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D0AA9"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="00AD0AA9" w:rsidRPr="00B043B4">
                    <w:rPr>
                      <w:b/>
                      <w:sz w:val="20"/>
                      <w:szCs w:val="20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AD0AA9" w:rsidRPr="00B043B4" w:rsidRDefault="002F049C" w:rsidP="000F2EE6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0AA9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D0AA9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AD0AA9" w:rsidRPr="00B043B4">
                    <w:rPr>
                      <w:b/>
                      <w:sz w:val="20"/>
                      <w:szCs w:val="20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AD0AA9" w:rsidRPr="00B043B4" w:rsidRDefault="002F049C" w:rsidP="000F2EE6">
                  <w:pPr>
                    <w:ind w:right="459"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0AA9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D0AA9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AD0AA9" w:rsidRPr="00B043B4">
                    <w:rPr>
                      <w:b/>
                      <w:sz w:val="20"/>
                      <w:szCs w:val="20"/>
                    </w:rPr>
                    <w:t>Nesúhlasné</w:t>
                  </w:r>
                </w:p>
              </w:tc>
            </w:tr>
          </w:tbl>
          <w:p w:rsidR="00AD0AA9" w:rsidRPr="00B043B4" w:rsidRDefault="00AD0AA9" w:rsidP="000F2EE6">
            <w:pPr>
              <w:jc w:val="both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</w:p>
          <w:p w:rsidR="00AD0AA9" w:rsidRPr="00B043B4" w:rsidRDefault="00AD0AA9" w:rsidP="000F2EE6">
            <w:pPr>
              <w:rPr>
                <w:b/>
                <w:sz w:val="20"/>
                <w:szCs w:val="20"/>
              </w:rPr>
            </w:pPr>
          </w:p>
        </w:tc>
      </w:tr>
    </w:tbl>
    <w:p w:rsidR="00AD0AA9" w:rsidRDefault="00AD0AA9" w:rsidP="00AD0AA9"/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Pr="005F5E1E" w:rsidRDefault="00AD0AA9" w:rsidP="00AD0AA9">
      <w:pPr>
        <w:rPr>
          <w:color w:val="000000" w:themeColor="text1"/>
        </w:rPr>
      </w:pPr>
    </w:p>
    <w:p w:rsidR="00AD0AA9" w:rsidRPr="005F5E1E" w:rsidRDefault="00AD0AA9" w:rsidP="00AD0AA9">
      <w:pPr>
        <w:jc w:val="center"/>
        <w:rPr>
          <w:b/>
          <w:bCs/>
          <w:color w:val="000000" w:themeColor="text1"/>
        </w:rPr>
      </w:pPr>
      <w:r w:rsidRPr="005F5E1E">
        <w:rPr>
          <w:b/>
          <w:bCs/>
          <w:color w:val="000000" w:themeColor="text1"/>
        </w:rPr>
        <w:t xml:space="preserve">DOLOŽKA ZLUČITEĽNOSTI </w:t>
      </w:r>
    </w:p>
    <w:p w:rsidR="00AD0AA9" w:rsidRPr="005F5E1E" w:rsidRDefault="00AD0AA9" w:rsidP="00AD0AA9">
      <w:pPr>
        <w:jc w:val="center"/>
        <w:rPr>
          <w:b/>
          <w:bCs/>
          <w:color w:val="000000" w:themeColor="text1"/>
        </w:rPr>
      </w:pPr>
    </w:p>
    <w:p w:rsidR="00AD0AA9" w:rsidRPr="005F5E1E" w:rsidRDefault="00AD0AA9" w:rsidP="00AD0AA9">
      <w:pPr>
        <w:jc w:val="center"/>
        <w:rPr>
          <w:b/>
          <w:bCs/>
          <w:color w:val="000000" w:themeColor="text1"/>
        </w:rPr>
      </w:pPr>
      <w:r w:rsidRPr="005F5E1E">
        <w:rPr>
          <w:b/>
          <w:bCs/>
          <w:color w:val="000000" w:themeColor="text1"/>
        </w:rPr>
        <w:t>právneho predpisu s právom Európskej únie</w:t>
      </w:r>
    </w:p>
    <w:p w:rsidR="00AD0AA9" w:rsidRPr="005F5E1E" w:rsidRDefault="00AD0AA9" w:rsidP="00AD0AA9">
      <w:pPr>
        <w:jc w:val="center"/>
        <w:rPr>
          <w:b/>
          <w:bCs/>
          <w:color w:val="000000" w:themeColor="text1"/>
        </w:rPr>
      </w:pPr>
    </w:p>
    <w:p w:rsidR="00AD0AA9" w:rsidRPr="005F5E1E" w:rsidRDefault="00AD0AA9" w:rsidP="00AD0AA9">
      <w:pPr>
        <w:jc w:val="both"/>
        <w:rPr>
          <w:b/>
          <w:bCs/>
          <w:color w:val="000000" w:themeColor="text1"/>
        </w:rPr>
      </w:pPr>
      <w:r w:rsidRPr="005F5E1E">
        <w:rPr>
          <w:b/>
          <w:bCs/>
          <w:color w:val="000000" w:themeColor="text1"/>
        </w:rPr>
        <w:t xml:space="preserve">1. Navrhovateľ právneho predpisu: </w:t>
      </w:r>
    </w:p>
    <w:p w:rsidR="00AD0AA9" w:rsidRPr="005F5E1E" w:rsidRDefault="00691F01" w:rsidP="00AD0AA9">
      <w:pPr>
        <w:jc w:val="both"/>
        <w:rPr>
          <w:color w:val="000000" w:themeColor="text1"/>
        </w:rPr>
      </w:pPr>
      <w:r>
        <w:rPr>
          <w:color w:val="000000" w:themeColor="text1"/>
        </w:rPr>
        <w:t>Ján Mažgút, Erik Kaliňák</w:t>
      </w:r>
    </w:p>
    <w:p w:rsidR="00AD0AA9" w:rsidRPr="005F5E1E" w:rsidRDefault="00AD0AA9" w:rsidP="00AD0AA9">
      <w:pPr>
        <w:jc w:val="both"/>
        <w:rPr>
          <w:color w:val="000000" w:themeColor="text1"/>
        </w:rPr>
      </w:pPr>
    </w:p>
    <w:p w:rsidR="00AD0AA9" w:rsidRPr="005F5E1E" w:rsidRDefault="00AD0AA9" w:rsidP="00AD0AA9">
      <w:pPr>
        <w:numPr>
          <w:ilvl w:val="0"/>
          <w:numId w:val="3"/>
        </w:numPr>
        <w:tabs>
          <w:tab w:val="clear" w:pos="720"/>
          <w:tab w:val="num" w:pos="284"/>
          <w:tab w:val="num" w:pos="567"/>
        </w:tabs>
        <w:ind w:hanging="720"/>
        <w:jc w:val="both"/>
        <w:rPr>
          <w:b/>
          <w:bCs/>
          <w:color w:val="000000" w:themeColor="text1"/>
        </w:rPr>
      </w:pPr>
      <w:r w:rsidRPr="005F5E1E">
        <w:rPr>
          <w:b/>
          <w:bCs/>
          <w:color w:val="000000" w:themeColor="text1"/>
        </w:rPr>
        <w:t>Názov návrhu právneho predpisu:</w:t>
      </w:r>
    </w:p>
    <w:p w:rsidR="00AD0AA9" w:rsidRPr="006A7E2A" w:rsidRDefault="00AD0AA9" w:rsidP="00AD0AA9">
      <w:pPr>
        <w:jc w:val="both"/>
        <w:rPr>
          <w:color w:val="000000"/>
        </w:rPr>
      </w:pPr>
      <w:r w:rsidRPr="006A7E2A">
        <w:rPr>
          <w:color w:val="000000"/>
        </w:rPr>
        <w:t xml:space="preserve">Návrh zákona, ktorým sa mení a dopĺňa zákon č. 135/1961 Zb. o pozemných komunikáciách (cestný zákon) v znení neskorších predpisov </w:t>
      </w:r>
    </w:p>
    <w:p w:rsidR="00AD0AA9" w:rsidRPr="006A2315" w:rsidRDefault="00AD0AA9" w:rsidP="00AD0AA9">
      <w:pPr>
        <w:jc w:val="both"/>
        <w:rPr>
          <w:color w:val="000000" w:themeColor="text1"/>
        </w:rPr>
      </w:pPr>
    </w:p>
    <w:p w:rsidR="00AD0AA9" w:rsidRPr="005F5E1E" w:rsidRDefault="00AD0AA9" w:rsidP="00AD0AA9">
      <w:pPr>
        <w:jc w:val="both"/>
        <w:rPr>
          <w:color w:val="000000" w:themeColor="text1"/>
        </w:rPr>
      </w:pPr>
      <w:r w:rsidRPr="005F5E1E">
        <w:rPr>
          <w:b/>
          <w:color w:val="000000" w:themeColor="text1"/>
        </w:rPr>
        <w:t xml:space="preserve">3. Predmet návrhu právneho predpisu </w:t>
      </w:r>
      <w:r>
        <w:rPr>
          <w:b/>
          <w:color w:val="000000" w:themeColor="text1"/>
        </w:rPr>
        <w:t xml:space="preserve">nie </w:t>
      </w:r>
      <w:r w:rsidRPr="005F5E1E">
        <w:rPr>
          <w:b/>
          <w:color w:val="000000" w:themeColor="text1"/>
        </w:rPr>
        <w:t xml:space="preserve">je </w:t>
      </w:r>
      <w:r>
        <w:rPr>
          <w:b/>
          <w:color w:val="000000" w:themeColor="text1"/>
        </w:rPr>
        <w:t>upravený v práve Európskej únie.</w:t>
      </w:r>
    </w:p>
    <w:p w:rsidR="00AD0AA9" w:rsidRPr="005F5E1E" w:rsidRDefault="00AD0AA9" w:rsidP="00AD0AA9">
      <w:pPr>
        <w:ind w:left="480" w:hanging="480"/>
        <w:jc w:val="both"/>
        <w:rPr>
          <w:color w:val="000000" w:themeColor="text1"/>
        </w:rPr>
      </w:pPr>
    </w:p>
    <w:p w:rsidR="00AD0AA9" w:rsidRPr="005F5E1E" w:rsidRDefault="00AD0AA9" w:rsidP="00AD0AA9">
      <w:pPr>
        <w:jc w:val="center"/>
        <w:rPr>
          <w:b/>
          <w:caps/>
          <w:color w:val="000000" w:themeColor="text1"/>
          <w:spacing w:val="30"/>
        </w:rPr>
      </w:pPr>
    </w:p>
    <w:p w:rsidR="00AD0AA9" w:rsidRPr="007948F7" w:rsidRDefault="00AD0AA9" w:rsidP="00AD0AA9">
      <w:pPr>
        <w:tabs>
          <w:tab w:val="left" w:pos="360"/>
        </w:tabs>
        <w:jc w:val="both"/>
        <w:rPr>
          <w:b/>
        </w:rPr>
      </w:pPr>
      <w:r w:rsidRPr="007948F7">
        <w:rPr>
          <w:b/>
        </w:rPr>
        <w:t xml:space="preserve">Vzhľadom na vnútroštátny charakter navrhovaného právneho predpisu je bezpredmetné  vyjadrovať sa k bodom 4. a 5. doložky zlučiteľnosti.    </w:t>
      </w:r>
    </w:p>
    <w:p w:rsidR="00AD0AA9" w:rsidRPr="005F5E1E" w:rsidRDefault="00AD0AA9" w:rsidP="00AD0AA9">
      <w:pPr>
        <w:jc w:val="center"/>
        <w:rPr>
          <w:color w:val="000000" w:themeColor="text1"/>
        </w:rPr>
      </w:pPr>
    </w:p>
    <w:p w:rsidR="00AD0AA9" w:rsidRPr="005F5E1E" w:rsidRDefault="00AD0AA9" w:rsidP="00AD0AA9">
      <w:pPr>
        <w:jc w:val="center"/>
        <w:rPr>
          <w:b/>
          <w:caps/>
          <w:color w:val="000000" w:themeColor="text1"/>
          <w:spacing w:val="30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AD0AA9" w:rsidTr="000F2EE6">
        <w:tc>
          <w:tcPr>
            <w:tcW w:w="404" w:type="dxa"/>
            <w:hideMark/>
          </w:tcPr>
          <w:p w:rsidR="00AD0AA9" w:rsidRDefault="00AD0AA9" w:rsidP="000F2EE6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9627" w:type="dxa"/>
          </w:tcPr>
          <w:p w:rsidR="00AD0AA9" w:rsidRDefault="00AD0AA9" w:rsidP="000F2EE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AD0AA9" w:rsidTr="000F2EE6">
        <w:tc>
          <w:tcPr>
            <w:tcW w:w="404" w:type="dxa"/>
          </w:tcPr>
          <w:p w:rsidR="00AD0AA9" w:rsidRDefault="00AD0AA9" w:rsidP="000F2EE6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:rsidR="00AD0AA9" w:rsidRDefault="00AD0AA9" w:rsidP="000F2EE6">
            <w:pPr>
              <w:ind w:left="-368"/>
            </w:pPr>
          </w:p>
        </w:tc>
      </w:tr>
      <w:tr w:rsidR="00AD0AA9" w:rsidTr="000F2EE6">
        <w:tc>
          <w:tcPr>
            <w:tcW w:w="404" w:type="dxa"/>
          </w:tcPr>
          <w:p w:rsidR="00AD0AA9" w:rsidRDefault="00AD0AA9" w:rsidP="000F2EE6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:rsidR="00AD0AA9" w:rsidRDefault="00AD0AA9" w:rsidP="000F2EE6">
            <w:pPr>
              <w:tabs>
                <w:tab w:val="left" w:pos="360"/>
              </w:tabs>
            </w:pPr>
          </w:p>
        </w:tc>
      </w:tr>
    </w:tbl>
    <w:p w:rsidR="00AD0AA9" w:rsidRPr="005F5E1E" w:rsidRDefault="00AD0AA9" w:rsidP="00AD0AA9">
      <w:pPr>
        <w:tabs>
          <w:tab w:val="left" w:pos="360"/>
        </w:tabs>
        <w:jc w:val="both"/>
        <w:rPr>
          <w:color w:val="000000" w:themeColor="text1"/>
        </w:rPr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AD0AA9" w:rsidRDefault="00AD0AA9" w:rsidP="008C5112">
      <w:pPr>
        <w:widowControl w:val="0"/>
        <w:tabs>
          <w:tab w:val="left" w:leader="dot" w:pos="3515"/>
        </w:tabs>
        <w:jc w:val="center"/>
      </w:pPr>
    </w:p>
    <w:p w:rsidR="0048187C" w:rsidRDefault="0048187C" w:rsidP="008C5112">
      <w:pPr>
        <w:widowControl w:val="0"/>
        <w:tabs>
          <w:tab w:val="left" w:leader="dot" w:pos="3515"/>
        </w:tabs>
        <w:jc w:val="center"/>
      </w:pPr>
    </w:p>
    <w:p w:rsidR="0048187C" w:rsidRDefault="0048187C" w:rsidP="008C5112">
      <w:pPr>
        <w:widowControl w:val="0"/>
        <w:tabs>
          <w:tab w:val="left" w:leader="dot" w:pos="3515"/>
        </w:tabs>
        <w:jc w:val="center"/>
      </w:pPr>
    </w:p>
    <w:p w:rsidR="0048187C" w:rsidRDefault="0048187C" w:rsidP="008C5112">
      <w:pPr>
        <w:widowControl w:val="0"/>
        <w:tabs>
          <w:tab w:val="left" w:leader="dot" w:pos="3515"/>
        </w:tabs>
        <w:jc w:val="center"/>
      </w:pPr>
    </w:p>
    <w:p w:rsidR="0048187C" w:rsidRDefault="0048187C" w:rsidP="0048187C">
      <w:pPr>
        <w:pStyle w:val="Nzov"/>
        <w:jc w:val="left"/>
        <w:rPr>
          <w:sz w:val="22"/>
          <w:szCs w:val="22"/>
        </w:rPr>
      </w:pPr>
      <w:r>
        <w:rPr>
          <w:sz w:val="22"/>
          <w:szCs w:val="22"/>
        </w:rPr>
        <w:t>Národná rada Slovenskej republiky</w:t>
      </w:r>
    </w:p>
    <w:p w:rsidR="0048187C" w:rsidRDefault="0048187C" w:rsidP="0048187C">
      <w:pPr>
        <w:pStyle w:val="Nzov"/>
        <w:jc w:val="left"/>
        <w:rPr>
          <w:sz w:val="22"/>
          <w:szCs w:val="22"/>
        </w:rPr>
      </w:pPr>
    </w:p>
    <w:p w:rsidR="0048187C" w:rsidRDefault="00492606" w:rsidP="0048187C">
      <w:pPr>
        <w:pStyle w:val="Nzov"/>
        <w:ind w:left="70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8187C">
        <w:rPr>
          <w:sz w:val="22"/>
          <w:szCs w:val="22"/>
        </w:rPr>
        <w:t>Ján Mažgút</w:t>
      </w:r>
    </w:p>
    <w:p w:rsidR="0048187C" w:rsidRPr="0048187C" w:rsidRDefault="00492606" w:rsidP="0048187C">
      <w:pPr>
        <w:pStyle w:val="Nzov"/>
        <w:ind w:left="708"/>
        <w:jc w:val="left"/>
        <w:rPr>
          <w:b w:val="0"/>
          <w:i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8187C">
        <w:rPr>
          <w:sz w:val="22"/>
          <w:szCs w:val="22"/>
        </w:rPr>
        <w:t xml:space="preserve"> </w:t>
      </w:r>
      <w:r w:rsidR="0048187C" w:rsidRPr="0048187C">
        <w:rPr>
          <w:b w:val="0"/>
          <w:i/>
          <w:sz w:val="22"/>
          <w:szCs w:val="22"/>
        </w:rPr>
        <w:t xml:space="preserve">poslanec </w:t>
      </w:r>
    </w:p>
    <w:p w:rsidR="0048187C" w:rsidRDefault="0048187C" w:rsidP="0048187C">
      <w:pPr>
        <w:pStyle w:val="Nzov"/>
        <w:jc w:val="left"/>
        <w:rPr>
          <w:sz w:val="22"/>
          <w:szCs w:val="22"/>
        </w:rPr>
      </w:pPr>
    </w:p>
    <w:p w:rsidR="0048187C" w:rsidRDefault="0048187C" w:rsidP="0048187C">
      <w:pPr>
        <w:pStyle w:val="Nzov"/>
        <w:jc w:val="left"/>
        <w:rPr>
          <w:sz w:val="22"/>
          <w:szCs w:val="22"/>
        </w:rPr>
      </w:pPr>
    </w:p>
    <w:p w:rsidR="0048187C" w:rsidRDefault="0048187C" w:rsidP="0048187C">
      <w:pPr>
        <w:pStyle w:val="Nzov"/>
        <w:jc w:val="left"/>
        <w:rPr>
          <w:sz w:val="22"/>
          <w:szCs w:val="22"/>
        </w:rPr>
      </w:pPr>
    </w:p>
    <w:p w:rsidR="0048187C" w:rsidRDefault="0048187C" w:rsidP="0048187C">
      <w:pPr>
        <w:pStyle w:val="Nzov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92606" w:rsidRPr="00492606" w:rsidRDefault="0048187C" w:rsidP="0048187C">
      <w:pPr>
        <w:pStyle w:val="Nzov"/>
        <w:jc w:val="both"/>
        <w:rPr>
          <w:b w:val="0"/>
          <w:sz w:val="22"/>
          <w:szCs w:val="22"/>
        </w:rPr>
      </w:pPr>
      <w:r w:rsidRPr="00492606">
        <w:rPr>
          <w:b w:val="0"/>
          <w:sz w:val="22"/>
          <w:szCs w:val="22"/>
        </w:rPr>
        <w:t xml:space="preserve">              </w:t>
      </w:r>
    </w:p>
    <w:p w:rsidR="00492606" w:rsidRPr="00492606" w:rsidRDefault="00492606" w:rsidP="0048187C">
      <w:pPr>
        <w:pStyle w:val="Nzov"/>
        <w:jc w:val="both"/>
        <w:rPr>
          <w:b w:val="0"/>
          <w:sz w:val="22"/>
          <w:szCs w:val="22"/>
        </w:rPr>
      </w:pPr>
    </w:p>
    <w:p w:rsidR="0048187C" w:rsidRPr="00492606" w:rsidRDefault="0048187C" w:rsidP="0048187C">
      <w:pPr>
        <w:pStyle w:val="Nzov"/>
        <w:jc w:val="both"/>
        <w:rPr>
          <w:b w:val="0"/>
          <w:sz w:val="22"/>
          <w:szCs w:val="22"/>
        </w:rPr>
      </w:pPr>
      <w:r w:rsidRPr="00492606">
        <w:rPr>
          <w:b w:val="0"/>
          <w:sz w:val="22"/>
          <w:szCs w:val="22"/>
        </w:rPr>
        <w:t xml:space="preserve">                                                                                                            Bratislava </w:t>
      </w:r>
      <w:r w:rsidR="00497D17">
        <w:rPr>
          <w:b w:val="0"/>
          <w:sz w:val="22"/>
          <w:szCs w:val="22"/>
        </w:rPr>
        <w:t xml:space="preserve">16. novembra </w:t>
      </w:r>
      <w:r w:rsidRPr="00492606">
        <w:rPr>
          <w:b w:val="0"/>
          <w:sz w:val="22"/>
          <w:szCs w:val="22"/>
        </w:rPr>
        <w:t>2023</w:t>
      </w:r>
    </w:p>
    <w:p w:rsidR="0048187C" w:rsidRPr="00492606" w:rsidRDefault="0048187C" w:rsidP="0048187C">
      <w:pPr>
        <w:pStyle w:val="Nzov"/>
        <w:jc w:val="left"/>
        <w:rPr>
          <w:b w:val="0"/>
          <w:sz w:val="22"/>
          <w:szCs w:val="22"/>
        </w:rPr>
      </w:pPr>
    </w:p>
    <w:p w:rsidR="00492606" w:rsidRPr="00492606" w:rsidRDefault="00492606" w:rsidP="0048187C">
      <w:pPr>
        <w:pStyle w:val="Nzov"/>
        <w:jc w:val="left"/>
        <w:rPr>
          <w:b w:val="0"/>
          <w:sz w:val="22"/>
          <w:szCs w:val="22"/>
        </w:rPr>
      </w:pPr>
    </w:p>
    <w:p w:rsidR="00492606" w:rsidRPr="00492606" w:rsidRDefault="00492606" w:rsidP="0048187C">
      <w:pPr>
        <w:pStyle w:val="Nzov"/>
        <w:jc w:val="left"/>
        <w:rPr>
          <w:b w:val="0"/>
          <w:sz w:val="22"/>
          <w:szCs w:val="22"/>
        </w:rPr>
      </w:pPr>
    </w:p>
    <w:p w:rsidR="00492606" w:rsidRDefault="00492606" w:rsidP="0048187C">
      <w:pPr>
        <w:pStyle w:val="Nzov"/>
        <w:jc w:val="left"/>
        <w:rPr>
          <w:b w:val="0"/>
          <w:sz w:val="22"/>
          <w:szCs w:val="22"/>
        </w:rPr>
      </w:pPr>
    </w:p>
    <w:p w:rsidR="00492606" w:rsidRDefault="00492606" w:rsidP="0048187C">
      <w:pPr>
        <w:pStyle w:val="Nzov"/>
        <w:jc w:val="left"/>
        <w:rPr>
          <w:b w:val="0"/>
          <w:sz w:val="22"/>
          <w:szCs w:val="22"/>
        </w:rPr>
      </w:pPr>
    </w:p>
    <w:p w:rsidR="00492606" w:rsidRDefault="00492606" w:rsidP="0048187C">
      <w:pPr>
        <w:pStyle w:val="Nzov"/>
        <w:jc w:val="left"/>
        <w:rPr>
          <w:b w:val="0"/>
          <w:sz w:val="22"/>
          <w:szCs w:val="22"/>
        </w:rPr>
      </w:pPr>
    </w:p>
    <w:p w:rsidR="00492606" w:rsidRDefault="00492606" w:rsidP="0048187C">
      <w:pPr>
        <w:pStyle w:val="Nzov"/>
        <w:jc w:val="left"/>
        <w:rPr>
          <w:b w:val="0"/>
          <w:sz w:val="22"/>
          <w:szCs w:val="22"/>
        </w:rPr>
      </w:pPr>
    </w:p>
    <w:p w:rsidR="0048187C" w:rsidRPr="0048187C" w:rsidRDefault="0048187C" w:rsidP="0048187C">
      <w:pPr>
        <w:pStyle w:val="Nzov"/>
        <w:jc w:val="left"/>
        <w:rPr>
          <w:b w:val="0"/>
          <w:sz w:val="22"/>
          <w:szCs w:val="22"/>
        </w:rPr>
      </w:pPr>
      <w:r w:rsidRPr="0048187C">
        <w:rPr>
          <w:b w:val="0"/>
          <w:sz w:val="22"/>
          <w:szCs w:val="22"/>
        </w:rPr>
        <w:t xml:space="preserve">Vážený pán predseda, </w:t>
      </w:r>
    </w:p>
    <w:p w:rsidR="0048187C" w:rsidRDefault="0048187C" w:rsidP="0048187C">
      <w:pPr>
        <w:pStyle w:val="Nzov"/>
      </w:pPr>
    </w:p>
    <w:p w:rsidR="0048187C" w:rsidRDefault="0048187C" w:rsidP="0048187C"/>
    <w:p w:rsidR="0048187C" w:rsidRDefault="0048187C" w:rsidP="0048187C">
      <w:pPr>
        <w:spacing w:before="120"/>
        <w:jc w:val="both"/>
        <w:outlineLv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</w:t>
      </w:r>
      <w:r w:rsidR="00492606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podľa zákona Národnej rady Slovenskej republiky č.350/1996 Z. z. o rokovacom poriadku Národnej rady Slovenskej republiky v znení neskorších predpisov dovoľujeme si Vám predložiť návrh</w:t>
      </w:r>
      <w:r w:rsidR="00497D17">
        <w:rPr>
          <w:snapToGrid w:val="0"/>
          <w:sz w:val="22"/>
          <w:szCs w:val="22"/>
        </w:rPr>
        <w:t xml:space="preserve"> poslancov Národnej rady Slovenskej republiky Jána Mažgúta a Erika Kaliňáka na vydanie </w:t>
      </w:r>
      <w:r>
        <w:rPr>
          <w:snapToGrid w:val="0"/>
          <w:sz w:val="22"/>
          <w:szCs w:val="22"/>
        </w:rPr>
        <w:t xml:space="preserve"> zákona, ktorým sa mení a dopĺňa zákon</w:t>
      </w:r>
      <w:r>
        <w:t xml:space="preserve"> č. 135/1961 Zb. o pozemných komunikáciách (cestný zákon) v znení neskorších zákonov</w:t>
      </w:r>
      <w:r>
        <w:rPr>
          <w:snapToGrid w:val="0"/>
          <w:sz w:val="22"/>
          <w:szCs w:val="22"/>
        </w:rPr>
        <w:t>.</w:t>
      </w:r>
    </w:p>
    <w:p w:rsidR="0048187C" w:rsidRDefault="0048187C" w:rsidP="0048187C">
      <w:pPr>
        <w:spacing w:before="120"/>
        <w:jc w:val="both"/>
        <w:outlineLvl w:val="0"/>
        <w:rPr>
          <w:snapToGrid w:val="0"/>
          <w:sz w:val="22"/>
          <w:szCs w:val="22"/>
        </w:rPr>
      </w:pPr>
    </w:p>
    <w:p w:rsidR="0048187C" w:rsidRDefault="0048187C" w:rsidP="0048187C">
      <w:pPr>
        <w:spacing w:before="120"/>
        <w:jc w:val="both"/>
        <w:outlineLv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</w:t>
      </w:r>
      <w:r w:rsidR="00492606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Poslanecký návrh zákona vo výboroch a na schôdzi Národnej rady Slovenskej republiky uvedie</w:t>
      </w:r>
      <w:r w:rsidR="00492606">
        <w:rPr>
          <w:snapToGrid w:val="0"/>
          <w:sz w:val="22"/>
          <w:szCs w:val="22"/>
        </w:rPr>
        <w:t>m ja osobne</w:t>
      </w:r>
      <w:r>
        <w:rPr>
          <w:snapToGrid w:val="0"/>
          <w:sz w:val="22"/>
          <w:szCs w:val="22"/>
        </w:rPr>
        <w:t>.</w:t>
      </w:r>
    </w:p>
    <w:p w:rsidR="00492606" w:rsidRDefault="00492606" w:rsidP="0048187C">
      <w:pPr>
        <w:spacing w:before="120"/>
        <w:jc w:val="both"/>
        <w:outlineLvl w:val="0"/>
        <w:rPr>
          <w:snapToGrid w:val="0"/>
          <w:sz w:val="22"/>
          <w:szCs w:val="22"/>
        </w:rPr>
      </w:pPr>
    </w:p>
    <w:p w:rsidR="0048187C" w:rsidRDefault="0048187C" w:rsidP="00492606">
      <w:pPr>
        <w:spacing w:before="120"/>
        <w:ind w:firstLine="708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 pozdravom</w:t>
      </w:r>
    </w:p>
    <w:p w:rsidR="0048187C" w:rsidRDefault="0048187C" w:rsidP="0048187C">
      <w:pPr>
        <w:spacing w:before="12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48187C" w:rsidRDefault="0048187C" w:rsidP="0048187C">
      <w:pPr>
        <w:spacing w:before="120"/>
        <w:jc w:val="both"/>
        <w:outlineLvl w:val="0"/>
        <w:rPr>
          <w:snapToGrid w:val="0"/>
          <w:sz w:val="22"/>
          <w:szCs w:val="22"/>
        </w:rPr>
      </w:pPr>
    </w:p>
    <w:p w:rsidR="0048187C" w:rsidRDefault="0048187C" w:rsidP="0048187C">
      <w:pPr>
        <w:spacing w:before="120"/>
        <w:jc w:val="both"/>
        <w:outlineLvl w:val="0"/>
        <w:rPr>
          <w:snapToGrid w:val="0"/>
          <w:sz w:val="22"/>
          <w:szCs w:val="22"/>
        </w:rPr>
      </w:pPr>
    </w:p>
    <w:p w:rsidR="0048187C" w:rsidRDefault="0048187C" w:rsidP="0048187C">
      <w:pPr>
        <w:spacing w:before="120"/>
        <w:jc w:val="both"/>
        <w:outlineLvl w:val="0"/>
        <w:rPr>
          <w:snapToGrid w:val="0"/>
          <w:sz w:val="22"/>
          <w:szCs w:val="22"/>
        </w:rPr>
      </w:pPr>
    </w:p>
    <w:p w:rsidR="0048187C" w:rsidRDefault="0048187C" w:rsidP="0048187C">
      <w:pPr>
        <w:spacing w:before="120"/>
        <w:jc w:val="both"/>
        <w:outlineLvl w:val="0"/>
        <w:rPr>
          <w:snapToGrid w:val="0"/>
          <w:sz w:val="22"/>
          <w:szCs w:val="22"/>
        </w:rPr>
      </w:pPr>
    </w:p>
    <w:p w:rsidR="0048187C" w:rsidRDefault="0048187C" w:rsidP="0048187C">
      <w:pPr>
        <w:spacing w:before="120"/>
        <w:jc w:val="both"/>
        <w:outlineLvl w:val="0"/>
        <w:rPr>
          <w:snapToGrid w:val="0"/>
          <w:sz w:val="22"/>
          <w:szCs w:val="22"/>
        </w:rPr>
      </w:pPr>
    </w:p>
    <w:p w:rsidR="0048187C" w:rsidRDefault="0048187C" w:rsidP="0048187C">
      <w:pPr>
        <w:spacing w:before="120"/>
        <w:jc w:val="both"/>
        <w:outlineLvl w:val="0"/>
        <w:rPr>
          <w:snapToGrid w:val="0"/>
          <w:sz w:val="22"/>
          <w:szCs w:val="22"/>
        </w:rPr>
      </w:pPr>
    </w:p>
    <w:p w:rsidR="0048187C" w:rsidRDefault="0048187C" w:rsidP="0048187C">
      <w:pPr>
        <w:spacing w:before="120"/>
        <w:jc w:val="both"/>
        <w:outlineLvl w:val="0"/>
        <w:rPr>
          <w:b/>
          <w:snapToGrid w:val="0"/>
          <w:sz w:val="22"/>
          <w:szCs w:val="22"/>
        </w:rPr>
      </w:pPr>
    </w:p>
    <w:p w:rsidR="0048187C" w:rsidRDefault="0048187C" w:rsidP="00492606">
      <w:pPr>
        <w:jc w:val="both"/>
        <w:outlineLv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Vážený pán</w:t>
      </w:r>
    </w:p>
    <w:p w:rsidR="0048187C" w:rsidRDefault="0048187C" w:rsidP="00492606">
      <w:pPr>
        <w:jc w:val="both"/>
        <w:outlineLvl w:val="0"/>
        <w:rPr>
          <w:b/>
          <w:snapToGrid w:val="0"/>
          <w:sz w:val="22"/>
          <w:szCs w:val="22"/>
        </w:rPr>
      </w:pPr>
    </w:p>
    <w:p w:rsidR="0048187C" w:rsidRDefault="00492606" w:rsidP="00492606">
      <w:pPr>
        <w:jc w:val="both"/>
        <w:outlineLv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Peter Pellegrini</w:t>
      </w:r>
    </w:p>
    <w:p w:rsidR="0048187C" w:rsidRDefault="00492606" w:rsidP="00492606">
      <w:pPr>
        <w:jc w:val="both"/>
        <w:outlineLv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p</w:t>
      </w:r>
      <w:r w:rsidR="0048187C">
        <w:rPr>
          <w:b/>
          <w:snapToGrid w:val="0"/>
          <w:sz w:val="22"/>
          <w:szCs w:val="22"/>
        </w:rPr>
        <w:t>redseda Národnej rady</w:t>
      </w:r>
    </w:p>
    <w:p w:rsidR="0048187C" w:rsidRDefault="0048187C" w:rsidP="00492606">
      <w:pPr>
        <w:jc w:val="both"/>
        <w:outlineLv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Slovenskej republiky</w:t>
      </w:r>
    </w:p>
    <w:p w:rsidR="0048187C" w:rsidRDefault="0048187C" w:rsidP="00492606">
      <w:pPr>
        <w:jc w:val="both"/>
        <w:outlineLv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Bratislava</w:t>
      </w:r>
    </w:p>
    <w:sectPr w:rsidR="0048187C" w:rsidSect="0048187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71518"/>
    <w:multiLevelType w:val="hybridMultilevel"/>
    <w:tmpl w:val="C1461F4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CE31877"/>
    <w:multiLevelType w:val="hybridMultilevel"/>
    <w:tmpl w:val="BF18AA1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12"/>
    <w:rsid w:val="0003135A"/>
    <w:rsid w:val="001040DC"/>
    <w:rsid w:val="00171CAA"/>
    <w:rsid w:val="002F049C"/>
    <w:rsid w:val="0048187C"/>
    <w:rsid w:val="00492606"/>
    <w:rsid w:val="00497D17"/>
    <w:rsid w:val="00691F01"/>
    <w:rsid w:val="008C5112"/>
    <w:rsid w:val="00AD0AA9"/>
    <w:rsid w:val="00F85E8C"/>
    <w:rsid w:val="00F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C1DB"/>
  <w15:chartTrackingRefBased/>
  <w15:docId w15:val="{22A8ECB2-9029-49E7-8C45-127463E0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8187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8187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"/>
    <w:basedOn w:val="Normlny"/>
    <w:link w:val="OdsekzoznamuChar"/>
    <w:uiPriority w:val="34"/>
    <w:qFormat/>
    <w:rsid w:val="00AD0A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omentra">
    <w:name w:val="annotation text"/>
    <w:basedOn w:val="Normlny"/>
    <w:link w:val="TextkomentraChar"/>
    <w:uiPriority w:val="99"/>
    <w:unhideWhenUsed/>
    <w:rsid w:val="00AD0AA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0AA9"/>
    <w:rPr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locked/>
    <w:rsid w:val="00AD0AA9"/>
  </w:style>
  <w:style w:type="character" w:styleId="Hypertextovprepojenie">
    <w:name w:val="Hyperlink"/>
    <w:basedOn w:val="Predvolenpsmoodseku"/>
    <w:uiPriority w:val="99"/>
    <w:unhideWhenUsed/>
    <w:rsid w:val="00AD0AA9"/>
    <w:rPr>
      <w:color w:val="0000FF"/>
      <w:u w:val="single"/>
    </w:rPr>
  </w:style>
  <w:style w:type="character" w:styleId="Zstupntext">
    <w:name w:val="Placeholder Text"/>
    <w:basedOn w:val="Predvolenpsmoodseku"/>
    <w:uiPriority w:val="99"/>
    <w:rsid w:val="00AD0AA9"/>
    <w:rPr>
      <w:rFonts w:ascii="Times New Roman" w:hAnsi="Times New Roman" w:cs="Times New Roman"/>
      <w:color w:val="808080"/>
    </w:rPr>
  </w:style>
  <w:style w:type="character" w:customStyle="1" w:styleId="awspan1">
    <w:name w:val="awspan1"/>
    <w:basedOn w:val="Predvolenpsmoodseku"/>
    <w:rsid w:val="00AD0AA9"/>
    <w:rPr>
      <w:rFonts w:cs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AD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A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rsid w:val="00AD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1961/1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Smer</dc:creator>
  <cp:keywords/>
  <dc:description/>
  <cp:lastModifiedBy>Gašparíková, Jarmila</cp:lastModifiedBy>
  <cp:revision>6</cp:revision>
  <cp:lastPrinted>2023-11-23T11:27:00Z</cp:lastPrinted>
  <dcterms:created xsi:type="dcterms:W3CDTF">2023-11-16T11:22:00Z</dcterms:created>
  <dcterms:modified xsi:type="dcterms:W3CDTF">2023-11-24T13:16:00Z</dcterms:modified>
</cp:coreProperties>
</file>