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6E8D" w14:textId="77777777" w:rsidR="00004F6F" w:rsidRPr="00DA59C9" w:rsidRDefault="00004F6F" w:rsidP="00004F6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a</w:t>
      </w:r>
    </w:p>
    <w:p w14:paraId="4420DD95" w14:textId="77777777" w:rsidR="00004F6F" w:rsidRPr="00DA59C9" w:rsidRDefault="00004F6F" w:rsidP="00004F6F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 xml:space="preserve">A. Všeobecná časť </w:t>
      </w:r>
    </w:p>
    <w:p w14:paraId="3BE1661C" w14:textId="65AF606B" w:rsidR="00004F6F" w:rsidRDefault="00004F6F" w:rsidP="00FE2C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Hlk150606652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Návrh zákona, 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 xml:space="preserve">ktorým sa dopĺňa zákon č. </w:t>
      </w:r>
      <w:r w:rsidR="00546BBD">
        <w:rPr>
          <w:rFonts w:ascii="Times New Roman" w:eastAsia="Times New Roman" w:hAnsi="Times New Roman"/>
          <w:sz w:val="24"/>
          <w:szCs w:val="24"/>
          <w:lang w:eastAsia="sk-SK"/>
        </w:rPr>
        <w:t>55/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546BBD">
        <w:rPr>
          <w:rFonts w:ascii="Times New Roman" w:eastAsia="Times New Roman" w:hAnsi="Times New Roman"/>
          <w:sz w:val="24"/>
          <w:szCs w:val="24"/>
          <w:lang w:eastAsia="sk-SK"/>
        </w:rPr>
        <w:t>17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 xml:space="preserve"> Z. z. </w:t>
      </w:r>
      <w:r w:rsidR="00546BBD" w:rsidRPr="00546BBD">
        <w:rPr>
          <w:rFonts w:ascii="Times New Roman" w:eastAsia="Times New Roman" w:hAnsi="Times New Roman"/>
          <w:sz w:val="24"/>
          <w:szCs w:val="24"/>
          <w:lang w:eastAsia="sk-SK"/>
        </w:rPr>
        <w:t>o štátnej službe a o zmene a doplnení niektorých zákonov</w:t>
      </w:r>
      <w:r w:rsidR="00546BB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>v znení neskorších predpisov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End w:id="0"/>
      <w:r>
        <w:rPr>
          <w:rFonts w:ascii="Times New Roman" w:eastAsia="Times New Roman" w:hAnsi="Times New Roman"/>
          <w:sz w:val="24"/>
          <w:szCs w:val="24"/>
          <w:lang w:eastAsia="sk-SK"/>
        </w:rPr>
        <w:t>predkladajú na rokovanie Národnej rady Slovenskej republiky poslanci</w:t>
      </w:r>
      <w:r w:rsidR="00FE2C9C">
        <w:rPr>
          <w:rFonts w:ascii="Times New Roman" w:eastAsia="Times New Roman" w:hAnsi="Times New Roman"/>
          <w:sz w:val="24"/>
          <w:szCs w:val="24"/>
          <w:lang w:eastAsia="sk-SK"/>
        </w:rPr>
        <w:t xml:space="preserve"> Vladimíra </w:t>
      </w:r>
      <w:proofErr w:type="spellStart"/>
      <w:r w:rsidR="00FE2C9C">
        <w:rPr>
          <w:rFonts w:ascii="Times New Roman" w:eastAsia="Times New Roman" w:hAnsi="Times New Roman"/>
          <w:sz w:val="24"/>
          <w:szCs w:val="24"/>
          <w:lang w:eastAsia="sk-SK"/>
        </w:rPr>
        <w:t>Marcinková</w:t>
      </w:r>
      <w:proofErr w:type="spellEnd"/>
      <w:r w:rsidR="009A29B5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FE2C9C">
        <w:rPr>
          <w:rFonts w:ascii="Times New Roman" w:eastAsia="Times New Roman" w:hAnsi="Times New Roman"/>
          <w:sz w:val="24"/>
          <w:szCs w:val="24"/>
          <w:lang w:eastAsia="sk-SK"/>
        </w:rPr>
        <w:t xml:space="preserve">Vladimír </w:t>
      </w:r>
      <w:proofErr w:type="spellStart"/>
      <w:r w:rsidR="00FE2C9C">
        <w:rPr>
          <w:rFonts w:ascii="Times New Roman" w:eastAsia="Times New Roman" w:hAnsi="Times New Roman"/>
          <w:sz w:val="24"/>
          <w:szCs w:val="24"/>
          <w:lang w:eastAsia="sk-SK"/>
        </w:rPr>
        <w:t>Ledecký</w:t>
      </w:r>
      <w:proofErr w:type="spellEnd"/>
      <w:r w:rsidR="00B87451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9A29B5">
        <w:rPr>
          <w:rFonts w:ascii="Times New Roman" w:eastAsia="Times New Roman" w:hAnsi="Times New Roman"/>
          <w:sz w:val="24"/>
          <w:szCs w:val="24"/>
          <w:lang w:eastAsia="sk-SK"/>
        </w:rPr>
        <w:t>Ondrej Dostál</w:t>
      </w:r>
      <w:r w:rsidR="00B87451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B87451">
        <w:rPr>
          <w:rFonts w:ascii="Times New Roman" w:hAnsi="Times New Roman"/>
          <w:kern w:val="2"/>
          <w:sz w:val="24"/>
          <w:szCs w:val="24"/>
        </w:rPr>
        <w:t xml:space="preserve">Marián Viskupič a </w:t>
      </w:r>
      <w:r w:rsidR="00B87451">
        <w:rPr>
          <w:rFonts w:ascii="Times New Roman" w:hAnsi="Times New Roman"/>
          <w:sz w:val="24"/>
          <w:szCs w:val="24"/>
        </w:rPr>
        <w:t xml:space="preserve">Branislav </w:t>
      </w:r>
      <w:proofErr w:type="spellStart"/>
      <w:r w:rsidR="00B87451">
        <w:rPr>
          <w:rFonts w:ascii="Times New Roman" w:hAnsi="Times New Roman"/>
          <w:sz w:val="24"/>
          <w:szCs w:val="24"/>
        </w:rPr>
        <w:t>Grӧhling</w:t>
      </w:r>
      <w:proofErr w:type="spellEnd"/>
      <w:r w:rsidR="00FE2C9C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46C2B6DB" w14:textId="77777777" w:rsidR="00546BBD" w:rsidRDefault="00546BBD" w:rsidP="00FE2C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2D5683" w14:textId="3B1DF42F" w:rsidR="002810A1" w:rsidRPr="002810A1" w:rsidRDefault="002810A1" w:rsidP="00FE2C9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2810A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Hlavným cieľom </w:t>
      </w:r>
      <w:r w:rsidR="008778FF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predkladanej novely zákona</w:t>
      </w:r>
      <w:r w:rsidRPr="002810A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je umožniť štátnym zamestnancom, ktorí sú na rodičovskej dovolenke</w:t>
      </w:r>
      <w:r w:rsidR="009A745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,</w:t>
      </w:r>
      <w:r w:rsidRPr="002810A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vykonávať zárobkovú činnosť, ktorá je zhodná alebo obdobná s činnosťou uvedenou v opise jeho štátnozamestnaneckého miesta. </w:t>
      </w:r>
    </w:p>
    <w:p w14:paraId="28864F1C" w14:textId="77777777" w:rsidR="002810A1" w:rsidRDefault="002810A1" w:rsidP="00FE2C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06E0894" w14:textId="24CE329A" w:rsidR="008778FF" w:rsidRDefault="00092C1E" w:rsidP="00FE2C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Štátnozamestnanecké pomery</w:t>
      </w:r>
      <w:r w:rsidR="00546BBD">
        <w:rPr>
          <w:rFonts w:ascii="Times New Roman" w:eastAsia="Times New Roman" w:hAnsi="Times New Roman"/>
          <w:sz w:val="24"/>
          <w:szCs w:val="24"/>
          <w:lang w:eastAsia="sk-SK"/>
        </w:rPr>
        <w:t xml:space="preserve"> upravuje zákon č. 55/2017 Z. z. o štátnej službe. Vyplývajúc z aplikačnej pra</w:t>
      </w:r>
      <w:r w:rsidR="002810A1">
        <w:rPr>
          <w:rFonts w:ascii="Times New Roman" w:eastAsia="Times New Roman" w:hAnsi="Times New Roman"/>
          <w:sz w:val="24"/>
          <w:szCs w:val="24"/>
          <w:lang w:eastAsia="sk-SK"/>
        </w:rPr>
        <w:t>x</w:t>
      </w:r>
      <w:r w:rsidR="00546BBD">
        <w:rPr>
          <w:rFonts w:ascii="Times New Roman" w:eastAsia="Times New Roman" w:hAnsi="Times New Roman"/>
          <w:sz w:val="24"/>
          <w:szCs w:val="24"/>
          <w:lang w:eastAsia="sk-SK"/>
        </w:rPr>
        <w:t>e</w:t>
      </w:r>
      <w:r w:rsidR="00546BBD" w:rsidRPr="00546BB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2810A1">
        <w:rPr>
          <w:rFonts w:ascii="Times New Roman" w:eastAsia="Times New Roman" w:hAnsi="Times New Roman"/>
          <w:sz w:val="24"/>
          <w:szCs w:val="24"/>
          <w:lang w:eastAsia="sk-SK"/>
        </w:rPr>
        <w:t xml:space="preserve">a samotných skúsenosti štátnych zamestnancov možno konštatovať, že len v zanedbateľnom počte prípadov je umožnené osobám (štátnym zamestnancom) na rodičovskej dovolenke vrátiť sa do zamestnania na skrátený úväzok, či už na polovičný alebo trojštvrtinový. V súkromnej sfére je zamestnávanie osôb na rodičovskej dovolenke na skrátený úväzok bežné a zamestnávatelia v snahe udržania si zamestnanca a zároveň poskytnutia flexibilných pracovných podmienok k takémuto kroku pristupujú. </w:t>
      </w:r>
      <w:r w:rsidR="008778FF">
        <w:rPr>
          <w:rFonts w:ascii="Times New Roman" w:eastAsia="Times New Roman" w:hAnsi="Times New Roman"/>
          <w:sz w:val="24"/>
          <w:szCs w:val="24"/>
          <w:lang w:eastAsia="sk-SK"/>
        </w:rPr>
        <w:t>Osoby</w:t>
      </w:r>
      <w:r w:rsidR="002810A1">
        <w:rPr>
          <w:rFonts w:ascii="Times New Roman" w:eastAsia="Times New Roman" w:hAnsi="Times New Roman"/>
          <w:sz w:val="24"/>
          <w:szCs w:val="24"/>
          <w:lang w:eastAsia="sk-SK"/>
        </w:rPr>
        <w:t xml:space="preserve"> na rodičovskej dovolenke v prípade ich čiastočného vrátenia do zamestnania, zvyšujú svoje príjmy a zároveň je to </w:t>
      </w:r>
      <w:r w:rsidR="008778FF">
        <w:rPr>
          <w:rFonts w:ascii="Times New Roman" w:eastAsia="Times New Roman" w:hAnsi="Times New Roman"/>
          <w:sz w:val="24"/>
          <w:szCs w:val="24"/>
          <w:lang w:eastAsia="sk-SK"/>
        </w:rPr>
        <w:t>odborníkmi odporúčané</w:t>
      </w:r>
      <w:r w:rsidR="002810A1">
        <w:rPr>
          <w:rFonts w:ascii="Times New Roman" w:eastAsia="Times New Roman" w:hAnsi="Times New Roman"/>
          <w:sz w:val="24"/>
          <w:szCs w:val="24"/>
          <w:lang w:eastAsia="sk-SK"/>
        </w:rPr>
        <w:t xml:space="preserve"> riešenie na </w:t>
      </w:r>
      <w:r w:rsidR="0089621E">
        <w:rPr>
          <w:rFonts w:ascii="Times New Roman" w:eastAsia="Times New Roman" w:hAnsi="Times New Roman"/>
          <w:sz w:val="24"/>
          <w:szCs w:val="24"/>
          <w:lang w:eastAsia="sk-SK"/>
        </w:rPr>
        <w:t>zachovanie rovnováhy medzi pracovným a súkromným životom. Ako už bolo vyššie uvedené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89621E">
        <w:rPr>
          <w:rFonts w:ascii="Times New Roman" w:eastAsia="Times New Roman" w:hAnsi="Times New Roman"/>
          <w:sz w:val="24"/>
          <w:szCs w:val="24"/>
          <w:lang w:eastAsia="sk-SK"/>
        </w:rPr>
        <w:t xml:space="preserve"> štátnym zamestnancom je len v minimálnej, takmer žiadnej miere, umožnené vrátiť sa počas rodičovskej dovolenky na pôvodné pracovné miesto formou skráteného pracovného úväzku. </w:t>
      </w:r>
      <w:r w:rsidR="009A7453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89621E">
        <w:rPr>
          <w:rFonts w:ascii="Times New Roman" w:eastAsia="Times New Roman" w:hAnsi="Times New Roman"/>
          <w:sz w:val="24"/>
          <w:szCs w:val="24"/>
          <w:lang w:eastAsia="sk-SK"/>
        </w:rPr>
        <w:t>si chcú počas rodičovskej dovolenky privyrobiť</w:t>
      </w:r>
      <w:r w:rsidR="009A7453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89621E" w:rsidRPr="0089621E">
        <w:rPr>
          <w:rFonts w:ascii="Times New Roman" w:eastAsia="Times New Roman" w:hAnsi="Times New Roman"/>
          <w:sz w:val="24"/>
          <w:szCs w:val="24"/>
          <w:lang w:eastAsia="sk-SK"/>
        </w:rPr>
        <w:t xml:space="preserve"> musia pracovať v inej sfére, než v akej majú odbornos</w:t>
      </w:r>
      <w:r w:rsidR="0089621E">
        <w:rPr>
          <w:rFonts w:ascii="Times New Roman" w:eastAsia="Times New Roman" w:hAnsi="Times New Roman"/>
          <w:sz w:val="24"/>
          <w:szCs w:val="24"/>
          <w:lang w:eastAsia="sk-SK"/>
        </w:rPr>
        <w:t xml:space="preserve">ť, keďže zákon o štátnej službe im nedovoľuje </w:t>
      </w:r>
      <w:r w:rsidR="0089621E" w:rsidRPr="0089621E">
        <w:rPr>
          <w:rFonts w:ascii="Times New Roman" w:eastAsia="Times New Roman" w:hAnsi="Times New Roman"/>
          <w:sz w:val="24"/>
          <w:szCs w:val="24"/>
          <w:lang w:eastAsia="sk-SK"/>
        </w:rPr>
        <w:t>vykonávať zárobkovú činnosť, ktorá je zhodná alebo obdobná s činnosťou uvedenou v opise jeho štátnozamestnaneckého miesta</w:t>
      </w:r>
      <w:r w:rsidR="0089621E">
        <w:rPr>
          <w:rFonts w:ascii="Times New Roman" w:eastAsia="Times New Roman" w:hAnsi="Times New Roman"/>
          <w:sz w:val="24"/>
          <w:szCs w:val="24"/>
          <w:lang w:eastAsia="sk-SK"/>
        </w:rPr>
        <w:t xml:space="preserve">. V praxi kvôli takto nastavenej legislatíve často dochádza k prípadom, kedy osoby na rodičovskej dovolenke pracujú na pozíciách, ktoré nie sú adekvátne ich vzdelaniu, schopnostiam a zručnostiam. Na pracovnom trhu sme následne konfrontovaní s neželaným javom  </w:t>
      </w:r>
      <w:proofErr w:type="spellStart"/>
      <w:r w:rsidR="0089621E">
        <w:rPr>
          <w:rFonts w:ascii="Times New Roman" w:eastAsia="Times New Roman" w:hAnsi="Times New Roman"/>
          <w:sz w:val="24"/>
          <w:szCs w:val="24"/>
          <w:lang w:eastAsia="sk-SK"/>
        </w:rPr>
        <w:t>podzamestnanosti</w:t>
      </w:r>
      <w:proofErr w:type="spellEnd"/>
      <w:r w:rsidR="0089621E">
        <w:rPr>
          <w:rFonts w:ascii="Times New Roman" w:eastAsia="Times New Roman" w:hAnsi="Times New Roman"/>
          <w:sz w:val="24"/>
          <w:szCs w:val="24"/>
          <w:lang w:eastAsia="sk-SK"/>
        </w:rPr>
        <w:t xml:space="preserve"> (angl. </w:t>
      </w:r>
      <w:proofErr w:type="spellStart"/>
      <w:r w:rsidR="0089621E">
        <w:rPr>
          <w:rFonts w:ascii="Times New Roman" w:eastAsia="Times New Roman" w:hAnsi="Times New Roman"/>
          <w:sz w:val="24"/>
          <w:szCs w:val="24"/>
          <w:lang w:eastAsia="sk-SK"/>
        </w:rPr>
        <w:t>underemployment</w:t>
      </w:r>
      <w:proofErr w:type="spellEnd"/>
      <w:r w:rsidR="0089621E">
        <w:rPr>
          <w:rFonts w:ascii="Times New Roman" w:eastAsia="Times New Roman" w:hAnsi="Times New Roman"/>
          <w:sz w:val="24"/>
          <w:szCs w:val="24"/>
          <w:lang w:eastAsia="sk-SK"/>
        </w:rPr>
        <w:t xml:space="preserve">), ktorý negatívne vplýva na hospodársky rast a značne ho limituje. </w:t>
      </w:r>
      <w:r w:rsidR="0089621E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89621E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89621E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511716DD" w14:textId="4EC7C219" w:rsidR="00004F6F" w:rsidRDefault="0089621E" w:rsidP="00FE2C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052D2AE6" w14:textId="3E0E390B" w:rsidR="0089621E" w:rsidRDefault="0089621E" w:rsidP="00FE2C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Vzhľadom na uvedené skutočnosti a špecifické postavenie štátnych zamestnancov </w:t>
      </w:r>
      <w:r w:rsidR="009A7453">
        <w:rPr>
          <w:rFonts w:ascii="Times New Roman" w:eastAsia="Times New Roman" w:hAnsi="Times New Roman"/>
          <w:sz w:val="24"/>
          <w:szCs w:val="24"/>
          <w:lang w:eastAsia="sk-SK"/>
        </w:rPr>
        <w:t xml:space="preserve">predloženou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novelou zákona č. 55/2017 </w:t>
      </w:r>
      <w:r w:rsidR="00FE2C9C">
        <w:rPr>
          <w:rFonts w:ascii="Times New Roman" w:eastAsia="Times New Roman" w:hAnsi="Times New Roman"/>
          <w:sz w:val="24"/>
          <w:szCs w:val="24"/>
          <w:lang w:eastAsia="sk-SK"/>
        </w:rPr>
        <w:t xml:space="preserve">Z. z.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navrhujeme, aby štátnym zamestnancom na rodičovskej dovolenke bola poskytnutá výnimka a po dobu trvania rodičovskej dovolenky mohli tieto osoby </w:t>
      </w:r>
      <w:r w:rsidRPr="0089621E">
        <w:rPr>
          <w:rFonts w:ascii="Times New Roman" w:eastAsia="Times New Roman" w:hAnsi="Times New Roman"/>
          <w:sz w:val="24"/>
          <w:szCs w:val="24"/>
          <w:lang w:eastAsia="sk-SK"/>
        </w:rPr>
        <w:t>vykonávať inú zárobkovú činnosť, ktorá je zhodná alebo obdobná s činnosťou uvedenou v opise jeho štátnozamestnaneckého miesta.</w:t>
      </w:r>
      <w:r w:rsidR="008778F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4A0183F5" w14:textId="77777777" w:rsidR="0089621E" w:rsidRDefault="0089621E" w:rsidP="00FE2C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B297DC0" w14:textId="77777777" w:rsidR="00004F6F" w:rsidRDefault="00004F6F" w:rsidP="00FE2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Predkladaný návrh zákona </w:t>
      </w:r>
      <w:r w:rsidRPr="002B4865">
        <w:rPr>
          <w:rFonts w:ascii="Times New Roman" w:hAnsi="Times New Roman"/>
          <w:sz w:val="24"/>
          <w:szCs w:val="24"/>
        </w:rPr>
        <w:t xml:space="preserve">je v súlade s Ústavou </w:t>
      </w:r>
      <w:r>
        <w:rPr>
          <w:rFonts w:ascii="Times New Roman" w:hAnsi="Times New Roman"/>
          <w:sz w:val="24"/>
          <w:szCs w:val="24"/>
        </w:rPr>
        <w:t xml:space="preserve">Slovenskej republiky, </w:t>
      </w:r>
      <w:r w:rsidRPr="002B4865">
        <w:rPr>
          <w:rFonts w:ascii="Times New Roman" w:hAnsi="Times New Roman"/>
          <w:sz w:val="24"/>
          <w:szCs w:val="24"/>
        </w:rPr>
        <w:t>ústavnými zákonmi, zákonmi a všeobecne záväznými právnymi predpismi, medzinárodnými zmluvami a inými medzinárodnými dokumentmi, ktorými je Slovenská republika viazaná</w:t>
      </w:r>
      <w:r>
        <w:rPr>
          <w:rFonts w:ascii="Times New Roman" w:hAnsi="Times New Roman"/>
          <w:sz w:val="24"/>
          <w:szCs w:val="24"/>
        </w:rPr>
        <w:t>,</w:t>
      </w:r>
      <w:r w:rsidRPr="002B4865">
        <w:rPr>
          <w:rFonts w:ascii="Times New Roman" w:hAnsi="Times New Roman"/>
          <w:sz w:val="24"/>
          <w:szCs w:val="24"/>
        </w:rPr>
        <w:t xml:space="preserve"> ako aj s právom Európskej únie.</w:t>
      </w:r>
    </w:p>
    <w:p w14:paraId="61CA0B82" w14:textId="77777777" w:rsidR="00004F6F" w:rsidRDefault="00004F6F" w:rsidP="00FE2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8757C" w14:textId="7BAD6699" w:rsidR="00004F6F" w:rsidRPr="002B4865" w:rsidRDefault="008778FF" w:rsidP="00FE2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Predkladaný návrh zákona nebude mať negatívny vplyv na rozpočet verejnej správy.</w:t>
      </w:r>
      <w:r w:rsidR="00004F6F">
        <w:rPr>
          <w:rFonts w:ascii="Times New Roman" w:hAnsi="Times New Roman"/>
          <w:bCs/>
          <w:sz w:val="24"/>
          <w:szCs w:val="24"/>
        </w:rPr>
        <w:t xml:space="preserve"> Návrh zákona nemá negatívny vplyv na podnikateľské prostredie a</w:t>
      </w:r>
      <w:r>
        <w:rPr>
          <w:rFonts w:ascii="Times New Roman" w:hAnsi="Times New Roman"/>
          <w:bCs/>
          <w:sz w:val="24"/>
          <w:szCs w:val="24"/>
        </w:rPr>
        <w:t>ni</w:t>
      </w:r>
      <w:r w:rsidR="00004F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 </w:t>
      </w:r>
      <w:r w:rsidR="00004F6F">
        <w:rPr>
          <w:rFonts w:ascii="Times New Roman" w:hAnsi="Times New Roman"/>
          <w:bCs/>
          <w:sz w:val="24"/>
          <w:szCs w:val="24"/>
        </w:rPr>
        <w:t xml:space="preserve">životné prostredie. Predkladaný návrh zákona nemá žiadny vplyv na informatizáciu spoločnosti. </w:t>
      </w:r>
      <w:r>
        <w:rPr>
          <w:rFonts w:ascii="Times New Roman" w:hAnsi="Times New Roman"/>
          <w:bCs/>
          <w:sz w:val="24"/>
          <w:szCs w:val="24"/>
        </w:rPr>
        <w:t>Návrh m</w:t>
      </w:r>
      <w:r w:rsidR="00004F6F">
        <w:rPr>
          <w:rFonts w:ascii="Times New Roman" w:hAnsi="Times New Roman"/>
          <w:bCs/>
          <w:sz w:val="24"/>
          <w:szCs w:val="24"/>
        </w:rPr>
        <w:t xml:space="preserve">á </w:t>
      </w:r>
      <w:r>
        <w:rPr>
          <w:rFonts w:ascii="Times New Roman" w:hAnsi="Times New Roman"/>
          <w:bCs/>
          <w:sz w:val="24"/>
          <w:szCs w:val="24"/>
        </w:rPr>
        <w:t xml:space="preserve">však </w:t>
      </w:r>
      <w:r w:rsidR="00004F6F">
        <w:rPr>
          <w:rFonts w:ascii="Times New Roman" w:hAnsi="Times New Roman"/>
          <w:bCs/>
          <w:sz w:val="24"/>
          <w:szCs w:val="24"/>
        </w:rPr>
        <w:t xml:space="preserve">pozitívne sociálne vplyvy a taktiež pozitívne vplyvy na </w:t>
      </w:r>
      <w:r w:rsidR="006A3871">
        <w:rPr>
          <w:rFonts w:ascii="Times New Roman" w:hAnsi="Times New Roman"/>
          <w:bCs/>
          <w:sz w:val="24"/>
          <w:szCs w:val="24"/>
        </w:rPr>
        <w:t xml:space="preserve">manželstvo, </w:t>
      </w:r>
      <w:r w:rsidR="00004F6F">
        <w:rPr>
          <w:rFonts w:ascii="Times New Roman" w:hAnsi="Times New Roman"/>
          <w:bCs/>
          <w:sz w:val="24"/>
          <w:szCs w:val="24"/>
        </w:rPr>
        <w:t>rodičovstvo a rodinu.</w:t>
      </w:r>
    </w:p>
    <w:p w14:paraId="3EEA9675" w14:textId="77777777" w:rsidR="00004F6F" w:rsidRPr="00DA59C9" w:rsidRDefault="00004F6F" w:rsidP="00004F6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A59C9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lastRenderedPageBreak/>
        <w:t>B. Osobitná časť</w:t>
      </w:r>
    </w:p>
    <w:p w14:paraId="489AE271" w14:textId="77777777" w:rsidR="00004F6F" w:rsidRDefault="00004F6F" w:rsidP="00004F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8EDDE04" w14:textId="77777777" w:rsidR="00004F6F" w:rsidRDefault="00004F6F" w:rsidP="00004F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C398F">
        <w:rPr>
          <w:rFonts w:ascii="Times New Roman" w:hAnsi="Times New Roman"/>
          <w:b/>
          <w:bCs/>
          <w:sz w:val="24"/>
          <w:szCs w:val="24"/>
        </w:rPr>
        <w:t>K čl. I</w:t>
      </w:r>
    </w:p>
    <w:p w14:paraId="586B3EE8" w14:textId="77777777" w:rsidR="00004F6F" w:rsidRPr="002D38A6" w:rsidRDefault="00004F6F" w:rsidP="00004F6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E9437D" w14:textId="29A3DC9D" w:rsidR="00092C1E" w:rsidRDefault="009A29B5" w:rsidP="00501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0170E">
        <w:rPr>
          <w:rFonts w:ascii="Times New Roman" w:eastAsia="Times New Roman" w:hAnsi="Times New Roman"/>
          <w:sz w:val="24"/>
          <w:szCs w:val="24"/>
          <w:lang w:eastAsia="sk-SK"/>
        </w:rPr>
        <w:t xml:space="preserve">V § 112 ods. 3 sa navrhuje doplnenie písmena m), ktoré obsahuje výnimku zo zákazu podľa § 112 ods. 2 písm. b), podľa ktorého </w:t>
      </w:r>
      <w:r w:rsidR="00A419D0" w:rsidRPr="00A138C5">
        <w:rPr>
          <w:rFonts w:ascii="Times New Roman" w:hAnsi="Times New Roman"/>
          <w:sz w:val="24"/>
          <w:szCs w:val="24"/>
        </w:rPr>
        <w:t>štátn</w:t>
      </w:r>
      <w:r w:rsidR="0050170E">
        <w:rPr>
          <w:rFonts w:ascii="Times New Roman" w:hAnsi="Times New Roman"/>
          <w:sz w:val="24"/>
          <w:szCs w:val="24"/>
        </w:rPr>
        <w:t>i</w:t>
      </w:r>
      <w:r w:rsidR="00A419D0" w:rsidRPr="00A138C5">
        <w:rPr>
          <w:rFonts w:ascii="Times New Roman" w:hAnsi="Times New Roman"/>
          <w:sz w:val="24"/>
          <w:szCs w:val="24"/>
        </w:rPr>
        <w:t xml:space="preserve"> zamestnanc</w:t>
      </w:r>
      <w:r w:rsidR="0050170E">
        <w:rPr>
          <w:rFonts w:ascii="Times New Roman" w:hAnsi="Times New Roman"/>
          <w:sz w:val="24"/>
          <w:szCs w:val="24"/>
        </w:rPr>
        <w:t>i nesmú</w:t>
      </w:r>
      <w:r w:rsidR="00A419D0" w:rsidRPr="00A138C5">
        <w:rPr>
          <w:rFonts w:ascii="Times New Roman" w:hAnsi="Times New Roman"/>
          <w:sz w:val="24"/>
          <w:szCs w:val="24"/>
        </w:rPr>
        <w:t xml:space="preserve"> vykonávať inú zárobkovú činnosť, ktorá je zhodná alebo obdobná s činnosťou uvedenou v opise jeho štátnozamestnaneckého miesta, pričom inou zárobkovou činnosťou sa rozumie činnosť, ktorá zakladá nárok na príjem zdaňovaný podľa daňových predpisov</w:t>
      </w:r>
      <w:r w:rsidR="00092C1E">
        <w:rPr>
          <w:rFonts w:ascii="Times New Roman" w:hAnsi="Times New Roman"/>
          <w:sz w:val="24"/>
          <w:szCs w:val="24"/>
        </w:rPr>
        <w:t xml:space="preserve">. Podľa navrhnutého znenia výnimky sa tento zákaz nebude vzťahovať na </w:t>
      </w:r>
      <w:r w:rsidR="00092C1E" w:rsidRPr="000F6AF0">
        <w:rPr>
          <w:rFonts w:ascii="Times New Roman" w:hAnsi="Times New Roman"/>
          <w:sz w:val="24"/>
          <w:szCs w:val="24"/>
        </w:rPr>
        <w:t>prácu vykonávanú štátnym zamestnancom na základe pracovnej zmluvy alebo dohody o prácach vykonávaných mimo pracovného pomeru, ak v čase výkonu práce je štátny zamestnanec poberateľom rodičovského príspevku</w:t>
      </w:r>
      <w:r w:rsidR="009A7453">
        <w:rPr>
          <w:rFonts w:ascii="Times New Roman" w:hAnsi="Times New Roman"/>
          <w:sz w:val="24"/>
          <w:szCs w:val="24"/>
        </w:rPr>
        <w:t xml:space="preserve">. </w:t>
      </w:r>
    </w:p>
    <w:p w14:paraId="636A718A" w14:textId="77777777" w:rsidR="00092C1E" w:rsidRDefault="00092C1E" w:rsidP="00501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C9E4A9" w14:textId="5DFD9D27" w:rsidR="00A419D0" w:rsidRPr="00A138C5" w:rsidRDefault="00092C1E" w:rsidP="00092C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Spomenutý zákaz (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§ 112 ods. 2 písm. b)) </w:t>
      </w:r>
      <w:r>
        <w:rPr>
          <w:rFonts w:ascii="Times New Roman" w:hAnsi="Times New Roman"/>
          <w:sz w:val="24"/>
          <w:szCs w:val="24"/>
        </w:rPr>
        <w:t>znemožňuje o</w:t>
      </w:r>
      <w:r w:rsidR="00A419D0" w:rsidRPr="00A138C5">
        <w:rPr>
          <w:rFonts w:ascii="Times New Roman" w:hAnsi="Times New Roman"/>
          <w:sz w:val="24"/>
          <w:szCs w:val="24"/>
        </w:rPr>
        <w:t>sob</w:t>
      </w:r>
      <w:r>
        <w:rPr>
          <w:rFonts w:ascii="Times New Roman" w:hAnsi="Times New Roman"/>
          <w:sz w:val="24"/>
          <w:szCs w:val="24"/>
        </w:rPr>
        <w:t>e</w:t>
      </w:r>
      <w:r w:rsidR="00A419D0" w:rsidRPr="00A138C5">
        <w:rPr>
          <w:rFonts w:ascii="Times New Roman" w:hAnsi="Times New Roman"/>
          <w:sz w:val="24"/>
          <w:szCs w:val="24"/>
        </w:rPr>
        <w:t xml:space="preserve"> na rodičovskej dovolenke, ktor</w:t>
      </w:r>
      <w:r>
        <w:rPr>
          <w:rFonts w:ascii="Times New Roman" w:hAnsi="Times New Roman"/>
          <w:sz w:val="24"/>
          <w:szCs w:val="24"/>
        </w:rPr>
        <w:t>á</w:t>
      </w:r>
      <w:r w:rsidR="00A419D0" w:rsidRPr="00A138C5">
        <w:rPr>
          <w:rFonts w:ascii="Times New Roman" w:hAnsi="Times New Roman"/>
          <w:sz w:val="24"/>
          <w:szCs w:val="24"/>
        </w:rPr>
        <w:t xml:space="preserve"> pred nástupom na rodičovskú dovolenku pracoval</w:t>
      </w:r>
      <w:r>
        <w:rPr>
          <w:rFonts w:ascii="Times New Roman" w:hAnsi="Times New Roman"/>
          <w:sz w:val="24"/>
          <w:szCs w:val="24"/>
        </w:rPr>
        <w:t>a</w:t>
      </w:r>
      <w:r w:rsidR="00A419D0" w:rsidRPr="00A138C5">
        <w:rPr>
          <w:rFonts w:ascii="Times New Roman" w:hAnsi="Times New Roman"/>
          <w:sz w:val="24"/>
          <w:szCs w:val="24"/>
        </w:rPr>
        <w:t xml:space="preserve"> ako štátn</w:t>
      </w:r>
      <w:r>
        <w:rPr>
          <w:rFonts w:ascii="Times New Roman" w:hAnsi="Times New Roman"/>
          <w:sz w:val="24"/>
          <w:szCs w:val="24"/>
        </w:rPr>
        <w:t>y</w:t>
      </w:r>
      <w:r w:rsidR="00A419D0" w:rsidRPr="00A138C5">
        <w:rPr>
          <w:rFonts w:ascii="Times New Roman" w:hAnsi="Times New Roman"/>
          <w:sz w:val="24"/>
          <w:szCs w:val="24"/>
        </w:rPr>
        <w:t xml:space="preserve"> zamestnan</w:t>
      </w:r>
      <w:r>
        <w:rPr>
          <w:rFonts w:ascii="Times New Roman" w:hAnsi="Times New Roman"/>
          <w:sz w:val="24"/>
          <w:szCs w:val="24"/>
        </w:rPr>
        <w:t>ec</w:t>
      </w:r>
      <w:r w:rsidR="00894A8B">
        <w:rPr>
          <w:rFonts w:ascii="Times New Roman" w:hAnsi="Times New Roman"/>
          <w:sz w:val="24"/>
          <w:szCs w:val="24"/>
        </w:rPr>
        <w:t>,</w:t>
      </w:r>
      <w:r w:rsidR="00A419D0" w:rsidRPr="00A138C5">
        <w:rPr>
          <w:rFonts w:ascii="Times New Roman" w:hAnsi="Times New Roman"/>
          <w:sz w:val="24"/>
          <w:szCs w:val="24"/>
        </w:rPr>
        <w:t xml:space="preserve"> a ktor</w:t>
      </w:r>
      <w:r>
        <w:rPr>
          <w:rFonts w:ascii="Times New Roman" w:hAnsi="Times New Roman"/>
          <w:sz w:val="24"/>
          <w:szCs w:val="24"/>
        </w:rPr>
        <w:t>á</w:t>
      </w:r>
      <w:r w:rsidR="00A419D0" w:rsidRPr="00A138C5">
        <w:rPr>
          <w:rFonts w:ascii="Times New Roman" w:hAnsi="Times New Roman"/>
          <w:sz w:val="24"/>
          <w:szCs w:val="24"/>
        </w:rPr>
        <w:t xml:space="preserve"> nestráca status štátn</w:t>
      </w:r>
      <w:r>
        <w:rPr>
          <w:rFonts w:ascii="Times New Roman" w:hAnsi="Times New Roman"/>
          <w:sz w:val="24"/>
          <w:szCs w:val="24"/>
        </w:rPr>
        <w:t xml:space="preserve">eho </w:t>
      </w:r>
      <w:r w:rsidR="00A419D0" w:rsidRPr="00A138C5">
        <w:rPr>
          <w:rFonts w:ascii="Times New Roman" w:hAnsi="Times New Roman"/>
          <w:sz w:val="24"/>
          <w:szCs w:val="24"/>
        </w:rPr>
        <w:t>zamestnanc</w:t>
      </w:r>
      <w:r>
        <w:rPr>
          <w:rFonts w:ascii="Times New Roman" w:hAnsi="Times New Roman"/>
          <w:sz w:val="24"/>
          <w:szCs w:val="24"/>
        </w:rPr>
        <w:t>a</w:t>
      </w:r>
      <w:r w:rsidR="00A419D0" w:rsidRPr="00A138C5">
        <w:rPr>
          <w:rFonts w:ascii="Times New Roman" w:hAnsi="Times New Roman"/>
          <w:sz w:val="24"/>
          <w:szCs w:val="24"/>
        </w:rPr>
        <w:t xml:space="preserve"> ani počas rodičovskej dovolenky, uzatvoriť s</w:t>
      </w:r>
      <w:r w:rsidR="00915AEB">
        <w:rPr>
          <w:rFonts w:ascii="Times New Roman" w:hAnsi="Times New Roman"/>
          <w:sz w:val="24"/>
          <w:szCs w:val="24"/>
        </w:rPr>
        <w:t xml:space="preserve"> akýmkoľvek </w:t>
      </w:r>
      <w:r w:rsidR="00A419D0" w:rsidRPr="00A138C5">
        <w:rPr>
          <w:rFonts w:ascii="Times New Roman" w:hAnsi="Times New Roman"/>
          <w:sz w:val="24"/>
          <w:szCs w:val="24"/>
        </w:rPr>
        <w:t xml:space="preserve">zamestnávateľom, dohodu o pracovnej činnosti alebo pracovnú zmluvu na čiastočný úväzok </w:t>
      </w:r>
      <w:r w:rsidR="00915AEB">
        <w:rPr>
          <w:rFonts w:ascii="Times New Roman" w:hAnsi="Times New Roman"/>
          <w:sz w:val="24"/>
          <w:szCs w:val="24"/>
        </w:rPr>
        <w:t xml:space="preserve">na takú </w:t>
      </w:r>
      <w:r w:rsidR="00915AEB" w:rsidRPr="00A138C5">
        <w:rPr>
          <w:rFonts w:ascii="Times New Roman" w:hAnsi="Times New Roman"/>
          <w:sz w:val="24"/>
          <w:szCs w:val="24"/>
        </w:rPr>
        <w:t>zárobkovú činnosť, ktorá je zhodná alebo obdobná s činnosťou uvedenou v opise jeho štátnozamestnaneckého miesta</w:t>
      </w:r>
      <w:r w:rsidR="00915AEB" w:rsidRPr="00A138C5">
        <w:rPr>
          <w:rFonts w:ascii="Times New Roman" w:hAnsi="Times New Roman"/>
          <w:sz w:val="24"/>
          <w:szCs w:val="24"/>
        </w:rPr>
        <w:t xml:space="preserve"> </w:t>
      </w:r>
      <w:r w:rsidR="00A419D0" w:rsidRPr="00A138C5">
        <w:rPr>
          <w:rFonts w:ascii="Times New Roman" w:hAnsi="Times New Roman"/>
          <w:sz w:val="24"/>
          <w:szCs w:val="24"/>
        </w:rPr>
        <w:t xml:space="preserve">a privyrobiť si tak nejakú sumu k rodičovskému príspevku. </w:t>
      </w:r>
      <w:r w:rsidR="00915AEB">
        <w:rPr>
          <w:rFonts w:ascii="Times New Roman" w:hAnsi="Times New Roman"/>
          <w:sz w:val="24"/>
          <w:szCs w:val="24"/>
        </w:rPr>
        <w:t xml:space="preserve">Najčastejšie ide o prípady, kedy si štátna zamestnankyňa na rodičovskej dovolenke chce privyrobiť u svojho „kmeňového“ zamestnávateľa, teda  na služobnom úrade, na </w:t>
      </w:r>
      <w:r w:rsidR="00915AEB" w:rsidRPr="00915AEB">
        <w:rPr>
          <w:rFonts w:ascii="Times New Roman" w:hAnsi="Times New Roman"/>
          <w:sz w:val="24"/>
          <w:szCs w:val="24"/>
        </w:rPr>
        <w:t xml:space="preserve">ktorom </w:t>
      </w:r>
      <w:r w:rsidR="00915AEB" w:rsidRPr="00915AEB">
        <w:rPr>
          <w:rFonts w:ascii="Times New Roman" w:hAnsi="Times New Roman"/>
          <w:sz w:val="24"/>
          <w:szCs w:val="24"/>
        </w:rPr>
        <w:t>pred nástupom na rodičovskú dovolenku pôsobila v štátnej službe</w:t>
      </w:r>
      <w:r w:rsidR="00915AEB" w:rsidRPr="00915AEB">
        <w:rPr>
          <w:rFonts w:ascii="Times New Roman" w:hAnsi="Times New Roman"/>
          <w:sz w:val="24"/>
          <w:szCs w:val="24"/>
        </w:rPr>
        <w:t xml:space="preserve">. </w:t>
      </w:r>
      <w:r w:rsidR="00A419D0" w:rsidRPr="00915AEB">
        <w:rPr>
          <w:rFonts w:ascii="Times New Roman" w:hAnsi="Times New Roman"/>
          <w:sz w:val="24"/>
          <w:szCs w:val="24"/>
        </w:rPr>
        <w:t xml:space="preserve">Služobné úrady štátnozamestnanecké miesta </w:t>
      </w:r>
      <w:r w:rsidR="00522EA9" w:rsidRPr="00915AEB">
        <w:rPr>
          <w:rFonts w:ascii="Times New Roman" w:hAnsi="Times New Roman"/>
          <w:sz w:val="24"/>
          <w:szCs w:val="24"/>
        </w:rPr>
        <w:t xml:space="preserve">spravidla, resp. takmer vôbec </w:t>
      </w:r>
      <w:r w:rsidR="00A419D0" w:rsidRPr="00915AEB">
        <w:rPr>
          <w:rFonts w:ascii="Times New Roman" w:hAnsi="Times New Roman"/>
          <w:sz w:val="24"/>
          <w:szCs w:val="24"/>
        </w:rPr>
        <w:t>neobsadzujú zamestnancami na č</w:t>
      </w:r>
      <w:r w:rsidR="00A419D0" w:rsidRPr="00A138C5">
        <w:rPr>
          <w:rFonts w:ascii="Times New Roman" w:hAnsi="Times New Roman"/>
          <w:sz w:val="24"/>
          <w:szCs w:val="24"/>
        </w:rPr>
        <w:t xml:space="preserve">iastočný úväzok, na tento účel preferujú pracovné zmluvy a dohody podľa Zákonníka práce. Ak však má štátny zamestnanec pracovať pre „svoj“ služobný úrad na dohodu, naráža to na ustanovenie § 112 ods. 2 písm. b). V § 112 sú </w:t>
      </w:r>
      <w:r w:rsidR="00C73596">
        <w:rPr>
          <w:rFonts w:ascii="Times New Roman" w:hAnsi="Times New Roman"/>
          <w:sz w:val="24"/>
          <w:szCs w:val="24"/>
        </w:rPr>
        <w:t xml:space="preserve">síce </w:t>
      </w:r>
      <w:r w:rsidR="00A419D0" w:rsidRPr="00A138C5">
        <w:rPr>
          <w:rFonts w:ascii="Times New Roman" w:hAnsi="Times New Roman"/>
          <w:sz w:val="24"/>
          <w:szCs w:val="24"/>
        </w:rPr>
        <w:t xml:space="preserve">v odsekoch 3 a 4 obsiahnuté výnimky, avšak žiadna z týchto výnimiek neumožňuje štátnemu zamestnancovi vykonávať činnosť uvedenú v opise jeho štátnozamestnaneckého miesta a to ani vtedy, ak je štátny zamestnanec na rodičovskej dovolenke. V súkromnej sfére sú pritom čiastočné úväzky bežné. Ak si </w:t>
      </w:r>
      <w:r w:rsidR="00A419D0" w:rsidRPr="00A138C5">
        <w:rPr>
          <w:rFonts w:ascii="Times New Roman" w:eastAsia="Times New Roman" w:hAnsi="Times New Roman"/>
          <w:sz w:val="24"/>
          <w:szCs w:val="24"/>
          <w:lang w:eastAsia="sk-SK"/>
        </w:rPr>
        <w:t xml:space="preserve">tieto osoby chcú popri rodičovskej </w:t>
      </w:r>
      <w:r w:rsidR="00915AEB">
        <w:rPr>
          <w:rFonts w:ascii="Times New Roman" w:eastAsia="Times New Roman" w:hAnsi="Times New Roman"/>
          <w:sz w:val="24"/>
          <w:szCs w:val="24"/>
          <w:lang w:eastAsia="sk-SK"/>
        </w:rPr>
        <w:t xml:space="preserve">dovolenke </w:t>
      </w:r>
      <w:r w:rsidR="00A419D0" w:rsidRPr="00A138C5">
        <w:rPr>
          <w:rFonts w:ascii="Times New Roman" w:eastAsia="Times New Roman" w:hAnsi="Times New Roman"/>
          <w:sz w:val="24"/>
          <w:szCs w:val="24"/>
          <w:lang w:eastAsia="sk-SK"/>
        </w:rPr>
        <w:t xml:space="preserve">privyrobiť, tak musia pracovať v inej </w:t>
      </w:r>
      <w:r w:rsidR="00C73596">
        <w:rPr>
          <w:rFonts w:ascii="Times New Roman" w:eastAsia="Times New Roman" w:hAnsi="Times New Roman"/>
          <w:sz w:val="24"/>
          <w:szCs w:val="24"/>
          <w:lang w:eastAsia="sk-SK"/>
        </w:rPr>
        <w:t>oblasti</w:t>
      </w:r>
      <w:r w:rsidR="00A419D0" w:rsidRPr="00A138C5">
        <w:rPr>
          <w:rFonts w:ascii="Times New Roman" w:eastAsia="Times New Roman" w:hAnsi="Times New Roman"/>
          <w:sz w:val="24"/>
          <w:szCs w:val="24"/>
          <w:lang w:eastAsia="sk-SK"/>
        </w:rPr>
        <w:t xml:space="preserve">, než v akej majú odbornosť. 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Cieľom predloženého návrhu je, </w:t>
      </w:r>
      <w:r w:rsidR="00A419D0" w:rsidRPr="00A138C5">
        <w:rPr>
          <w:rFonts w:ascii="Times New Roman" w:eastAsia="Times New Roman" w:hAnsi="Times New Roman"/>
          <w:sz w:val="24"/>
          <w:szCs w:val="24"/>
          <w:lang w:eastAsia="sk-SK"/>
        </w:rPr>
        <w:t>aby si napríklad informatik (informatička) v štátnej správe mohol (mohla)  počas rodičovskej dovolenky privyrobiť v oblasti svojej kvalifikácie a nemusel(a) si hľadať možnosti privyrobenia v inej oblasti, v ktorej nemá odbornosť. Mnoho žien zo štátnej správy robia napríklad telefonické prieskumy počas rodičovskej dovolenky napriek tomu, že ich kvalifikácia je vyššia.</w:t>
      </w:r>
      <w:r w:rsidR="00915AEB">
        <w:rPr>
          <w:rFonts w:ascii="Times New Roman" w:eastAsia="Times New Roman" w:hAnsi="Times New Roman"/>
          <w:sz w:val="24"/>
          <w:szCs w:val="24"/>
          <w:lang w:eastAsia="sk-SK"/>
        </w:rPr>
        <w:t xml:space="preserve"> Napriek tomu, že návrh je cielený primárne na skupinu matiek-štátnych zamestnankýň na rodičovskej dovolenke, ktoré si ch</w:t>
      </w:r>
      <w:r w:rsidR="00A76FD7">
        <w:rPr>
          <w:rFonts w:ascii="Times New Roman" w:eastAsia="Times New Roman" w:hAnsi="Times New Roman"/>
          <w:sz w:val="24"/>
          <w:szCs w:val="24"/>
          <w:lang w:eastAsia="sk-SK"/>
        </w:rPr>
        <w:t xml:space="preserve">cú privyrobiť v rámci svojej odbornosti u svojho „kmeňového zamestnávateľa“, navrhnutá dikcia nevylučuje ani prácu v rámci svojej odbornosti u akéhokoľvek zamestnávateľa. </w:t>
      </w:r>
    </w:p>
    <w:p w14:paraId="2988C17E" w14:textId="6355FDC9" w:rsidR="00004F6F" w:rsidRDefault="00004F6F" w:rsidP="00501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918DBE" w14:textId="19F7B035" w:rsidR="00A419D0" w:rsidRDefault="00A419D0" w:rsidP="00A419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C398F">
        <w:rPr>
          <w:rFonts w:ascii="Times New Roman" w:hAnsi="Times New Roman"/>
          <w:b/>
          <w:bCs/>
          <w:sz w:val="24"/>
          <w:szCs w:val="24"/>
        </w:rPr>
        <w:t>K čl. I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14:paraId="11BD235E" w14:textId="77777777" w:rsidR="00A419D0" w:rsidRDefault="00A419D0" w:rsidP="00A419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8B6F17" w14:textId="538566F7" w:rsidR="00A419D0" w:rsidRPr="00A419D0" w:rsidRDefault="00A419D0" w:rsidP="00A419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19D0">
        <w:rPr>
          <w:rFonts w:ascii="Times New Roman" w:hAnsi="Times New Roman"/>
          <w:sz w:val="24"/>
          <w:szCs w:val="24"/>
        </w:rPr>
        <w:t>Termín nadobudnutia účinnosti sa navrhuje na 1. marca 2024.</w:t>
      </w:r>
    </w:p>
    <w:p w14:paraId="7E73B6F7" w14:textId="77777777" w:rsidR="00575966" w:rsidRPr="00A419D0" w:rsidRDefault="00575966"/>
    <w:sectPr w:rsidR="00575966" w:rsidRPr="00A419D0" w:rsidSect="00B204E9">
      <w:footerReference w:type="default" r:id="rId6"/>
      <w:pgSz w:w="11906" w:h="16838"/>
      <w:pgMar w:top="1514" w:right="1514" w:bottom="1514" w:left="15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C954" w14:textId="77777777" w:rsidR="00393371" w:rsidRDefault="00393371">
      <w:pPr>
        <w:spacing w:after="0" w:line="240" w:lineRule="auto"/>
      </w:pPr>
      <w:r>
        <w:separator/>
      </w:r>
    </w:p>
  </w:endnote>
  <w:endnote w:type="continuationSeparator" w:id="0">
    <w:p w14:paraId="56387826" w14:textId="77777777" w:rsidR="00393371" w:rsidRDefault="0039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141D" w14:textId="77777777" w:rsidR="007029E3" w:rsidRDefault="007029E3">
    <w:pPr>
      <w:pStyle w:val="Pta"/>
      <w:jc w:val="center"/>
    </w:pPr>
  </w:p>
  <w:p w14:paraId="16F980F1" w14:textId="77777777" w:rsidR="007029E3" w:rsidRDefault="007029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AE7A" w14:textId="77777777" w:rsidR="00393371" w:rsidRDefault="00393371">
      <w:pPr>
        <w:spacing w:after="0" w:line="240" w:lineRule="auto"/>
      </w:pPr>
      <w:r>
        <w:separator/>
      </w:r>
    </w:p>
  </w:footnote>
  <w:footnote w:type="continuationSeparator" w:id="0">
    <w:p w14:paraId="223BA4F1" w14:textId="77777777" w:rsidR="00393371" w:rsidRDefault="00393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6F"/>
    <w:rsid w:val="00004F6F"/>
    <w:rsid w:val="00034BD0"/>
    <w:rsid w:val="00092C1E"/>
    <w:rsid w:val="002143D1"/>
    <w:rsid w:val="002810A1"/>
    <w:rsid w:val="002A6173"/>
    <w:rsid w:val="003069C9"/>
    <w:rsid w:val="00393371"/>
    <w:rsid w:val="0044666F"/>
    <w:rsid w:val="0050170E"/>
    <w:rsid w:val="00522EA9"/>
    <w:rsid w:val="00546BBD"/>
    <w:rsid w:val="00575966"/>
    <w:rsid w:val="005E1869"/>
    <w:rsid w:val="00664AF4"/>
    <w:rsid w:val="006A3871"/>
    <w:rsid w:val="006E20F4"/>
    <w:rsid w:val="007029E3"/>
    <w:rsid w:val="00704EC8"/>
    <w:rsid w:val="0087097D"/>
    <w:rsid w:val="008778FF"/>
    <w:rsid w:val="00894A8B"/>
    <w:rsid w:val="0089621E"/>
    <w:rsid w:val="00915AEB"/>
    <w:rsid w:val="009952D5"/>
    <w:rsid w:val="009A29B5"/>
    <w:rsid w:val="009A7453"/>
    <w:rsid w:val="009C0E31"/>
    <w:rsid w:val="009E3400"/>
    <w:rsid w:val="00A419D0"/>
    <w:rsid w:val="00A76FD7"/>
    <w:rsid w:val="00AA0F89"/>
    <w:rsid w:val="00AA4F62"/>
    <w:rsid w:val="00B87451"/>
    <w:rsid w:val="00BE2DAF"/>
    <w:rsid w:val="00C40156"/>
    <w:rsid w:val="00C40B6D"/>
    <w:rsid w:val="00C73596"/>
    <w:rsid w:val="00CE389A"/>
    <w:rsid w:val="00D5573B"/>
    <w:rsid w:val="00F507BF"/>
    <w:rsid w:val="00FC156D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F1EA"/>
  <w15:chartTrackingRefBased/>
  <w15:docId w15:val="{F3D6D36B-5270-4477-B6CE-DD2C04CC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F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00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F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Marcinková, Vladimíra (asistent)</dc:creator>
  <cp:keywords/>
  <dc:description/>
  <cp:lastModifiedBy>Andrej Pitonak</cp:lastModifiedBy>
  <cp:revision>17</cp:revision>
  <dcterms:created xsi:type="dcterms:W3CDTF">2023-11-11T10:29:00Z</dcterms:created>
  <dcterms:modified xsi:type="dcterms:W3CDTF">2023-11-16T09:49:00Z</dcterms:modified>
</cp:coreProperties>
</file>