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1B1E4" w14:textId="05EC9DDD" w:rsidR="00BD3529" w:rsidRDefault="00BD3529" w:rsidP="00BD35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A4318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Dôvodová správa</w:t>
      </w:r>
    </w:p>
    <w:p w14:paraId="024A699C" w14:textId="6384593A" w:rsidR="005F1AD8" w:rsidRPr="00A43180" w:rsidRDefault="005F1AD8" w:rsidP="005F1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572648E" w14:textId="77777777" w:rsidR="00BD3529" w:rsidRPr="00A43180" w:rsidRDefault="00BD3529" w:rsidP="00BD35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10883E48" w14:textId="77777777" w:rsidR="00BD3529" w:rsidRPr="00A43180" w:rsidRDefault="00BD3529" w:rsidP="005C7077">
      <w:pPr>
        <w:pStyle w:val="Podtitul"/>
        <w:ind w:firstLine="0"/>
        <w:rPr>
          <w:szCs w:val="24"/>
        </w:rPr>
      </w:pPr>
      <w:bookmarkStart w:id="0" w:name="_GoBack"/>
      <w:bookmarkEnd w:id="0"/>
      <w:r w:rsidRPr="00A43180">
        <w:rPr>
          <w:szCs w:val="24"/>
        </w:rPr>
        <w:t>Všeobecná časť</w:t>
      </w:r>
    </w:p>
    <w:p w14:paraId="55CA0774" w14:textId="77777777" w:rsidR="00BD3529" w:rsidRPr="00A43180" w:rsidRDefault="00BD3529" w:rsidP="00BD3529">
      <w:pPr>
        <w:pStyle w:val="Podtitul"/>
        <w:ind w:left="1080" w:firstLine="0"/>
        <w:rPr>
          <w:szCs w:val="24"/>
        </w:rPr>
      </w:pPr>
    </w:p>
    <w:p w14:paraId="504B9953" w14:textId="16232FC1" w:rsidR="00395831" w:rsidRPr="00823E6D" w:rsidRDefault="00BD3529" w:rsidP="005F1A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180">
        <w:rPr>
          <w:rFonts w:ascii="Times New Roman" w:eastAsia="Times New Roman" w:hAnsi="Times New Roman" w:cs="Times New Roman"/>
          <w:sz w:val="24"/>
          <w:szCs w:val="24"/>
        </w:rPr>
        <w:t>Ministerstvo zdravotníctva Slovenskej republiky (ďalej len „minister</w:t>
      </w:r>
      <w:r w:rsidR="008765B6">
        <w:rPr>
          <w:rFonts w:ascii="Times New Roman" w:eastAsia="Times New Roman" w:hAnsi="Times New Roman" w:cs="Times New Roman"/>
          <w:sz w:val="24"/>
          <w:szCs w:val="24"/>
        </w:rPr>
        <w:t>stvo zdravotníctva“) predkladá n</w:t>
      </w:r>
      <w:r w:rsidRPr="00A43180">
        <w:rPr>
          <w:rFonts w:ascii="Times New Roman" w:eastAsia="Times New Roman" w:hAnsi="Times New Roman" w:cs="Times New Roman"/>
          <w:sz w:val="24"/>
          <w:szCs w:val="24"/>
        </w:rPr>
        <w:t>ávrh</w:t>
      </w:r>
      <w:r w:rsidR="00876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E6D">
        <w:rPr>
          <w:rFonts w:ascii="Times New Roman" w:eastAsia="Times New Roman" w:hAnsi="Times New Roman" w:cs="Times New Roman"/>
          <w:sz w:val="24"/>
          <w:szCs w:val="24"/>
        </w:rPr>
        <w:t>zákona, ktorým sa mení a dopĺňa</w:t>
      </w:r>
      <w:r w:rsidRPr="00A43180">
        <w:rPr>
          <w:rFonts w:ascii="Times New Roman" w:eastAsia="Times New Roman" w:hAnsi="Times New Roman" w:cs="Times New Roman"/>
          <w:sz w:val="24"/>
          <w:szCs w:val="24"/>
        </w:rPr>
        <w:t xml:space="preserve"> zákon </w:t>
      </w:r>
      <w:r w:rsidR="008765B6">
        <w:rPr>
          <w:rFonts w:ascii="Times New Roman" w:eastAsia="Times New Roman" w:hAnsi="Times New Roman" w:cs="Times New Roman"/>
          <w:sz w:val="24"/>
          <w:szCs w:val="24"/>
        </w:rPr>
        <w:t xml:space="preserve">č. 540/2021 Z. z. </w:t>
      </w:r>
      <w:r w:rsidRPr="00A43180">
        <w:rPr>
          <w:rFonts w:ascii="Times New Roman" w:eastAsia="Times New Roman" w:hAnsi="Times New Roman" w:cs="Times New Roman"/>
          <w:sz w:val="24"/>
          <w:szCs w:val="24"/>
        </w:rPr>
        <w:t>o kategorizácii ústavnej zdravotnej starostlivosti a o zmene a doplnení niektorých zákonov</w:t>
      </w:r>
      <w:r w:rsidR="00203AEA">
        <w:rPr>
          <w:rFonts w:ascii="Times New Roman" w:eastAsia="Times New Roman" w:hAnsi="Times New Roman" w:cs="Times New Roman"/>
          <w:sz w:val="24"/>
          <w:szCs w:val="24"/>
        </w:rPr>
        <w:t xml:space="preserve"> (ďalej len ,,</w:t>
      </w:r>
      <w:r w:rsidR="00823E6D">
        <w:rPr>
          <w:rFonts w:ascii="Times New Roman" w:eastAsia="Times New Roman" w:hAnsi="Times New Roman" w:cs="Times New Roman"/>
          <w:sz w:val="24"/>
          <w:szCs w:val="24"/>
        </w:rPr>
        <w:t xml:space="preserve">návrh </w:t>
      </w:r>
      <w:r w:rsidR="00203AEA">
        <w:rPr>
          <w:rFonts w:ascii="Times New Roman" w:eastAsia="Times New Roman" w:hAnsi="Times New Roman" w:cs="Times New Roman"/>
          <w:sz w:val="24"/>
          <w:szCs w:val="24"/>
        </w:rPr>
        <w:t>zákon</w:t>
      </w:r>
      <w:r w:rsidR="00823E6D">
        <w:rPr>
          <w:rFonts w:ascii="Times New Roman" w:eastAsia="Times New Roman" w:hAnsi="Times New Roman" w:cs="Times New Roman"/>
          <w:sz w:val="24"/>
          <w:szCs w:val="24"/>
        </w:rPr>
        <w:t>a</w:t>
      </w:r>
      <w:r w:rsidR="00203AEA">
        <w:rPr>
          <w:rFonts w:ascii="Times New Roman" w:eastAsia="Times New Roman" w:hAnsi="Times New Roman" w:cs="Times New Roman"/>
          <w:sz w:val="24"/>
          <w:szCs w:val="24"/>
        </w:rPr>
        <w:t>“)</w:t>
      </w:r>
      <w:r w:rsidR="008765B6">
        <w:rPr>
          <w:rFonts w:ascii="Times New Roman" w:hAnsi="Times New Roman"/>
          <w:sz w:val="24"/>
          <w:szCs w:val="24"/>
        </w:rPr>
        <w:t>.</w:t>
      </w:r>
    </w:p>
    <w:p w14:paraId="2E05197F" w14:textId="77777777" w:rsidR="00BD3529" w:rsidRPr="00A43180" w:rsidRDefault="00BD3529" w:rsidP="00BD3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4250B2" w14:textId="68AF533D" w:rsidR="00203AEA" w:rsidRPr="00203AEA" w:rsidRDefault="0083165A" w:rsidP="0020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Cieľom novelizácie je precizovať existujúce ustanovenia zákona. </w:t>
      </w:r>
      <w:r w:rsidR="00203AEA">
        <w:rPr>
          <w:rFonts w:ascii="Times New Roman" w:eastAsia="Times New Roman" w:hAnsi="Times New Roman" w:cs="Times New Roman"/>
          <w:sz w:val="24"/>
          <w:szCs w:val="24"/>
        </w:rPr>
        <w:t>Navrhovaná právna úprava rieši úpravu viacerých čiastkových zákonných otázok týkajúcich sa opt</w:t>
      </w:r>
      <w:r>
        <w:rPr>
          <w:rFonts w:ascii="Times New Roman" w:eastAsia="Times New Roman" w:hAnsi="Times New Roman" w:cs="Times New Roman"/>
          <w:sz w:val="24"/>
          <w:szCs w:val="24"/>
        </w:rPr>
        <w:t>imalizácie siete nemocníc, a ktorých potreba zmeny vyplýva</w:t>
      </w:r>
      <w:r w:rsidR="00BD3529" w:rsidRPr="00A431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 nevyhnutnosti </w:t>
      </w:r>
      <w:r w:rsidR="00203AEA">
        <w:rPr>
          <w:rFonts w:ascii="Times New Roman" w:eastAsia="Times New Roman" w:hAnsi="Times New Roman" w:cs="Times New Roman"/>
          <w:sz w:val="24"/>
          <w:szCs w:val="24"/>
        </w:rPr>
        <w:t xml:space="preserve">dodatočných čiastkových úprav zákona, za účelom  riadneho a efektívneho pokračovania v reforme siete nemocníc. </w:t>
      </w:r>
      <w:r w:rsidR="00203AEA" w:rsidRPr="00203AEA">
        <w:rPr>
          <w:rFonts w:ascii="Times New Roman" w:eastAsia="Times New Roman" w:hAnsi="Times New Roman" w:cs="Times New Roman"/>
          <w:sz w:val="24"/>
          <w:szCs w:val="24"/>
        </w:rPr>
        <w:t>Potreba uvedených úprav vychádza najmä z toho, že v čase prijímania pôvodného znenia zákona neboli predkladateľovi zákona známe viaceré potencionálne zákonné prekážky, ktoré je potrebné dodatočne upraviť aby aj naďalej mohlo dochádzať k napĺňaniu záväzkov Slovenskej republiky v oblasti zdravotníctva vyplývajúcich z Plánu obnovy a odolnosti</w:t>
      </w:r>
      <w:r w:rsidR="00203AEA" w:rsidRPr="00A43180">
        <w:rPr>
          <w:rFonts w:ascii="Times New Roman" w:eastAsia="Times New Roman" w:hAnsi="Times New Roman" w:cs="Times New Roman"/>
          <w:sz w:val="24"/>
          <w:szCs w:val="24"/>
        </w:rPr>
        <w:t>, ktorým sa Slovenská republika zaviazala zefektívniť, okrem iného, aj oblasť zdravotníctva.</w:t>
      </w:r>
    </w:p>
    <w:p w14:paraId="10857B8E" w14:textId="5518114B" w:rsidR="00A43180" w:rsidRDefault="00A43180" w:rsidP="00BD3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79ADD8" w14:textId="0F02084B" w:rsidR="00BD3529" w:rsidRPr="00A43180" w:rsidRDefault="00BD3529" w:rsidP="00BD3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9FE">
        <w:rPr>
          <w:rFonts w:ascii="Times New Roman" w:eastAsia="Times New Roman" w:hAnsi="Times New Roman" w:cs="Times New Roman"/>
          <w:sz w:val="24"/>
          <w:szCs w:val="24"/>
        </w:rPr>
        <w:t xml:space="preserve">Prijatie predloženého návrhu zákona </w:t>
      </w:r>
      <w:r w:rsidR="008765B6" w:rsidRPr="001C79FE">
        <w:rPr>
          <w:rFonts w:ascii="Times New Roman" w:eastAsia="Times New Roman" w:hAnsi="Times New Roman" w:cs="Times New Roman"/>
          <w:sz w:val="24"/>
          <w:szCs w:val="24"/>
        </w:rPr>
        <w:t>nebude mať žiadne</w:t>
      </w:r>
      <w:r w:rsidRPr="001C79FE">
        <w:rPr>
          <w:rFonts w:ascii="Times New Roman" w:eastAsia="Times New Roman" w:hAnsi="Times New Roman" w:cs="Times New Roman"/>
          <w:sz w:val="24"/>
          <w:szCs w:val="24"/>
        </w:rPr>
        <w:t xml:space="preserve"> sociálne vplyvy</w:t>
      </w:r>
      <w:r w:rsidR="0090133B">
        <w:rPr>
          <w:rFonts w:ascii="Times New Roman" w:eastAsia="Times New Roman" w:hAnsi="Times New Roman" w:cs="Times New Roman"/>
          <w:sz w:val="24"/>
          <w:szCs w:val="24"/>
        </w:rPr>
        <w:t xml:space="preserve"> ani</w:t>
      </w:r>
      <w:r w:rsidRPr="001C79FE">
        <w:rPr>
          <w:rFonts w:ascii="Times New Roman" w:eastAsia="Times New Roman" w:hAnsi="Times New Roman" w:cs="Times New Roman"/>
          <w:sz w:val="24"/>
          <w:szCs w:val="24"/>
        </w:rPr>
        <w:t xml:space="preserve"> vplyvy na rozpočet verejnej správy, </w:t>
      </w:r>
      <w:r w:rsidR="001219AE">
        <w:rPr>
          <w:rFonts w:ascii="Times New Roman" w:eastAsia="Times New Roman" w:hAnsi="Times New Roman" w:cs="Times New Roman"/>
          <w:sz w:val="24"/>
          <w:szCs w:val="24"/>
        </w:rPr>
        <w:t xml:space="preserve">nebude mať vplyv na </w:t>
      </w:r>
      <w:r w:rsidR="00257CE2">
        <w:rPr>
          <w:rFonts w:ascii="Times New Roman" w:eastAsia="Times New Roman" w:hAnsi="Times New Roman" w:cs="Times New Roman"/>
          <w:sz w:val="24"/>
          <w:szCs w:val="24"/>
        </w:rPr>
        <w:t xml:space="preserve">limit verejných výdavkov, </w:t>
      </w:r>
      <w:r w:rsidR="008765B6" w:rsidRPr="001C79FE">
        <w:rPr>
          <w:rFonts w:ascii="Times New Roman" w:eastAsia="Times New Roman" w:hAnsi="Times New Roman" w:cs="Times New Roman"/>
          <w:sz w:val="24"/>
          <w:szCs w:val="24"/>
        </w:rPr>
        <w:t>nebude mať vplyv</w:t>
      </w:r>
      <w:r w:rsidRPr="001C79FE">
        <w:rPr>
          <w:rFonts w:ascii="Times New Roman" w:eastAsia="Times New Roman" w:hAnsi="Times New Roman" w:cs="Times New Roman"/>
          <w:sz w:val="24"/>
          <w:szCs w:val="24"/>
        </w:rPr>
        <w:t xml:space="preserve"> na podnikateľské prostredie, informatizáciu spoločnosti, </w:t>
      </w:r>
      <w:r w:rsidR="00E04C60">
        <w:rPr>
          <w:rFonts w:ascii="Times New Roman" w:eastAsia="Times New Roman" w:hAnsi="Times New Roman" w:cs="Times New Roman"/>
          <w:sz w:val="24"/>
          <w:szCs w:val="24"/>
        </w:rPr>
        <w:t>ani</w:t>
      </w:r>
      <w:r w:rsidRPr="001C79FE">
        <w:rPr>
          <w:rFonts w:ascii="Times New Roman" w:eastAsia="Times New Roman" w:hAnsi="Times New Roman" w:cs="Times New Roman"/>
          <w:sz w:val="24"/>
          <w:szCs w:val="24"/>
        </w:rPr>
        <w:t xml:space="preserve"> na životné prostredie, nebude mať vplyv na služby verejnej správy pre občana</w:t>
      </w:r>
      <w:r w:rsidR="00E04C60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1C79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3AEA" w:rsidRPr="001C79FE">
        <w:rPr>
          <w:rFonts w:ascii="Times New Roman" w:eastAsia="Times New Roman" w:hAnsi="Times New Roman" w:cs="Times New Roman"/>
          <w:sz w:val="24"/>
          <w:szCs w:val="24"/>
        </w:rPr>
        <w:t>ne</w:t>
      </w:r>
      <w:r w:rsidRPr="001C79FE">
        <w:rPr>
          <w:rFonts w:ascii="Times New Roman" w:eastAsia="Times New Roman" w:hAnsi="Times New Roman" w:cs="Times New Roman"/>
          <w:sz w:val="24"/>
          <w:szCs w:val="24"/>
        </w:rPr>
        <w:t xml:space="preserve">bude </w:t>
      </w:r>
      <w:r w:rsidR="00203AEA" w:rsidRPr="001C79FE">
        <w:rPr>
          <w:rFonts w:ascii="Times New Roman" w:eastAsia="Times New Roman" w:hAnsi="Times New Roman" w:cs="Times New Roman"/>
          <w:sz w:val="24"/>
          <w:szCs w:val="24"/>
        </w:rPr>
        <w:t xml:space="preserve">mať vplyv </w:t>
      </w:r>
      <w:r w:rsidRPr="001C79FE">
        <w:rPr>
          <w:rFonts w:ascii="Times New Roman" w:eastAsia="Times New Roman" w:hAnsi="Times New Roman" w:cs="Times New Roman"/>
          <w:sz w:val="24"/>
          <w:szCs w:val="24"/>
        </w:rPr>
        <w:t>na manželstvo, rodičovstvo a rodinu.</w:t>
      </w:r>
    </w:p>
    <w:p w14:paraId="350F2BAF" w14:textId="77777777" w:rsidR="00BD3529" w:rsidRPr="00A43180" w:rsidRDefault="00BD3529" w:rsidP="00BD3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6CAB48" w14:textId="0C965512" w:rsidR="00BD3529" w:rsidRDefault="00BD3529" w:rsidP="00BD3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180">
        <w:rPr>
          <w:rFonts w:ascii="Times New Roman" w:eastAsia="Times New Roman" w:hAnsi="Times New Roman" w:cs="Times New Roman"/>
          <w:sz w:val="24"/>
          <w:szCs w:val="24"/>
        </w:rPr>
        <w:t>Návrh zákona je v súlade s Ústavou Slovenskej republiky, ústavnými zákonmi a nálezmi Ústavného súdu Slovenskej republiky, zákonmi Slovenskej republiky a ostatnými všeobecne záväznými právnymi predpismi, medzinárodnými zmluvami a inými medzinárodnými dokumentmi, ktorými je Slovenská republika viazaná, ako aj s právne záväznými aktmi Európskej únie.</w:t>
      </w:r>
    </w:p>
    <w:p w14:paraId="0F55623D" w14:textId="77777777" w:rsidR="00C402B8" w:rsidRPr="00BD3529" w:rsidRDefault="00C402B8">
      <w:pPr>
        <w:rPr>
          <w:rFonts w:ascii="Times New Roman" w:hAnsi="Times New Roman" w:cs="Times New Roman"/>
          <w:sz w:val="24"/>
          <w:szCs w:val="24"/>
        </w:rPr>
      </w:pPr>
    </w:p>
    <w:sectPr w:rsidR="00C402B8" w:rsidRPr="00BD3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E1737"/>
    <w:multiLevelType w:val="hybridMultilevel"/>
    <w:tmpl w:val="E8D61AFE"/>
    <w:lvl w:ilvl="0" w:tplc="B8C0430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D808BC"/>
    <w:multiLevelType w:val="hybridMultilevel"/>
    <w:tmpl w:val="6E4AAB68"/>
    <w:lvl w:ilvl="0" w:tplc="ECECE29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5260DA6"/>
    <w:multiLevelType w:val="hybridMultilevel"/>
    <w:tmpl w:val="90F45D58"/>
    <w:lvl w:ilvl="0" w:tplc="01F0C82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529"/>
    <w:rsid w:val="00033BC7"/>
    <w:rsid w:val="000432AF"/>
    <w:rsid w:val="001219AE"/>
    <w:rsid w:val="001B48EC"/>
    <w:rsid w:val="001C79FE"/>
    <w:rsid w:val="00203AEA"/>
    <w:rsid w:val="00257CE2"/>
    <w:rsid w:val="00395831"/>
    <w:rsid w:val="005035CA"/>
    <w:rsid w:val="00537A4F"/>
    <w:rsid w:val="005C7077"/>
    <w:rsid w:val="005F1AD8"/>
    <w:rsid w:val="006F5B3D"/>
    <w:rsid w:val="00823E6D"/>
    <w:rsid w:val="0083165A"/>
    <w:rsid w:val="008765B6"/>
    <w:rsid w:val="0090133B"/>
    <w:rsid w:val="00A43180"/>
    <w:rsid w:val="00A65314"/>
    <w:rsid w:val="00AE4B9D"/>
    <w:rsid w:val="00B92111"/>
    <w:rsid w:val="00BD3529"/>
    <w:rsid w:val="00C402B8"/>
    <w:rsid w:val="00D1545A"/>
    <w:rsid w:val="00D3024B"/>
    <w:rsid w:val="00E04C60"/>
    <w:rsid w:val="00FE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7B49B"/>
  <w15:chartTrackingRefBased/>
  <w15:docId w15:val="{5B336932-D4F8-4464-B8D4-FA234138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D352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zoznamu1,List Paragraph1,numbered list,OBC Bullet,Normal 1,Task Body,Viñetas (Inicio Parrafo),Paragrafo elenco,3 Txt tabla,Zerrenda-paragrafoa,Fiche List Paragraph,Dot pt,F5 List Paragraph"/>
    <w:basedOn w:val="Normlny"/>
    <w:link w:val="OdsekzoznamuChar"/>
    <w:uiPriority w:val="34"/>
    <w:qFormat/>
    <w:rsid w:val="00BD3529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sek zoznamu1 Char,List Paragraph1 Char,numbered list Char,OBC Bullet Char,Normal 1 Char,Task Body Char,Viñetas (Inicio Parrafo) Char,Paragrafo elenco Char,3 Txt tabla Char,Dot pt Char"/>
    <w:link w:val="Odsekzoznamu"/>
    <w:uiPriority w:val="34"/>
    <w:qFormat/>
    <w:locked/>
    <w:rsid w:val="00BD3529"/>
  </w:style>
  <w:style w:type="paragraph" w:styleId="Podtitul">
    <w:name w:val="Subtitle"/>
    <w:basedOn w:val="Normlny"/>
    <w:link w:val="PodtitulChar"/>
    <w:qFormat/>
    <w:rsid w:val="00BD352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i/>
      <w:iCs/>
      <w:sz w:val="24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rsid w:val="00BD3529"/>
    <w:rPr>
      <w:rFonts w:ascii="Times New Roman" w:eastAsia="Times New Roman" w:hAnsi="Times New Roman" w:cs="Times New Roman"/>
      <w:i/>
      <w:iCs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0606dd-bf36-4def-9284-cd3cc8bb8967" xsi:nil="true"/>
    <lcf76f155ced4ddcb4097134ff3c332f xmlns="856c868e-d386-4b40-a6b9-c2d94f442fd3">
      <Terms xmlns="http://schemas.microsoft.com/office/infopath/2007/PartnerControls"/>
    </lcf76f155ced4ddcb4097134ff3c332f>
  </documentManagement>
</p:properties>
</file>

<file path=customXml/item2.xml><?xml version="1.0" encoding="utf-8"?>
<f:fields xmlns:f="http://schemas.fabasoft.com/folio/2007/fields">
  <f:record ref="">
    <f:field ref="objname" par="" edit="true" text="05_dovodova_vseobecna"/>
    <f:field ref="objsubject" par="" edit="true" text=""/>
    <f:field ref="objcreatedby" par="" text="Szakácsová, Zuzana, Mgr."/>
    <f:field ref="objcreatedat" par="" text="9.8.2021 16:51:59"/>
    <f:field ref="objchangedby" par="" text="Administrator, System"/>
    <f:field ref="objmodifiedat" par="" text="9.8.2021 16:51:5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54E1FCEBA93549AF9D0C94F315E52B" ma:contentTypeVersion="14" ma:contentTypeDescription="Umožňuje vytvoriť nový dokument." ma:contentTypeScope="" ma:versionID="ce39b1985e18a1b118de43bc238b2c71">
  <xsd:schema xmlns:xsd="http://www.w3.org/2001/XMLSchema" xmlns:xs="http://www.w3.org/2001/XMLSchema" xmlns:p="http://schemas.microsoft.com/office/2006/metadata/properties" xmlns:ns2="856c868e-d386-4b40-a6b9-c2d94f442fd3" xmlns:ns3="3a0606dd-bf36-4def-9284-cd3cc8bb8967" targetNamespace="http://schemas.microsoft.com/office/2006/metadata/properties" ma:root="true" ma:fieldsID="830014c22672467c3d306b9e1f700465" ns2:_="" ns3:_="">
    <xsd:import namespace="856c868e-d386-4b40-a6b9-c2d94f442fd3"/>
    <xsd:import namespace="3a0606dd-bf36-4def-9284-cd3cc8bb89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c868e-d386-4b40-a6b9-c2d94f442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7a23ec41-69b3-4140-9436-a0cc3b050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606dd-bf36-4def-9284-cd3cc8bb8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9a3900-6b56-4433-8166-5983561a8c77}" ma:internalName="TaxCatchAll" ma:showField="CatchAllData" ma:web="3a0606dd-bf36-4def-9284-cd3cc8bb89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211353-258E-4645-9448-0ACC386860D2}">
  <ds:schemaRefs>
    <ds:schemaRef ds:uri="http://schemas.microsoft.com/office/2006/metadata/properties"/>
    <ds:schemaRef ds:uri="http://schemas.microsoft.com/office/infopath/2007/PartnerControls"/>
    <ds:schemaRef ds:uri="3a0606dd-bf36-4def-9284-cd3cc8bb8967"/>
    <ds:schemaRef ds:uri="856c868e-d386-4b40-a6b9-c2d94f442fd3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3A9BFF5E-A27A-4DF2-A7DA-6DA7F9826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c868e-d386-4b40-a6b9-c2d94f442fd3"/>
    <ds:schemaRef ds:uri="3a0606dd-bf36-4def-9284-cd3cc8bb8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93AFAB-60DC-43F3-89BC-021DC532D9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Földesová Motajová Zuzana</dc:creator>
  <cp:keywords/>
  <dc:description/>
  <cp:lastModifiedBy>Szakácsová Zuzana</cp:lastModifiedBy>
  <cp:revision>17</cp:revision>
  <cp:lastPrinted>2023-11-10T13:45:00Z</cp:lastPrinted>
  <dcterms:created xsi:type="dcterms:W3CDTF">2021-09-16T00:11:00Z</dcterms:created>
  <dcterms:modified xsi:type="dcterms:W3CDTF">2023-11-12T12:01:00Z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&lt;p&gt;Návrh zákona o kategorizovaní ústavnej zdravotnej starostlivosti a o zmene a doplnení niektorých zákonov bol pripravený v konzultácii&amp;nbsp; s odbornou verejnosťou. Počnúc rokovaniami pri tvorbe programového vyhlásenia vlády 2020-2024, plán optimalizáci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Zuzana Szakácsová</vt:lpwstr>
  </property>
  <property fmtid="{D5CDD505-2E9C-101B-9397-08002B2CF9AE}" pid="12" name="FSC#SKEDITIONSLOVLEX@103.510:zodppredkladatel">
    <vt:lpwstr>Vladimír Lengvarský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kategorizácii ústavnej zdravotnej starostlivosti a o zmene a doplnení niektorých zákonov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zdravotníctva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Zákon o kategorizácii ústavnej zdravotnej starostlivosti a o zmene a doplnení niektorých zákonov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S19579-2021-OL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LP/2021/437</vt:lpwstr>
  </property>
  <property fmtid="{D5CDD505-2E9C-101B-9397-08002B2CF9AE}" pid="37" name="FSC#SKEDITIONSLOVLEX@103.510:typsprievdok">
    <vt:lpwstr>Dôvodová správa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čl. 168 Zmluvy o fungovaní Európskej únie</vt:lpwstr>
  </property>
  <property fmtid="{D5CDD505-2E9C-101B-9397-08002B2CF9AE}" pid="47" name="FSC#SKEDITIONSLOVLEX@103.510:AttrStrListDocPropSekundarneLegPravoPO">
    <vt:lpwstr>- Nariadenie (ES) Európskeho parlamentu a  Rady  č. 883/2004 z 29. apríla 2004 o koordinácii systémov sociálneho zabezpečenia v platnom znení (Mimoriadne vydanie Ú. v. EÚ, kap. 5/ zv. 5) v platnom znení, 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Negatívne</vt:lpwstr>
  </property>
  <property fmtid="{D5CDD505-2E9C-101B-9397-08002B2CF9AE}" pid="61" name="FSC#SKEDITIONSLOVLEX@103.510:AttrStrDocPropVplyvPodnikatelskeProstr">
    <vt:lpwstr>Pozitívne</vt:lpwstr>
  </property>
  <property fmtid="{D5CDD505-2E9C-101B-9397-08002B2CF9AE}" pid="62" name="FSC#SKEDITIONSLOVLEX@103.510:AttrStrDocPropVplyvSocialny">
    <vt:lpwstr>Pozitívne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Pozitívne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Nie sú. Nulový variant - uveďte dôsledky, ku ktorým by došlo v prípade nevykonania úprav v predkladanom materiáli a alternatívne riešenia/spôsoby dosiahnutia cieľov uvedených v bode 3.OSNSlovenská republika napriek zdrojom vynakladaným na zdravotnú staros</vt:lpwstr>
  </property>
  <property fmtid="{D5CDD505-2E9C-101B-9397-08002B2CF9AE}" pid="67" name="FSC#SKEDITIONSLOVLEX@103.510:AttrStrListDocPropStanoviskoGest">
    <vt:lpwstr>&lt;table border="1" cellpadding="0" cellspacing="0" width="0"&gt;	&lt;tbody&gt;		&lt;tr&gt;			&lt;td style="width: 612px; height: 82px;"&gt;			&lt;p&gt;&amp;nbsp;&lt;/p&gt;			&lt;table border="0" cellpadding="0" cellspacing="0" width="0"&gt;				&lt;tbody&gt;					&lt;tr&gt;						&lt;td style="width: 170px; height: 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>hlavný štátny radca</vt:lpwstr>
  </property>
  <property fmtid="{D5CDD505-2E9C-101B-9397-08002B2CF9AE}" pid="139" name="FSC#SKEDITIONSLOVLEX@103.510:funkciaPredAkuzativ">
    <vt:lpwstr>hlavnému štátnemu radcovi</vt:lpwstr>
  </property>
  <property fmtid="{D5CDD505-2E9C-101B-9397-08002B2CF9AE}" pid="140" name="FSC#SKEDITIONSLOVLEX@103.510:funkciaPredDativ">
    <vt:lpwstr>hlavného štátneho radcu</vt:lpwstr>
  </property>
  <property fmtid="{D5CDD505-2E9C-101B-9397-08002B2CF9AE}" pid="141" name="FSC#SKEDITIONSLOVLEX@103.510:funkciaZodpPred">
    <vt:lpwstr>minister</vt:lpwstr>
  </property>
  <property fmtid="{D5CDD505-2E9C-101B-9397-08002B2CF9AE}" pid="142" name="FSC#SKEDITIONSLOVLEX@103.510:funkciaZodpPredAkuzativ">
    <vt:lpwstr>ministra</vt:lpwstr>
  </property>
  <property fmtid="{D5CDD505-2E9C-101B-9397-08002B2CF9AE}" pid="143" name="FSC#SKEDITIONSLOVLEX@103.510:funkciaZodpPredDativ">
    <vt:lpwstr>ministrovi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Vladimír Lengvarský_x000d_
minister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zdravotníctva Slovenskej republiky predkladá návrh zákona o kategorizácii ústavnej zdravotnej starostlivosti a o zmene a doplnení niektorých zákonov, ako iniciatívny materiál.&lt;/p&gt;&lt;p&gt;&amp;nbsp;&lt;/p&gt;&lt;p&gt;&lt;strong&gt;Optimalizácia siete nemocníc&lt;/strong</vt:lpwstr>
  </property>
  <property fmtid="{D5CDD505-2E9C-101B-9397-08002B2CF9AE}" pid="150" name="FSC#SKEDITIONSLOVLEX@103.510:vytvorenedna">
    <vt:lpwstr>9. 8. 2021</vt:lpwstr>
  </property>
  <property fmtid="{D5CDD505-2E9C-101B-9397-08002B2CF9AE}" pid="151" name="FSC#COOSYSTEM@1.1:Container">
    <vt:lpwstr>COO.2145.1000.3.4501321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0x0101006E54E1FCEBA93549AF9D0C94F315E52B</vt:lpwstr>
  </property>
  <property fmtid="{D5CDD505-2E9C-101B-9397-08002B2CF9AE}" pid="154" name="MediaServiceImageTags">
    <vt:lpwstr/>
  </property>
</Properties>
</file>