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7321F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</w:t>
      </w:r>
      <w:r w:rsidRPr="00057442" w:rsidR="00057442">
        <w:rPr>
          <w:sz w:val="20"/>
        </w:rPr>
        <w:t>PREDS-291/2023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76D87">
        <w:t>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057442">
        <w:rPr>
          <w:spacing w:val="0"/>
          <w:sz w:val="22"/>
          <w:szCs w:val="22"/>
        </w:rPr>
        <w:t>25</w:t>
      </w:r>
      <w:r w:rsidRPr="009B187B" w:rsidR="00C856FC">
        <w:rPr>
          <w:spacing w:val="0"/>
          <w:sz w:val="22"/>
          <w:szCs w:val="22"/>
        </w:rPr>
        <w:t xml:space="preserve">. </w:t>
      </w:r>
      <w:r w:rsidR="007321F7">
        <w:rPr>
          <w:spacing w:val="0"/>
          <w:sz w:val="22"/>
          <w:szCs w:val="22"/>
        </w:rPr>
        <w:t>októbra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7321F7">
        <w:rPr>
          <w:spacing w:val="0"/>
          <w:sz w:val="22"/>
          <w:szCs w:val="22"/>
        </w:rPr>
        <w:t>23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2C28CA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BF6D11">
        <w:rPr>
          <w:rFonts w:cs="Arial"/>
          <w:bCs/>
          <w:sz w:val="22"/>
          <w:szCs w:val="22"/>
        </w:rPr>
        <w:t xml:space="preserve">k </w:t>
      </w:r>
      <w:r w:rsidR="00AD428C">
        <w:rPr>
          <w:rFonts w:cs="Arial"/>
          <w:bCs/>
          <w:sz w:val="22"/>
          <w:szCs w:val="22"/>
        </w:rPr>
        <w:t>i</w:t>
      </w:r>
      <w:r w:rsidRPr="00BF6D11">
        <w:rPr>
          <w:rFonts w:cs="Arial"/>
          <w:bCs/>
          <w:sz w:val="22"/>
          <w:szCs w:val="22"/>
        </w:rPr>
        <w:t>nformácii Mandátového a imunitného výboru Národnej rady Slovenskej republiky o nastúpení náhradníkov na za</w:t>
      </w:r>
      <w:r w:rsidRPr="00BF6D11">
        <w:rPr>
          <w:rFonts w:cs="Arial"/>
          <w:bCs/>
          <w:sz w:val="22"/>
          <w:szCs w:val="22"/>
        </w:rPr>
        <w:t>niknuté mandáty poslancov Nár</w:t>
      </w:r>
      <w:r w:rsidR="008F6E34">
        <w:rPr>
          <w:rFonts w:cs="Arial"/>
          <w:bCs/>
          <w:sz w:val="22"/>
          <w:szCs w:val="22"/>
        </w:rPr>
        <w:t>odnej rady Slovenskej republiky</w:t>
      </w:r>
    </w:p>
    <w:p w:rsid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2"/>
          <w:szCs w:val="22"/>
        </w:rPr>
      </w:pPr>
      <w:r w:rsidRPr="00BF6D11" w:rsidR="002C28CA">
        <w:rPr>
          <w:rFonts w:cs="Arial"/>
          <w:b/>
          <w:bCs/>
          <w:sz w:val="22"/>
          <w:szCs w:val="22"/>
        </w:rPr>
        <w:tab/>
      </w:r>
    </w:p>
    <w:p w:rsidR="00F27F84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2"/>
          <w:szCs w:val="22"/>
        </w:rPr>
      </w:pP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4"/>
          <w:szCs w:val="24"/>
        </w:rPr>
      </w:pPr>
      <w:r w:rsidRPr="00AD428C">
        <w:rPr>
          <w:rFonts w:cs="Arial"/>
          <w:b/>
          <w:bCs/>
          <w:sz w:val="24"/>
          <w:szCs w:val="24"/>
        </w:rPr>
        <w:tab/>
        <w:t>Národná rada Slovenskej republiky</w:t>
      </w: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4"/>
          <w:szCs w:val="24"/>
        </w:rPr>
      </w:pP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4"/>
          <w:szCs w:val="24"/>
        </w:rPr>
      </w:pPr>
      <w:r w:rsidRPr="00AD428C">
        <w:rPr>
          <w:rFonts w:cs="Arial"/>
          <w:b/>
          <w:bCs/>
          <w:sz w:val="24"/>
          <w:szCs w:val="24"/>
        </w:rPr>
        <w:tab/>
        <w:t xml:space="preserve">b e r i e   n a   v e d o m i e </w:t>
      </w:r>
    </w:p>
    <w:p w:rsidR="002C28CA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C28CA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AD428C" w:rsidR="00AD428C">
        <w:rPr>
          <w:rFonts w:cs="Arial"/>
          <w:sz w:val="22"/>
          <w:szCs w:val="22"/>
        </w:rPr>
        <w:tab/>
      </w:r>
      <w:r w:rsidR="00AD428C">
        <w:rPr>
          <w:rFonts w:cs="Arial"/>
          <w:sz w:val="22"/>
          <w:szCs w:val="22"/>
        </w:rPr>
        <w:t>1</w:t>
      </w:r>
      <w:r w:rsidRPr="00AD428C">
        <w:rPr>
          <w:rFonts w:cs="Arial"/>
          <w:sz w:val="22"/>
          <w:szCs w:val="22"/>
        </w:rPr>
        <w:t>.</w:t>
      </w:r>
      <w:r w:rsidRPr="00BF6D11">
        <w:rPr>
          <w:rFonts w:cs="Arial"/>
          <w:sz w:val="22"/>
          <w:szCs w:val="22"/>
        </w:rPr>
        <w:t xml:space="preserve"> podľa § 2 ods. 3 písm. e) zákona Národnej rady Slovenskej republiky č. 350/1996 Z. z. o rokovacom poriadku Národnej rady Slovenskej republiky v znení neskorších predpisov: </w:t>
      </w:r>
    </w:p>
    <w:p w:rsidR="002C28CA" w:rsidRPr="00220292" w:rsidP="00BF6D11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2C28CA" w:rsidRPr="00BF6D11" w:rsidP="00AD428C">
      <w:pPr>
        <w:keepNext w:val="0"/>
        <w:keepLines w:val="0"/>
        <w:widowControl w:val="0"/>
        <w:ind w:firstLine="708"/>
        <w:jc w:val="both"/>
        <w:rPr>
          <w:rFonts w:cs="Arial"/>
          <w:sz w:val="22"/>
          <w:szCs w:val="22"/>
        </w:rPr>
      </w:pPr>
      <w:r w:rsidR="00AD428C">
        <w:rPr>
          <w:rFonts w:cs="Arial"/>
          <w:sz w:val="22"/>
          <w:szCs w:val="22"/>
        </w:rPr>
        <w:t xml:space="preserve">  </w:t>
      </w:r>
      <w:r w:rsidR="00BC2C7D">
        <w:rPr>
          <w:rFonts w:cs="Arial"/>
          <w:sz w:val="22"/>
          <w:szCs w:val="22"/>
        </w:rPr>
        <w:t xml:space="preserve"> </w:t>
      </w:r>
      <w:r w:rsidR="00AD428C">
        <w:rPr>
          <w:rFonts w:cs="Arial"/>
          <w:sz w:val="22"/>
          <w:szCs w:val="22"/>
        </w:rPr>
        <w:t xml:space="preserve"> </w:t>
      </w:r>
      <w:r w:rsidRPr="008F6E34" w:rsidR="008F6E34">
        <w:rPr>
          <w:rFonts w:cs="Arial"/>
          <w:sz w:val="22"/>
          <w:szCs w:val="22"/>
        </w:rPr>
        <w:t xml:space="preserve">že mandát poslanca Národnej rady Slovenskej republiky zaniká podľa čl. 81 a </w:t>
      </w:r>
      <w:r w:rsidR="008F6E34">
        <w:rPr>
          <w:rFonts w:cs="Arial"/>
          <w:sz w:val="22"/>
          <w:szCs w:val="22"/>
        </w:rPr>
        <w:br/>
      </w:r>
      <w:r w:rsidRPr="008F6E34" w:rsidR="008F6E34">
        <w:rPr>
          <w:rFonts w:cs="Arial"/>
          <w:sz w:val="22"/>
          <w:szCs w:val="22"/>
        </w:rPr>
        <w:t>čl. 81a písm. b) Ústavy Slovenskej republiky</w:t>
      </w:r>
    </w:p>
    <w:p w:rsidR="002C28CA" w:rsidRPr="00BF6D11" w:rsidP="00BF6D11">
      <w:pPr>
        <w:keepNext w:val="0"/>
        <w:keepLines w:val="0"/>
        <w:widowControl w:val="0"/>
        <w:jc w:val="both"/>
        <w:rPr>
          <w:rFonts w:cs="Arial"/>
          <w:b/>
          <w:sz w:val="22"/>
          <w:szCs w:val="22"/>
        </w:rPr>
      </w:pPr>
    </w:p>
    <w:p w:rsidR="008F6E34" w:rsidRPr="008F6E34" w:rsidP="008F6E34">
      <w:pPr>
        <w:keepNext w:val="0"/>
        <w:keepLines w:val="0"/>
        <w:widowControl w:val="0"/>
        <w:ind w:left="-426"/>
        <w:jc w:val="both"/>
        <w:rPr>
          <w:rFonts w:cs="Arial"/>
          <w:sz w:val="22"/>
          <w:szCs w:val="22"/>
        </w:rPr>
      </w:pPr>
      <w:r w:rsidRPr="008F6E34" w:rsidR="002C28CA">
        <w:rPr>
          <w:rFonts w:cs="Arial"/>
          <w:sz w:val="22"/>
          <w:szCs w:val="22"/>
        </w:rPr>
        <w:t xml:space="preserve">   </w:t>
      </w:r>
      <w:r w:rsidRPr="008F6E34" w:rsidR="00AD428C">
        <w:rPr>
          <w:rFonts w:cs="Arial"/>
          <w:sz w:val="22"/>
          <w:szCs w:val="22"/>
        </w:rPr>
        <w:t xml:space="preserve">        </w:t>
      </w:r>
      <w:r w:rsidRPr="008F6E34" w:rsidR="002C28CA">
        <w:rPr>
          <w:rFonts w:cs="Arial"/>
          <w:sz w:val="22"/>
          <w:szCs w:val="22"/>
        </w:rPr>
        <w:t xml:space="preserve">   </w:t>
      </w:r>
      <w:r w:rsidRPr="008F6E34" w:rsidR="00BC2C7D">
        <w:rPr>
          <w:rFonts w:cs="Arial"/>
          <w:sz w:val="22"/>
          <w:szCs w:val="22"/>
        </w:rPr>
        <w:t xml:space="preserve"> </w:t>
      </w:r>
      <w:r w:rsidRPr="008F6E34" w:rsidR="002C28CA">
        <w:rPr>
          <w:rFonts w:cs="Arial"/>
          <w:sz w:val="22"/>
          <w:szCs w:val="22"/>
        </w:rPr>
        <w:t xml:space="preserve"> </w:t>
      </w:r>
      <w:r w:rsidRPr="008F6E34">
        <w:rPr>
          <w:rFonts w:cs="Arial"/>
          <w:sz w:val="22"/>
          <w:szCs w:val="22"/>
        </w:rPr>
        <w:t xml:space="preserve">       a)</w:t>
      </w:r>
      <w:r w:rsidRPr="008F6E34">
        <w:rPr>
          <w:rFonts w:cs="Arial"/>
          <w:b/>
          <w:sz w:val="22"/>
          <w:szCs w:val="22"/>
        </w:rPr>
        <w:t xml:space="preserve">   Jozefovi Viskupičovi  </w:t>
      </w:r>
      <w:r w:rsidR="00F27F84">
        <w:rPr>
          <w:rFonts w:cs="Arial"/>
          <w:sz w:val="22"/>
          <w:szCs w:val="22"/>
        </w:rPr>
        <w:t>18. októbra 2023,</w:t>
      </w:r>
      <w:r w:rsidRPr="008F6E34">
        <w:rPr>
          <w:rFonts w:cs="Arial"/>
          <w:sz w:val="22"/>
          <w:szCs w:val="22"/>
        </w:rPr>
        <w:t xml:space="preserve"> </w:t>
      </w:r>
    </w:p>
    <w:p w:rsidR="008F6E34" w:rsidRPr="008F6E34" w:rsidP="008F6E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</w:t>
      </w:r>
      <w:r w:rsidRPr="008F6E34">
        <w:rPr>
          <w:rFonts w:cs="Arial"/>
          <w:sz w:val="22"/>
          <w:szCs w:val="22"/>
        </w:rPr>
        <w:t xml:space="preserve">        </w:t>
      </w:r>
    </w:p>
    <w:p w:rsidR="008F6E34" w:rsidRPr="008F6E34" w:rsidP="008F6E34">
      <w:pPr>
        <w:keepNext w:val="0"/>
        <w:keepLines w:val="0"/>
        <w:widowControl w:val="0"/>
        <w:ind w:left="567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 b)   </w:t>
      </w:r>
      <w:r w:rsidRPr="008F6E34">
        <w:rPr>
          <w:rFonts w:cs="Arial"/>
          <w:b/>
          <w:sz w:val="22"/>
          <w:szCs w:val="22"/>
        </w:rPr>
        <w:t>Erike Jurinovej</w:t>
      </w:r>
      <w:r w:rsidR="00F27F84">
        <w:rPr>
          <w:rFonts w:cs="Arial"/>
          <w:sz w:val="22"/>
          <w:szCs w:val="22"/>
        </w:rPr>
        <w:t xml:space="preserve">  18. októbra 2023,</w:t>
      </w:r>
      <w:r w:rsidRPr="008F6E34">
        <w:rPr>
          <w:rFonts w:cs="Arial"/>
          <w:sz w:val="22"/>
          <w:szCs w:val="22"/>
        </w:rPr>
        <w:t xml:space="preserve"> </w:t>
      </w:r>
    </w:p>
    <w:p w:rsidR="008F6E34" w:rsidRPr="008F6E34" w:rsidP="008F6E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F6E34" w:rsidRPr="008F6E34" w:rsidP="008F6E34">
      <w:pPr>
        <w:keepNext w:val="0"/>
        <w:keepLines w:val="0"/>
        <w:widowControl w:val="0"/>
        <w:ind w:left="567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 c)   </w:t>
      </w:r>
      <w:r w:rsidRPr="008F6E34">
        <w:rPr>
          <w:rFonts w:cs="Arial"/>
          <w:b/>
          <w:sz w:val="22"/>
          <w:szCs w:val="22"/>
        </w:rPr>
        <w:t>Michalovi Wiezikovi</w:t>
      </w:r>
      <w:r w:rsidR="00F27F84">
        <w:rPr>
          <w:rFonts w:cs="Arial"/>
          <w:sz w:val="22"/>
          <w:szCs w:val="22"/>
        </w:rPr>
        <w:t xml:space="preserve">  23. októbra 2023,</w:t>
      </w:r>
      <w:r w:rsidRPr="008F6E34">
        <w:rPr>
          <w:rFonts w:cs="Arial"/>
          <w:sz w:val="22"/>
          <w:szCs w:val="22"/>
        </w:rPr>
        <w:t xml:space="preserve"> </w:t>
      </w:r>
    </w:p>
    <w:p w:rsidR="008F6E34" w:rsidRPr="008F6E34" w:rsidP="008F6E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 </w:t>
      </w:r>
    </w:p>
    <w:p w:rsidR="008F6E34" w:rsidP="008F6E34">
      <w:pPr>
        <w:keepNext w:val="0"/>
        <w:keepLines w:val="0"/>
        <w:widowControl w:val="0"/>
        <w:ind w:left="567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 d)   </w:t>
      </w:r>
      <w:r w:rsidRPr="008F6E34">
        <w:rPr>
          <w:rFonts w:cs="Arial"/>
          <w:b/>
          <w:sz w:val="22"/>
          <w:szCs w:val="22"/>
        </w:rPr>
        <w:t>Jurajovi Drobovi</w:t>
      </w:r>
      <w:r w:rsidRPr="008F6E34">
        <w:rPr>
          <w:rFonts w:cs="Arial"/>
          <w:sz w:val="22"/>
          <w:szCs w:val="22"/>
        </w:rPr>
        <w:t xml:space="preserve">  23. októbra 2023;  </w:t>
      </w:r>
    </w:p>
    <w:p w:rsidR="002C28CA" w:rsidRPr="00BF6D11" w:rsidP="008F6E34">
      <w:pPr>
        <w:keepNext w:val="0"/>
        <w:keepLines w:val="0"/>
        <w:widowControl w:val="0"/>
        <w:ind w:left="567"/>
        <w:jc w:val="both"/>
        <w:rPr>
          <w:rFonts w:cs="Arial"/>
          <w:sz w:val="22"/>
          <w:szCs w:val="22"/>
        </w:rPr>
      </w:pPr>
      <w:r w:rsidRPr="00BF6D11">
        <w:rPr>
          <w:rFonts w:cs="Arial"/>
          <w:sz w:val="22"/>
          <w:szCs w:val="22"/>
        </w:rPr>
        <w:t xml:space="preserve">  </w:t>
      </w:r>
    </w:p>
    <w:p w:rsidR="002C28CA" w:rsidP="00220292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  <w:r w:rsidRPr="00AD428C">
        <w:rPr>
          <w:rFonts w:cs="Arial"/>
          <w:sz w:val="22"/>
          <w:szCs w:val="22"/>
        </w:rPr>
        <w:t>2.</w:t>
      </w:r>
      <w:r w:rsidRPr="00BF6D11">
        <w:rPr>
          <w:rFonts w:cs="Arial"/>
          <w:sz w:val="22"/>
          <w:szCs w:val="22"/>
        </w:rPr>
        <w:t xml:space="preserve"> </w:t>
      </w:r>
      <w:r w:rsidRPr="008F6E34" w:rsidR="008F6E34">
        <w:rPr>
          <w:rFonts w:cs="Arial"/>
          <w:sz w:val="22"/>
          <w:szCs w:val="22"/>
        </w:rPr>
        <w:t>že podľa § 71 ods. 1 a 5</w:t>
      </w:r>
      <w:r w:rsidR="008F6E34">
        <w:rPr>
          <w:rFonts w:cs="Arial"/>
          <w:sz w:val="22"/>
          <w:szCs w:val="22"/>
        </w:rPr>
        <w:t xml:space="preserve"> zákona č. 180/2014 Z. z. o </w:t>
      </w:r>
      <w:r w:rsidRPr="008F6E34" w:rsidR="008F6E34">
        <w:rPr>
          <w:rFonts w:cs="Arial"/>
          <w:sz w:val="22"/>
          <w:szCs w:val="22"/>
        </w:rPr>
        <w:t>podmienkach výkonu volebného p</w:t>
      </w:r>
      <w:r w:rsidRPr="008F6E34" w:rsidR="008F6E34">
        <w:rPr>
          <w:rFonts w:cs="Arial"/>
          <w:sz w:val="22"/>
          <w:szCs w:val="22"/>
        </w:rPr>
        <w:t>ráva a o zmene a doplnení niek</w:t>
      </w:r>
      <w:r w:rsidR="008F6E34">
        <w:rPr>
          <w:rFonts w:cs="Arial"/>
          <w:sz w:val="22"/>
          <w:szCs w:val="22"/>
        </w:rPr>
        <w:t>torých zákonov</w:t>
      </w:r>
      <w:r w:rsidR="00F27F84">
        <w:rPr>
          <w:rFonts w:cs="Arial"/>
          <w:sz w:val="22"/>
          <w:szCs w:val="22"/>
        </w:rPr>
        <w:t xml:space="preserve"> v znení neskorších predpisov</w:t>
      </w:r>
      <w:r w:rsidR="008F6E34">
        <w:rPr>
          <w:rFonts w:cs="Arial"/>
          <w:sz w:val="22"/>
          <w:szCs w:val="22"/>
        </w:rPr>
        <w:t xml:space="preserve"> a  § 10 ods. 1 a </w:t>
      </w:r>
      <w:r w:rsidRPr="008F6E34" w:rsidR="008F6E34">
        <w:rPr>
          <w:rFonts w:cs="Arial"/>
          <w:sz w:val="22"/>
          <w:szCs w:val="22"/>
        </w:rPr>
        <w:t>2 písm. c) zákona Národnej rady Slovenskej republiky č. 350/1996 Z. z. o rokovacom poriadku Národnej rady Slovenskej republiky v znení neskorších predpisov  predseda Národnej rady Slovenskej republiky rozhodnutím č. 5 z 25. októbra 2023 vyhlásil dňom 25.</w:t>
      </w:r>
      <w:r w:rsidR="008F6E34">
        <w:rPr>
          <w:rFonts w:cs="Arial"/>
          <w:sz w:val="22"/>
          <w:szCs w:val="22"/>
        </w:rPr>
        <w:t xml:space="preserve"> </w:t>
      </w:r>
      <w:r w:rsidRPr="008F6E34" w:rsidR="008F6E34">
        <w:rPr>
          <w:rFonts w:cs="Arial"/>
          <w:sz w:val="22"/>
          <w:szCs w:val="22"/>
        </w:rPr>
        <w:t>októbra 2023 nastúpenie náhradníkov na zaniknuté mandáty poslancov podľa poradia uvedeného v zápisnici Štátnej komisie pre voľby a kontrolu financovania politických strán o výsledku volieb do Národnej rady Slovenskej republiky 30. septembra 2023 takto:</w:t>
      </w:r>
    </w:p>
    <w:p w:rsidR="008F6E34" w:rsidP="00220292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</w:p>
    <w:p w:rsidR="008F6E34" w:rsidP="008F6E34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- na zaniknutý mandát poslanca Jozefa Viskupiča nastupuje za volebnú koalíciu OĽANO a PRIATELIA náhradník </w:t>
      </w:r>
      <w:r w:rsidRPr="008F6E34">
        <w:rPr>
          <w:rFonts w:cs="Arial"/>
          <w:b/>
          <w:sz w:val="22"/>
          <w:szCs w:val="22"/>
        </w:rPr>
        <w:t>Július Jakab</w:t>
      </w:r>
      <w:r w:rsidRPr="008F6E34">
        <w:rPr>
          <w:rFonts w:cs="Arial"/>
          <w:sz w:val="22"/>
          <w:szCs w:val="22"/>
        </w:rPr>
        <w:t>, narod</w:t>
      </w:r>
      <w:r w:rsidR="00F27F84">
        <w:rPr>
          <w:rFonts w:cs="Arial"/>
          <w:sz w:val="22"/>
          <w:szCs w:val="22"/>
        </w:rPr>
        <w:t>ený 29. mája 1989, bytom Žilina,</w:t>
      </w:r>
      <w:r w:rsidRPr="008F6E34">
        <w:rPr>
          <w:rFonts w:cs="Arial"/>
          <w:sz w:val="22"/>
          <w:szCs w:val="22"/>
        </w:rPr>
        <w:t xml:space="preserve">  </w:t>
      </w:r>
    </w:p>
    <w:p w:rsidR="008F6E34" w:rsidRPr="008F6E34" w:rsidP="008F6E34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</w:p>
    <w:p w:rsidR="008F6E34" w:rsidP="008F6E34">
      <w:pPr>
        <w:keepNext w:val="0"/>
        <w:keepLines w:val="0"/>
        <w:widowControl w:val="0"/>
        <w:ind w:firstLine="851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- na zaniknutý mandát poslankyne Eriky Jurinovej nastupuje za volebnú koalíciu OĽANO a PRIATELIA náhradník </w:t>
      </w:r>
      <w:r w:rsidRPr="008F6E34">
        <w:rPr>
          <w:rFonts w:cs="Arial"/>
          <w:b/>
          <w:sz w:val="22"/>
          <w:szCs w:val="22"/>
        </w:rPr>
        <w:t>Rastislav Krátky</w:t>
      </w:r>
      <w:r w:rsidRPr="008F6E34">
        <w:rPr>
          <w:rFonts w:cs="Arial"/>
          <w:sz w:val="22"/>
          <w:szCs w:val="22"/>
        </w:rPr>
        <w:t>, narodený 1</w:t>
      </w:r>
      <w:r w:rsidR="00F27F84">
        <w:rPr>
          <w:rFonts w:cs="Arial"/>
          <w:sz w:val="22"/>
          <w:szCs w:val="22"/>
        </w:rPr>
        <w:t>. januára 1990, bytom Nová Baňa,</w:t>
      </w:r>
      <w:r w:rsidRPr="008F6E34">
        <w:rPr>
          <w:rFonts w:cs="Arial"/>
          <w:sz w:val="22"/>
          <w:szCs w:val="22"/>
        </w:rPr>
        <w:t xml:space="preserve"> </w:t>
      </w:r>
    </w:p>
    <w:p w:rsidR="008F6E34" w:rsidRPr="008F6E34" w:rsidP="008F6E34">
      <w:pPr>
        <w:keepNext w:val="0"/>
        <w:keepLines w:val="0"/>
        <w:widowControl w:val="0"/>
        <w:ind w:firstLine="851"/>
        <w:jc w:val="both"/>
        <w:rPr>
          <w:rFonts w:cs="Arial"/>
          <w:sz w:val="22"/>
          <w:szCs w:val="22"/>
        </w:rPr>
      </w:pPr>
    </w:p>
    <w:p w:rsidR="008F6E34" w:rsidP="008F6E34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- na zaniknutý mandát poslanca Michala Wiezika nastupuje za politické hnutie Progresívne Slovensko náhradník </w:t>
      </w:r>
      <w:r w:rsidRPr="008F6E34">
        <w:rPr>
          <w:rFonts w:cs="Arial"/>
          <w:b/>
          <w:sz w:val="22"/>
          <w:szCs w:val="22"/>
        </w:rPr>
        <w:t>Marek Lackovič</w:t>
      </w:r>
      <w:r w:rsidRPr="008F6E34">
        <w:rPr>
          <w:rFonts w:cs="Arial"/>
          <w:sz w:val="22"/>
          <w:szCs w:val="22"/>
        </w:rPr>
        <w:t>, narodený 16. dec</w:t>
      </w:r>
      <w:r w:rsidR="00F27F84">
        <w:rPr>
          <w:rFonts w:cs="Arial"/>
          <w:sz w:val="22"/>
          <w:szCs w:val="22"/>
        </w:rPr>
        <w:t>embra 1988, bytom Hviezdoslavov,</w:t>
      </w:r>
    </w:p>
    <w:p w:rsidR="008F6E34" w:rsidRPr="008F6E34" w:rsidP="008F6E34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</w:p>
    <w:p w:rsidR="008F6E34" w:rsidRPr="008F6E34" w:rsidP="008F6E34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 xml:space="preserve">      - na zaniknutý mandát poslanca Juraja Drobu nastupuje za politickú stranu Sloboda a Solidarita náhradník </w:t>
      </w:r>
      <w:r w:rsidRPr="008F6E34">
        <w:rPr>
          <w:rFonts w:cs="Arial"/>
          <w:b/>
          <w:sz w:val="22"/>
          <w:szCs w:val="22"/>
        </w:rPr>
        <w:t>Juraj Krúpa</w:t>
      </w:r>
      <w:r w:rsidRPr="008F6E34">
        <w:rPr>
          <w:rFonts w:cs="Arial"/>
          <w:sz w:val="22"/>
          <w:szCs w:val="22"/>
        </w:rPr>
        <w:t>, narodený 28. decembra 1976, bytom  Bratislava.</w:t>
      </w:r>
    </w:p>
    <w:p w:rsidR="008F6E34" w:rsidRPr="00BF6D11" w:rsidP="00220292">
      <w:pPr>
        <w:keepNext w:val="0"/>
        <w:keepLines w:val="0"/>
        <w:widowControl w:val="0"/>
        <w:tabs>
          <w:tab w:val="left" w:pos="1134"/>
        </w:tabs>
        <w:ind w:firstLine="709"/>
        <w:jc w:val="both"/>
        <w:rPr>
          <w:rFonts w:cs="Arial"/>
          <w:sz w:val="22"/>
          <w:szCs w:val="22"/>
        </w:rPr>
      </w:pPr>
    </w:p>
    <w:p w:rsidR="00AD428C" w:rsidRPr="00BF6D11" w:rsidP="00220292">
      <w:pPr>
        <w:pStyle w:val="ListParagraph"/>
        <w:widowControl w:val="0"/>
        <w:jc w:val="both"/>
        <w:rPr>
          <w:rFonts w:ascii="Arial" w:hAnsi="Arial" w:cs="Arial"/>
          <w:sz w:val="22"/>
          <w:szCs w:val="22"/>
        </w:rPr>
      </w:pPr>
    </w:p>
    <w:p w:rsidR="00727B06" w:rsidP="00354BAC">
      <w:pPr>
        <w:keepNext w:val="0"/>
        <w:keepLines w:val="0"/>
        <w:widowControl w:val="0"/>
        <w:tabs>
          <w:tab w:val="left" w:pos="5529"/>
        </w:tabs>
        <w:ind w:left="5760" w:hanging="90"/>
        <w:outlineLvl w:val="0"/>
        <w:rPr>
          <w:rFonts w:ascii="Times New Roman" w:hAnsi="Times New Roman"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="00361F55">
        <w:rPr>
          <w:sz w:val="22"/>
          <w:szCs w:val="22"/>
        </w:rPr>
        <w:tab/>
      </w:r>
      <w:r w:rsidR="00EB6D47">
        <w:rPr>
          <w:rFonts w:cs="Arial"/>
          <w:sz w:val="22"/>
          <w:szCs w:val="22"/>
        </w:rPr>
        <w:t xml:space="preserve"> </w:t>
      </w: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B6D47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C1467B" w:rsidR="007321F7">
        <w:rPr>
          <w:rFonts w:cs="Arial"/>
          <w:sz w:val="22"/>
          <w:szCs w:val="22"/>
        </w:rPr>
        <w:t>Boris  K o l l á r   v. r</w:t>
      </w:r>
      <w:r w:rsidR="007321F7">
        <w:rPr>
          <w:rFonts w:cs="Arial"/>
          <w:sz w:val="22"/>
          <w:szCs w:val="22"/>
        </w:rPr>
        <w:t>.</w:t>
      </w:r>
    </w:p>
    <w:p w:rsidR="00EB6D47" w:rsidP="00EB6D47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B6D47" w:rsidP="00EB6D47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727B06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  <w:r w:rsidR="00197C5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verovatelia:</w:t>
      </w:r>
    </w:p>
    <w:p w:rsidR="008F6E34" w:rsidRPr="008F6E34" w:rsidP="008F6E34">
      <w:pPr>
        <w:jc w:val="both"/>
        <w:rPr>
          <w:rFonts w:cs="Arial"/>
          <w:sz w:val="22"/>
          <w:szCs w:val="22"/>
        </w:rPr>
      </w:pPr>
      <w:r w:rsidRPr="008F6E34">
        <w:rPr>
          <w:rFonts w:cs="Arial"/>
          <w:sz w:val="22"/>
          <w:szCs w:val="22"/>
        </w:rPr>
        <w:t>Marcela  Č a v o j o v á   v. r.</w:t>
      </w:r>
    </w:p>
    <w:p w:rsidR="00AD428C" w:rsidP="008F6E34">
      <w:pPr>
        <w:jc w:val="both"/>
        <w:rPr>
          <w:rFonts w:cs="Arial"/>
          <w:sz w:val="22"/>
          <w:szCs w:val="22"/>
        </w:rPr>
      </w:pPr>
      <w:r w:rsidRPr="008F6E34" w:rsidR="008F6E34">
        <w:rPr>
          <w:rFonts w:cs="Arial"/>
          <w:sz w:val="22"/>
          <w:szCs w:val="22"/>
        </w:rPr>
        <w:t>Marián  V i s k u p i č   v. r.</w:t>
      </w:r>
    </w:p>
    <w:p w:rsidR="00AD428C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sectPr w:rsidSect="00220292"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F8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32F2E"/>
    <w:rsid w:val="000534BB"/>
    <w:rsid w:val="00057442"/>
    <w:rsid w:val="0008362A"/>
    <w:rsid w:val="00097399"/>
    <w:rsid w:val="000C3759"/>
    <w:rsid w:val="00106069"/>
    <w:rsid w:val="001578C6"/>
    <w:rsid w:val="00157C10"/>
    <w:rsid w:val="00197C51"/>
    <w:rsid w:val="001C6BF6"/>
    <w:rsid w:val="00220292"/>
    <w:rsid w:val="00251D73"/>
    <w:rsid w:val="00257C78"/>
    <w:rsid w:val="002679D3"/>
    <w:rsid w:val="002C28CA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E7A3D"/>
    <w:rsid w:val="004171C5"/>
    <w:rsid w:val="00462A39"/>
    <w:rsid w:val="00490C71"/>
    <w:rsid w:val="00491ABF"/>
    <w:rsid w:val="004B1106"/>
    <w:rsid w:val="004E21E4"/>
    <w:rsid w:val="004F299D"/>
    <w:rsid w:val="004F73BB"/>
    <w:rsid w:val="0050366A"/>
    <w:rsid w:val="00533CF8"/>
    <w:rsid w:val="005951BC"/>
    <w:rsid w:val="005A698E"/>
    <w:rsid w:val="005C27F6"/>
    <w:rsid w:val="006021A5"/>
    <w:rsid w:val="00611A4D"/>
    <w:rsid w:val="0062436D"/>
    <w:rsid w:val="00631B63"/>
    <w:rsid w:val="00662542"/>
    <w:rsid w:val="00673980"/>
    <w:rsid w:val="006A6268"/>
    <w:rsid w:val="006B74E0"/>
    <w:rsid w:val="006D7F1D"/>
    <w:rsid w:val="006E4882"/>
    <w:rsid w:val="006F07D9"/>
    <w:rsid w:val="006F32A4"/>
    <w:rsid w:val="00727B06"/>
    <w:rsid w:val="007321F7"/>
    <w:rsid w:val="0077330B"/>
    <w:rsid w:val="00780DEE"/>
    <w:rsid w:val="007F5A97"/>
    <w:rsid w:val="00800C2E"/>
    <w:rsid w:val="00801B2D"/>
    <w:rsid w:val="00832126"/>
    <w:rsid w:val="00832C32"/>
    <w:rsid w:val="00876720"/>
    <w:rsid w:val="008A309A"/>
    <w:rsid w:val="008C74F3"/>
    <w:rsid w:val="008F45FE"/>
    <w:rsid w:val="008F6E34"/>
    <w:rsid w:val="00906828"/>
    <w:rsid w:val="0091440B"/>
    <w:rsid w:val="00915B28"/>
    <w:rsid w:val="00927181"/>
    <w:rsid w:val="00985046"/>
    <w:rsid w:val="009B187B"/>
    <w:rsid w:val="00A35F97"/>
    <w:rsid w:val="00A66B40"/>
    <w:rsid w:val="00AB4A20"/>
    <w:rsid w:val="00AB5E70"/>
    <w:rsid w:val="00AC0130"/>
    <w:rsid w:val="00AD2B0A"/>
    <w:rsid w:val="00AD428C"/>
    <w:rsid w:val="00B031AD"/>
    <w:rsid w:val="00B37E78"/>
    <w:rsid w:val="00B51315"/>
    <w:rsid w:val="00B95014"/>
    <w:rsid w:val="00BC2C7D"/>
    <w:rsid w:val="00BE794F"/>
    <w:rsid w:val="00BF6D11"/>
    <w:rsid w:val="00C1467B"/>
    <w:rsid w:val="00C34BDF"/>
    <w:rsid w:val="00C856FC"/>
    <w:rsid w:val="00CA45EF"/>
    <w:rsid w:val="00CC565F"/>
    <w:rsid w:val="00D125B5"/>
    <w:rsid w:val="00D55F34"/>
    <w:rsid w:val="00DB3CDE"/>
    <w:rsid w:val="00DB4F09"/>
    <w:rsid w:val="00DF3E0C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03AA4"/>
    <w:rsid w:val="00F13A27"/>
    <w:rsid w:val="00F27F84"/>
    <w:rsid w:val="00F51773"/>
    <w:rsid w:val="00F66C96"/>
    <w:rsid w:val="00F93C61"/>
    <w:rsid w:val="00FA1DA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2020-03-26T13:30:00Z</cp:lastPrinted>
  <dcterms:created xsi:type="dcterms:W3CDTF">2016-03-10T08:38:00Z</dcterms:created>
  <dcterms:modified xsi:type="dcterms:W3CDTF">2023-10-27T07:28:00Z</dcterms:modified>
</cp:coreProperties>
</file>