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7C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7A47C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7A47CD">
      <w:pPr>
        <w:jc w:val="center"/>
        <w:rPr>
          <w:rFonts w:ascii="Arial" w:hAnsi="Arial" w:cs="Arial"/>
          <w:b/>
          <w:sz w:val="24"/>
        </w:rPr>
      </w:pPr>
      <w:r w:rsidR="008359CF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7A47CD">
      <w:pPr>
        <w:rPr>
          <w:rFonts w:ascii="Arial" w:hAnsi="Arial" w:cs="Arial"/>
          <w:sz w:val="24"/>
        </w:rPr>
      </w:pPr>
    </w:p>
    <w:p w:rsidR="007A47CD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Pr="00DB1269" w:rsidR="00DB1269">
        <w:rPr>
          <w:rFonts w:ascii="Arial" w:hAnsi="Arial" w:cs="Arial"/>
          <w:sz w:val="24"/>
        </w:rPr>
        <w:t>PREDS-291/2023</w:t>
      </w: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3851ED" w:rsidP="00CC4985">
      <w:pPr>
        <w:tabs>
          <w:tab w:val="left" w:pos="6060"/>
        </w:tabs>
        <w:rPr>
          <w:rFonts w:ascii="Arial" w:hAnsi="Arial" w:cs="Arial"/>
          <w:b/>
          <w:sz w:val="24"/>
        </w:rPr>
      </w:pPr>
      <w:r w:rsidR="00E24CF0">
        <w:rPr>
          <w:rFonts w:ascii="Arial" w:hAnsi="Arial" w:cs="Arial"/>
          <w:b/>
          <w:sz w:val="24"/>
        </w:rPr>
        <w:tab/>
      </w:r>
    </w:p>
    <w:p w:rsidR="007A47CD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326FAE">
        <w:rPr>
          <w:rFonts w:ascii="Arial" w:hAnsi="Arial" w:cs="Arial"/>
          <w:b/>
          <w:sz w:val="40"/>
        </w:rPr>
        <w:t>6</w:t>
      </w: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7A47CD">
      <w:pPr>
        <w:pStyle w:val="Heading1"/>
      </w:pPr>
      <w:r>
        <w:t>N á v r h</w:t>
      </w:r>
    </w:p>
    <w:p w:rsidR="007A47CD">
      <w:pPr>
        <w:rPr>
          <w:rFonts w:ascii="Arial" w:hAnsi="Arial" w:cs="Arial"/>
          <w:b/>
          <w:sz w:val="24"/>
        </w:rPr>
      </w:pPr>
    </w:p>
    <w:p w:rsidR="007A47CD" w:rsidP="007169F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</w:t>
      </w:r>
      <w:r w:rsidR="002B38D5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2B38D5">
        <w:rPr>
          <w:rFonts w:ascii="Arial" w:hAnsi="Arial" w:cs="Arial"/>
          <w:b/>
          <w:sz w:val="24"/>
        </w:rPr>
        <w:t>o</w:t>
      </w:r>
      <w:r w:rsidR="007169FC">
        <w:rPr>
          <w:rFonts w:ascii="Arial" w:hAnsi="Arial" w:cs="Arial"/>
          <w:b/>
          <w:sz w:val="24"/>
        </w:rPr>
        <w:t>sobitn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kontroln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výbor</w:t>
      </w:r>
      <w:r w:rsidR="002B38D5">
        <w:rPr>
          <w:rFonts w:ascii="Arial" w:hAnsi="Arial" w:cs="Arial"/>
          <w:b/>
          <w:sz w:val="24"/>
        </w:rPr>
        <w:t>o</w:t>
      </w:r>
      <w:r w:rsidR="002B38D5">
        <w:rPr>
          <w:rFonts w:ascii="Arial" w:hAnsi="Arial" w:cs="Arial"/>
          <w:b/>
          <w:sz w:val="24"/>
        </w:rPr>
        <w:t>v Národnej rady Slovenskej republiky</w:t>
      </w:r>
      <w:r w:rsidR="00D956B6">
        <w:rPr>
          <w:rFonts w:ascii="Arial" w:hAnsi="Arial" w:cs="Arial"/>
          <w:b/>
          <w:sz w:val="24"/>
        </w:rPr>
        <w:t xml:space="preserve"> </w:t>
      </w:r>
      <w:r w:rsidR="00590DBF">
        <w:rPr>
          <w:rFonts w:ascii="Arial" w:hAnsi="Arial" w:cs="Arial"/>
          <w:b/>
          <w:sz w:val="24"/>
        </w:rPr>
        <w:t>a predsedu Výboru Národnej rady Slovenskej republiky na preskúmavanie rozhodnutí Národného bezpečnostného úradu</w:t>
      </w:r>
    </w:p>
    <w:p w:rsidR="007A47CD" w:rsidP="007169F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851ED">
      <w:pPr>
        <w:jc w:val="center"/>
        <w:rPr>
          <w:rFonts w:ascii="Arial" w:hAnsi="Arial" w:cs="Arial"/>
          <w:b/>
          <w:sz w:val="24"/>
        </w:rPr>
      </w:pPr>
    </w:p>
    <w:p w:rsidR="00DD2B6F">
      <w:pPr>
        <w:jc w:val="both"/>
        <w:rPr>
          <w:rFonts w:ascii="Arial" w:hAnsi="Arial" w:cs="Arial"/>
          <w:sz w:val="24"/>
        </w:rPr>
      </w:pPr>
      <w:r w:rsidR="007A47CD">
        <w:rPr>
          <w:rFonts w:ascii="Arial" w:hAnsi="Arial" w:cs="Arial"/>
          <w:sz w:val="24"/>
        </w:rPr>
        <w:tab/>
        <w:t xml:space="preserve">Podľa čl. 92 ods. 1 Ústavy Slovenskej republiky a podľa § 2 ods. 3 písm. b) zákona Národnej rady Slovenskej republiky č. 350/1996 Z. z. o rokovacom poriadku Národnej rady Slovenskej republiky v znení neskorších prepisov, Národná rada Slovenskej republiky 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 w:rsidR="007A47CD">
        <w:rPr>
          <w:rFonts w:ascii="Arial" w:hAnsi="Arial" w:cs="Arial"/>
          <w:b/>
          <w:sz w:val="24"/>
        </w:rPr>
        <w:t>v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 w:rsidR="007A47CD">
        <w:rPr>
          <w:rFonts w:ascii="Arial" w:hAnsi="Arial" w:cs="Arial"/>
          <w:b/>
          <w:sz w:val="24"/>
        </w:rPr>
        <w:t>o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 w:rsidR="007A47CD">
        <w:rPr>
          <w:rFonts w:ascii="Arial" w:hAnsi="Arial" w:cs="Arial"/>
          <w:b/>
          <w:sz w:val="24"/>
        </w:rPr>
        <w:t>l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 w:rsidR="007A47CD">
        <w:rPr>
          <w:rFonts w:ascii="Arial" w:hAnsi="Arial" w:cs="Arial"/>
          <w:b/>
          <w:sz w:val="24"/>
        </w:rPr>
        <w:t xml:space="preserve">í </w:t>
      </w:r>
      <w:r w:rsidR="0097459E">
        <w:rPr>
          <w:rFonts w:ascii="Arial" w:hAnsi="Arial" w:cs="Arial"/>
          <w:sz w:val="24"/>
        </w:rPr>
        <w:t xml:space="preserve"> </w:t>
      </w:r>
      <w:r w:rsidR="007A47CD">
        <w:rPr>
          <w:rFonts w:ascii="Arial" w:hAnsi="Arial" w:cs="Arial"/>
          <w:sz w:val="24"/>
        </w:rPr>
        <w:t>predsed</w:t>
      </w:r>
      <w:r w:rsidR="007169FC">
        <w:rPr>
          <w:rFonts w:ascii="Arial" w:hAnsi="Arial" w:cs="Arial"/>
          <w:sz w:val="24"/>
        </w:rPr>
        <w:t>ov</w:t>
      </w:r>
      <w:r w:rsidR="007A47CD">
        <w:rPr>
          <w:rFonts w:ascii="Arial" w:hAnsi="Arial" w:cs="Arial"/>
          <w:sz w:val="24"/>
        </w:rPr>
        <w:t xml:space="preserve"> </w:t>
      </w:r>
      <w:r w:rsidR="007464E1">
        <w:rPr>
          <w:rFonts w:ascii="Arial" w:hAnsi="Arial" w:cs="Arial"/>
          <w:sz w:val="24"/>
        </w:rPr>
        <w:t>osobitných kontrol</w:t>
      </w:r>
      <w:r w:rsidR="007464E1">
        <w:rPr>
          <w:rFonts w:ascii="Arial" w:hAnsi="Arial" w:cs="Arial"/>
          <w:sz w:val="24"/>
        </w:rPr>
        <w:t xml:space="preserve">ných výborov </w:t>
      </w:r>
      <w:r w:rsidR="007A47CD">
        <w:rPr>
          <w:rFonts w:ascii="Arial" w:hAnsi="Arial" w:cs="Arial"/>
          <w:sz w:val="24"/>
        </w:rPr>
        <w:t>Nár</w:t>
      </w:r>
      <w:r w:rsidR="003851ED">
        <w:rPr>
          <w:rFonts w:ascii="Arial" w:hAnsi="Arial" w:cs="Arial"/>
          <w:sz w:val="24"/>
        </w:rPr>
        <w:t>odnej rady Slovenskej republiky</w:t>
      </w:r>
      <w:r w:rsidR="008359CF">
        <w:rPr>
          <w:rFonts w:ascii="Arial" w:hAnsi="Arial" w:cs="Arial"/>
          <w:sz w:val="24"/>
        </w:rPr>
        <w:t xml:space="preserve"> a predsedu Výboru Národnej rady Slovenskej republiky na preskúmavanie rozhodnutí Národného bezpečnostného úradu</w:t>
      </w:r>
      <w:r>
        <w:rPr>
          <w:rFonts w:ascii="Arial" w:hAnsi="Arial" w:cs="Arial"/>
          <w:sz w:val="24"/>
        </w:rPr>
        <w:t>.</w:t>
      </w:r>
    </w:p>
    <w:p w:rsidR="007A47CD">
      <w:pPr>
        <w:jc w:val="both"/>
        <w:rPr>
          <w:rFonts w:ascii="Arial" w:hAnsi="Arial" w:cs="Arial"/>
          <w:sz w:val="24"/>
        </w:rPr>
      </w:pPr>
    </w:p>
    <w:p w:rsidR="007A47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7459E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oľba predsed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výbor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republiky sa koná tajným hlasovaním. Na </w:t>
      </w:r>
      <w:r w:rsidR="0097459E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zvolenie je potrebný súhlas nadpolovičnej väčšiny prítomných poslancov.</w:t>
      </w:r>
    </w:p>
    <w:p w:rsidR="003851ED">
      <w:pPr>
        <w:jc w:val="both"/>
        <w:rPr>
          <w:rFonts w:ascii="Arial" w:hAnsi="Arial" w:cs="Arial"/>
          <w:sz w:val="24"/>
        </w:rPr>
      </w:pPr>
    </w:p>
    <w:p w:rsidR="008359CF">
      <w:pPr>
        <w:jc w:val="both"/>
        <w:rPr>
          <w:rFonts w:ascii="Arial" w:hAnsi="Arial" w:cs="Arial"/>
          <w:sz w:val="24"/>
        </w:rPr>
      </w:pPr>
    </w:p>
    <w:p w:rsidR="00F770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851ED" w:rsidR="003851ED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 xml:space="preserve">Návrhy na </w:t>
      </w:r>
      <w:r w:rsidR="005330ED">
        <w:rPr>
          <w:rFonts w:ascii="Arial" w:hAnsi="Arial" w:cs="Arial"/>
          <w:sz w:val="24"/>
        </w:rPr>
        <w:t xml:space="preserve">voľbu </w:t>
      </w:r>
      <w:r>
        <w:rPr>
          <w:rFonts w:ascii="Arial" w:hAnsi="Arial" w:cs="Arial"/>
          <w:sz w:val="24"/>
        </w:rPr>
        <w:t>predsedov osobitných kontrolných výborov Národnej rady Slovenskej republiky:</w:t>
      </w:r>
    </w:p>
    <w:p w:rsidR="00F770FE">
      <w:pPr>
        <w:jc w:val="both"/>
        <w:rPr>
          <w:rFonts w:ascii="Arial" w:hAnsi="Arial" w:cs="Arial"/>
          <w:sz w:val="24"/>
        </w:rPr>
      </w:pPr>
    </w:p>
    <w:p w:rsidR="00F770FE" w:rsidRPr="00A833B6" w:rsidP="00F770FE">
      <w:pPr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činnosti Národného bezpečnostného úradu</w:t>
      </w:r>
    </w:p>
    <w:p w:rsidR="00F770FE">
      <w:pPr>
        <w:jc w:val="both"/>
        <w:rPr>
          <w:rFonts w:ascii="Arial" w:hAnsi="Arial" w:cs="Arial"/>
          <w:sz w:val="24"/>
        </w:rPr>
      </w:pPr>
    </w:p>
    <w:p w:rsidR="006A3429" w:rsidP="006A3429">
      <w:pPr>
        <w:ind w:left="360" w:firstLine="349"/>
        <w:jc w:val="both"/>
        <w:rPr>
          <w:rFonts w:ascii="Arial" w:hAnsi="Arial" w:cs="Arial"/>
          <w:sz w:val="24"/>
          <w:szCs w:val="24"/>
        </w:rPr>
      </w:pPr>
      <w:r w:rsidR="00964E13">
        <w:rPr>
          <w:rFonts w:ascii="Arial" w:hAnsi="Arial" w:cs="Arial"/>
          <w:sz w:val="24"/>
        </w:rPr>
        <w:t>Roman Mikulec</w:t>
      </w:r>
      <w:r>
        <w:rPr>
          <w:rFonts w:ascii="Arial" w:hAnsi="Arial" w:cs="Arial"/>
          <w:sz w:val="24"/>
        </w:rPr>
        <w:tab/>
        <w:tab/>
        <w:tab/>
      </w:r>
      <w:r>
        <w:rPr>
          <w:rFonts w:ascii="Arial" w:hAnsi="Arial" w:cs="Arial"/>
          <w:sz w:val="24"/>
          <w:szCs w:val="24"/>
        </w:rPr>
        <w:t>(</w:t>
      </w:r>
      <w:r w:rsidR="00964E13">
        <w:rPr>
          <w:rFonts w:ascii="Arial" w:hAnsi="Arial" w:cs="Arial"/>
          <w:sz w:val="24"/>
          <w:szCs w:val="24"/>
        </w:rPr>
        <w:t>OĽANO A PRIATELIA</w:t>
      </w:r>
      <w:r>
        <w:rPr>
          <w:rFonts w:ascii="Arial" w:hAnsi="Arial" w:cs="Arial"/>
          <w:sz w:val="24"/>
          <w:szCs w:val="24"/>
        </w:rPr>
        <w:t>)</w:t>
      </w:r>
      <w:r w:rsidR="00DE4262">
        <w:rPr>
          <w:rFonts w:ascii="Arial" w:hAnsi="Arial" w:cs="Arial"/>
          <w:sz w:val="24"/>
          <w:szCs w:val="24"/>
        </w:rPr>
        <w:t>,</w:t>
      </w:r>
    </w:p>
    <w:p w:rsidR="006A3429">
      <w:pPr>
        <w:jc w:val="both"/>
        <w:rPr>
          <w:rFonts w:ascii="Arial" w:hAnsi="Arial" w:cs="Arial"/>
          <w:sz w:val="24"/>
        </w:rPr>
      </w:pPr>
    </w:p>
    <w:p w:rsidR="007A47CD" w:rsidRPr="00A833B6" w:rsidP="00F770FE">
      <w:pPr>
        <w:ind w:firstLine="708"/>
        <w:jc w:val="both"/>
        <w:rPr>
          <w:rFonts w:ascii="Arial" w:hAnsi="Arial" w:cs="Arial"/>
          <w:b/>
          <w:sz w:val="24"/>
        </w:rPr>
      </w:pPr>
      <w:r w:rsidRPr="00A833B6" w:rsidR="00F770FE">
        <w:rPr>
          <w:rFonts w:ascii="Arial" w:hAnsi="Arial" w:cs="Arial"/>
          <w:b/>
          <w:sz w:val="24"/>
        </w:rPr>
        <w:t>p</w:t>
      </w:r>
      <w:r w:rsidRPr="00A833B6">
        <w:rPr>
          <w:rFonts w:ascii="Arial" w:hAnsi="Arial" w:cs="Arial"/>
          <w:b/>
          <w:sz w:val="24"/>
        </w:rPr>
        <w:t>redsed</w:t>
      </w:r>
      <w:r w:rsidRPr="00A833B6" w:rsidR="00F770FE">
        <w:rPr>
          <w:rFonts w:ascii="Arial" w:hAnsi="Arial" w:cs="Arial"/>
          <w:b/>
          <w:sz w:val="24"/>
        </w:rPr>
        <w:t>a</w:t>
      </w:r>
      <w:r w:rsidRPr="00A833B6">
        <w:rPr>
          <w:rFonts w:ascii="Arial" w:hAnsi="Arial" w:cs="Arial"/>
          <w:b/>
          <w:sz w:val="24"/>
        </w:rPr>
        <w:t xml:space="preserve"> Osobitného kontrolného výboru Národnej rady Slovenskej republiky na kontrolu činnost</w:t>
      </w:r>
      <w:r w:rsidR="005756C5">
        <w:rPr>
          <w:rFonts w:ascii="Arial" w:hAnsi="Arial" w:cs="Arial"/>
          <w:b/>
          <w:sz w:val="24"/>
        </w:rPr>
        <w:t>i Slovenskej informačnej služby</w:t>
      </w:r>
    </w:p>
    <w:p w:rsidR="007A47CD">
      <w:pPr>
        <w:jc w:val="both"/>
        <w:rPr>
          <w:rFonts w:ascii="Arial" w:hAnsi="Arial" w:cs="Arial"/>
          <w:b/>
          <w:sz w:val="24"/>
        </w:rPr>
      </w:pPr>
    </w:p>
    <w:p w:rsidR="009E0518" w:rsidRPr="009E051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9771A">
        <w:rPr>
          <w:rFonts w:ascii="Arial" w:hAnsi="Arial" w:cs="Arial"/>
          <w:sz w:val="24"/>
        </w:rPr>
        <w:t>Mária Kolíková</w:t>
        <w:tab/>
        <w:tab/>
        <w:tab/>
        <w:t>(SaS</w:t>
      </w:r>
      <w:r>
        <w:rPr>
          <w:rFonts w:ascii="Arial" w:hAnsi="Arial" w:cs="Arial"/>
          <w:sz w:val="24"/>
        </w:rPr>
        <w:t>)</w:t>
      </w:r>
      <w:r w:rsidR="00DE4262">
        <w:rPr>
          <w:rFonts w:ascii="Arial" w:hAnsi="Arial" w:cs="Arial"/>
          <w:sz w:val="24"/>
        </w:rPr>
        <w:t>,</w:t>
      </w:r>
    </w:p>
    <w:p w:rsidR="009E0518">
      <w:pPr>
        <w:jc w:val="both"/>
        <w:rPr>
          <w:rFonts w:ascii="Arial" w:hAnsi="Arial" w:cs="Arial"/>
          <w:b/>
          <w:sz w:val="24"/>
        </w:rPr>
      </w:pPr>
    </w:p>
    <w:p w:rsidR="00F770FE" w:rsidRPr="00A833B6" w:rsidP="00F770FE">
      <w:pPr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</w:t>
      </w:r>
      <w:r w:rsidR="005756C5">
        <w:rPr>
          <w:rFonts w:ascii="Arial" w:hAnsi="Arial" w:cs="Arial"/>
          <w:b/>
          <w:sz w:val="24"/>
        </w:rPr>
        <w:t>nnosti Vojenského spravodajstva</w:t>
      </w: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6A3429" w:rsidP="006A3429">
      <w:pPr>
        <w:ind w:left="360" w:firstLine="349"/>
        <w:jc w:val="both"/>
        <w:rPr>
          <w:rFonts w:ascii="Arial" w:hAnsi="Arial" w:cs="Arial"/>
          <w:sz w:val="24"/>
          <w:szCs w:val="24"/>
        </w:rPr>
      </w:pPr>
      <w:r w:rsidR="000E1C01">
        <w:rPr>
          <w:rFonts w:ascii="Arial" w:hAnsi="Arial" w:cs="Arial"/>
          <w:sz w:val="24"/>
        </w:rPr>
        <w:t>Tomáš Valášek</w:t>
      </w:r>
      <w:r>
        <w:rPr>
          <w:rFonts w:ascii="Arial" w:hAnsi="Arial" w:cs="Arial"/>
          <w:sz w:val="24"/>
        </w:rPr>
        <w:tab/>
      </w:r>
      <w:r w:rsidR="00964E13"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  <w:szCs w:val="24"/>
        </w:rPr>
        <w:t>(</w:t>
      </w:r>
      <w:r w:rsidR="000E1C01">
        <w:rPr>
          <w:rFonts w:ascii="Arial" w:hAnsi="Arial" w:cs="Arial"/>
          <w:sz w:val="24"/>
          <w:szCs w:val="24"/>
        </w:rPr>
        <w:t>PS</w:t>
      </w:r>
      <w:r>
        <w:rPr>
          <w:rFonts w:ascii="Arial" w:hAnsi="Arial" w:cs="Arial"/>
          <w:sz w:val="24"/>
          <w:szCs w:val="24"/>
        </w:rPr>
        <w:t>)</w:t>
      </w:r>
      <w:r w:rsidR="00DE4262">
        <w:rPr>
          <w:rFonts w:ascii="Arial" w:hAnsi="Arial" w:cs="Arial"/>
          <w:sz w:val="24"/>
          <w:szCs w:val="24"/>
        </w:rPr>
        <w:t>;</w:t>
      </w:r>
    </w:p>
    <w:p w:rsidR="008359CF" w:rsidP="006A3429">
      <w:pPr>
        <w:ind w:left="360" w:firstLine="349"/>
        <w:jc w:val="both"/>
        <w:rPr>
          <w:rFonts w:ascii="Arial" w:hAnsi="Arial" w:cs="Arial"/>
          <w:sz w:val="24"/>
          <w:szCs w:val="24"/>
        </w:rPr>
      </w:pPr>
    </w:p>
    <w:p w:rsidR="008359CF" w:rsidP="006A3429">
      <w:pPr>
        <w:ind w:left="360" w:firstLine="349"/>
        <w:jc w:val="both"/>
        <w:rPr>
          <w:rFonts w:ascii="Arial" w:hAnsi="Arial" w:cs="Arial"/>
          <w:sz w:val="24"/>
          <w:szCs w:val="24"/>
        </w:rPr>
      </w:pPr>
    </w:p>
    <w:p w:rsidR="008359CF" w:rsidP="006A3429">
      <w:pPr>
        <w:ind w:left="360" w:firstLine="349"/>
        <w:jc w:val="both"/>
        <w:rPr>
          <w:rFonts w:ascii="Arial" w:hAnsi="Arial" w:cs="Arial"/>
          <w:sz w:val="24"/>
          <w:szCs w:val="24"/>
        </w:rPr>
      </w:pPr>
      <w:r w:rsidRPr="008359CF">
        <w:rPr>
          <w:rFonts w:ascii="Arial" w:hAnsi="Arial" w:cs="Arial"/>
          <w:b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Návrh na voľbu</w:t>
      </w:r>
    </w:p>
    <w:p w:rsidR="00283EAB" w:rsidP="006A3429">
      <w:pPr>
        <w:ind w:left="360" w:firstLine="349"/>
        <w:jc w:val="both"/>
        <w:rPr>
          <w:rFonts w:ascii="Arial" w:hAnsi="Arial" w:cs="Arial"/>
          <w:sz w:val="24"/>
          <w:szCs w:val="24"/>
        </w:rPr>
      </w:pPr>
    </w:p>
    <w:p w:rsidR="00186E1D" w:rsidP="00186E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59CF">
        <w:rPr>
          <w:rFonts w:ascii="Arial" w:hAnsi="Arial" w:cs="Arial"/>
          <w:b/>
          <w:sz w:val="24"/>
          <w:szCs w:val="24"/>
        </w:rPr>
        <w:t>p</w:t>
      </w:r>
      <w:r w:rsidRPr="008359CF" w:rsidR="008359CF">
        <w:rPr>
          <w:rFonts w:ascii="Arial" w:hAnsi="Arial" w:cs="Arial"/>
          <w:b/>
          <w:sz w:val="24"/>
          <w:szCs w:val="24"/>
        </w:rPr>
        <w:t>redsedu</w:t>
      </w:r>
      <w:r w:rsidR="008359CF">
        <w:rPr>
          <w:rFonts w:ascii="Arial" w:hAnsi="Arial" w:cs="Arial"/>
          <w:sz w:val="24"/>
          <w:szCs w:val="24"/>
        </w:rPr>
        <w:t xml:space="preserve"> </w:t>
      </w:r>
      <w:r w:rsidR="008359CF">
        <w:rPr>
          <w:rFonts w:ascii="Arial" w:hAnsi="Arial" w:cs="Arial"/>
          <w:b/>
          <w:sz w:val="24"/>
          <w:szCs w:val="24"/>
        </w:rPr>
        <w:t>V</w:t>
      </w:r>
      <w:r w:rsidRPr="00DD57CD">
        <w:rPr>
          <w:rFonts w:ascii="Arial" w:hAnsi="Arial" w:cs="Arial"/>
          <w:b/>
          <w:sz w:val="24"/>
          <w:szCs w:val="24"/>
        </w:rPr>
        <w:t>ýbor</w:t>
      </w:r>
      <w:r w:rsidR="008359CF">
        <w:rPr>
          <w:rFonts w:ascii="Arial" w:hAnsi="Arial" w:cs="Arial"/>
          <w:b/>
          <w:sz w:val="24"/>
          <w:szCs w:val="24"/>
        </w:rPr>
        <w:t>u</w:t>
      </w:r>
      <w:r w:rsidRPr="00DD57CD">
        <w:rPr>
          <w:rFonts w:ascii="Arial" w:hAnsi="Arial" w:cs="Arial"/>
          <w:b/>
          <w:sz w:val="24"/>
          <w:szCs w:val="24"/>
        </w:rPr>
        <w:t xml:space="preserve"> Národnej rady Sloven</w:t>
      </w:r>
      <w:r w:rsidR="008359CF">
        <w:rPr>
          <w:rFonts w:ascii="Arial" w:hAnsi="Arial" w:cs="Arial"/>
          <w:b/>
          <w:sz w:val="24"/>
          <w:szCs w:val="24"/>
        </w:rPr>
        <w:t xml:space="preserve">skej republiky na preskúmavanie </w:t>
      </w:r>
      <w:r w:rsidRPr="00DD57CD">
        <w:rPr>
          <w:rFonts w:ascii="Arial" w:hAnsi="Arial" w:cs="Arial"/>
          <w:b/>
          <w:sz w:val="24"/>
          <w:szCs w:val="24"/>
        </w:rPr>
        <w:t>rozhodnutí</w:t>
      </w:r>
      <w:r>
        <w:rPr>
          <w:rFonts w:ascii="Arial" w:hAnsi="Arial" w:cs="Arial"/>
          <w:b/>
          <w:sz w:val="24"/>
          <w:szCs w:val="24"/>
        </w:rPr>
        <w:t xml:space="preserve"> Národného bezpečnostného úradu</w:t>
      </w: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RPr="000E1C01" w:rsidP="00186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E1C01">
        <w:rPr>
          <w:rFonts w:ascii="Arial" w:hAnsi="Arial" w:cs="Arial"/>
          <w:sz w:val="24"/>
          <w:szCs w:val="24"/>
        </w:rPr>
        <w:t>Irena Bihariová</w:t>
        <w:tab/>
        <w:tab/>
        <w:tab/>
        <w:t>(PS).</w:t>
      </w: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8359CF" w:rsidRPr="00DD57CD" w:rsidP="00186E1D">
      <w:pPr>
        <w:jc w:val="both"/>
        <w:rPr>
          <w:rFonts w:ascii="Arial" w:hAnsi="Arial" w:cs="Arial"/>
          <w:b/>
          <w:sz w:val="24"/>
          <w:szCs w:val="24"/>
        </w:rPr>
      </w:pPr>
    </w:p>
    <w:p w:rsidR="006A3429" w:rsidP="00F770FE">
      <w:pPr>
        <w:jc w:val="both"/>
        <w:rPr>
          <w:rFonts w:ascii="Arial" w:hAnsi="Arial" w:cs="Arial"/>
          <w:sz w:val="24"/>
        </w:rPr>
      </w:pPr>
    </w:p>
    <w:p w:rsidR="007A47CD">
      <w:pPr>
        <w:jc w:val="center"/>
        <w:rPr>
          <w:rFonts w:ascii="Arial" w:hAnsi="Arial" w:cs="Arial"/>
          <w:sz w:val="24"/>
        </w:rPr>
      </w:pPr>
      <w:r w:rsidR="008E0C38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 xml:space="preserve">ratislava </w:t>
      </w:r>
      <w:r w:rsidR="008359CF">
        <w:rPr>
          <w:rFonts w:ascii="Arial" w:hAnsi="Arial" w:cs="Arial"/>
          <w:sz w:val="24"/>
        </w:rPr>
        <w:t>október</w:t>
      </w:r>
      <w:r>
        <w:rPr>
          <w:rFonts w:ascii="Arial" w:hAnsi="Arial" w:cs="Arial"/>
          <w:sz w:val="24"/>
        </w:rPr>
        <w:t xml:space="preserve"> 20</w:t>
      </w:r>
      <w:r w:rsidR="008359CF">
        <w:rPr>
          <w:rFonts w:ascii="Arial" w:hAnsi="Arial" w:cs="Arial"/>
          <w:sz w:val="24"/>
        </w:rPr>
        <w:t>23</w:t>
      </w:r>
    </w:p>
    <w:sectPr w:rsidSect="003851ED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P="00A33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47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P="00A33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262">
      <w:rPr>
        <w:rStyle w:val="PageNumber"/>
        <w:noProof/>
      </w:rPr>
      <w:t>2</w:t>
    </w:r>
    <w:r>
      <w:rPr>
        <w:rStyle w:val="PageNumber"/>
      </w:rPr>
      <w:fldChar w:fldCharType="end"/>
    </w:r>
  </w:p>
  <w:p w:rsidR="005A472B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FC"/>
    <w:rsid w:val="0001241C"/>
    <w:rsid w:val="00023D49"/>
    <w:rsid w:val="000E090F"/>
    <w:rsid w:val="000E1C01"/>
    <w:rsid w:val="00141A04"/>
    <w:rsid w:val="00154A10"/>
    <w:rsid w:val="00186E1D"/>
    <w:rsid w:val="00272E75"/>
    <w:rsid w:val="00283EAB"/>
    <w:rsid w:val="002B2E42"/>
    <w:rsid w:val="002B38D5"/>
    <w:rsid w:val="002D2823"/>
    <w:rsid w:val="002E4074"/>
    <w:rsid w:val="00324C13"/>
    <w:rsid w:val="00326FAE"/>
    <w:rsid w:val="00337D23"/>
    <w:rsid w:val="003542C6"/>
    <w:rsid w:val="00380183"/>
    <w:rsid w:val="003851ED"/>
    <w:rsid w:val="00387892"/>
    <w:rsid w:val="003A5544"/>
    <w:rsid w:val="0045073A"/>
    <w:rsid w:val="00457339"/>
    <w:rsid w:val="004656E0"/>
    <w:rsid w:val="004D21F2"/>
    <w:rsid w:val="004E3F14"/>
    <w:rsid w:val="004F71A3"/>
    <w:rsid w:val="005330ED"/>
    <w:rsid w:val="00557E55"/>
    <w:rsid w:val="005756C5"/>
    <w:rsid w:val="00590DBF"/>
    <w:rsid w:val="005A472B"/>
    <w:rsid w:val="005D03C4"/>
    <w:rsid w:val="005E17D4"/>
    <w:rsid w:val="006A3429"/>
    <w:rsid w:val="006B22A6"/>
    <w:rsid w:val="007169FC"/>
    <w:rsid w:val="007464E1"/>
    <w:rsid w:val="0079771A"/>
    <w:rsid w:val="007A47CD"/>
    <w:rsid w:val="007D2222"/>
    <w:rsid w:val="007F26C2"/>
    <w:rsid w:val="00812989"/>
    <w:rsid w:val="00815CB8"/>
    <w:rsid w:val="0082419F"/>
    <w:rsid w:val="008359CF"/>
    <w:rsid w:val="0085042C"/>
    <w:rsid w:val="00870948"/>
    <w:rsid w:val="008729C7"/>
    <w:rsid w:val="008C7F01"/>
    <w:rsid w:val="008D7ADD"/>
    <w:rsid w:val="008E0C38"/>
    <w:rsid w:val="008F0361"/>
    <w:rsid w:val="00930DC7"/>
    <w:rsid w:val="009322B6"/>
    <w:rsid w:val="00964D2F"/>
    <w:rsid w:val="00964E13"/>
    <w:rsid w:val="0097459E"/>
    <w:rsid w:val="009B7433"/>
    <w:rsid w:val="009E0518"/>
    <w:rsid w:val="00A06A94"/>
    <w:rsid w:val="00A162F7"/>
    <w:rsid w:val="00A176BD"/>
    <w:rsid w:val="00A333BC"/>
    <w:rsid w:val="00A4146B"/>
    <w:rsid w:val="00A51662"/>
    <w:rsid w:val="00A5732D"/>
    <w:rsid w:val="00A60633"/>
    <w:rsid w:val="00A65FD4"/>
    <w:rsid w:val="00A833B6"/>
    <w:rsid w:val="00A956AC"/>
    <w:rsid w:val="00AD34AA"/>
    <w:rsid w:val="00AF5D53"/>
    <w:rsid w:val="00B01FEA"/>
    <w:rsid w:val="00B27A73"/>
    <w:rsid w:val="00B40882"/>
    <w:rsid w:val="00BA6321"/>
    <w:rsid w:val="00BE663B"/>
    <w:rsid w:val="00BF05BF"/>
    <w:rsid w:val="00C81242"/>
    <w:rsid w:val="00C92377"/>
    <w:rsid w:val="00CA7A40"/>
    <w:rsid w:val="00CC4985"/>
    <w:rsid w:val="00CD0ABC"/>
    <w:rsid w:val="00CE3320"/>
    <w:rsid w:val="00D01BDB"/>
    <w:rsid w:val="00D4332D"/>
    <w:rsid w:val="00D45012"/>
    <w:rsid w:val="00D956B6"/>
    <w:rsid w:val="00DB1269"/>
    <w:rsid w:val="00DC6DEA"/>
    <w:rsid w:val="00DD2B6F"/>
    <w:rsid w:val="00DD4E65"/>
    <w:rsid w:val="00DD57CD"/>
    <w:rsid w:val="00DE4262"/>
    <w:rsid w:val="00DE7EBA"/>
    <w:rsid w:val="00E1020C"/>
    <w:rsid w:val="00E24CF0"/>
    <w:rsid w:val="00E51C52"/>
    <w:rsid w:val="00E55DA9"/>
    <w:rsid w:val="00E92CD6"/>
    <w:rsid w:val="00EE15A9"/>
    <w:rsid w:val="00EE6B0E"/>
    <w:rsid w:val="00F4795B"/>
    <w:rsid w:val="00F645CA"/>
    <w:rsid w:val="00F770FE"/>
    <w:rsid w:val="00FC33AE"/>
    <w:rsid w:val="00FD010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851E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851ED"/>
  </w:style>
  <w:style w:type="paragraph" w:styleId="BalloonText">
    <w:name w:val="Balloon Text"/>
    <w:basedOn w:val="Normal"/>
    <w:link w:val="TextbublinyChar"/>
    <w:rsid w:val="00324C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324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39CA-7128-4A7E-BFC6-038BA903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75</cp:revision>
  <cp:lastPrinted>2023-10-24T13:26:00Z</cp:lastPrinted>
  <dcterms:created xsi:type="dcterms:W3CDTF">2006-03-23T08:35:00Z</dcterms:created>
  <dcterms:modified xsi:type="dcterms:W3CDTF">2023-10-24T13:30:00Z</dcterms:modified>
</cp:coreProperties>
</file>