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A14" w:rsidRPr="005F682E" w:rsidRDefault="00062CE2" w:rsidP="00062CE2">
      <w:pPr>
        <w:jc w:val="center"/>
      </w:pPr>
      <w:r w:rsidRPr="005F682E">
        <w:t>N á v r h</w:t>
      </w:r>
    </w:p>
    <w:p w:rsidR="00062CE2" w:rsidRPr="005F682E" w:rsidRDefault="00062CE2" w:rsidP="00062CE2">
      <w:pPr>
        <w:jc w:val="center"/>
      </w:pPr>
    </w:p>
    <w:p w:rsidR="00062CE2" w:rsidRPr="005F682E" w:rsidRDefault="00062CE2" w:rsidP="00062CE2">
      <w:pPr>
        <w:jc w:val="center"/>
        <w:rPr>
          <w:b/>
          <w:sz w:val="32"/>
          <w:szCs w:val="32"/>
        </w:rPr>
      </w:pPr>
      <w:r w:rsidRPr="005F682E">
        <w:rPr>
          <w:b/>
          <w:sz w:val="32"/>
          <w:szCs w:val="32"/>
        </w:rPr>
        <w:t>NÁRODNÁ RADA SLOVENSKEJ REPUBLIKY</w:t>
      </w:r>
    </w:p>
    <w:p w:rsidR="00062CE2" w:rsidRPr="005F682E" w:rsidRDefault="004F57D3" w:rsidP="00062CE2">
      <w:pPr>
        <w:jc w:val="center"/>
        <w:rPr>
          <w:sz w:val="28"/>
          <w:szCs w:val="28"/>
        </w:rPr>
      </w:pPr>
      <w:r w:rsidRPr="00802BC2">
        <w:rPr>
          <w:sz w:val="28"/>
          <w:szCs w:val="28"/>
        </w:rPr>
        <w:t>I</w:t>
      </w:r>
      <w:r w:rsidR="007202C6" w:rsidRPr="00802BC2">
        <w:rPr>
          <w:sz w:val="28"/>
          <w:szCs w:val="28"/>
        </w:rPr>
        <w:t>X</w:t>
      </w:r>
      <w:r w:rsidR="00062CE2" w:rsidRPr="00802BC2">
        <w:rPr>
          <w:sz w:val="28"/>
          <w:szCs w:val="28"/>
        </w:rPr>
        <w:t>. volebné obdobie</w:t>
      </w:r>
    </w:p>
    <w:p w:rsidR="00062CE2" w:rsidRPr="005F682E" w:rsidRDefault="00062CE2"/>
    <w:p w:rsidR="00062CE2" w:rsidRPr="005F682E" w:rsidRDefault="00062CE2"/>
    <w:p w:rsidR="00062CE2" w:rsidRPr="005F682E" w:rsidRDefault="00062CE2">
      <w:r w:rsidRPr="005F682E">
        <w:t>Číslo:</w:t>
      </w:r>
    </w:p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 w:rsidP="00062CE2">
      <w:pPr>
        <w:jc w:val="center"/>
        <w:rPr>
          <w:b/>
          <w:sz w:val="28"/>
          <w:szCs w:val="28"/>
        </w:rPr>
      </w:pPr>
      <w:r w:rsidRPr="005F682E">
        <w:rPr>
          <w:b/>
          <w:sz w:val="28"/>
          <w:szCs w:val="28"/>
        </w:rPr>
        <w:t>U Z N E S E N I E</w:t>
      </w:r>
    </w:p>
    <w:p w:rsidR="00062CE2" w:rsidRPr="005F682E" w:rsidRDefault="00062CE2" w:rsidP="00062CE2">
      <w:pPr>
        <w:jc w:val="center"/>
        <w:rPr>
          <w:b/>
          <w:sz w:val="28"/>
          <w:szCs w:val="28"/>
        </w:rPr>
      </w:pPr>
    </w:p>
    <w:p w:rsidR="00062CE2" w:rsidRPr="005F682E" w:rsidRDefault="00062CE2" w:rsidP="00062CE2">
      <w:pPr>
        <w:jc w:val="center"/>
        <w:rPr>
          <w:b/>
          <w:sz w:val="28"/>
          <w:szCs w:val="28"/>
        </w:rPr>
      </w:pPr>
      <w:r w:rsidRPr="005F682E">
        <w:rPr>
          <w:b/>
          <w:sz w:val="28"/>
          <w:szCs w:val="28"/>
        </w:rPr>
        <w:t>NÁRODNEJ RADY SLOVENSKEJ REPUBLIKY</w:t>
      </w:r>
    </w:p>
    <w:p w:rsidR="00062CE2" w:rsidRPr="005F682E" w:rsidRDefault="00062CE2" w:rsidP="00062CE2">
      <w:pPr>
        <w:jc w:val="center"/>
      </w:pPr>
    </w:p>
    <w:p w:rsidR="00062CE2" w:rsidRPr="005F682E" w:rsidRDefault="00062CE2" w:rsidP="00062CE2">
      <w:pPr>
        <w:jc w:val="center"/>
      </w:pPr>
      <w:r w:rsidRPr="005F682E">
        <w:t>z ............</w:t>
      </w:r>
      <w:r w:rsidR="00821C84">
        <w:t xml:space="preserve">............................... </w:t>
      </w:r>
      <w:r w:rsidRPr="005F682E">
        <w:t>20</w:t>
      </w:r>
      <w:r w:rsidR="004F2F99">
        <w:t>2</w:t>
      </w:r>
      <w:r w:rsidR="006023C7">
        <w:t>3</w:t>
      </w:r>
    </w:p>
    <w:p w:rsidR="00062CE2" w:rsidRPr="005F682E" w:rsidRDefault="00062CE2"/>
    <w:p w:rsidR="00062CE2" w:rsidRPr="005F682E" w:rsidRDefault="00062CE2"/>
    <w:p w:rsidR="00062CE2" w:rsidRPr="005F682E" w:rsidRDefault="00062CE2" w:rsidP="00E8562D">
      <w:pPr>
        <w:jc w:val="both"/>
      </w:pPr>
      <w:r w:rsidRPr="005F682E">
        <w:t>k</w:t>
      </w:r>
      <w:r w:rsidR="00A566F2">
        <w:t xml:space="preserve"> návrhu limitov verejných výdavkov subjektov verejnej správy a ďalších súčastí rozpočtu verejnej správy rozpočtovaných v rozpočte verejnej správy </w:t>
      </w:r>
      <w:r w:rsidR="00614B50">
        <w:t xml:space="preserve">na roky 2024 až </w:t>
      </w:r>
      <w:r w:rsidR="00A566F2" w:rsidRPr="006023C7">
        <w:t xml:space="preserve">2026 </w:t>
      </w:r>
    </w:p>
    <w:p w:rsidR="00062CE2" w:rsidRPr="005F682E" w:rsidRDefault="00062CE2"/>
    <w:p w:rsidR="00062CE2" w:rsidRPr="005F682E" w:rsidRDefault="00062CE2"/>
    <w:p w:rsidR="00062CE2" w:rsidRPr="005F682E" w:rsidRDefault="00062CE2"/>
    <w:p w:rsidR="00062CE2" w:rsidRPr="00A142AA" w:rsidRDefault="00062CE2" w:rsidP="00062CE2">
      <w:pPr>
        <w:ind w:firstLine="708"/>
        <w:rPr>
          <w:b/>
          <w:sz w:val="28"/>
          <w:szCs w:val="28"/>
        </w:rPr>
      </w:pPr>
      <w:r w:rsidRPr="00A142AA">
        <w:rPr>
          <w:b/>
          <w:sz w:val="28"/>
          <w:szCs w:val="28"/>
        </w:rPr>
        <w:t>Národná rada Slovenskej republiky</w:t>
      </w:r>
    </w:p>
    <w:p w:rsidR="00062CE2" w:rsidRPr="005F682E" w:rsidRDefault="00062CE2">
      <w:r w:rsidRPr="005F682E">
        <w:t xml:space="preserve">  </w:t>
      </w:r>
    </w:p>
    <w:p w:rsidR="00062CE2" w:rsidRDefault="00062CE2" w:rsidP="00B12E01">
      <w:pPr>
        <w:jc w:val="both"/>
      </w:pPr>
      <w:r w:rsidRPr="005F682E">
        <w:tab/>
        <w:t>po prerokovaní</w:t>
      </w:r>
      <w:r w:rsidR="00A566F2">
        <w:t xml:space="preserve"> návrhu limitov verejných výdavkov subjektov verejnej správy</w:t>
      </w:r>
      <w:r w:rsidR="00B12E01">
        <w:t xml:space="preserve"> </w:t>
      </w:r>
      <w:r w:rsidR="00A566F2">
        <w:t xml:space="preserve">a ďalších súčastí rozpočtu verejnej správy rozpočtovaných v rozpočte verejnej správy </w:t>
      </w:r>
      <w:r w:rsidR="00A566F2" w:rsidRPr="006023C7">
        <w:t xml:space="preserve">na roky 2024 </w:t>
      </w:r>
      <w:r w:rsidR="00B12E01">
        <w:t>až</w:t>
      </w:r>
      <w:r w:rsidR="00A566F2" w:rsidRPr="006023C7">
        <w:t xml:space="preserve"> 2026</w:t>
      </w:r>
      <w:r w:rsidR="00A566F2" w:rsidRPr="00A566F2">
        <w:rPr>
          <w:color w:val="FF0000"/>
        </w:rPr>
        <w:t xml:space="preserve"> </w:t>
      </w:r>
      <w:r w:rsidRPr="005F682E">
        <w:t xml:space="preserve"> </w:t>
      </w:r>
    </w:p>
    <w:p w:rsidR="00A566F2" w:rsidRPr="005F682E" w:rsidRDefault="00A566F2"/>
    <w:p w:rsidR="00062CE2" w:rsidRPr="005F682E" w:rsidRDefault="00062CE2" w:rsidP="00062CE2">
      <w:pPr>
        <w:numPr>
          <w:ilvl w:val="0"/>
          <w:numId w:val="1"/>
        </w:numPr>
        <w:rPr>
          <w:b/>
        </w:rPr>
      </w:pPr>
      <w:r w:rsidRPr="005F682E">
        <w:rPr>
          <w:b/>
        </w:rPr>
        <w:t>s c h v a ľ u j e</w:t>
      </w:r>
    </w:p>
    <w:p w:rsidR="00062CE2" w:rsidRPr="005F682E" w:rsidRDefault="000A797F" w:rsidP="00062CE2">
      <w:r>
        <w:t xml:space="preserve"> </w:t>
      </w:r>
    </w:p>
    <w:p w:rsidR="000A797F" w:rsidRDefault="000A797F" w:rsidP="00B12E01">
      <w:pPr>
        <w:ind w:firstLine="705"/>
        <w:jc w:val="both"/>
      </w:pPr>
      <w:r>
        <w:t>limity verejných výdavkov subjektov verejnej správy a ďalších súčastí rozpočtu verejnej správy na roky 2024 až 2026 uvedených v prílohe tohto uznesenia</w:t>
      </w:r>
      <w:r w:rsidR="00B12E01">
        <w:t>;</w:t>
      </w:r>
    </w:p>
    <w:p w:rsidR="000A797F" w:rsidRDefault="000A797F" w:rsidP="000A797F">
      <w:pPr>
        <w:jc w:val="both"/>
      </w:pPr>
    </w:p>
    <w:p w:rsidR="000A797F" w:rsidRDefault="000A797F" w:rsidP="000A797F">
      <w:pPr>
        <w:jc w:val="both"/>
      </w:pPr>
      <w:r>
        <w:t xml:space="preserve"> </w:t>
      </w:r>
    </w:p>
    <w:p w:rsidR="000A797F" w:rsidRDefault="000A797F" w:rsidP="000A797F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s p l n o m o c ň u j e</w:t>
      </w:r>
    </w:p>
    <w:p w:rsidR="000A797F" w:rsidRPr="000A797F" w:rsidRDefault="000A797F" w:rsidP="000A797F">
      <w:pPr>
        <w:pStyle w:val="Odsekzoznamu"/>
        <w:ind w:left="1065"/>
        <w:rPr>
          <w:i/>
        </w:rPr>
      </w:pPr>
    </w:p>
    <w:p w:rsidR="000A797F" w:rsidRPr="000A797F" w:rsidRDefault="000A797F" w:rsidP="000A797F">
      <w:pPr>
        <w:ind w:left="705"/>
        <w:rPr>
          <w:i/>
        </w:rPr>
      </w:pPr>
      <w:r w:rsidRPr="000A797F">
        <w:rPr>
          <w:i/>
        </w:rPr>
        <w:t xml:space="preserve">vládu Slovenskej republiky </w:t>
      </w:r>
    </w:p>
    <w:p w:rsidR="00B51170" w:rsidRPr="00A1738E" w:rsidRDefault="000A797F" w:rsidP="000A797F">
      <w:pPr>
        <w:rPr>
          <w:i/>
        </w:rPr>
      </w:pPr>
      <w:r>
        <w:t xml:space="preserve"> </w:t>
      </w:r>
    </w:p>
    <w:p w:rsidR="00062CE2" w:rsidRPr="005F682E" w:rsidRDefault="00A566F2" w:rsidP="00B12E01">
      <w:pPr>
        <w:ind w:firstLine="705"/>
        <w:jc w:val="both"/>
      </w:pPr>
      <w:r>
        <w:t>upraviť limity verejných výdavkov subjektov verejnej správy a ďalších súčastí  rozpočtu verejnej správy uvedených v</w:t>
      </w:r>
      <w:r w:rsidR="000A797F">
        <w:t xml:space="preserve"> prílohe tohto uznesenia </w:t>
      </w:r>
      <w:r w:rsidR="00A1738E">
        <w:t>pri dodržaní celkového limitu verejných výdavkov</w:t>
      </w:r>
      <w:r w:rsidR="00B12E01">
        <w:t>.</w:t>
      </w:r>
      <w:r w:rsidR="00A1738E">
        <w:t xml:space="preserve"> </w:t>
      </w:r>
    </w:p>
    <w:p w:rsidR="00062CE2" w:rsidRDefault="00062CE2" w:rsidP="00062CE2"/>
    <w:p w:rsidR="008D36E5" w:rsidRDefault="008D36E5" w:rsidP="00062CE2"/>
    <w:p w:rsidR="008D36E5" w:rsidRDefault="008D36E5" w:rsidP="00062CE2"/>
    <w:p w:rsidR="008D36E5" w:rsidRDefault="008D36E5" w:rsidP="00062CE2"/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0"/>
        <w:gridCol w:w="1580"/>
        <w:gridCol w:w="1480"/>
        <w:gridCol w:w="1600"/>
      </w:tblGrid>
      <w:tr w:rsidR="00596090" w:rsidTr="00596090">
        <w:trPr>
          <w:trHeight w:val="25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090" w:rsidRDefault="00596090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090" w:rsidRDefault="00596090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090" w:rsidRDefault="00596090" w:rsidP="00193C34">
            <w:pPr>
              <w:ind w:right="-8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Príloha</w:t>
            </w:r>
            <w:r w:rsidR="00193C34">
              <w:rPr>
                <w:rFonts w:ascii="Arial" w:hAnsi="Arial" w:cs="Arial"/>
                <w:color w:val="000000"/>
                <w:sz w:val="16"/>
                <w:szCs w:val="16"/>
              </w:rPr>
              <w:t xml:space="preserve"> k uzneseniu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6090" w:rsidTr="00596090">
        <w:trPr>
          <w:trHeight w:val="25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090" w:rsidRDefault="00596090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090" w:rsidRDefault="00596090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090" w:rsidRDefault="00596090" w:rsidP="00193C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Národnej rady S</w:t>
            </w:r>
            <w:r w:rsidR="00193C34">
              <w:rPr>
                <w:rFonts w:ascii="Arial" w:hAnsi="Arial" w:cs="Arial"/>
                <w:color w:val="000000"/>
                <w:sz w:val="16"/>
                <w:szCs w:val="16"/>
              </w:rPr>
              <w:t>lovenskej republiky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96090" w:rsidTr="00596090">
        <w:trPr>
          <w:trHeight w:val="25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090" w:rsidRDefault="00596090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č. .../2023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6090" w:rsidTr="00596090">
        <w:trPr>
          <w:trHeight w:val="300"/>
        </w:trPr>
        <w:tc>
          <w:tcPr>
            <w:tcW w:w="9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sz w:val="20"/>
                <w:szCs w:val="20"/>
              </w:rPr>
            </w:pPr>
          </w:p>
        </w:tc>
      </w:tr>
      <w:tr w:rsidR="00596090" w:rsidTr="00596090">
        <w:trPr>
          <w:trHeight w:val="552"/>
        </w:trPr>
        <w:tc>
          <w:tcPr>
            <w:tcW w:w="9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090" w:rsidRDefault="00596090" w:rsidP="00802BC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Limity verejných výdavkov subjektov verejnej správy a ďalších súčastí rozpočtu verejnej správy </w:t>
            </w:r>
            <w:r w:rsidR="00802B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ozpočtovaných v rozpočte verejnej správy na roky 2024 až 2026</w:t>
            </w:r>
          </w:p>
        </w:tc>
      </w:tr>
      <w:tr w:rsidR="00596090" w:rsidTr="00596090">
        <w:trPr>
          <w:trHeight w:val="315"/>
        </w:trPr>
        <w:tc>
          <w:tcPr>
            <w:tcW w:w="9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 v eurách )</w:t>
            </w:r>
          </w:p>
        </w:tc>
      </w:tr>
      <w:tr w:rsidR="00596090" w:rsidTr="00596090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802BC2" w:rsidP="00802BC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</w:t>
            </w:r>
            <w:r w:rsidR="005960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ubjekt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960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</w:t>
            </w:r>
            <w:r w:rsidR="005960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účasť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090" w:rsidRDefault="005960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090" w:rsidRDefault="005960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090" w:rsidRDefault="005960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596090" w:rsidTr="00596090">
        <w:trPr>
          <w:trHeight w:val="315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090" w:rsidRDefault="00596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090" w:rsidRDefault="0059609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090" w:rsidRDefault="0059609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596090" w:rsidTr="00596090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Limit verejných výdavkov 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38 309 131 586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38 463 728 682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39 402 550 668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Rezerva podľa § 30aa ods. 5 zákona č. 523/2004 Z. z.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117 544 850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120 300 762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126 484 844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Štátny rozpočet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15 964 543 949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15 644 077 630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15 669 260 824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Sociálna poisťovňa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12 986 278 964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13 825 469 895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14 003 990 015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Národný jadrový fond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653 395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437 054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570 421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Environmentálny fond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283 575 065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321 729 582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269 748 545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Štátny fond rozvoja bývania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3 764 836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1 748 237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2 716 825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Úrad pre dohľad nad zdravotnou starostlivosťou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10 462 546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6 818 091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7 031 597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Národný inštitút pre hodnotu a technológie v zdravotníctve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783 251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523 753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521 258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Slovenský pozemkový fond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3 321 188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-734 602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1 299 803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Rozhlas a televízia Slovenska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68 861 318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35 032 760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54 352 196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 w:rsidP="003D7C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Tlačová agentúra S</w:t>
            </w:r>
            <w:r w:rsidR="003D7CBE">
              <w:rPr>
                <w:rFonts w:ascii="Arial" w:hAnsi="Arial" w:cs="Arial"/>
                <w:color w:val="000000"/>
                <w:sz w:val="16"/>
                <w:szCs w:val="16"/>
              </w:rPr>
              <w:t>lovenskej republiky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2 527 413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1 609 925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1 936 507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Úrad pre dohľad nad výkonom auditu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776 957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628 173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653 739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Audiovizuálny fond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13 099 426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12 919 391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13 011 846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Kancelária Rady pre rozpočtovú zodpovednosť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1 663 381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1 039 742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1 325 057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Železnice Slovenskej republiky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423 329 755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159 853 559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198 333 350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Agentúra pre núdzové zásoby ropy a ropných výrobkov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17 352 654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3 114 073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12 565 027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Fond na podporu vzdelávania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383 645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213 610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297 368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Fond na podporu umenia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18 795 869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18 654 161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18 675 085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Fond na podporu kultúry národnostných menšín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8 469 000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8 412 400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8 412 400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Fond na podporu športu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19 457 186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19 262 406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19 342 903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Eximbanka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30 325 693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26 391 319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31 055 198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Verejné vysoké školy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447 320 657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366 647 819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404 282 779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Verejné výskumné inštitúcie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60 350 676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44 126 315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48 549 650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Verejné zdravotné poistenie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4 765 738 989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4 858 804 216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5 205 057 946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 w:rsidP="00EA40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0EF">
              <w:rPr>
                <w:rFonts w:ascii="Arial" w:hAnsi="Arial" w:cs="Arial"/>
                <w:color w:val="000000"/>
                <w:sz w:val="16"/>
                <w:szCs w:val="16"/>
              </w:rPr>
              <w:t xml:space="preserve">Zdravotnícke zariadenia </w:t>
            </w:r>
            <w:r w:rsidR="00EA40EF" w:rsidRPr="00EA40EF">
              <w:rPr>
                <w:rFonts w:ascii="Arial" w:hAnsi="Arial" w:cs="Arial"/>
                <w:color w:val="000000"/>
                <w:sz w:val="16"/>
                <w:szCs w:val="16"/>
              </w:rPr>
              <w:t>zaradené v ústrednej správe</w:t>
            </w:r>
            <w:bookmarkStart w:id="0" w:name="_GoBack"/>
            <w:bookmarkEnd w:id="0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2 593 846 357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2 741 823 688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2 873 903 425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MH Manažment, a. s.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871 402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480 105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642 326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Slovenská konsolidačná, a. s.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4 856 828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3 348 612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3 844 152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Železničná spoločnosť Slovensko, a. s.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214 169 400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98 312 606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178 140 600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Národná diaľničná spoločnosť, a. s.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70 729 992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33 112 735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45 887 972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MH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Invest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s. r. o.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426 326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798 181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1 005 755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MH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Invest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II, s. r. o.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976 636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550 410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696 068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Valaliky Industrial Park, s. r. o.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1 685 400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1 373 252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2 315 589</w:t>
            </w:r>
          </w:p>
        </w:tc>
      </w:tr>
      <w:tr w:rsidR="00596090" w:rsidTr="00596090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Slovenský vodohospodársky podnik, š. p.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45 601 067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25 637 997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34 180 179</w:t>
            </w:r>
          </w:p>
        </w:tc>
      </w:tr>
      <w:tr w:rsidR="00596090" w:rsidTr="00596090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090" w:rsidRDefault="005960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Jadrová a vyraďovacia spoločnosť, a. s.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126 587 515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81 210 825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090" w:rsidRDefault="0059609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162 459 419</w:t>
            </w:r>
          </w:p>
        </w:tc>
      </w:tr>
    </w:tbl>
    <w:p w:rsidR="008D36E5" w:rsidRPr="005F682E" w:rsidRDefault="008D36E5" w:rsidP="00182390"/>
    <w:sectPr w:rsidR="008D36E5" w:rsidRPr="005F6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DD1"/>
    <w:multiLevelType w:val="hybridMultilevel"/>
    <w:tmpl w:val="DE5CF9DE"/>
    <w:lvl w:ilvl="0" w:tplc="48BA6ED4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F1252C6"/>
    <w:multiLevelType w:val="hybridMultilevel"/>
    <w:tmpl w:val="98AA5068"/>
    <w:lvl w:ilvl="0" w:tplc="32984904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4D546C1"/>
    <w:multiLevelType w:val="hybridMultilevel"/>
    <w:tmpl w:val="D4E61202"/>
    <w:lvl w:ilvl="0" w:tplc="EF82F67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FC"/>
    <w:rsid w:val="00060D52"/>
    <w:rsid w:val="00062CE2"/>
    <w:rsid w:val="000A797F"/>
    <w:rsid w:val="000F58A6"/>
    <w:rsid w:val="00142672"/>
    <w:rsid w:val="00182390"/>
    <w:rsid w:val="001830B0"/>
    <w:rsid w:val="00193C34"/>
    <w:rsid w:val="001E4DE2"/>
    <w:rsid w:val="00220B31"/>
    <w:rsid w:val="002E4665"/>
    <w:rsid w:val="00336844"/>
    <w:rsid w:val="003D7CBE"/>
    <w:rsid w:val="003E1B03"/>
    <w:rsid w:val="00416C42"/>
    <w:rsid w:val="004823A4"/>
    <w:rsid w:val="004E74BF"/>
    <w:rsid w:val="004F2F99"/>
    <w:rsid w:val="004F57D3"/>
    <w:rsid w:val="00522CF3"/>
    <w:rsid w:val="00576502"/>
    <w:rsid w:val="00590AD8"/>
    <w:rsid w:val="00596090"/>
    <w:rsid w:val="005A23FE"/>
    <w:rsid w:val="005D06AD"/>
    <w:rsid w:val="005F682E"/>
    <w:rsid w:val="006023C7"/>
    <w:rsid w:val="00614B50"/>
    <w:rsid w:val="00615561"/>
    <w:rsid w:val="00685B25"/>
    <w:rsid w:val="00687F60"/>
    <w:rsid w:val="006F3229"/>
    <w:rsid w:val="00704F61"/>
    <w:rsid w:val="00705918"/>
    <w:rsid w:val="007202C6"/>
    <w:rsid w:val="0073497D"/>
    <w:rsid w:val="00745CFD"/>
    <w:rsid w:val="00747529"/>
    <w:rsid w:val="00754FA3"/>
    <w:rsid w:val="0077007B"/>
    <w:rsid w:val="007A7589"/>
    <w:rsid w:val="007C3D84"/>
    <w:rsid w:val="007C7A2B"/>
    <w:rsid w:val="00802BC2"/>
    <w:rsid w:val="00821C84"/>
    <w:rsid w:val="00876BC3"/>
    <w:rsid w:val="008D36E5"/>
    <w:rsid w:val="00926D57"/>
    <w:rsid w:val="009C7B68"/>
    <w:rsid w:val="009F48B2"/>
    <w:rsid w:val="00A073A0"/>
    <w:rsid w:val="00A07984"/>
    <w:rsid w:val="00A142AA"/>
    <w:rsid w:val="00A1738E"/>
    <w:rsid w:val="00A566F2"/>
    <w:rsid w:val="00AA709C"/>
    <w:rsid w:val="00B12E01"/>
    <w:rsid w:val="00B51170"/>
    <w:rsid w:val="00B74A14"/>
    <w:rsid w:val="00BB79FC"/>
    <w:rsid w:val="00C44900"/>
    <w:rsid w:val="00C516B9"/>
    <w:rsid w:val="00CC7A67"/>
    <w:rsid w:val="00CD2DE7"/>
    <w:rsid w:val="00DC3BCC"/>
    <w:rsid w:val="00DC6007"/>
    <w:rsid w:val="00E773E9"/>
    <w:rsid w:val="00E85246"/>
    <w:rsid w:val="00E8562D"/>
    <w:rsid w:val="00EA40EF"/>
    <w:rsid w:val="00EA4DDE"/>
    <w:rsid w:val="00ED2A7C"/>
    <w:rsid w:val="00EE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D9479"/>
  <w15:chartTrackingRefBased/>
  <w15:docId w15:val="{9AC0BF72-6BA3-41AB-B546-B2D6986D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142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142A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0A7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52CFB-6ED5-4981-A4F0-DAF5D890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MFSR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kondrusova</dc:creator>
  <cp:keywords/>
  <cp:lastModifiedBy>Sulakova Iveta</cp:lastModifiedBy>
  <cp:revision>10</cp:revision>
  <cp:lastPrinted>2023-10-03T06:01:00Z</cp:lastPrinted>
  <dcterms:created xsi:type="dcterms:W3CDTF">2023-10-03T05:59:00Z</dcterms:created>
  <dcterms:modified xsi:type="dcterms:W3CDTF">2023-10-05T07:50:00Z</dcterms:modified>
</cp:coreProperties>
</file>