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32175" w:rsidRPr="00832175" w:rsidP="00832175">
      <w:pPr>
        <w:autoSpaceDE w:val="0"/>
        <w:autoSpaceDN w:val="0"/>
        <w:adjustRightInd w:val="0"/>
        <w:spacing w:before="0" w:after="0"/>
        <w:rPr>
          <w:rFonts w:ascii="Tahoma" w:hAnsi="Tahoma" w:cs="Tahoma"/>
          <w:sz w:val="22"/>
          <w:szCs w:val="22"/>
        </w:rPr>
      </w:pPr>
    </w:p>
    <w:p w:rsidR="00832175" w:rsidRPr="002D2388" w:rsidP="002D2388">
      <w:pPr>
        <w:jc w:val="center"/>
        <w:outlineLvl w:val="0"/>
        <w:rPr>
          <w:rFonts w:ascii="Tahoma" w:hAnsi="Tahoma" w:cs="Tahoma"/>
          <w:b/>
          <w:color w:val="244061"/>
          <w:sz w:val="28"/>
          <w:szCs w:val="28"/>
        </w:rPr>
      </w:pPr>
      <w:r w:rsidRPr="00D9335F">
        <w:rPr>
          <w:rFonts w:ascii="Tahoma" w:hAnsi="Tahoma" w:cs="Tahoma"/>
          <w:b/>
          <w:color w:val="244061"/>
          <w:sz w:val="28"/>
          <w:szCs w:val="28"/>
        </w:rPr>
        <w:t>Žiadosť o poskytnutie ubytovania</w:t>
      </w:r>
    </w:p>
    <w:p w:rsidR="00832175" w:rsidRPr="00832175" w:rsidP="00832175">
      <w:pPr>
        <w:rPr>
          <w:rFonts w:ascii="Tahoma" w:hAnsi="Tahoma" w:cs="Tahoma"/>
          <w:sz w:val="22"/>
          <w:szCs w:val="22"/>
        </w:rPr>
      </w:pPr>
    </w:p>
    <w:p w:rsidR="00832175" w:rsidRPr="00832175" w:rsidP="00832175">
      <w:pPr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Meno a priezvisko poslanca Národnej rady Slovenskej republiky</w:t>
      </w:r>
    </w:p>
    <w:p w:rsidR="00832175" w:rsidRPr="00832175" w:rsidP="00832175">
      <w:pPr>
        <w:rPr>
          <w:rFonts w:ascii="Tahoma" w:hAnsi="Tahoma" w:cs="Tahoma"/>
          <w:szCs w:val="20"/>
        </w:rPr>
      </w:pPr>
    </w:p>
    <w:p w:rsidR="00832175" w:rsidRPr="00832175" w:rsidP="00832175">
      <w:pPr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.......................................................................................................................................................</w:t>
      </w:r>
    </w:p>
    <w:p w:rsidR="00832175" w:rsidRPr="00832175" w:rsidP="00832175">
      <w:pPr>
        <w:rPr>
          <w:rFonts w:ascii="Tahoma" w:hAnsi="Tahoma" w:cs="Tahoma"/>
          <w:szCs w:val="20"/>
        </w:rPr>
      </w:pPr>
    </w:p>
    <w:p w:rsidR="00832175" w:rsidRPr="00832175" w:rsidP="00832175">
      <w:pPr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Adres</w:t>
      </w:r>
      <w:r w:rsidRPr="00832175">
        <w:rPr>
          <w:rFonts w:ascii="Tahoma" w:hAnsi="Tahoma" w:cs="Tahoma"/>
          <w:szCs w:val="20"/>
        </w:rPr>
        <w:t xml:space="preserve">a trvalého </w:t>
      </w:r>
      <w:r w:rsidR="00EC1C67">
        <w:rPr>
          <w:rFonts w:ascii="Tahoma" w:hAnsi="Tahoma" w:cs="Tahoma"/>
          <w:szCs w:val="20"/>
        </w:rPr>
        <w:t>pobytu</w:t>
      </w:r>
      <w:r w:rsidRPr="00832175">
        <w:rPr>
          <w:rFonts w:ascii="Tahoma" w:hAnsi="Tahoma" w:cs="Tahoma"/>
          <w:szCs w:val="20"/>
        </w:rPr>
        <w:t>:  ...................................................</w:t>
      </w:r>
      <w:r>
        <w:rPr>
          <w:rFonts w:ascii="Tahoma" w:hAnsi="Tahoma" w:cs="Tahoma"/>
          <w:szCs w:val="20"/>
        </w:rPr>
        <w:t>.</w:t>
      </w:r>
      <w:r w:rsidRPr="00832175">
        <w:rPr>
          <w:rFonts w:ascii="Tahoma" w:hAnsi="Tahoma" w:cs="Tahoma"/>
          <w:szCs w:val="20"/>
        </w:rPr>
        <w:t>............................................................</w:t>
      </w:r>
    </w:p>
    <w:p w:rsidR="00832175" w:rsidRPr="00832175" w:rsidP="00832175">
      <w:pPr>
        <w:rPr>
          <w:rFonts w:ascii="Tahoma" w:hAnsi="Tahoma" w:cs="Tahoma"/>
          <w:szCs w:val="20"/>
        </w:rPr>
      </w:pPr>
    </w:p>
    <w:p w:rsidR="00832175" w:rsidRPr="00832175" w:rsidP="00832175">
      <w:pPr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Priamy telefónny kontakt: .................................................................................................................</w:t>
      </w:r>
    </w:p>
    <w:p w:rsidR="00832175" w:rsidRPr="00832175" w:rsidP="00832175">
      <w:pPr>
        <w:rPr>
          <w:rFonts w:ascii="Tahoma" w:hAnsi="Tahoma" w:cs="Tahoma"/>
          <w:szCs w:val="20"/>
        </w:rPr>
      </w:pPr>
    </w:p>
    <w:p w:rsidR="00832175" w:rsidRPr="00832175" w:rsidP="00832175">
      <w:pPr>
        <w:jc w:val="both"/>
        <w:rPr>
          <w:rFonts w:ascii="Tahoma" w:hAnsi="Tahoma" w:cs="Tahoma"/>
          <w:szCs w:val="20"/>
        </w:rPr>
      </w:pPr>
    </w:p>
    <w:p w:rsidR="00832175" w:rsidRPr="00832175" w:rsidP="00832175">
      <w:pPr>
        <w:ind w:firstLine="708"/>
        <w:jc w:val="both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Žiadam o poskytnutie ubytovania v ubytovacom zariadení Národnej rady Slovenskej republiky, počas vykonávania funkcie poslanca Národnej rady Slovenskej republiky v</w:t>
      </w:r>
      <w:r w:rsidR="005C5ED3">
        <w:rPr>
          <w:rFonts w:ascii="Tahoma" w:hAnsi="Tahoma" w:cs="Tahoma"/>
          <w:szCs w:val="20"/>
        </w:rPr>
        <w:t> IX.</w:t>
      </w:r>
      <w:r w:rsidRPr="00832175">
        <w:rPr>
          <w:rFonts w:ascii="Tahoma" w:hAnsi="Tahoma" w:cs="Tahoma"/>
          <w:szCs w:val="20"/>
        </w:rPr>
        <w:t xml:space="preserve"> volebnom období.</w:t>
      </w:r>
    </w:p>
    <w:p w:rsidR="00F062D7" w:rsidP="00F062D7">
      <w:pPr>
        <w:rPr>
          <w:rFonts w:ascii="Tahoma" w:hAnsi="Tahoma" w:cs="Tahoma"/>
          <w:sz w:val="18"/>
          <w:szCs w:val="18"/>
        </w:rPr>
      </w:pPr>
    </w:p>
    <w:p w:rsidR="00832175" w:rsidRPr="00832175" w:rsidP="00461242">
      <w:pPr>
        <w:jc w:val="both"/>
        <w:rPr>
          <w:rFonts w:ascii="Tahoma" w:hAnsi="Tahoma" w:cs="Tahoma"/>
          <w:szCs w:val="20"/>
        </w:rPr>
      </w:pPr>
      <w:r w:rsidR="00653569">
        <w:rPr>
          <w:rFonts w:ascii="Tahoma" w:hAnsi="Tahoma" w:cs="Tahoma"/>
          <w:i/>
          <w:sz w:val="18"/>
          <w:szCs w:val="18"/>
        </w:rPr>
        <w:t xml:space="preserve"> </w:t>
      </w:r>
    </w:p>
    <w:p w:rsidR="00832175" w:rsidRPr="00832175" w:rsidP="00832175">
      <w:pPr>
        <w:jc w:val="both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ab/>
      </w:r>
    </w:p>
    <w:p w:rsidR="00832175" w:rsidP="00832175">
      <w:pPr>
        <w:rPr>
          <w:rFonts w:ascii="Tahoma" w:hAnsi="Tahoma" w:cs="Tahoma"/>
          <w:szCs w:val="20"/>
        </w:rPr>
      </w:pPr>
    </w:p>
    <w:p w:rsidR="00F062D7" w:rsidRPr="00832175" w:rsidP="00832175">
      <w:pPr>
        <w:rPr>
          <w:rFonts w:ascii="Tahoma" w:hAnsi="Tahoma" w:cs="Tahoma"/>
          <w:szCs w:val="20"/>
        </w:rPr>
      </w:pPr>
    </w:p>
    <w:p w:rsidR="00832175" w:rsidRPr="00832175" w:rsidP="00832175">
      <w:pPr>
        <w:rPr>
          <w:rFonts w:ascii="Tahoma" w:hAnsi="Tahoma" w:cs="Tahoma"/>
          <w:szCs w:val="20"/>
        </w:rPr>
      </w:pPr>
    </w:p>
    <w:p w:rsidR="00832175" w:rsidRPr="00832175" w:rsidP="00832175">
      <w:pPr>
        <w:outlineLvl w:val="0"/>
        <w:rPr>
          <w:rFonts w:ascii="Tahoma" w:hAnsi="Tahoma" w:cs="Tahoma"/>
          <w:szCs w:val="20"/>
        </w:rPr>
      </w:pPr>
      <w:r w:rsidRPr="00832175">
        <w:rPr>
          <w:rFonts w:ascii="Tahoma" w:hAnsi="Tahoma" w:cs="Tahoma"/>
          <w:szCs w:val="20"/>
        </w:rPr>
        <w:t>V .......................................</w:t>
        <w:tab/>
        <w:tab/>
        <w:tab/>
        <w:tab/>
        <w:t xml:space="preserve"> </w:t>
        <w:tab/>
        <w:t xml:space="preserve">  ...............</w:t>
      </w:r>
      <w:r w:rsidRPr="00832175">
        <w:rPr>
          <w:rFonts w:ascii="Tahoma" w:hAnsi="Tahoma" w:cs="Tahoma"/>
          <w:szCs w:val="20"/>
        </w:rPr>
        <w:t>........................................</w:t>
      </w:r>
    </w:p>
    <w:p w:rsidR="00033F1B" w:rsidRPr="00F062D7" w:rsidP="00F062D7">
      <w:pPr>
        <w:rPr>
          <w:rFonts w:ascii="Tahoma" w:hAnsi="Tahoma" w:cs="Tahoma"/>
          <w:szCs w:val="20"/>
        </w:rPr>
      </w:pPr>
      <w:r w:rsidRPr="00832175" w:rsidR="00832175">
        <w:rPr>
          <w:rFonts w:ascii="Tahoma" w:hAnsi="Tahoma" w:cs="Tahoma"/>
          <w:szCs w:val="20"/>
        </w:rPr>
        <w:tab/>
        <w:tab/>
      </w:r>
      <w:r w:rsidR="00F062D7">
        <w:rPr>
          <w:rFonts w:ascii="Tahoma" w:hAnsi="Tahoma" w:cs="Tahoma"/>
          <w:szCs w:val="20"/>
        </w:rPr>
        <w:tab/>
        <w:tab/>
        <w:tab/>
        <w:tab/>
        <w:tab/>
        <w:tab/>
        <w:tab/>
        <w:t xml:space="preserve">    vlastnoručný podpis </w:t>
      </w:r>
    </w:p>
    <w:p w:rsidR="00832175" w:rsidRPr="00832175" w:rsidP="00832175">
      <w:pPr>
        <w:pBdr>
          <w:bottom w:val="single" w:sz="12" w:space="1" w:color="auto"/>
        </w:pBdr>
        <w:rPr>
          <w:rFonts w:ascii="Tahoma" w:hAnsi="Tahoma" w:cs="Tahoma"/>
          <w:sz w:val="22"/>
          <w:szCs w:val="22"/>
        </w:rPr>
      </w:pPr>
    </w:p>
    <w:p w:rsidR="00832175" w:rsidRPr="00832175" w:rsidP="00832175">
      <w:pPr>
        <w:rPr>
          <w:rFonts w:ascii="Tahoma" w:hAnsi="Tahoma" w:cs="Tahoma"/>
          <w:sz w:val="16"/>
          <w:szCs w:val="16"/>
        </w:rPr>
      </w:pPr>
    </w:p>
    <w:p w:rsidR="00832175" w:rsidRPr="00832175" w:rsidP="00832175">
      <w:pPr>
        <w:rPr>
          <w:rFonts w:ascii="Tahoma" w:hAnsi="Tahoma" w:cs="Tahoma"/>
          <w:sz w:val="16"/>
          <w:szCs w:val="16"/>
        </w:rPr>
      </w:pPr>
    </w:p>
    <w:p w:rsidR="00832175" w:rsidRPr="008D024F" w:rsidP="00832175">
      <w:pPr>
        <w:outlineLvl w:val="0"/>
        <w:rPr>
          <w:rFonts w:ascii="Tahoma" w:hAnsi="Tahoma" w:cs="Tahoma"/>
          <w:b/>
          <w:i/>
          <w:color w:val="215868"/>
          <w:sz w:val="22"/>
          <w:szCs w:val="22"/>
        </w:rPr>
      </w:pPr>
      <w:r w:rsidRPr="008D024F">
        <w:rPr>
          <w:rFonts w:ascii="Tahoma" w:hAnsi="Tahoma" w:cs="Tahoma"/>
          <w:b/>
          <w:i/>
          <w:color w:val="215868"/>
          <w:sz w:val="22"/>
          <w:szCs w:val="22"/>
        </w:rPr>
        <w:t>Rozhodnutie vedúceho Kancelárie Národnej rady Slovenskej republiky</w:t>
      </w:r>
    </w:p>
    <w:p w:rsidR="00832175" w:rsidRPr="008D024F" w:rsidP="00832175">
      <w:pPr>
        <w:rPr>
          <w:rFonts w:ascii="Tahoma" w:hAnsi="Tahoma" w:cs="Tahoma"/>
          <w:b/>
          <w:i/>
          <w:color w:val="215868"/>
          <w:sz w:val="22"/>
          <w:szCs w:val="22"/>
        </w:rPr>
      </w:pPr>
    </w:p>
    <w:p w:rsidR="00832175" w:rsidRPr="00832175" w:rsidP="00832175">
      <w:pPr>
        <w:outlineLvl w:val="0"/>
        <w:rPr>
          <w:rFonts w:ascii="Tahoma" w:hAnsi="Tahoma" w:cs="Tahoma"/>
          <w:i/>
          <w:szCs w:val="20"/>
        </w:rPr>
      </w:pPr>
      <w:r w:rsidRPr="00832175">
        <w:rPr>
          <w:rFonts w:ascii="Tahoma" w:hAnsi="Tahoma" w:cs="Tahoma"/>
          <w:i/>
          <w:szCs w:val="20"/>
        </w:rPr>
        <w:t>Ubytovanie poslanca v ubytovacom zariadení na:    • Námestí Alexandra Dubčeka</w:t>
      </w:r>
    </w:p>
    <w:p w:rsidR="00832175" w:rsidRPr="00832175" w:rsidP="00832175">
      <w:pPr>
        <w:rPr>
          <w:rFonts w:ascii="Tahoma" w:hAnsi="Tahoma" w:cs="Tahoma"/>
          <w:i/>
          <w:szCs w:val="20"/>
        </w:rPr>
      </w:pPr>
      <w:r w:rsidRPr="00832175">
        <w:rPr>
          <w:rFonts w:ascii="Tahoma" w:hAnsi="Tahoma" w:cs="Tahoma"/>
          <w:i/>
          <w:szCs w:val="20"/>
        </w:rPr>
        <w:tab/>
        <w:tab/>
        <w:tab/>
        <w:tab/>
        <w:tab/>
        <w:tab/>
        <w:t xml:space="preserve">   </w:t>
      </w:r>
      <w:r w:rsidR="00D31AAD">
        <w:rPr>
          <w:rFonts w:ascii="Tahoma" w:hAnsi="Tahoma" w:cs="Tahoma"/>
          <w:i/>
          <w:szCs w:val="20"/>
        </w:rPr>
        <w:t xml:space="preserve"> </w:t>
      </w:r>
      <w:r w:rsidRPr="00832175">
        <w:rPr>
          <w:rFonts w:ascii="Tahoma" w:hAnsi="Tahoma" w:cs="Tahoma"/>
          <w:i/>
          <w:szCs w:val="20"/>
        </w:rPr>
        <w:t xml:space="preserve"> • Kohútovej ulici</w:t>
      </w:r>
    </w:p>
    <w:p w:rsidR="00832175" w:rsidRPr="00832175" w:rsidP="00832175">
      <w:pPr>
        <w:rPr>
          <w:rFonts w:ascii="Tahoma" w:hAnsi="Tahoma" w:cs="Tahoma"/>
          <w:i/>
          <w:sz w:val="16"/>
          <w:szCs w:val="16"/>
        </w:rPr>
      </w:pPr>
    </w:p>
    <w:p w:rsidR="00832175" w:rsidRPr="00832175" w:rsidP="00832175">
      <w:pPr>
        <w:rPr>
          <w:rFonts w:ascii="Tahoma" w:hAnsi="Tahoma" w:cs="Tahoma"/>
          <w:i/>
          <w:sz w:val="16"/>
          <w:szCs w:val="16"/>
        </w:rPr>
      </w:pPr>
    </w:p>
    <w:p w:rsidR="00832175" w:rsidRPr="00832175" w:rsidP="00832175">
      <w:pPr>
        <w:ind w:left="4248" w:firstLine="1416"/>
        <w:rPr>
          <w:rFonts w:ascii="Tahoma" w:hAnsi="Tahoma" w:cs="Tahoma"/>
          <w:i/>
          <w:szCs w:val="20"/>
        </w:rPr>
      </w:pPr>
      <w:r w:rsidRPr="00832175">
        <w:rPr>
          <w:rFonts w:ascii="Tahoma" w:hAnsi="Tahoma" w:cs="Tahoma"/>
          <w:i/>
          <w:szCs w:val="20"/>
        </w:rPr>
        <w:t xml:space="preserve">         poskytujem – neposkytujem</w:t>
      </w:r>
    </w:p>
    <w:p w:rsidR="00832175" w:rsidRPr="00832175" w:rsidP="00832175">
      <w:pPr>
        <w:rPr>
          <w:rFonts w:ascii="Tahoma" w:hAnsi="Tahoma" w:cs="Tahoma"/>
          <w:i/>
          <w:sz w:val="22"/>
          <w:szCs w:val="22"/>
        </w:rPr>
      </w:pPr>
    </w:p>
    <w:p w:rsidR="00832175" w:rsidRPr="00832175" w:rsidP="00832175">
      <w:pPr>
        <w:outlineLvl w:val="0"/>
        <w:rPr>
          <w:rFonts w:ascii="Tahoma" w:hAnsi="Tahoma" w:cs="Tahoma"/>
          <w:i/>
          <w:sz w:val="22"/>
          <w:szCs w:val="22"/>
        </w:rPr>
      </w:pPr>
    </w:p>
    <w:p w:rsidR="00832175" w:rsidRPr="00832175" w:rsidP="00832175">
      <w:pPr>
        <w:outlineLvl w:val="0"/>
        <w:rPr>
          <w:rFonts w:ascii="Tahoma" w:hAnsi="Tahoma" w:cs="Tahoma"/>
          <w:i/>
          <w:sz w:val="22"/>
          <w:szCs w:val="22"/>
        </w:rPr>
      </w:pPr>
    </w:p>
    <w:p w:rsidR="00832175" w:rsidRPr="00832175" w:rsidP="00832175">
      <w:pPr>
        <w:outlineLvl w:val="0"/>
        <w:rPr>
          <w:rFonts w:ascii="Tahoma" w:hAnsi="Tahoma" w:cs="Tahoma"/>
          <w:i/>
          <w:szCs w:val="20"/>
        </w:rPr>
      </w:pPr>
      <w:r w:rsidRPr="00832175">
        <w:rPr>
          <w:rFonts w:ascii="Tahoma" w:hAnsi="Tahoma" w:cs="Tahoma"/>
          <w:i/>
          <w:szCs w:val="20"/>
        </w:rPr>
        <w:t>V Bratislave........................</w:t>
      </w:r>
      <w:r w:rsidRPr="00832175">
        <w:rPr>
          <w:rFonts w:ascii="Tahoma" w:hAnsi="Tahoma" w:cs="Tahoma"/>
          <w:szCs w:val="20"/>
        </w:rPr>
        <w:t xml:space="preserve"> </w:t>
        <w:tab/>
        <w:tab/>
        <w:tab/>
        <w:tab/>
        <w:tab/>
        <w:t xml:space="preserve">  .................................................</w:t>
      </w:r>
    </w:p>
    <w:p w:rsidR="00832175" w:rsidRPr="00832175" w:rsidP="00832175">
      <w:pPr>
        <w:rPr>
          <w:rFonts w:ascii="Tahoma" w:hAnsi="Tahoma" w:cs="Tahoma"/>
          <w:i/>
          <w:szCs w:val="20"/>
        </w:rPr>
      </w:pPr>
      <w:r w:rsidRPr="00832175">
        <w:rPr>
          <w:rFonts w:ascii="Tahoma" w:hAnsi="Tahoma" w:cs="Tahoma"/>
          <w:i/>
          <w:szCs w:val="20"/>
        </w:rPr>
        <w:tab/>
        <w:tab/>
        <w:tab/>
        <w:tab/>
        <w:tab/>
        <w:tab/>
        <w:tab/>
        <w:tab/>
        <w:t xml:space="preserve">        vedúci Kancelárie NR SR</w:t>
      </w:r>
    </w:p>
    <w:sectPr w:rsidSect="008F788B">
      <w:headerReference w:type="default" r:id="rId5"/>
      <w:footerReference w:type="default" r:id="rId6"/>
      <w:pgSz w:w="11906" w:h="16838"/>
      <w:pgMar w:top="1812" w:right="1286" w:bottom="1417" w:left="1440" w:header="708" w:footer="7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8B" w:rsidRPr="005A760D" w:rsidP="008F788B">
    <w:pPr>
      <w:autoSpaceDE w:val="0"/>
      <w:autoSpaceDN w:val="0"/>
      <w:adjustRightInd w:val="0"/>
      <w:ind w:right="-176"/>
      <w:rPr>
        <w:rFonts w:cs="Arial"/>
        <w:sz w:val="16"/>
        <w:szCs w:val="16"/>
      </w:rPr>
    </w:pPr>
    <w:r>
      <w:rPr>
        <w:rFonts w:cs="Arial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48.2pt;height:48.2pt;margin-top:9.2pt;margin-left:0.4pt;position:absolute;z-index:251660288" wrapcoords="-450 0 -450 21150 21600 21150 21600 0 -450 0" stroked="f">
          <v:imagedata r:id="rId1" o:title="qrcode"/>
        </v:shape>
      </w:pict>
    </w:r>
    <w:r>
      <w:rPr>
        <w:rFonts w:cs="Arial"/>
        <w:noProof/>
      </w:rPr>
      <w:pict>
        <v:line id="_x0000_s2051" style="position:absolute;z-index:251658240" from="0.4pt,1.6pt" to="459pt,1.6pt" stroked="t" strokecolor="#857f71" strokeweight="0.5pt"/>
      </w:pict>
    </w:r>
  </w:p>
  <w:p w:rsidR="008F788B" w:rsidRPr="00CE3B96" w:rsidP="008F788B">
    <w:pPr>
      <w:autoSpaceDE w:val="0"/>
      <w:autoSpaceDN w:val="0"/>
      <w:adjustRightInd w:val="0"/>
      <w:ind w:left="1134"/>
      <w:rPr>
        <w:rFonts w:ascii="Tahoma" w:hAnsi="Tahoma" w:cs="Tahoma"/>
        <w:sz w:val="16"/>
        <w:szCs w:val="16"/>
      </w:rPr>
    </w:pPr>
    <w:r w:rsidRPr="00CE3B96">
      <w:rPr>
        <w:rFonts w:ascii="Tahoma" w:hAnsi="Tahoma" w:cs="Tahoma"/>
        <w:sz w:val="16"/>
        <w:szCs w:val="16"/>
      </w:rPr>
      <w:t xml:space="preserve">NÁMESTIE ALEXANDRA DUBČEKA 1, 812 80 BRATISLAVA </w:t>
    </w:r>
  </w:p>
  <w:p w:rsidR="00832175" w:rsidRPr="005C5ED3" w:rsidP="008F788B">
    <w:pPr>
      <w:autoSpaceDE w:val="0"/>
      <w:autoSpaceDN w:val="0"/>
      <w:adjustRightInd w:val="0"/>
      <w:ind w:left="1134"/>
      <w:rPr>
        <w:rFonts w:ascii="Tahoma" w:hAnsi="Tahoma" w:cs="Tahoma"/>
        <w:color w:val="0070C0"/>
        <w:sz w:val="16"/>
        <w:szCs w:val="16"/>
      </w:rPr>
    </w:pPr>
    <w:r w:rsidRPr="00CE3B96" w:rsidR="008F788B">
      <w:rPr>
        <w:rFonts w:ascii="Tahoma" w:hAnsi="Tahoma" w:cs="Tahoma"/>
        <w:sz w:val="16"/>
        <w:szCs w:val="16"/>
      </w:rPr>
      <w:t xml:space="preserve">tel.: </w:t>
    </w:r>
    <w:r w:rsidRPr="005C5ED3" w:rsidR="008F788B">
      <w:rPr>
        <w:rFonts w:ascii="Tahoma" w:hAnsi="Tahoma" w:cs="Tahoma"/>
        <w:color w:val="0070C0"/>
        <w:sz w:val="16"/>
        <w:szCs w:val="16"/>
      </w:rPr>
      <w:t xml:space="preserve">+421 2 5972 </w:t>
    </w:r>
    <w:r w:rsidRPr="005C5ED3" w:rsidR="005C5ED3">
      <w:rPr>
        <w:rFonts w:ascii="Tahoma" w:hAnsi="Tahoma" w:cs="Tahoma"/>
        <w:color w:val="0070C0"/>
        <w:sz w:val="16"/>
        <w:szCs w:val="16"/>
      </w:rPr>
      <w:t>2203</w:t>
    </w:r>
    <w:r w:rsidRPr="005C5ED3" w:rsidR="008F788B">
      <w:rPr>
        <w:rFonts w:ascii="Tahoma" w:hAnsi="Tahoma" w:cs="Tahoma"/>
        <w:color w:val="0070C0"/>
        <w:sz w:val="16"/>
        <w:szCs w:val="16"/>
      </w:rPr>
      <w:t xml:space="preserve">, </w:t>
    </w:r>
    <w:r w:rsidRPr="005C5ED3">
      <w:rPr>
        <w:rFonts w:ascii="Tahoma" w:hAnsi="Tahoma" w:cs="Tahoma"/>
        <w:color w:val="0070C0"/>
        <w:sz w:val="16"/>
        <w:szCs w:val="16"/>
      </w:rPr>
      <w:t xml:space="preserve">+421 2 5972 </w:t>
    </w:r>
    <w:r w:rsidRPr="005C5ED3" w:rsidR="005C5ED3">
      <w:rPr>
        <w:rFonts w:ascii="Tahoma" w:hAnsi="Tahoma" w:cs="Tahoma"/>
        <w:color w:val="0070C0"/>
        <w:sz w:val="16"/>
        <w:szCs w:val="16"/>
      </w:rPr>
      <w:t>2201</w:t>
    </w:r>
    <w:r w:rsidRPr="005C5ED3" w:rsidR="008F788B">
      <w:rPr>
        <w:rFonts w:ascii="Tahoma" w:hAnsi="Tahoma" w:cs="Tahoma"/>
        <w:color w:val="0070C0"/>
        <w:sz w:val="16"/>
        <w:szCs w:val="16"/>
      </w:rPr>
      <w:t>,</w:t>
    </w:r>
  </w:p>
  <w:p w:rsidR="008F788B" w:rsidRPr="005C5ED3" w:rsidP="008F788B">
    <w:pPr>
      <w:autoSpaceDE w:val="0"/>
      <w:autoSpaceDN w:val="0"/>
      <w:adjustRightInd w:val="0"/>
      <w:ind w:left="1134"/>
      <w:rPr>
        <w:rFonts w:ascii="Tahoma" w:hAnsi="Tahoma" w:cs="Tahoma"/>
        <w:color w:val="0070C0"/>
        <w:sz w:val="16"/>
        <w:szCs w:val="16"/>
      </w:rPr>
    </w:pPr>
    <w:r w:rsidRPr="005C5ED3">
      <w:rPr>
        <w:rFonts w:ascii="Tahoma" w:hAnsi="Tahoma" w:cs="Tahoma"/>
        <w:sz w:val="16"/>
        <w:szCs w:val="16"/>
      </w:rPr>
      <w:t>e-mail</w:t>
    </w:r>
    <w:r w:rsidRPr="005C5ED3" w:rsidR="005C5ED3">
      <w:rPr>
        <w:rFonts w:ascii="Tahoma" w:hAnsi="Tahoma" w:cs="Tahoma"/>
        <w:sz w:val="16"/>
        <w:szCs w:val="16"/>
      </w:rPr>
      <w:t>:</w:t>
    </w:r>
    <w:r w:rsidRPr="005C5ED3" w:rsidR="005C5ED3">
      <w:rPr>
        <w:rFonts w:ascii="Tahoma" w:hAnsi="Tahoma" w:cs="Tahoma"/>
        <w:color w:val="0070C0"/>
        <w:sz w:val="16"/>
        <w:szCs w:val="16"/>
      </w:rPr>
      <w:t xml:space="preserve"> </w:t>
    </w:r>
    <w:hyperlink r:id="rId2" w:history="1">
      <w:r w:rsidRPr="005C5ED3" w:rsidR="005C5ED3">
        <w:rPr>
          <w:rStyle w:val="Hyperlink"/>
          <w:rFonts w:ascii="Tahoma" w:hAnsi="Tahoma" w:cs="Tahoma"/>
          <w:color w:val="0070C0"/>
          <w:sz w:val="16"/>
          <w:szCs w:val="16"/>
        </w:rPr>
        <w:t>VK.sekretariat@nrsr.sk</w:t>
      </w:r>
    </w:hyperlink>
    <w:r w:rsidRPr="005C5ED3" w:rsidR="005C5ED3">
      <w:rPr>
        <w:rFonts w:ascii="Tahoma" w:hAnsi="Tahoma" w:cs="Tahoma"/>
        <w:color w:val="0070C0"/>
        <w:sz w:val="16"/>
        <w:szCs w:val="16"/>
      </w:rPr>
      <w:t xml:space="preserve"> </w:t>
    </w:r>
    <w:r w:rsidRPr="005C5ED3">
      <w:rPr>
        <w:rFonts w:ascii="Tahoma" w:hAnsi="Tahoma" w:cs="Tahoma"/>
        <w:color w:val="0070C0"/>
        <w:sz w:val="16"/>
        <w:szCs w:val="16"/>
      </w:rPr>
      <w:t xml:space="preserve">, </w:t>
    </w:r>
    <w:r w:rsidRPr="005C5ED3">
      <w:rPr>
        <w:rFonts w:ascii="Tahoma" w:hAnsi="Tahoma" w:cs="Tahoma"/>
        <w:sz w:val="16"/>
        <w:szCs w:val="16"/>
      </w:rPr>
      <w:t>web:</w:t>
    </w:r>
    <w:r w:rsidRPr="005C5ED3">
      <w:rPr>
        <w:rFonts w:ascii="Tahoma" w:hAnsi="Tahoma" w:cs="Tahoma"/>
        <w:color w:val="0070C0"/>
        <w:sz w:val="16"/>
        <w:szCs w:val="16"/>
      </w:rPr>
      <w:t xml:space="preserve"> </w:t>
    </w:r>
    <w:hyperlink r:id="rId3" w:history="1">
      <w:r w:rsidRPr="005C5ED3">
        <w:rPr>
          <w:rFonts w:ascii="Tahoma" w:hAnsi="Tahoma" w:cs="Tahoma"/>
          <w:color w:val="0070C0"/>
          <w:sz w:val="16"/>
          <w:szCs w:val="16"/>
        </w:rPr>
        <w:t>www.nrsr.sk</w:t>
      </w:r>
    </w:hyperlink>
  </w:p>
  <w:p w:rsidR="008F788B" w:rsidRPr="00CE3B96" w:rsidP="008F788B">
    <w:pPr>
      <w:pStyle w:val="Footer"/>
      <w:ind w:left="1134"/>
      <w:rPr>
        <w:rFonts w:ascii="Tahoma" w:hAnsi="Tahoma" w:cs="Tahoma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8B" w:rsidRPr="00CE3B96" w:rsidP="008F788B">
    <w:pPr>
      <w:pStyle w:val="Header"/>
      <w:tabs>
        <w:tab w:val="clear" w:pos="4536"/>
      </w:tabs>
      <w:spacing w:before="0" w:after="0"/>
      <w:ind w:left="1418"/>
      <w:rPr>
        <w:rFonts w:ascii="Tahoma" w:hAnsi="Tahoma" w:cs="Tahoma"/>
        <w:b/>
        <w:caps/>
        <w:spacing w:val="24"/>
        <w:szCs w:val="20"/>
      </w:rPr>
    </w:pPr>
    <w:r>
      <w:rPr>
        <w:rFonts w:ascii="Tahoma" w:hAnsi="Tahoma" w:cs="Tahoma"/>
        <w:caps/>
        <w:noProof/>
        <w:spacing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45pt;height:45pt;margin-top:34.85pt;margin-left:0;mso-position-vertical-relative:page;position:absolute;z-index:-251657216" o:allowoverlap="f" wrapcoords="-300 0 -300 21300 21600 21300 21600 0 -300 0" stroked="f">
          <v:imagedata r:id="rId1" o:title="cb znak"/>
          <w10:wrap type="topAndBottom"/>
        </v:shape>
      </w:pict>
    </w:r>
    <w:r w:rsidRPr="00CE3B96">
      <w:rPr>
        <w:rFonts w:ascii="Tahoma" w:hAnsi="Tahoma" w:cs="Tahoma"/>
        <w:b/>
        <w:caps/>
        <w:spacing w:val="24"/>
        <w:szCs w:val="20"/>
      </w:rPr>
      <w:t>Kancelária Národnej rady Slovenskej republiky</w:t>
    </w:r>
  </w:p>
  <w:p w:rsidR="008F788B" w:rsidRPr="00CE3B96" w:rsidP="008F788B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240" w:after="120"/>
      <w:ind w:left="1418" w:right="958"/>
      <w:jc w:val="center"/>
      <w:rPr>
        <w:rFonts w:ascii="Tahoma" w:hAnsi="Tahoma" w:cs="Tahoma"/>
        <w:smallCaps/>
        <w:spacing w:val="68"/>
        <w:sz w:val="16"/>
        <w:szCs w:val="16"/>
      </w:rPr>
    </w:pPr>
    <w:r w:rsidR="007D73EF">
      <w:rPr>
        <w:rFonts w:ascii="Tahoma" w:hAnsi="Tahoma" w:cs="Tahoma"/>
        <w:smallCaps/>
        <w:spacing w:val="68"/>
        <w:szCs w:val="20"/>
      </w:rPr>
      <w:t xml:space="preserve">odbor prevádzky a </w:t>
    </w:r>
    <w:r w:rsidR="00AB3A08">
      <w:rPr>
        <w:rFonts w:ascii="Tahoma" w:hAnsi="Tahoma" w:cs="Tahoma"/>
        <w:smallCaps/>
        <w:spacing w:val="68"/>
        <w:szCs w:val="20"/>
      </w:rPr>
      <w:t>služieb</w:t>
    </w:r>
  </w:p>
  <w:p w:rsidR="008F788B" w:rsidRPr="00C80E3C" w:rsidP="008F788B">
    <w:pPr>
      <w:pStyle w:val="Header"/>
      <w:pBdr>
        <w:bottom w:val="single" w:sz="4" w:space="1" w:color="auto"/>
      </w:pBdr>
      <w:tabs>
        <w:tab w:val="clear" w:pos="4536"/>
        <w:tab w:val="clear" w:pos="9072"/>
      </w:tabs>
      <w:spacing w:before="0" w:after="480"/>
      <w:ind w:left="1418" w:right="958"/>
      <w:jc w:val="center"/>
      <w:rPr>
        <w:smallCaps/>
        <w:spacing w:val="68"/>
        <w:sz w:val="6"/>
        <w:szCs w:val="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175"/>
    <w:rsid w:val="00033F1B"/>
    <w:rsid w:val="00223B8D"/>
    <w:rsid w:val="002273AB"/>
    <w:rsid w:val="0026271D"/>
    <w:rsid w:val="00271A7B"/>
    <w:rsid w:val="002722D2"/>
    <w:rsid w:val="002762DF"/>
    <w:rsid w:val="002D2388"/>
    <w:rsid w:val="00310C33"/>
    <w:rsid w:val="003506E9"/>
    <w:rsid w:val="00461242"/>
    <w:rsid w:val="00496A22"/>
    <w:rsid w:val="004D605E"/>
    <w:rsid w:val="00523DEC"/>
    <w:rsid w:val="00557F10"/>
    <w:rsid w:val="005A760D"/>
    <w:rsid w:val="005C5ED3"/>
    <w:rsid w:val="005D4C7B"/>
    <w:rsid w:val="00602EDB"/>
    <w:rsid w:val="00653569"/>
    <w:rsid w:val="006662FB"/>
    <w:rsid w:val="00686E27"/>
    <w:rsid w:val="00790E47"/>
    <w:rsid w:val="007D73EF"/>
    <w:rsid w:val="00832175"/>
    <w:rsid w:val="00836BEA"/>
    <w:rsid w:val="00853111"/>
    <w:rsid w:val="008D024F"/>
    <w:rsid w:val="008F788B"/>
    <w:rsid w:val="0099130B"/>
    <w:rsid w:val="009B3853"/>
    <w:rsid w:val="00A02A14"/>
    <w:rsid w:val="00A1307A"/>
    <w:rsid w:val="00A87006"/>
    <w:rsid w:val="00AB3A08"/>
    <w:rsid w:val="00BF2D0C"/>
    <w:rsid w:val="00C305B3"/>
    <w:rsid w:val="00C37DFE"/>
    <w:rsid w:val="00C55B70"/>
    <w:rsid w:val="00C80E3C"/>
    <w:rsid w:val="00CA56F0"/>
    <w:rsid w:val="00CD22C9"/>
    <w:rsid w:val="00CE3B96"/>
    <w:rsid w:val="00D027BE"/>
    <w:rsid w:val="00D31AAD"/>
    <w:rsid w:val="00D9335F"/>
    <w:rsid w:val="00E52D57"/>
    <w:rsid w:val="00EC1C67"/>
    <w:rsid w:val="00F062D7"/>
    <w:rsid w:val="00F14967"/>
    <w:rsid w:val="00F65ADC"/>
    <w:rsid w:val="00FA02E2"/>
    <w:rsid w:val="00FF6B4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832175"/>
    <w:pPr>
      <w:spacing w:before="60" w:after="60"/>
    </w:pPr>
    <w:rPr>
      <w:rFonts w:ascii="Arial" w:eastAsia="Times New Roman" w:hAnsi="Arial"/>
      <w:szCs w:val="24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lavikaChar"/>
    <w:rsid w:val="008321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832175"/>
    <w:rPr>
      <w:rFonts w:ascii="Arial" w:eastAsia="Times New Roman" w:hAnsi="Arial" w:cs="Times New Roman"/>
      <w:sz w:val="20"/>
      <w:szCs w:val="24"/>
      <w:lang w:eastAsia="sk-SK"/>
    </w:rPr>
  </w:style>
  <w:style w:type="paragraph" w:styleId="Footer">
    <w:name w:val="footer"/>
    <w:basedOn w:val="Normal"/>
    <w:link w:val="PtaChar"/>
    <w:rsid w:val="00832175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rsid w:val="00832175"/>
    <w:rPr>
      <w:rFonts w:ascii="Arial" w:eastAsia="Times New Roman" w:hAnsi="Arial" w:cs="Times New Roman"/>
      <w:sz w:val="20"/>
      <w:szCs w:val="24"/>
      <w:lang w:eastAsia="sk-SK"/>
    </w:rPr>
  </w:style>
  <w:style w:type="character" w:styleId="Hyperlink">
    <w:name w:val="Hyperlink"/>
    <w:rsid w:val="00832175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B3A0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uiPriority w:val="99"/>
    <w:semiHidden/>
    <w:rsid w:val="00AB3A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mailto:VK.sekretariat@nrsr.sk" TargetMode="External" /><Relationship Id="rId3" Type="http://schemas.openxmlformats.org/officeDocument/2006/relationships/hyperlink" Target="http://www.nrsr.sk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903BA-E190-4AA5-B50C-194D8639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svihvlad</dc:creator>
  <cp:lastModifiedBy>Trabalíková, Patrícia, Mgr.</cp:lastModifiedBy>
  <cp:revision>41</cp:revision>
  <cp:lastPrinted>2023-09-05T09:00:00Z</cp:lastPrinted>
  <dcterms:created xsi:type="dcterms:W3CDTF">2012-02-14T10:17:00Z</dcterms:created>
  <dcterms:modified xsi:type="dcterms:W3CDTF">2023-09-05T09:04:00Z</dcterms:modified>
</cp:coreProperties>
</file>