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47A7B">
        <w:rPr>
          <w:sz w:val="20"/>
        </w:rPr>
        <w:t>926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F4DEA" w:rsidP="007375F5">
      <w:pPr>
        <w:pStyle w:val="uznesenia"/>
      </w:pPr>
      <w:r>
        <w:t>2328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5F4DEA">
        <w:rPr>
          <w:spacing w:val="0"/>
        </w:rPr>
        <w:t>15</w:t>
      </w:r>
      <w:r>
        <w:rPr>
          <w:spacing w:val="0"/>
        </w:rPr>
        <w:t>.</w:t>
      </w:r>
      <w:r w:rsidR="00895C67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47A7B" w:rsidP="00B419AB">
      <w:pPr>
        <w:jc w:val="both"/>
      </w:pPr>
      <w:r>
        <w:t>k n</w:t>
      </w:r>
      <w:r w:rsidRPr="00747A7B">
        <w:t>ávrh</w:t>
      </w:r>
      <w:r>
        <w:t>u</w:t>
      </w:r>
      <w:r w:rsidRPr="00747A7B">
        <w:t xml:space="preserve"> poslancov Národne</w:t>
      </w:r>
      <w:r>
        <w:t>j rady Slovenskej republiky Mar</w:t>
      </w:r>
      <w:r w:rsidRPr="00747A7B">
        <w:t xml:space="preserve">ka </w:t>
      </w:r>
      <w:proofErr w:type="spellStart"/>
      <w:r w:rsidRPr="00747A7B">
        <w:t>Krajčího</w:t>
      </w:r>
      <w:proofErr w:type="spellEnd"/>
      <w:r w:rsidRPr="00747A7B">
        <w:t xml:space="preserve">, Zuzany Šebovej, Vladimíra Baláža a Richarda </w:t>
      </w:r>
      <w:proofErr w:type="spellStart"/>
      <w:r w:rsidRPr="00747A7B">
        <w:t>Rašiho</w:t>
      </w:r>
      <w:proofErr w:type="spellEnd"/>
      <w:r w:rsidRPr="00747A7B">
        <w:t xml:space="preserve"> na vydanie zákona o postavení, pôsobnosti a financovaní Asociácie na ochranu práv pacientov Slovenskej republiky (tlač 1624)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96929">
        <w:rPr>
          <w:rFonts w:cs="Arial"/>
        </w:rPr>
        <w:t xml:space="preserve"> </w:t>
      </w:r>
    </w:p>
    <w:p w:rsidR="00747A7B" w:rsidRDefault="00196929" w:rsidP="00F91BA9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66353C">
        <w:rPr>
          <w:rFonts w:cs="Arial"/>
        </w:rPr>
        <w:t xml:space="preserve">ej republiky pre </w:t>
      </w:r>
      <w:r w:rsidR="00747A7B">
        <w:rPr>
          <w:rFonts w:cs="Arial"/>
        </w:rPr>
        <w:t>financie a rozpočet</w:t>
      </w:r>
    </w:p>
    <w:p w:rsidR="00747A7B" w:rsidRDefault="00747A7B" w:rsidP="00F91BA9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zdravotníctvo a</w:t>
      </w:r>
    </w:p>
    <w:p w:rsidR="007375F5" w:rsidRDefault="00747A7B" w:rsidP="00F91BA9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ľudské práva a národnostné menšiny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99523E">
        <w:t xml:space="preserve"> pre </w:t>
      </w:r>
      <w:r w:rsidR="00747A7B">
        <w:t>zdravotníctvo</w:t>
      </w:r>
      <w:r w:rsidR="00AF7B0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47A7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B419AB" w:rsidRDefault="00B419AB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F91BA9" w:rsidRDefault="00F91BA9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D754A" w:rsidRPr="003D754A" w:rsidRDefault="003D754A" w:rsidP="003D754A">
      <w:pPr>
        <w:keepNext w:val="0"/>
        <w:keepLines w:val="0"/>
        <w:widowControl w:val="0"/>
        <w:jc w:val="both"/>
        <w:rPr>
          <w:rFonts w:cs="Arial"/>
        </w:rPr>
      </w:pPr>
      <w:r w:rsidRPr="003D754A">
        <w:rPr>
          <w:rFonts w:cs="Arial"/>
        </w:rPr>
        <w:t>Peter  V o n s   v. r.</w:t>
      </w:r>
    </w:p>
    <w:p w:rsidR="009D75E4" w:rsidRDefault="003D754A" w:rsidP="003D754A">
      <w:pPr>
        <w:keepNext w:val="0"/>
        <w:keepLines w:val="0"/>
        <w:widowControl w:val="0"/>
        <w:jc w:val="both"/>
        <w:rPr>
          <w:rFonts w:cs="Arial"/>
        </w:rPr>
      </w:pPr>
      <w:r w:rsidRPr="003D754A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3D754A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4DEA"/>
    <w:rsid w:val="005F7609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95C67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5E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85</cp:revision>
  <cp:lastPrinted>2023-02-01T11:04:00Z</cp:lastPrinted>
  <dcterms:created xsi:type="dcterms:W3CDTF">2022-11-24T09:04:00Z</dcterms:created>
  <dcterms:modified xsi:type="dcterms:W3CDTF">2023-06-16T08:22:00Z</dcterms:modified>
</cp:coreProperties>
</file>