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81A60" w14:textId="063E98A7" w:rsidR="00C34AB6" w:rsidRPr="00DB0DCB" w:rsidRDefault="00C34AB6" w:rsidP="00DB0DCB">
      <w:pPr>
        <w:pStyle w:val="Zkladntext"/>
        <w:jc w:val="center"/>
        <w:rPr>
          <w:rFonts w:hAnsi="Times New Roman" w:cs="Times New Roman"/>
          <w:b/>
          <w:bCs/>
        </w:rPr>
      </w:pPr>
    </w:p>
    <w:p w14:paraId="2A72F13F" w14:textId="20841BE4" w:rsidR="00EE4CE6" w:rsidRPr="00DB0DCB" w:rsidRDefault="00EE4CE6" w:rsidP="00DB0DCB">
      <w:pPr>
        <w:pStyle w:val="Zkladntext"/>
        <w:jc w:val="center"/>
        <w:rPr>
          <w:rFonts w:hAnsi="Times New Roman" w:cs="Times New Roman"/>
          <w:b/>
          <w:bCs/>
        </w:rPr>
      </w:pPr>
    </w:p>
    <w:p w14:paraId="072EC97B" w14:textId="48DB5A5D" w:rsidR="00EE4CE6" w:rsidRPr="00DB0DCB" w:rsidRDefault="00EE4CE6" w:rsidP="00DB0DCB">
      <w:pPr>
        <w:pStyle w:val="Zkladntext"/>
        <w:jc w:val="center"/>
        <w:rPr>
          <w:rFonts w:hAnsi="Times New Roman" w:cs="Times New Roman"/>
          <w:b/>
          <w:bCs/>
        </w:rPr>
      </w:pPr>
    </w:p>
    <w:p w14:paraId="2226801F" w14:textId="3C4571E4" w:rsidR="00EE4CE6" w:rsidRPr="00DB0DCB" w:rsidRDefault="00EE4CE6" w:rsidP="00DB0DCB">
      <w:pPr>
        <w:pStyle w:val="Zkladntext"/>
        <w:jc w:val="center"/>
        <w:rPr>
          <w:rFonts w:hAnsi="Times New Roman" w:cs="Times New Roman"/>
          <w:b/>
          <w:bCs/>
        </w:rPr>
      </w:pPr>
    </w:p>
    <w:p w14:paraId="4F2F1676" w14:textId="0EEB38EC" w:rsidR="00EE4CE6" w:rsidRPr="00DB0DCB" w:rsidRDefault="00EE4CE6" w:rsidP="00DB0DCB">
      <w:pPr>
        <w:pStyle w:val="Zkladntext"/>
        <w:jc w:val="center"/>
        <w:rPr>
          <w:rFonts w:hAnsi="Times New Roman" w:cs="Times New Roman"/>
          <w:b/>
          <w:bCs/>
        </w:rPr>
      </w:pPr>
    </w:p>
    <w:p w14:paraId="70F35FEB" w14:textId="5BB16040" w:rsidR="00EE4CE6" w:rsidRPr="00DB0DCB" w:rsidRDefault="00EE4CE6" w:rsidP="00DB0DCB">
      <w:pPr>
        <w:pStyle w:val="Zkladntext"/>
        <w:jc w:val="center"/>
        <w:rPr>
          <w:rFonts w:hAnsi="Times New Roman" w:cs="Times New Roman"/>
          <w:b/>
          <w:bCs/>
        </w:rPr>
      </w:pPr>
    </w:p>
    <w:p w14:paraId="3EC66FCF" w14:textId="4358E249" w:rsidR="00EE4CE6" w:rsidRPr="00DB0DCB" w:rsidRDefault="00EE4CE6" w:rsidP="00DB0DCB">
      <w:pPr>
        <w:pStyle w:val="Zkladntext"/>
        <w:jc w:val="center"/>
        <w:rPr>
          <w:rFonts w:hAnsi="Times New Roman" w:cs="Times New Roman"/>
          <w:b/>
          <w:bCs/>
        </w:rPr>
      </w:pPr>
    </w:p>
    <w:p w14:paraId="43EDEB07" w14:textId="2487DC1D" w:rsidR="00B832C6" w:rsidRPr="00DB0DCB" w:rsidRDefault="00B832C6" w:rsidP="00DB0DCB">
      <w:pPr>
        <w:pStyle w:val="Zkladntext"/>
        <w:jc w:val="center"/>
        <w:rPr>
          <w:rFonts w:hAnsi="Times New Roman" w:cs="Times New Roman"/>
          <w:b/>
          <w:bCs/>
        </w:rPr>
      </w:pPr>
    </w:p>
    <w:p w14:paraId="0B14117D" w14:textId="676CC7C7" w:rsidR="00B832C6" w:rsidRPr="00DB0DCB" w:rsidRDefault="00B832C6" w:rsidP="00DB0DCB">
      <w:pPr>
        <w:pStyle w:val="Zkladntext"/>
        <w:jc w:val="center"/>
        <w:rPr>
          <w:rFonts w:hAnsi="Times New Roman" w:cs="Times New Roman"/>
          <w:b/>
          <w:bCs/>
        </w:rPr>
      </w:pPr>
    </w:p>
    <w:p w14:paraId="53391328" w14:textId="5608C74D" w:rsidR="00B832C6" w:rsidRDefault="00B832C6" w:rsidP="00DB0DCB">
      <w:pPr>
        <w:pStyle w:val="Zkladntext"/>
        <w:jc w:val="center"/>
        <w:rPr>
          <w:rFonts w:hAnsi="Times New Roman" w:cs="Times New Roman"/>
          <w:b/>
          <w:bCs/>
        </w:rPr>
      </w:pPr>
    </w:p>
    <w:p w14:paraId="29D2B9E7" w14:textId="7D6B83AB" w:rsidR="005663F5" w:rsidRDefault="005663F5" w:rsidP="00DB0DCB">
      <w:pPr>
        <w:pStyle w:val="Zkladntext"/>
        <w:jc w:val="center"/>
        <w:rPr>
          <w:rFonts w:hAnsi="Times New Roman" w:cs="Times New Roman"/>
          <w:b/>
          <w:bCs/>
        </w:rPr>
      </w:pPr>
    </w:p>
    <w:p w14:paraId="20A73920" w14:textId="37699148" w:rsidR="005663F5" w:rsidRDefault="005663F5" w:rsidP="00DB0DCB">
      <w:pPr>
        <w:pStyle w:val="Zkladntext"/>
        <w:jc w:val="center"/>
        <w:rPr>
          <w:rFonts w:hAnsi="Times New Roman" w:cs="Times New Roman"/>
          <w:b/>
          <w:bCs/>
        </w:rPr>
      </w:pPr>
    </w:p>
    <w:p w14:paraId="67F75364" w14:textId="29661208" w:rsidR="005663F5" w:rsidRDefault="005663F5" w:rsidP="00DB0DCB">
      <w:pPr>
        <w:pStyle w:val="Zkladntext"/>
        <w:jc w:val="center"/>
        <w:rPr>
          <w:rFonts w:hAnsi="Times New Roman" w:cs="Times New Roman"/>
          <w:b/>
          <w:bCs/>
        </w:rPr>
      </w:pPr>
    </w:p>
    <w:p w14:paraId="4BCE9253" w14:textId="791D4418" w:rsidR="005663F5" w:rsidRDefault="005663F5" w:rsidP="00DB0DCB">
      <w:pPr>
        <w:pStyle w:val="Zkladntext"/>
        <w:jc w:val="center"/>
        <w:rPr>
          <w:rFonts w:hAnsi="Times New Roman" w:cs="Times New Roman"/>
          <w:b/>
          <w:bCs/>
        </w:rPr>
      </w:pPr>
    </w:p>
    <w:p w14:paraId="72CA3ED5" w14:textId="18FB7FDA" w:rsidR="005663F5" w:rsidRDefault="005663F5" w:rsidP="00DB0DCB">
      <w:pPr>
        <w:pStyle w:val="Zkladntext"/>
        <w:jc w:val="center"/>
        <w:rPr>
          <w:rFonts w:hAnsi="Times New Roman" w:cs="Times New Roman"/>
          <w:b/>
          <w:bCs/>
        </w:rPr>
      </w:pPr>
    </w:p>
    <w:p w14:paraId="0364A019" w14:textId="06CF66C6" w:rsidR="005663F5" w:rsidRDefault="005663F5" w:rsidP="00DB0DCB">
      <w:pPr>
        <w:pStyle w:val="Zkladntext"/>
        <w:jc w:val="center"/>
        <w:rPr>
          <w:rFonts w:hAnsi="Times New Roman" w:cs="Times New Roman"/>
          <w:b/>
          <w:bCs/>
        </w:rPr>
      </w:pPr>
    </w:p>
    <w:p w14:paraId="5DA6617E" w14:textId="3F43614C" w:rsidR="005663F5" w:rsidRDefault="005663F5" w:rsidP="00DB0DCB">
      <w:pPr>
        <w:pStyle w:val="Zkladntext"/>
        <w:jc w:val="center"/>
        <w:rPr>
          <w:rFonts w:hAnsi="Times New Roman" w:cs="Times New Roman"/>
          <w:b/>
          <w:bCs/>
        </w:rPr>
      </w:pPr>
    </w:p>
    <w:p w14:paraId="16F86732" w14:textId="1DA996BF" w:rsidR="005663F5" w:rsidRDefault="005663F5" w:rsidP="00DB0DCB">
      <w:pPr>
        <w:pStyle w:val="Zkladntext"/>
        <w:jc w:val="center"/>
        <w:rPr>
          <w:rFonts w:hAnsi="Times New Roman" w:cs="Times New Roman"/>
          <w:b/>
          <w:bCs/>
        </w:rPr>
      </w:pPr>
    </w:p>
    <w:p w14:paraId="0E08E28D" w14:textId="77777777" w:rsidR="005663F5" w:rsidRPr="00DB0DCB" w:rsidRDefault="005663F5" w:rsidP="00DB0DCB">
      <w:pPr>
        <w:pStyle w:val="Zkladntext"/>
        <w:jc w:val="center"/>
        <w:rPr>
          <w:rFonts w:hAnsi="Times New Roman" w:cs="Times New Roman"/>
          <w:b/>
          <w:bCs/>
        </w:rPr>
      </w:pPr>
    </w:p>
    <w:p w14:paraId="60CCD606" w14:textId="4E43310F" w:rsidR="00B832C6" w:rsidRPr="00DB0DCB" w:rsidRDefault="00B832C6" w:rsidP="00DB0DCB">
      <w:pPr>
        <w:pStyle w:val="Zkladntext"/>
        <w:jc w:val="center"/>
        <w:rPr>
          <w:rFonts w:hAnsi="Times New Roman" w:cs="Times New Roman"/>
          <w:b/>
          <w:bCs/>
        </w:rPr>
      </w:pPr>
    </w:p>
    <w:p w14:paraId="02BDF8E0" w14:textId="2D5E116A" w:rsidR="00B832C6" w:rsidRPr="00DB0DCB" w:rsidRDefault="00B832C6" w:rsidP="00DB0DCB">
      <w:pPr>
        <w:pStyle w:val="Zkladntext"/>
        <w:jc w:val="center"/>
        <w:rPr>
          <w:rFonts w:hAnsi="Times New Roman" w:cs="Times New Roman"/>
          <w:b/>
          <w:bCs/>
        </w:rPr>
      </w:pPr>
    </w:p>
    <w:p w14:paraId="5270815E" w14:textId="0E2F7DFD" w:rsidR="00B832C6" w:rsidRPr="008469BA" w:rsidRDefault="00B832C6">
      <w:pPr>
        <w:pStyle w:val="Zkladntext"/>
        <w:jc w:val="center"/>
        <w:rPr>
          <w:rFonts w:hAnsi="Times New Roman" w:cs="Times New Roman"/>
          <w:b/>
          <w:bCs/>
        </w:rPr>
      </w:pPr>
    </w:p>
    <w:p w14:paraId="1CD4D6AD" w14:textId="38693713" w:rsidR="00C34AB6" w:rsidRPr="008469BA" w:rsidRDefault="00C34AB6">
      <w:pPr>
        <w:pStyle w:val="Zkladntext"/>
        <w:jc w:val="center"/>
        <w:rPr>
          <w:rFonts w:hAnsi="Times New Roman" w:cs="Times New Roman"/>
          <w:b/>
          <w:bCs/>
        </w:rPr>
      </w:pPr>
      <w:r w:rsidRPr="008469BA">
        <w:rPr>
          <w:rFonts w:hAnsi="Times New Roman" w:cs="Times New Roman"/>
          <w:b/>
          <w:bCs/>
        </w:rPr>
        <w:t xml:space="preserve">z </w:t>
      </w:r>
      <w:r w:rsidR="00B55AEF">
        <w:rPr>
          <w:rFonts w:hAnsi="Times New Roman" w:cs="Times New Roman"/>
          <w:b/>
          <w:bCs/>
        </w:rPr>
        <w:t>28</w:t>
      </w:r>
      <w:r w:rsidR="00B55AEF" w:rsidRPr="008469BA">
        <w:rPr>
          <w:rFonts w:hAnsi="Times New Roman" w:cs="Times New Roman"/>
          <w:b/>
          <w:bCs/>
        </w:rPr>
        <w:t xml:space="preserve">. </w:t>
      </w:r>
      <w:r w:rsidR="00B832C6" w:rsidRPr="008469BA">
        <w:rPr>
          <w:rFonts w:hAnsi="Times New Roman" w:cs="Times New Roman"/>
          <w:b/>
          <w:bCs/>
        </w:rPr>
        <w:t xml:space="preserve">júna </w:t>
      </w:r>
      <w:r w:rsidRPr="008469BA">
        <w:rPr>
          <w:rFonts w:hAnsi="Times New Roman" w:cs="Times New Roman"/>
          <w:b/>
          <w:bCs/>
        </w:rPr>
        <w:t>2023,</w:t>
      </w:r>
    </w:p>
    <w:p w14:paraId="2C3C73E7" w14:textId="34AB1184" w:rsidR="00C34AB6" w:rsidRPr="008469BA" w:rsidRDefault="00C34A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CBC85A" w14:textId="1264EC21" w:rsidR="00B832C6" w:rsidRPr="008469BA" w:rsidRDefault="00B832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C375B2" w14:textId="77777777" w:rsidR="00B832C6" w:rsidRPr="008469BA" w:rsidRDefault="00B832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F63500" w14:textId="77777777" w:rsidR="00EE4CE6" w:rsidRPr="008469BA" w:rsidRDefault="00C34A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69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ktorým sa mení a dopĺňa zákon č. 368/2021 Z. z. o mechanizme na podporu obnovy </w:t>
      </w:r>
    </w:p>
    <w:p w14:paraId="26374295" w14:textId="0CFF90BF" w:rsidR="00C34AB6" w:rsidRPr="00FC0D0C" w:rsidRDefault="00C34AB6" w:rsidP="00881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8469BA">
        <w:rPr>
          <w:rFonts w:ascii="Times New Roman" w:eastAsia="Calibri" w:hAnsi="Times New Roman" w:cs="Times New Roman"/>
          <w:b/>
          <w:bCs/>
          <w:sz w:val="24"/>
          <w:szCs w:val="24"/>
        </w:rPr>
        <w:t>a odolnosti a o zmene a doplnení niektorých zákonov v znení neskorších predpisov</w:t>
      </w:r>
      <w:r w:rsidR="00D036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BE8D7F9" w14:textId="77777777" w:rsidR="00B832C6" w:rsidRPr="008469BA" w:rsidRDefault="00B832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72E93EDD" w14:textId="77777777" w:rsidR="00B832C6" w:rsidRPr="008469BA" w:rsidRDefault="00B832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2AA56F09" w14:textId="77777777" w:rsidR="00B832C6" w:rsidRPr="008469BA" w:rsidRDefault="00B832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4D6C5185" w14:textId="6EA26207" w:rsidR="00FC0D0C" w:rsidRDefault="00C34AB6" w:rsidP="0057213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469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14:paraId="1812EAF0" w14:textId="77777777" w:rsidR="00FC0D0C" w:rsidRPr="008469BA" w:rsidRDefault="00FC0D0C" w:rsidP="0057213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862FFBB" w14:textId="77777777" w:rsidR="00C34AB6" w:rsidRPr="008469BA" w:rsidRDefault="00C34AB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8F980E6" w14:textId="6F5C26D3" w:rsidR="00C34AB6" w:rsidRPr="008469BA" w:rsidRDefault="00C34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8469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Čl. I</w:t>
      </w:r>
    </w:p>
    <w:p w14:paraId="3D4A6716" w14:textId="77777777" w:rsidR="00EE4CE6" w:rsidRPr="008469BA" w:rsidRDefault="00EE4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5D69AE30" w14:textId="62BA3635" w:rsidR="00F4727F" w:rsidRPr="008469BA" w:rsidRDefault="00C34AB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69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Zákon </w:t>
      </w:r>
      <w:r w:rsidRPr="008469BA">
        <w:rPr>
          <w:rFonts w:ascii="Times New Roman" w:eastAsia="Calibri" w:hAnsi="Times New Roman" w:cs="Times New Roman"/>
          <w:b/>
          <w:sz w:val="24"/>
          <w:szCs w:val="24"/>
        </w:rPr>
        <w:t>č. 368/2021 Z. z. o mechanizme na podporu obnovy a odolnosti a o zmene a doplnení niektorých zákonov v znení zákona č. 431/2021 Z. z, zákona č. 39/2022 Z. z., zákona č. 104/2022 Z. z., zákona č. 137/2022 Z. z., zákona č. 208/2022 Z. z. a zákona č. 253/2022 Z. z. sa mení a dopĺňa takto:</w:t>
      </w:r>
    </w:p>
    <w:p w14:paraId="00A82789" w14:textId="45103B15" w:rsidR="00857CC7" w:rsidRPr="008469BA" w:rsidRDefault="00857C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D72CFA" w14:textId="39E69301" w:rsidR="008508F2" w:rsidRPr="00DB0DCB" w:rsidRDefault="008508F2" w:rsidP="00DB0DC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DC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DB0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0DCB">
        <w:rPr>
          <w:rFonts w:ascii="Times New Roman" w:eastAsia="Times New Roman" w:hAnsi="Times New Roman" w:cs="Times New Roman"/>
          <w:sz w:val="24"/>
          <w:szCs w:val="24"/>
        </w:rPr>
        <w:tab/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§ 2 písmeno h) znie: </w:t>
      </w:r>
    </w:p>
    <w:p w14:paraId="1DE537AF" w14:textId="428CAF69" w:rsidR="008508F2" w:rsidRDefault="008508F2" w:rsidP="00DB0DC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DCB">
        <w:rPr>
          <w:rFonts w:ascii="Times New Roman" w:eastAsia="Times New Roman" w:hAnsi="Times New Roman" w:cs="Times New Roman"/>
          <w:sz w:val="24"/>
          <w:szCs w:val="24"/>
        </w:rPr>
        <w:t>„h) finančným nástrojom opatrenie podľa osobitného predpisu,</w:t>
      </w:r>
      <w:r w:rsidRPr="00DB0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B0DCB">
        <w:rPr>
          <w:rFonts w:ascii="Times New Roman" w:eastAsia="Times New Roman" w:hAnsi="Times New Roman" w:cs="Times New Roman"/>
          <w:sz w:val="24"/>
          <w:szCs w:val="24"/>
        </w:rPr>
        <w:t>)“.</w:t>
      </w:r>
    </w:p>
    <w:p w14:paraId="20F73BFC" w14:textId="505B31C8" w:rsidR="008508F2" w:rsidRPr="00DB0DCB" w:rsidRDefault="008508F2" w:rsidP="00DB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5F0A34" w14:textId="77777777" w:rsidR="008508F2" w:rsidRPr="00DB0DCB" w:rsidRDefault="008508F2" w:rsidP="00DB0DC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30j0zll" w:colFirst="0" w:colLast="0"/>
      <w:bookmarkEnd w:id="0"/>
      <w:r w:rsidRPr="00DB0DC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DB0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0DCB">
        <w:rPr>
          <w:rFonts w:ascii="Times New Roman" w:eastAsia="Times New Roman" w:hAnsi="Times New Roman" w:cs="Times New Roman"/>
          <w:sz w:val="24"/>
          <w:szCs w:val="24"/>
        </w:rPr>
        <w:tab/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Doterajší text § 2 sa označuje ako odsek 1 a dopĺňa sa odsekom 2, ktorý znie:  </w:t>
      </w:r>
    </w:p>
    <w:p w14:paraId="4C17344C" w14:textId="5A1DCDED" w:rsidR="008508F2" w:rsidRDefault="008508F2" w:rsidP="00DB0DCB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DCB">
        <w:rPr>
          <w:rFonts w:ascii="Times New Roman" w:eastAsia="Times New Roman" w:hAnsi="Times New Roman" w:cs="Times New Roman"/>
          <w:sz w:val="24"/>
          <w:szCs w:val="24"/>
        </w:rPr>
        <w:t xml:space="preserve">„(2) </w:t>
      </w:r>
      <w:r w:rsidRPr="00DB0DCB">
        <w:rPr>
          <w:rFonts w:ascii="Times New Roman" w:eastAsia="Times New Roman" w:hAnsi="Times New Roman" w:cs="Times New Roman"/>
          <w:sz w:val="24"/>
          <w:szCs w:val="24"/>
        </w:rPr>
        <w:tab/>
        <w:t xml:space="preserve">Národná implementačná a koordinačná autorita, vykonávateľ, sprostredkovateľ, osoba vykonávajúca finančné nástroje, finančný sprostredkovateľ, prijímateľ, partner a iná osoba pri vykonávaní mechanizmu alebo pri vykonávaní plánu obnovy uplatňujú princíp </w:t>
      </w:r>
      <w:r w:rsidRPr="00DB0DCB">
        <w:rPr>
          <w:rFonts w:ascii="Times New Roman" w:eastAsia="Times New Roman" w:hAnsi="Times New Roman" w:cs="Times New Roman"/>
          <w:sz w:val="24"/>
          <w:szCs w:val="24"/>
        </w:rPr>
        <w:lastRenderedPageBreak/>
        <w:t>nediskriminácie, princíp rovnakého zaobchádzania, princíp transparentnosti, princíp hospodárnosti, princíp efektívnosti, princíp účelnosti, princíp účinnosti, princíp primeranosti a zákaz konfliktu záujmov.“.</w:t>
      </w:r>
    </w:p>
    <w:p w14:paraId="4471D01E" w14:textId="77777777" w:rsidR="008508F2" w:rsidRPr="00DB0DCB" w:rsidRDefault="008508F2" w:rsidP="00DB0DC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6AFA35F" w14:textId="77777777" w:rsidR="008508F2" w:rsidRPr="00DB0DCB" w:rsidRDefault="008508F2" w:rsidP="00DB0DC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B0DCB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DB0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0DCB">
        <w:rPr>
          <w:rFonts w:ascii="Times New Roman" w:eastAsia="Times New Roman" w:hAnsi="Times New Roman" w:cs="Times New Roman"/>
          <w:sz w:val="24"/>
          <w:szCs w:val="24"/>
        </w:rPr>
        <w:tab/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>V § 3 sa za písmeno d) vkladá nové písmeno e), ktoré znie:</w:t>
      </w:r>
    </w:p>
    <w:p w14:paraId="7B1B5597" w14:textId="5A5C843C" w:rsidR="008508F2" w:rsidRDefault="008508F2" w:rsidP="00DB0DC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DCB">
        <w:rPr>
          <w:rFonts w:ascii="Times New Roman" w:eastAsia="Times New Roman" w:hAnsi="Times New Roman" w:cs="Times New Roman"/>
          <w:sz w:val="24"/>
          <w:szCs w:val="24"/>
        </w:rPr>
        <w:t>„e) schvaľuje materiály súvisiace s realizáciou investícií a reforiem, plnením a dosahovaním míľnikov a cieľov alebo vykonávaním plánu obnovy, ak takéto schválenie vládou predpokladá dohoda,</w:t>
      </w:r>
      <w:r w:rsidRPr="00DB0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DB0DCB">
        <w:rPr>
          <w:rFonts w:ascii="Times New Roman" w:eastAsia="Times New Roman" w:hAnsi="Times New Roman" w:cs="Times New Roman"/>
          <w:sz w:val="24"/>
          <w:szCs w:val="24"/>
        </w:rPr>
        <w:t>)“.</w:t>
      </w:r>
    </w:p>
    <w:p w14:paraId="77827D7F" w14:textId="77501297" w:rsidR="008508F2" w:rsidRDefault="008508F2" w:rsidP="00DB0DCB">
      <w:pPr>
        <w:spacing w:after="0" w:line="240" w:lineRule="auto"/>
        <w:ind w:left="1418" w:firstLine="2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5E624B0" w14:textId="15DC27BD" w:rsidR="00F0403E" w:rsidRDefault="00F0403E" w:rsidP="00F04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Doterajšie písmeno e) sa označuje ako písmeno f).</w:t>
      </w:r>
    </w:p>
    <w:p w14:paraId="39ED3961" w14:textId="77777777" w:rsidR="00F0403E" w:rsidRPr="00F0403E" w:rsidRDefault="00F0403E" w:rsidP="00F04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1A35C4" w14:textId="6B7DF698" w:rsidR="008508F2" w:rsidRDefault="008508F2" w:rsidP="00DB0DC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1fob9te" w:colFirst="0" w:colLast="0"/>
      <w:bookmarkEnd w:id="1"/>
      <w:r w:rsidRPr="00DB0DC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DB0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0DCB">
        <w:rPr>
          <w:rFonts w:ascii="Times New Roman" w:eastAsia="Times New Roman" w:hAnsi="Times New Roman" w:cs="Times New Roman"/>
          <w:sz w:val="24"/>
          <w:szCs w:val="24"/>
        </w:rPr>
        <w:tab/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>§ 8 vrátane nadpisu znie:</w:t>
      </w:r>
    </w:p>
    <w:p w14:paraId="5A6A18C2" w14:textId="77777777" w:rsidR="005663F5" w:rsidRPr="00DB0DCB" w:rsidRDefault="005663F5" w:rsidP="00DB0DC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B8D74A5" w14:textId="77777777" w:rsidR="008508F2" w:rsidRPr="00DB0DCB" w:rsidRDefault="008508F2" w:rsidP="00DB0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Pr="00DB0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8</w:t>
      </w:r>
    </w:p>
    <w:p w14:paraId="2CC0D2FB" w14:textId="146C1205" w:rsidR="008508F2" w:rsidRDefault="008508F2" w:rsidP="00DB0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0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Audit</w:t>
      </w:r>
    </w:p>
    <w:p w14:paraId="10FC0CBB" w14:textId="77777777" w:rsidR="008508F2" w:rsidRPr="00DB0DCB" w:rsidRDefault="008508F2" w:rsidP="00DB0DCB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C6AB687" w14:textId="6EFA9F85" w:rsidR="008508F2" w:rsidRDefault="008508F2" w:rsidP="00DB0DCB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DC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>udit plánu obnovy sa vykonáva podľa osobitného predpisu.</w:t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>)“.</w:t>
      </w:r>
    </w:p>
    <w:p w14:paraId="1FC69BF1" w14:textId="77777777" w:rsidR="008508F2" w:rsidRPr="00DB0DCB" w:rsidRDefault="008508F2" w:rsidP="00DB0DC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D4B9412" w14:textId="77777777" w:rsidR="008508F2" w:rsidRPr="00DB0DCB" w:rsidRDefault="008508F2" w:rsidP="00DB0DC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3znysh7" w:colFirst="0" w:colLast="0"/>
      <w:bookmarkEnd w:id="2"/>
      <w:r w:rsidRPr="00DB0DCB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DB0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0DCB">
        <w:rPr>
          <w:rFonts w:ascii="Times New Roman" w:eastAsia="Times New Roman" w:hAnsi="Times New Roman" w:cs="Times New Roman"/>
          <w:sz w:val="24"/>
          <w:szCs w:val="24"/>
        </w:rPr>
        <w:tab/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>Poznámka pod čiarou k odkazu 19 znie:</w:t>
      </w:r>
    </w:p>
    <w:p w14:paraId="177C5AB9" w14:textId="02A4EEF7" w:rsidR="008508F2" w:rsidRDefault="008508F2" w:rsidP="00DB0DC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DCB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DB0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19</w:t>
      </w:r>
      <w:r w:rsidRPr="00DB0DCB">
        <w:rPr>
          <w:rFonts w:ascii="Times New Roman" w:eastAsia="Times New Roman" w:hAnsi="Times New Roman" w:cs="Times New Roman"/>
          <w:sz w:val="24"/>
          <w:szCs w:val="24"/>
        </w:rPr>
        <w:t>) Napríklad § 225, § 261 až 263, § 266 až 268, § 328 až 336, § 336c a 336d Trestného zákona, § 3 zákona č. 91/2016 Z. z. o trestnej zodpovednosti právnických osôb a o zmene a doplnení niektorých zákonov v znení neskorších predpisov.“.</w:t>
      </w:r>
    </w:p>
    <w:p w14:paraId="0C7026EA" w14:textId="77777777" w:rsidR="008508F2" w:rsidRPr="00DB0DCB" w:rsidRDefault="008508F2" w:rsidP="00DB0DC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7CD179" w14:textId="77777777" w:rsidR="008508F2" w:rsidRPr="00DB0DCB" w:rsidRDefault="008508F2" w:rsidP="00DB0DC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2et92p0" w:colFirst="0" w:colLast="0"/>
      <w:bookmarkEnd w:id="3"/>
      <w:r w:rsidRPr="00DB0DCB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DB0DCB">
        <w:rPr>
          <w:rFonts w:ascii="Times New Roman" w:eastAsia="Times New Roman" w:hAnsi="Times New Roman" w:cs="Times New Roman"/>
          <w:sz w:val="24"/>
          <w:szCs w:val="24"/>
        </w:rPr>
        <w:tab/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>§ 15 sa dopĺňa odsekom 8, ktorý znie:</w:t>
      </w:r>
    </w:p>
    <w:p w14:paraId="387D0DD0" w14:textId="5022A9F8" w:rsidR="008508F2" w:rsidRDefault="008508F2" w:rsidP="00DB0DCB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DCB">
        <w:rPr>
          <w:rFonts w:ascii="Times New Roman" w:eastAsia="Times New Roman" w:hAnsi="Times New Roman" w:cs="Times New Roman"/>
          <w:sz w:val="24"/>
          <w:szCs w:val="24"/>
        </w:rPr>
        <w:t xml:space="preserve">„(8) </w:t>
      </w:r>
      <w:r w:rsidRPr="00DB0DCB">
        <w:rPr>
          <w:rFonts w:ascii="Times New Roman" w:eastAsia="Times New Roman" w:hAnsi="Times New Roman" w:cs="Times New Roman"/>
          <w:sz w:val="24"/>
          <w:szCs w:val="24"/>
        </w:rPr>
        <w:tab/>
        <w:t>Vykonávateľ môže vo výzve určiť, že žiadosť alebo jej časť sa podáva v anglickom jazyku.“.</w:t>
      </w:r>
    </w:p>
    <w:p w14:paraId="5CDF7658" w14:textId="77777777" w:rsidR="008508F2" w:rsidRPr="00DB0DCB" w:rsidRDefault="008508F2" w:rsidP="00DB0DC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2A55A4" w14:textId="7C721BF3" w:rsidR="008508F2" w:rsidRDefault="008508F2" w:rsidP="00DB0DC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DCB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DB0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0DCB">
        <w:rPr>
          <w:rFonts w:ascii="Times New Roman" w:eastAsia="Times New Roman" w:hAnsi="Times New Roman" w:cs="Times New Roman"/>
          <w:sz w:val="24"/>
          <w:szCs w:val="24"/>
        </w:rPr>
        <w:tab/>
        <w:t>V § 16 sa vypúšťa odsek 5.</w:t>
      </w:r>
    </w:p>
    <w:p w14:paraId="40A737D5" w14:textId="77777777" w:rsidR="008508F2" w:rsidRPr="00DB0DCB" w:rsidRDefault="008508F2" w:rsidP="00DB0DC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2459BB" w14:textId="456EFC1C" w:rsidR="008508F2" w:rsidRDefault="008508F2" w:rsidP="00DB0DC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DCB">
        <w:rPr>
          <w:rFonts w:ascii="Times New Roman" w:eastAsia="Times New Roman" w:hAnsi="Times New Roman" w:cs="Times New Roman"/>
          <w:sz w:val="24"/>
          <w:szCs w:val="24"/>
        </w:rPr>
        <w:tab/>
        <w:t>Doterajšie odseky 6 až 9 sa označujú ako odseky 5 až 8.</w:t>
      </w:r>
    </w:p>
    <w:p w14:paraId="4DCAA02D" w14:textId="77777777" w:rsidR="008508F2" w:rsidRPr="00DB0DCB" w:rsidRDefault="008508F2" w:rsidP="00DB0DC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5D8A2D" w14:textId="45ACE120" w:rsidR="008508F2" w:rsidRDefault="008508F2" w:rsidP="00DB0DC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DCB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DB0DCB">
        <w:rPr>
          <w:rFonts w:ascii="Times New Roman" w:eastAsia="Times New Roman" w:hAnsi="Times New Roman" w:cs="Times New Roman"/>
          <w:sz w:val="24"/>
          <w:szCs w:val="24"/>
        </w:rPr>
        <w:tab/>
        <w:t>V § 17 ods. 1 sa slová „podľa § 16 ods. 7“ nahrádzajú slovami „podľa § 16 ods. 6“.</w:t>
      </w:r>
    </w:p>
    <w:p w14:paraId="14455AF9" w14:textId="77777777" w:rsidR="008508F2" w:rsidRPr="00DB0DCB" w:rsidRDefault="008508F2" w:rsidP="00DB0DC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8DAF41" w14:textId="0D904C1A" w:rsidR="008508F2" w:rsidRDefault="008508F2" w:rsidP="00DB0DC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DCB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DB0DCB">
        <w:rPr>
          <w:rFonts w:ascii="Times New Roman" w:eastAsia="Times New Roman" w:hAnsi="Times New Roman" w:cs="Times New Roman"/>
          <w:sz w:val="24"/>
          <w:szCs w:val="24"/>
        </w:rPr>
        <w:tab/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>Nadpis § 18 znie: „</w:t>
      </w:r>
      <w:r w:rsidRPr="00DB0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Finančné nástroje</w:t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>“.</w:t>
      </w:r>
      <w:bookmarkStart w:id="4" w:name="_tyjcwt" w:colFirst="0" w:colLast="0"/>
      <w:bookmarkEnd w:id="4"/>
    </w:p>
    <w:p w14:paraId="73C42E53" w14:textId="77777777" w:rsidR="008508F2" w:rsidRPr="00DB0DCB" w:rsidRDefault="008508F2" w:rsidP="00DB0DC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894D5E" w14:textId="77777777" w:rsidR="008508F2" w:rsidRPr="00DB0DCB" w:rsidRDefault="008508F2" w:rsidP="00DB0DC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DCB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DB0DCB">
        <w:rPr>
          <w:rFonts w:ascii="Times New Roman" w:eastAsia="Times New Roman" w:hAnsi="Times New Roman" w:cs="Times New Roman"/>
          <w:sz w:val="24"/>
          <w:szCs w:val="24"/>
        </w:rPr>
        <w:tab/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>V § 18 odsek 1 znie:</w:t>
      </w:r>
    </w:p>
    <w:p w14:paraId="4969F99F" w14:textId="77777777" w:rsidR="008508F2" w:rsidRPr="00DB0DCB" w:rsidRDefault="008508F2" w:rsidP="00DB0DC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>„(1) Poskytovať prostriedky mechanizmu prijímateľovi prostredníctvom finančného nástroja alebo prostredníctvom finančného nástroja v kombinácii s nenávratným spôsobom môže vykonávateľ prostredníctvom</w:t>
      </w:r>
    </w:p>
    <w:p w14:paraId="019A26E0" w14:textId="77777777" w:rsidR="008508F2" w:rsidRPr="00DB0DCB" w:rsidRDefault="008508F2" w:rsidP="00DB0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osoby vykonávajúcej finančné nástroje na základe zmluvy podľa § 19 alebo</w:t>
      </w:r>
    </w:p>
    <w:p w14:paraId="11D21840" w14:textId="7E3978DD" w:rsidR="008508F2" w:rsidRDefault="008508F2" w:rsidP="00DB0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osoby vykonávajúcej finančné nástroje a finančného sprostredkovateľa na základe zmlúv podľa § 19 a 20.“.</w:t>
      </w:r>
    </w:p>
    <w:p w14:paraId="7DDEB775" w14:textId="77777777" w:rsidR="008508F2" w:rsidRPr="00DB0DCB" w:rsidRDefault="008508F2" w:rsidP="00DB0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F8FD8F" w14:textId="77777777" w:rsidR="008508F2" w:rsidRPr="00DB0DCB" w:rsidRDefault="008508F2" w:rsidP="00DB0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</w:t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§ 18 sa dopĺňa odsekom 8, ktorý znie: </w:t>
      </w:r>
    </w:p>
    <w:p w14:paraId="42241FAB" w14:textId="5C4D7167" w:rsidR="008508F2" w:rsidRDefault="008508F2" w:rsidP="00DB0DC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„(8) </w:t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Pri poskytovaní prostriedkov mechanizmu prostredníctvom finančného nástroja v kombinácii s nenávratný</w:t>
      </w:r>
      <w:r w:rsidRPr="008469BA">
        <w:rPr>
          <w:rFonts w:ascii="Times New Roman" w:eastAsia="Times New Roman" w:hAnsi="Times New Roman" w:cs="Times New Roman"/>
          <w:color w:val="000000"/>
          <w:sz w:val="24"/>
          <w:szCs w:val="24"/>
        </w:rPr>
        <w:t>m spôsobom sa ustanovenia § 12,</w:t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§ 13 ods. 1 a 7 a § 14 nepoužijú.“.</w:t>
      </w:r>
    </w:p>
    <w:p w14:paraId="220474AE" w14:textId="285C1F14" w:rsidR="00AE74CB" w:rsidRDefault="00AE74CB" w:rsidP="00AE74C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210446" w14:textId="77777777" w:rsidR="00AE74CB" w:rsidRDefault="00AE74CB" w:rsidP="00AE74C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8AE9A4" w14:textId="77777777" w:rsidR="008469BA" w:rsidRPr="00DB0DCB" w:rsidRDefault="008469BA" w:rsidP="00DB0DC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039E3C" w14:textId="15DB74FF" w:rsidR="008508F2" w:rsidRDefault="008508F2" w:rsidP="00DB0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3dy6vkm" w:colFirst="0" w:colLast="0"/>
      <w:bookmarkEnd w:id="5"/>
      <w:r w:rsidRPr="00DB0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</w:t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§ 21 vrátane nadpisu znie:</w:t>
      </w:r>
    </w:p>
    <w:p w14:paraId="1F24226C" w14:textId="77777777" w:rsidR="008469BA" w:rsidRPr="00DB0DCB" w:rsidRDefault="008469BA" w:rsidP="00DB0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DA35C4" w14:textId="77777777" w:rsidR="008508F2" w:rsidRPr="00DB0DCB" w:rsidRDefault="008508F2" w:rsidP="00DB0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Pr="00DB0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21</w:t>
      </w:r>
    </w:p>
    <w:p w14:paraId="724D9577" w14:textId="5F988995" w:rsidR="008508F2" w:rsidRDefault="008508F2" w:rsidP="00DB0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0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Vysporiadanie finančných vzťahov</w:t>
      </w:r>
    </w:p>
    <w:p w14:paraId="79E2F690" w14:textId="77777777" w:rsidR="008469BA" w:rsidRPr="00DB0DCB" w:rsidRDefault="008469BA" w:rsidP="00DB0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256BDA69" w14:textId="77777777" w:rsidR="008508F2" w:rsidRPr="00DB0DCB" w:rsidRDefault="008508F2" w:rsidP="00DB0DCB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Finančnou opravou je vrátenie prostriedkov mechanizmu alebo viazanie rozpočtových prostriedkov podľa osobitného predpisu,</w:t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23</w:t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>) ak sa zistí nezrovnalosť alebo iné porušenie pri poskytovaní alebo používaní prostriedkov mechanizmu.</w:t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23a</w:t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5A6C271" w14:textId="77777777" w:rsidR="008508F2" w:rsidRPr="00DB0DCB" w:rsidRDefault="008508F2" w:rsidP="00DB0DCB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Finančná oprava voči prijímateľovi, sprostredkovateľovi, osobe vykonávajúcej finančné nástroje alebo finančnému sprostredkovateľovi sa vykoná vrátením prostriedkov mechanizmu alebo ich časti.</w:t>
      </w:r>
    </w:p>
    <w:p w14:paraId="597E29CA" w14:textId="77777777" w:rsidR="008508F2" w:rsidRPr="00DB0DCB" w:rsidRDefault="008508F2" w:rsidP="00DB0DCB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</w:t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Finančná oprava voči vykonávateľovi sa vykoná viazaním rozpočtových prostriedkov podľa osobitného predpisu.</w:t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23</w:t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81601D3" w14:textId="77777777" w:rsidR="008508F2" w:rsidRPr="00DB0DCB" w:rsidRDefault="008508F2" w:rsidP="00DB0DCB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</w:t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Ak má prijímateľ, sprostredkovateľ alebo osoba vykonávajúca finančné nástroje povinnosť vrátiť prostriedky mechanizmu alebo ich časť, postupuje sa podľa odsekov 5 a 6 a za podmienok uvedených v zmluve podľa § 14, v zmluve podľa § 19 alebo v písomnom poverení podľa § 6 ods. 2.</w:t>
      </w:r>
    </w:p>
    <w:p w14:paraId="5F50D484" w14:textId="77777777" w:rsidR="008508F2" w:rsidRPr="00DB0DCB" w:rsidRDefault="008508F2" w:rsidP="00DB0DCB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(5) </w:t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Ak má prijímateľ, sprostredkovateľ alebo osoba vykonávajúca finančné nástroje povinnosť vrátiť prostriedky mechanizmu alebo ich časť a </w:t>
      </w:r>
      <w:proofErr w:type="spellStart"/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>nevysporiadal</w:t>
      </w:r>
      <w:proofErr w:type="spellEnd"/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ich z vlastnej iniciatívy, vyzve vykonávateľ prijímateľa, sprostredkovateľa alebo osobu vykonávajúcu finančné nástroje na vrátenie prostriedkov mechanizmu alebo ich časti. Ak prijímateľ, sprostredkovateľ alebo osoba vykonávajúca finančné nástroje vráti prostriedky mechanizmu v lehote určenej vo výzve podľa predchádzajúcej vety, konanie podľa osobitného predpisu</w:t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23b</w:t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>) nezačne a penále a pokuta za porušenie finančnej disciplíny sa neuplatňujú. Prijímateľ, sprostredkovateľ alebo osoba vykonávajúca finančné nástroje vráti prostriedky mechanizmu alebo ich časť do rozpočtu príslušného vykonávateľa podľa osobitného predpisu.</w:t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24</w:t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>) Ak suma prostriedkov mechanizmu alebo ich časti, ktorá sa má vrátiť, nepresiahne 40 eur, táto suma sa neuplatňuje a nevymáha.</w:t>
      </w:r>
    </w:p>
    <w:p w14:paraId="3AF5B621" w14:textId="77777777" w:rsidR="008508F2" w:rsidRPr="00DB0DCB" w:rsidRDefault="008508F2" w:rsidP="00DB0DCB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(6) </w:t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Ak prijímateľ, sprostredkovateľ alebo osoba vykonávajúca finančné nástroje nevráti prostriedky mechanizmu alebo ich časť spôsobom podľa odseku 5 a povinnosť vrátiť prostriedky mechanizmu vznikla v dôsledku porušenia finančnej disciplíny, postupuje vykonávateľ podľa osobitného predpisu.</w:t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25</w:t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>) Ak povinnosť vrátiť prostriedky mechanizmu vznikla v dôsledku iného porušenia, uplatňuje sa vrátenie prostriedkov mechanizmu podľa § 131 až 138 Civilného sporového poriadku. Osoba, ktorej bol uložený odvod za porušenie finančnej disciplíny pri hospodárení s prostriedkami mechanizmu, odvádza prostriedky mechanizmu alebo ich časť na príjmový účet príslušného vykonávateľa.</w:t>
      </w:r>
    </w:p>
    <w:p w14:paraId="7F58D239" w14:textId="41CA4904" w:rsidR="008508F2" w:rsidRDefault="008508F2" w:rsidP="00DB0DCB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(7) </w:t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Ak vykonávateľ neviaže rozpočtové prostriedky podľa odseku 3 a povinnosť viazať rozpočtové prostriedky vznikla v dôsledku porušenia finančnej disciplíny, postupuje sa podľa osobitného predpisu.</w:t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25</w:t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>) Ak bol vykonávateľovi uložený odvod za porušenie finančnej  disciplíny podľa prvej vety, odvádza sa do štátneho rozpočtu.“.</w:t>
      </w:r>
    </w:p>
    <w:p w14:paraId="085FE6D6" w14:textId="77777777" w:rsidR="008469BA" w:rsidRPr="00DB0DCB" w:rsidRDefault="008469BA" w:rsidP="00DB0DCB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85C46E" w14:textId="77777777" w:rsidR="008508F2" w:rsidRPr="00DB0DCB" w:rsidRDefault="008508F2" w:rsidP="00DB0DCB">
      <w:p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>Poznámky pod čiarou k odkazom 23a a 23b znejú:</w:t>
      </w:r>
    </w:p>
    <w:p w14:paraId="5FCD5CD7" w14:textId="77777777" w:rsidR="008508F2" w:rsidRPr="00DB0DCB" w:rsidRDefault="008508F2" w:rsidP="00DB0DCB">
      <w:p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23a</w:t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Napríklad čl. 61 nariadenia (EÚ, </w:t>
      </w:r>
      <w:proofErr w:type="spellStart"/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>Euratom</w:t>
      </w:r>
      <w:proofErr w:type="spellEnd"/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2018/1046 v platnom znení, čl. 9 a čl. 22 ods. 1 nariadenia (EÚ) 2021/241 v platnom znení, § 19 ods. 3 a 6 zákona č. 523/2004 </w:t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Z. z. v znení zákona č. 323/2007 Z. z., § 213, § 225, § 237, § 261 až 263, § 266 až 268, § 326, § 328 až 336, § 336c a 336d Trestného zákona. </w:t>
      </w:r>
    </w:p>
    <w:p w14:paraId="646F9CBD" w14:textId="70EE097B" w:rsidR="008508F2" w:rsidRDefault="008508F2" w:rsidP="00DB0DCB">
      <w:p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23b</w:t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§ 3 písm. k) a § 4 ods. 4 písm. b) zákona č. 357/2015 Z. z. v znení neskorších predpisov.“.</w:t>
      </w:r>
    </w:p>
    <w:p w14:paraId="3250270A" w14:textId="77777777" w:rsidR="008469BA" w:rsidRPr="00DB0DCB" w:rsidRDefault="008469BA" w:rsidP="00DB0DCB">
      <w:p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BA84AA" w14:textId="0FF780C0" w:rsidR="008508F2" w:rsidRPr="00DB0DCB" w:rsidRDefault="008508F2" w:rsidP="00DB0DC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B0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</w:t>
      </w:r>
      <w:r w:rsidRPr="00DB0D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B0D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DB0DCB">
        <w:rPr>
          <w:rFonts w:ascii="Times New Roman" w:eastAsia="Times New Roman" w:hAnsi="Times New Roman" w:cs="Times New Roman"/>
          <w:color w:val="000000"/>
          <w:sz w:val="24"/>
          <w:szCs w:val="24"/>
        </w:rPr>
        <w:t>V § 24 ods. 1 sa za slová „pri poskytovaní“</w:t>
      </w:r>
      <w:r w:rsidR="00BC4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vkladajú slová „a používaní“.</w:t>
      </w:r>
    </w:p>
    <w:p w14:paraId="547CB077" w14:textId="669A59BC" w:rsidR="00B832C6" w:rsidRPr="008508F2" w:rsidRDefault="00B832C6" w:rsidP="008508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BBEE0A" w14:textId="702650E1" w:rsidR="00C34AB6" w:rsidRPr="00DB0DCB" w:rsidRDefault="000E00DD" w:rsidP="00DB0DCB">
      <w:pPr>
        <w:pStyle w:val="Odsekzoznamu"/>
        <w:numPr>
          <w:ilvl w:val="0"/>
          <w:numId w:val="6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B0DCB">
        <w:rPr>
          <w:rFonts w:ascii="Times New Roman" w:hAnsi="Times New Roman" w:cs="Times New Roman"/>
          <w:sz w:val="24"/>
          <w:szCs w:val="24"/>
        </w:rPr>
        <w:t>V</w:t>
      </w:r>
      <w:r w:rsidR="00DF4F91" w:rsidRPr="00DB0DC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§ 25 ods</w:t>
      </w:r>
      <w:r w:rsidR="003F1C01" w:rsidRPr="00DB0DC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ek</w:t>
      </w:r>
      <w:r w:rsidR="00DF4F91" w:rsidRPr="00DB0DC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1 znie:</w:t>
      </w:r>
    </w:p>
    <w:p w14:paraId="1E08F418" w14:textId="0181E125" w:rsidR="004326E4" w:rsidRPr="008469BA" w:rsidRDefault="004326E4">
      <w:pPr>
        <w:tabs>
          <w:tab w:val="left" w:pos="284"/>
          <w:tab w:val="left" w:pos="567"/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469BA">
        <w:rPr>
          <w:rFonts w:ascii="Times New Roman" w:hAnsi="Times New Roman" w:cs="Times New Roman"/>
          <w:sz w:val="24"/>
          <w:szCs w:val="24"/>
        </w:rPr>
        <w:t xml:space="preserve">„(1) </w:t>
      </w:r>
      <w:r w:rsidR="00C34AB6" w:rsidRPr="008469BA">
        <w:rPr>
          <w:rFonts w:ascii="Times New Roman" w:hAnsi="Times New Roman" w:cs="Times New Roman"/>
          <w:sz w:val="24"/>
          <w:szCs w:val="24"/>
        </w:rPr>
        <w:tab/>
      </w:r>
      <w:r w:rsidRPr="008469BA">
        <w:rPr>
          <w:rFonts w:ascii="Times New Roman" w:hAnsi="Times New Roman" w:cs="Times New Roman"/>
          <w:sz w:val="24"/>
          <w:szCs w:val="24"/>
        </w:rPr>
        <w:t>Ak je to potrebné na plnenie úloh podľa tohto zákona alebo osobitných predpisov,</w:t>
      </w:r>
      <w:r w:rsidRPr="008469BA">
        <w:rPr>
          <w:rFonts w:ascii="Times New Roman" w:hAnsi="Times New Roman" w:cs="Times New Roman"/>
          <w:sz w:val="24"/>
          <w:szCs w:val="24"/>
          <w:vertAlign w:val="superscript"/>
        </w:rPr>
        <w:t>27</w:t>
      </w:r>
      <w:r w:rsidRPr="008469BA">
        <w:rPr>
          <w:rFonts w:ascii="Times New Roman" w:hAnsi="Times New Roman" w:cs="Times New Roman"/>
          <w:sz w:val="24"/>
          <w:szCs w:val="24"/>
        </w:rPr>
        <w:t>) národná implementačná a koordinačná autorita, vykonávateľ a sprostredkovateľ pri vykonávaní plánu obnovy alebo národná implementačná a koordinačná autorita, vykonávateľ, sprostredkovateľ a osoby vykonávajúce vládny audit pri plnení iných úloh a povinností podľa osobitných predpisov,</w:t>
      </w:r>
      <w:r w:rsidRPr="008469BA">
        <w:rPr>
          <w:rFonts w:ascii="Times New Roman" w:hAnsi="Times New Roman" w:cs="Times New Roman"/>
          <w:sz w:val="24"/>
          <w:szCs w:val="24"/>
          <w:vertAlign w:val="superscript"/>
        </w:rPr>
        <w:t>27</w:t>
      </w:r>
      <w:r w:rsidRPr="008469BA">
        <w:rPr>
          <w:rFonts w:ascii="Times New Roman" w:hAnsi="Times New Roman" w:cs="Times New Roman"/>
          <w:sz w:val="24"/>
          <w:szCs w:val="24"/>
        </w:rPr>
        <w:t>) spracúvajú osobné údaje</w:t>
      </w:r>
    </w:p>
    <w:p w14:paraId="1B0E61D6" w14:textId="012482FB" w:rsidR="004326E4" w:rsidRPr="008469BA" w:rsidRDefault="004326E4">
      <w:pPr>
        <w:pStyle w:val="Odsekzoznamu"/>
        <w:numPr>
          <w:ilvl w:val="1"/>
          <w:numId w:val="4"/>
        </w:numPr>
        <w:tabs>
          <w:tab w:val="left" w:pos="284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469BA">
        <w:rPr>
          <w:rFonts w:ascii="Times New Roman" w:hAnsi="Times New Roman" w:cs="Times New Roman"/>
          <w:sz w:val="24"/>
          <w:szCs w:val="24"/>
        </w:rPr>
        <w:t>štatutárneho orgánu a</w:t>
      </w:r>
      <w:r w:rsidR="003F1C01" w:rsidRPr="008469BA">
        <w:rPr>
          <w:rFonts w:ascii="Times New Roman" w:hAnsi="Times New Roman" w:cs="Times New Roman"/>
          <w:sz w:val="24"/>
          <w:szCs w:val="24"/>
        </w:rPr>
        <w:t> </w:t>
      </w:r>
      <w:r w:rsidRPr="008469BA">
        <w:rPr>
          <w:rFonts w:ascii="Times New Roman" w:hAnsi="Times New Roman" w:cs="Times New Roman"/>
          <w:sz w:val="24"/>
          <w:szCs w:val="24"/>
        </w:rPr>
        <w:t>zamestnancov</w:t>
      </w:r>
      <w:r w:rsidR="003F1C01" w:rsidRPr="008469BA">
        <w:rPr>
          <w:rFonts w:ascii="Times New Roman" w:hAnsi="Times New Roman" w:cs="Times New Roman"/>
          <w:sz w:val="24"/>
          <w:szCs w:val="24"/>
        </w:rPr>
        <w:t xml:space="preserve"> národnej implementačnej a koordinačnej autority, vykonávateľa, sprostredkovateľa a osoby vykonávajúcej vládny audit</w:t>
      </w:r>
      <w:r w:rsidRPr="008469BA">
        <w:rPr>
          <w:rFonts w:ascii="Times New Roman" w:hAnsi="Times New Roman" w:cs="Times New Roman"/>
          <w:sz w:val="24"/>
          <w:szCs w:val="24"/>
        </w:rPr>
        <w:t>,</w:t>
      </w:r>
    </w:p>
    <w:p w14:paraId="5ADFAB9E" w14:textId="2C390D5E" w:rsidR="004326E4" w:rsidRPr="008469BA" w:rsidRDefault="003F1C01">
      <w:pPr>
        <w:pStyle w:val="Odsekzoznamu"/>
        <w:numPr>
          <w:ilvl w:val="1"/>
          <w:numId w:val="4"/>
        </w:numPr>
        <w:tabs>
          <w:tab w:val="left" w:pos="284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469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žiadateľa, prijímateľa, </w:t>
      </w:r>
      <w:r w:rsidRPr="008469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partnera, dodávateľa, subdodávateľa, </w:t>
      </w:r>
      <w:r w:rsidRPr="008469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osoby vykonávajúcej finančné nástroje, finančného sprostredkovateľa, </w:t>
      </w:r>
      <w:r w:rsidRPr="008469BA">
        <w:rPr>
          <w:rFonts w:ascii="Times New Roman" w:eastAsia="Times New Roman" w:hAnsi="Times New Roman" w:cs="Times New Roman"/>
          <w:sz w:val="24"/>
          <w:szCs w:val="24"/>
          <w:lang w:eastAsia="sk-SK"/>
        </w:rPr>
        <w:t>ich štatutárneho orgánu alebo člena štatutárneho orgánu, dozorného orgánu alebo člena dozorného orgánu, riadiaceho orgánu alebo člena riadiaceho orgánu, ich zamestnancov</w:t>
      </w:r>
      <w:r w:rsidRPr="008469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alebo osôb v zmluvnom vzťahu alebo obdobnom vzťahu s nimi a iných osôb,</w:t>
      </w:r>
    </w:p>
    <w:p w14:paraId="29344DF2" w14:textId="3F4F63EC" w:rsidR="000E00DD" w:rsidRPr="008469BA" w:rsidRDefault="004326E4">
      <w:pPr>
        <w:pStyle w:val="Odsekzoznamu"/>
        <w:numPr>
          <w:ilvl w:val="1"/>
          <w:numId w:val="4"/>
        </w:numPr>
        <w:tabs>
          <w:tab w:val="left" w:pos="284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469BA">
        <w:rPr>
          <w:rFonts w:ascii="Times New Roman" w:hAnsi="Times New Roman" w:cs="Times New Roman"/>
          <w:sz w:val="24"/>
          <w:szCs w:val="24"/>
        </w:rPr>
        <w:t>konečného užívateľa výhod.</w:t>
      </w:r>
      <w:r w:rsidRPr="008469BA">
        <w:rPr>
          <w:rFonts w:ascii="Times New Roman" w:hAnsi="Times New Roman" w:cs="Times New Roman"/>
          <w:sz w:val="24"/>
          <w:szCs w:val="24"/>
          <w:vertAlign w:val="superscript"/>
        </w:rPr>
        <w:t>28</w:t>
      </w:r>
      <w:r w:rsidRPr="008469BA">
        <w:rPr>
          <w:rFonts w:ascii="Times New Roman" w:hAnsi="Times New Roman" w:cs="Times New Roman"/>
          <w:sz w:val="24"/>
          <w:szCs w:val="24"/>
        </w:rPr>
        <w:t>)</w:t>
      </w:r>
      <w:r w:rsidR="00C34AB6" w:rsidRPr="008469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“.</w:t>
      </w:r>
    </w:p>
    <w:p w14:paraId="63E85140" w14:textId="77777777" w:rsidR="00881CB8" w:rsidRDefault="00881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2E1DA" w14:textId="77777777" w:rsidR="00B832C6" w:rsidRPr="008469BA" w:rsidRDefault="00B83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C49B3" w14:textId="303E4B6B" w:rsidR="00923E1E" w:rsidRPr="008469BA" w:rsidRDefault="00923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9BA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7E42575F" w14:textId="77777777" w:rsidR="00B832C6" w:rsidRPr="008469BA" w:rsidRDefault="00B832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4F3D64" w14:textId="180229E0" w:rsidR="000E00DD" w:rsidRPr="008508F2" w:rsidRDefault="000E00DD" w:rsidP="00DB0D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69BA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406B0D">
        <w:rPr>
          <w:rFonts w:ascii="Times New Roman" w:eastAsia="Times New Roman" w:hAnsi="Times New Roman" w:cs="Times New Roman"/>
          <w:sz w:val="24"/>
          <w:szCs w:val="24"/>
        </w:rPr>
        <w:t>1. augusta 2023</w:t>
      </w:r>
      <w:r w:rsidR="005C2411">
        <w:rPr>
          <w:rFonts w:ascii="Times New Roman" w:hAnsi="Times New Roman" w:cs="Times New Roman"/>
          <w:sz w:val="24"/>
          <w:szCs w:val="24"/>
        </w:rPr>
        <w:t>.</w:t>
      </w:r>
    </w:p>
    <w:p w14:paraId="79F2E144" w14:textId="77777777" w:rsidR="000E00DD" w:rsidRPr="008508F2" w:rsidRDefault="000E00DD" w:rsidP="00DB0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8F9E4" w14:textId="6316972A" w:rsidR="000E00DD" w:rsidRDefault="000E00DD" w:rsidP="00BA4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2190C" w14:textId="5A7FCFFF" w:rsidR="00BA4171" w:rsidRDefault="00BA4171" w:rsidP="00BA4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B43C6" w14:textId="19EB6D4A" w:rsidR="00BA4171" w:rsidRDefault="00BA4171" w:rsidP="00BA4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D5EC6" w14:textId="7C14F524" w:rsidR="00BA4171" w:rsidRDefault="00BA4171" w:rsidP="00BA4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D62FC" w14:textId="77777777" w:rsidR="00BA4171" w:rsidRPr="008469BA" w:rsidRDefault="00BA4171" w:rsidP="00DB0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79A56" w14:textId="77777777" w:rsidR="000E00DD" w:rsidRPr="008469BA" w:rsidRDefault="000E00DD" w:rsidP="00DB0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E0F55" w14:textId="77777777" w:rsidR="00BA4171" w:rsidRPr="006C4BDE" w:rsidRDefault="00BA4171" w:rsidP="00BA4171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prezidentka  Slovenskej republiky</w:t>
      </w:r>
    </w:p>
    <w:p w14:paraId="43EF2C56" w14:textId="77777777" w:rsidR="00BA4171" w:rsidRPr="006C4BDE" w:rsidRDefault="00BA4171" w:rsidP="00BA4171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984ADD7" w14:textId="227DC95D" w:rsidR="00BA4171" w:rsidRDefault="00BA4171" w:rsidP="00BA4171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EA2AA82" w14:textId="77777777" w:rsidR="00BA4171" w:rsidRPr="006C4BDE" w:rsidRDefault="00BA4171" w:rsidP="00BA4171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FF5429A" w14:textId="77777777" w:rsidR="00BA4171" w:rsidRPr="006C4BDE" w:rsidRDefault="00BA4171" w:rsidP="00BA4171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14:paraId="4F08C192" w14:textId="77777777" w:rsidR="00BA4171" w:rsidRPr="006C4BDE" w:rsidRDefault="00BA4171" w:rsidP="00BA4171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DF6DDA6" w14:textId="77777777" w:rsidR="00BA4171" w:rsidRDefault="00BA4171" w:rsidP="00BA4171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AB6DBCD" w14:textId="77777777" w:rsidR="00BA4171" w:rsidRPr="006C4BDE" w:rsidRDefault="00BA4171" w:rsidP="00BA4171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  <w:r w:rsidRPr="006C4BDE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sectPr w:rsidR="00BA4171" w:rsidRPr="006C4BDE" w:rsidSect="00E66FE8">
      <w:footerReference w:type="default" r:id="rId7"/>
      <w:footerReference w:type="first" r:id="rId8"/>
      <w:pgSz w:w="11906" w:h="16838" w:code="9"/>
      <w:pgMar w:top="1418" w:right="1418" w:bottom="212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B65C9" w14:textId="77777777" w:rsidR="005B7E57" w:rsidRDefault="005B7E57" w:rsidP="008028E8">
      <w:pPr>
        <w:spacing w:after="0" w:line="240" w:lineRule="auto"/>
      </w:pPr>
      <w:r>
        <w:separator/>
      </w:r>
    </w:p>
  </w:endnote>
  <w:endnote w:type="continuationSeparator" w:id="0">
    <w:p w14:paraId="35171C29" w14:textId="77777777" w:rsidR="005B7E57" w:rsidRDefault="005B7E57" w:rsidP="0080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445945"/>
      <w:docPartObj>
        <w:docPartGallery w:val="Page Numbers (Bottom of Page)"/>
        <w:docPartUnique/>
      </w:docPartObj>
    </w:sdtPr>
    <w:sdtEndPr/>
    <w:sdtContent>
      <w:p w14:paraId="149EB622" w14:textId="03AC9524" w:rsidR="009163F2" w:rsidRDefault="009163F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53C">
          <w:rPr>
            <w:noProof/>
          </w:rPr>
          <w:t>3</w:t>
        </w:r>
        <w:r>
          <w:fldChar w:fldCharType="end"/>
        </w:r>
      </w:p>
    </w:sdtContent>
  </w:sdt>
  <w:p w14:paraId="77DFC9CD" w14:textId="77777777" w:rsidR="008028E8" w:rsidRPr="008028E8" w:rsidRDefault="008028E8">
    <w:pPr>
      <w:pStyle w:val="Pta"/>
      <w:rPr>
        <w:rFonts w:ascii="Times New Roman" w:hAnsi="Times New Roman" w:cs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5895749"/>
      <w:docPartObj>
        <w:docPartGallery w:val="Page Numbers (Bottom of Page)"/>
        <w:docPartUnique/>
      </w:docPartObj>
    </w:sdtPr>
    <w:sdtEndPr/>
    <w:sdtContent>
      <w:p w14:paraId="405669B1" w14:textId="578A3DB8" w:rsidR="00350D2E" w:rsidRDefault="00350D2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53C">
          <w:rPr>
            <w:noProof/>
          </w:rPr>
          <w:t>1</w:t>
        </w:r>
        <w:r>
          <w:fldChar w:fldCharType="end"/>
        </w:r>
      </w:p>
    </w:sdtContent>
  </w:sdt>
  <w:p w14:paraId="0EF60E32" w14:textId="77777777" w:rsidR="00EE4CE6" w:rsidRDefault="00EE4C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C3639" w14:textId="77777777" w:rsidR="005B7E57" w:rsidRDefault="005B7E57" w:rsidP="008028E8">
      <w:pPr>
        <w:spacing w:after="0" w:line="240" w:lineRule="auto"/>
      </w:pPr>
      <w:r>
        <w:separator/>
      </w:r>
    </w:p>
  </w:footnote>
  <w:footnote w:type="continuationSeparator" w:id="0">
    <w:p w14:paraId="23BE8563" w14:textId="77777777" w:rsidR="005B7E57" w:rsidRDefault="005B7E57" w:rsidP="00802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717A"/>
    <w:multiLevelType w:val="hybridMultilevel"/>
    <w:tmpl w:val="957E86CE"/>
    <w:lvl w:ilvl="0" w:tplc="FA7E3B2E">
      <w:start w:val="14"/>
      <w:numFmt w:val="decimal"/>
      <w:lvlText w:val="%1."/>
      <w:lvlJc w:val="left"/>
      <w:pPr>
        <w:ind w:left="786" w:hanging="360"/>
      </w:pPr>
      <w:rPr>
        <w:rFonts w:eastAsiaTheme="minorHAnsi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0607DF"/>
    <w:multiLevelType w:val="hybridMultilevel"/>
    <w:tmpl w:val="E60E24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E23BF"/>
    <w:multiLevelType w:val="hybridMultilevel"/>
    <w:tmpl w:val="8AC05800"/>
    <w:lvl w:ilvl="0" w:tplc="333626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D2D10"/>
    <w:multiLevelType w:val="hybridMultilevel"/>
    <w:tmpl w:val="09569A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03A73"/>
    <w:multiLevelType w:val="hybridMultilevel"/>
    <w:tmpl w:val="A0929142"/>
    <w:lvl w:ilvl="0" w:tplc="AF444370">
      <w:start w:val="1"/>
      <w:numFmt w:val="decimal"/>
      <w:lvlText w:val="%1."/>
      <w:lvlJc w:val="left"/>
      <w:pPr>
        <w:ind w:left="861" w:hanging="435"/>
      </w:pPr>
      <w:rPr>
        <w:rFonts w:eastAsia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DB404D"/>
    <w:multiLevelType w:val="hybridMultilevel"/>
    <w:tmpl w:val="1B2A7824"/>
    <w:lvl w:ilvl="0" w:tplc="6680CD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A0AEA"/>
    <w:multiLevelType w:val="hybridMultilevel"/>
    <w:tmpl w:val="A68604C2"/>
    <w:lvl w:ilvl="0" w:tplc="D16A6868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A59271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2FE856E0">
      <w:start w:val="1"/>
      <w:numFmt w:val="decimal"/>
      <w:lvlText w:val="(%4)"/>
      <w:lvlJc w:val="left"/>
      <w:pPr>
        <w:ind w:left="3075" w:hanging="555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D12F9"/>
    <w:multiLevelType w:val="hybridMultilevel"/>
    <w:tmpl w:val="8FD08CDC"/>
    <w:lvl w:ilvl="0" w:tplc="6D3E43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64389"/>
    <w:multiLevelType w:val="hybridMultilevel"/>
    <w:tmpl w:val="4FEC69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74"/>
    <w:rsid w:val="00001200"/>
    <w:rsid w:val="00005109"/>
    <w:rsid w:val="00013C82"/>
    <w:rsid w:val="00015266"/>
    <w:rsid w:val="000279A5"/>
    <w:rsid w:val="00031F75"/>
    <w:rsid w:val="00034052"/>
    <w:rsid w:val="00035D57"/>
    <w:rsid w:val="000459C3"/>
    <w:rsid w:val="00045E17"/>
    <w:rsid w:val="0006154B"/>
    <w:rsid w:val="0006370B"/>
    <w:rsid w:val="000736E8"/>
    <w:rsid w:val="0008252D"/>
    <w:rsid w:val="000A05CB"/>
    <w:rsid w:val="000A3E59"/>
    <w:rsid w:val="000D720E"/>
    <w:rsid w:val="000E00DD"/>
    <w:rsid w:val="000F21E3"/>
    <w:rsid w:val="00101183"/>
    <w:rsid w:val="00107587"/>
    <w:rsid w:val="00117D00"/>
    <w:rsid w:val="00151E0C"/>
    <w:rsid w:val="001645E2"/>
    <w:rsid w:val="00196F8B"/>
    <w:rsid w:val="001A244F"/>
    <w:rsid w:val="001A4896"/>
    <w:rsid w:val="001B1302"/>
    <w:rsid w:val="001B4681"/>
    <w:rsid w:val="001B7E53"/>
    <w:rsid w:val="001D279A"/>
    <w:rsid w:val="001E69B6"/>
    <w:rsid w:val="0021605D"/>
    <w:rsid w:val="00225BC3"/>
    <w:rsid w:val="002409C1"/>
    <w:rsid w:val="002479D8"/>
    <w:rsid w:val="002530A0"/>
    <w:rsid w:val="00254283"/>
    <w:rsid w:val="00256F65"/>
    <w:rsid w:val="00272784"/>
    <w:rsid w:val="0027714A"/>
    <w:rsid w:val="00280E9F"/>
    <w:rsid w:val="002A57C7"/>
    <w:rsid w:val="002C0175"/>
    <w:rsid w:val="002C6371"/>
    <w:rsid w:val="002E50DA"/>
    <w:rsid w:val="002F7880"/>
    <w:rsid w:val="0031483C"/>
    <w:rsid w:val="00326671"/>
    <w:rsid w:val="00330C6F"/>
    <w:rsid w:val="00333A27"/>
    <w:rsid w:val="0034738A"/>
    <w:rsid w:val="00350A6E"/>
    <w:rsid w:val="00350BF9"/>
    <w:rsid w:val="00350D2E"/>
    <w:rsid w:val="003803B9"/>
    <w:rsid w:val="003B103C"/>
    <w:rsid w:val="003B13EB"/>
    <w:rsid w:val="003B2D7F"/>
    <w:rsid w:val="003B3A63"/>
    <w:rsid w:val="003B6CC9"/>
    <w:rsid w:val="003C3F22"/>
    <w:rsid w:val="003D22F9"/>
    <w:rsid w:val="003E423C"/>
    <w:rsid w:val="003E4EEF"/>
    <w:rsid w:val="003E6B66"/>
    <w:rsid w:val="003F1C01"/>
    <w:rsid w:val="00400FFA"/>
    <w:rsid w:val="00406B0D"/>
    <w:rsid w:val="004128DF"/>
    <w:rsid w:val="004326E4"/>
    <w:rsid w:val="00450221"/>
    <w:rsid w:val="0045053C"/>
    <w:rsid w:val="004547F6"/>
    <w:rsid w:val="00456569"/>
    <w:rsid w:val="004656AD"/>
    <w:rsid w:val="00472884"/>
    <w:rsid w:val="00476EE3"/>
    <w:rsid w:val="00482E14"/>
    <w:rsid w:val="004B235A"/>
    <w:rsid w:val="004B3DEF"/>
    <w:rsid w:val="004D4BF4"/>
    <w:rsid w:val="004D788B"/>
    <w:rsid w:val="004E3174"/>
    <w:rsid w:val="004E357E"/>
    <w:rsid w:val="004F0000"/>
    <w:rsid w:val="004F6D46"/>
    <w:rsid w:val="004F71D8"/>
    <w:rsid w:val="005067A0"/>
    <w:rsid w:val="00513684"/>
    <w:rsid w:val="00521474"/>
    <w:rsid w:val="00531001"/>
    <w:rsid w:val="00553BB0"/>
    <w:rsid w:val="00563B5C"/>
    <w:rsid w:val="00564DA4"/>
    <w:rsid w:val="005663F5"/>
    <w:rsid w:val="00567600"/>
    <w:rsid w:val="0057213F"/>
    <w:rsid w:val="005A7719"/>
    <w:rsid w:val="005B35A5"/>
    <w:rsid w:val="005B723D"/>
    <w:rsid w:val="005B7E57"/>
    <w:rsid w:val="005C2411"/>
    <w:rsid w:val="005C32F2"/>
    <w:rsid w:val="0061150F"/>
    <w:rsid w:val="006149A8"/>
    <w:rsid w:val="00641343"/>
    <w:rsid w:val="00663B50"/>
    <w:rsid w:val="006666BF"/>
    <w:rsid w:val="00671661"/>
    <w:rsid w:val="00680C2F"/>
    <w:rsid w:val="006860BB"/>
    <w:rsid w:val="00686E47"/>
    <w:rsid w:val="00695404"/>
    <w:rsid w:val="006A0D2A"/>
    <w:rsid w:val="006B3A84"/>
    <w:rsid w:val="006C51ED"/>
    <w:rsid w:val="006D7988"/>
    <w:rsid w:val="006F276A"/>
    <w:rsid w:val="006F5F0E"/>
    <w:rsid w:val="0070165C"/>
    <w:rsid w:val="00707974"/>
    <w:rsid w:val="00720380"/>
    <w:rsid w:val="00731BE1"/>
    <w:rsid w:val="00752697"/>
    <w:rsid w:val="007574E9"/>
    <w:rsid w:val="00763F68"/>
    <w:rsid w:val="007839B3"/>
    <w:rsid w:val="0078503B"/>
    <w:rsid w:val="007933B1"/>
    <w:rsid w:val="00794F7A"/>
    <w:rsid w:val="007A0D51"/>
    <w:rsid w:val="007A20B3"/>
    <w:rsid w:val="007E0AD9"/>
    <w:rsid w:val="007E1E71"/>
    <w:rsid w:val="007E4806"/>
    <w:rsid w:val="007F0BA5"/>
    <w:rsid w:val="007F1074"/>
    <w:rsid w:val="008028E8"/>
    <w:rsid w:val="00805EDF"/>
    <w:rsid w:val="00833E64"/>
    <w:rsid w:val="00841826"/>
    <w:rsid w:val="00843B54"/>
    <w:rsid w:val="008469BA"/>
    <w:rsid w:val="008508F2"/>
    <w:rsid w:val="00856264"/>
    <w:rsid w:val="00857CC7"/>
    <w:rsid w:val="00867E17"/>
    <w:rsid w:val="00881CB8"/>
    <w:rsid w:val="008A2A1E"/>
    <w:rsid w:val="008B4F9A"/>
    <w:rsid w:val="008B5EC9"/>
    <w:rsid w:val="008D208B"/>
    <w:rsid w:val="008D596B"/>
    <w:rsid w:val="008E7A9F"/>
    <w:rsid w:val="008F1645"/>
    <w:rsid w:val="00913793"/>
    <w:rsid w:val="009163F2"/>
    <w:rsid w:val="0092278E"/>
    <w:rsid w:val="00922794"/>
    <w:rsid w:val="00923E1E"/>
    <w:rsid w:val="00945A98"/>
    <w:rsid w:val="00952E66"/>
    <w:rsid w:val="009618BB"/>
    <w:rsid w:val="00967174"/>
    <w:rsid w:val="00972D0C"/>
    <w:rsid w:val="00975F44"/>
    <w:rsid w:val="009819E3"/>
    <w:rsid w:val="00993D85"/>
    <w:rsid w:val="0099409D"/>
    <w:rsid w:val="009950E1"/>
    <w:rsid w:val="009A3AB9"/>
    <w:rsid w:val="009A7D89"/>
    <w:rsid w:val="009C3B37"/>
    <w:rsid w:val="009C4BAD"/>
    <w:rsid w:val="009D3698"/>
    <w:rsid w:val="009E5E38"/>
    <w:rsid w:val="009F4DB5"/>
    <w:rsid w:val="00A075C5"/>
    <w:rsid w:val="00A106BB"/>
    <w:rsid w:val="00A17973"/>
    <w:rsid w:val="00A3518D"/>
    <w:rsid w:val="00A74D4B"/>
    <w:rsid w:val="00A95BF7"/>
    <w:rsid w:val="00AB38A6"/>
    <w:rsid w:val="00AB7536"/>
    <w:rsid w:val="00AC1333"/>
    <w:rsid w:val="00AC7411"/>
    <w:rsid w:val="00AD1FCE"/>
    <w:rsid w:val="00AD2076"/>
    <w:rsid w:val="00AD78C0"/>
    <w:rsid w:val="00AE74CB"/>
    <w:rsid w:val="00AF1BDE"/>
    <w:rsid w:val="00AF2ABB"/>
    <w:rsid w:val="00AF5A96"/>
    <w:rsid w:val="00B04734"/>
    <w:rsid w:val="00B04B49"/>
    <w:rsid w:val="00B34AE3"/>
    <w:rsid w:val="00B3692E"/>
    <w:rsid w:val="00B41897"/>
    <w:rsid w:val="00B4280E"/>
    <w:rsid w:val="00B4603F"/>
    <w:rsid w:val="00B55AEF"/>
    <w:rsid w:val="00B70EA9"/>
    <w:rsid w:val="00B80894"/>
    <w:rsid w:val="00B831E6"/>
    <w:rsid w:val="00B832C6"/>
    <w:rsid w:val="00B9004A"/>
    <w:rsid w:val="00BA4171"/>
    <w:rsid w:val="00BB2EAC"/>
    <w:rsid w:val="00BB5BBD"/>
    <w:rsid w:val="00BB6AAD"/>
    <w:rsid w:val="00BC45CF"/>
    <w:rsid w:val="00C01A0D"/>
    <w:rsid w:val="00C13E42"/>
    <w:rsid w:val="00C16C72"/>
    <w:rsid w:val="00C1739D"/>
    <w:rsid w:val="00C30A21"/>
    <w:rsid w:val="00C34AB6"/>
    <w:rsid w:val="00C40B3A"/>
    <w:rsid w:val="00C4470C"/>
    <w:rsid w:val="00C70E7A"/>
    <w:rsid w:val="00C86319"/>
    <w:rsid w:val="00C86A40"/>
    <w:rsid w:val="00C91C9D"/>
    <w:rsid w:val="00CB1B25"/>
    <w:rsid w:val="00CC414F"/>
    <w:rsid w:val="00CE46DC"/>
    <w:rsid w:val="00CE6E73"/>
    <w:rsid w:val="00CF2AC8"/>
    <w:rsid w:val="00CF61DB"/>
    <w:rsid w:val="00CF6FE3"/>
    <w:rsid w:val="00D036BE"/>
    <w:rsid w:val="00D13313"/>
    <w:rsid w:val="00D2059B"/>
    <w:rsid w:val="00D360B4"/>
    <w:rsid w:val="00D517F7"/>
    <w:rsid w:val="00D67385"/>
    <w:rsid w:val="00D7676A"/>
    <w:rsid w:val="00D85139"/>
    <w:rsid w:val="00D961C8"/>
    <w:rsid w:val="00DA1418"/>
    <w:rsid w:val="00DA5049"/>
    <w:rsid w:val="00DB0DCB"/>
    <w:rsid w:val="00DB42B5"/>
    <w:rsid w:val="00DC0916"/>
    <w:rsid w:val="00DC3992"/>
    <w:rsid w:val="00DF4F91"/>
    <w:rsid w:val="00E007F7"/>
    <w:rsid w:val="00E00C20"/>
    <w:rsid w:val="00E15771"/>
    <w:rsid w:val="00E21ABE"/>
    <w:rsid w:val="00E27E0D"/>
    <w:rsid w:val="00E43CBE"/>
    <w:rsid w:val="00E560E9"/>
    <w:rsid w:val="00E6419D"/>
    <w:rsid w:val="00E66FE8"/>
    <w:rsid w:val="00E70B75"/>
    <w:rsid w:val="00E765C5"/>
    <w:rsid w:val="00E82C5E"/>
    <w:rsid w:val="00EA2154"/>
    <w:rsid w:val="00EA4C93"/>
    <w:rsid w:val="00EC300E"/>
    <w:rsid w:val="00EC3A33"/>
    <w:rsid w:val="00ED641D"/>
    <w:rsid w:val="00EE1747"/>
    <w:rsid w:val="00EE4CE6"/>
    <w:rsid w:val="00EF3B76"/>
    <w:rsid w:val="00F01A13"/>
    <w:rsid w:val="00F0403E"/>
    <w:rsid w:val="00F25BB5"/>
    <w:rsid w:val="00F26519"/>
    <w:rsid w:val="00F33652"/>
    <w:rsid w:val="00F424EB"/>
    <w:rsid w:val="00F4727F"/>
    <w:rsid w:val="00F61742"/>
    <w:rsid w:val="00F65C52"/>
    <w:rsid w:val="00F704CD"/>
    <w:rsid w:val="00F77FBB"/>
    <w:rsid w:val="00F820C3"/>
    <w:rsid w:val="00F92DAE"/>
    <w:rsid w:val="00F96983"/>
    <w:rsid w:val="00FA2277"/>
    <w:rsid w:val="00FB28F2"/>
    <w:rsid w:val="00FB41D4"/>
    <w:rsid w:val="00FB7FBC"/>
    <w:rsid w:val="00FC0D0C"/>
    <w:rsid w:val="00FC1D0A"/>
    <w:rsid w:val="00FE4367"/>
    <w:rsid w:val="00FE6250"/>
    <w:rsid w:val="00FE796D"/>
    <w:rsid w:val="00FE7C1E"/>
    <w:rsid w:val="00FF4B2A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1DC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2147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04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734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047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047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047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47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04734"/>
    <w:rPr>
      <w:b/>
      <w:bCs/>
      <w:sz w:val="20"/>
      <w:szCs w:val="20"/>
    </w:rPr>
  </w:style>
  <w:style w:type="paragraph" w:styleId="Odsekzoznamu">
    <w:name w:val="List Paragraph"/>
    <w:aliases w:val="Odsek"/>
    <w:basedOn w:val="Normlny"/>
    <w:uiPriority w:val="34"/>
    <w:qFormat/>
    <w:rsid w:val="0032667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0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28E8"/>
  </w:style>
  <w:style w:type="paragraph" w:styleId="Pta">
    <w:name w:val="footer"/>
    <w:basedOn w:val="Normlny"/>
    <w:link w:val="PtaChar"/>
    <w:uiPriority w:val="99"/>
    <w:unhideWhenUsed/>
    <w:rsid w:val="0080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28E8"/>
  </w:style>
  <w:style w:type="paragraph" w:styleId="Revzia">
    <w:name w:val="Revision"/>
    <w:hidden/>
    <w:uiPriority w:val="99"/>
    <w:semiHidden/>
    <w:rsid w:val="00CF61DB"/>
    <w:pPr>
      <w:spacing w:after="0" w:line="240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C34AB6"/>
    <w:rPr>
      <w:rFonts w:ascii="Times New Roman" w:eastAsiaTheme="minorEastAsia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C34AB6"/>
    <w:pPr>
      <w:spacing w:after="0" w:line="240" w:lineRule="auto"/>
      <w:jc w:val="both"/>
    </w:pPr>
    <w:rPr>
      <w:rFonts w:ascii="Times New Roman" w:eastAsiaTheme="minorEastAsia"/>
      <w:sz w:val="24"/>
      <w:szCs w:val="24"/>
    </w:rPr>
  </w:style>
  <w:style w:type="character" w:customStyle="1" w:styleId="ZkladntextChar1">
    <w:name w:val="Základný text Char1"/>
    <w:basedOn w:val="Predvolenpsmoodseku"/>
    <w:uiPriority w:val="99"/>
    <w:semiHidden/>
    <w:rsid w:val="00C34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3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1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4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6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2023-06-28T12:35:00Z</dcterms:created>
  <dcterms:modified xsi:type="dcterms:W3CDTF">2023-06-29T11:05:00Z</dcterms:modified>
</cp:coreProperties>
</file>