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C1" w:rsidRPr="003314FF" w:rsidRDefault="002821C1" w:rsidP="002821C1">
      <w:pPr>
        <w:jc w:val="both"/>
      </w:pPr>
      <w:r>
        <w:rPr>
          <w:b/>
          <w:i/>
        </w:rPr>
        <w:t xml:space="preserve">Výbor </w:t>
      </w:r>
      <w:r>
        <w:tab/>
      </w:r>
      <w:r>
        <w:rPr>
          <w:b/>
          <w:i/>
        </w:rPr>
        <w:t>Národnej rady Slovenskej republiky</w:t>
      </w:r>
    </w:p>
    <w:p w:rsidR="002821C1" w:rsidRDefault="002821C1" w:rsidP="002821C1">
      <w:pPr>
        <w:rPr>
          <w:b/>
        </w:rPr>
      </w:pPr>
      <w:r>
        <w:rPr>
          <w:b/>
          <w:i/>
        </w:rPr>
        <w:t xml:space="preserve">                 pre kultúru a médiá</w:t>
      </w:r>
    </w:p>
    <w:p w:rsidR="002821C1" w:rsidRDefault="002821C1" w:rsidP="002821C1">
      <w:pPr>
        <w:spacing w:line="360" w:lineRule="auto"/>
        <w:rPr>
          <w:b/>
        </w:rPr>
      </w:pP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2821C1" w:rsidRDefault="002821C1" w:rsidP="002821C1">
      <w:pPr>
        <w:spacing w:line="360" w:lineRule="auto"/>
        <w:jc w:val="center"/>
        <w:rPr>
          <w:b/>
        </w:rPr>
      </w:pPr>
      <w:r>
        <w:rPr>
          <w:b/>
        </w:rPr>
        <w:t>V ý p i s</w:t>
      </w: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2C2180" w:rsidRPr="00151F01" w:rsidRDefault="002C2180" w:rsidP="00151F01">
      <w:pPr>
        <w:jc w:val="both"/>
      </w:pPr>
      <w:r>
        <w:t>zo zápisnice</w:t>
      </w:r>
      <w:r w:rsidR="00CE1EDD">
        <w:t xml:space="preserve"> </w:t>
      </w:r>
      <w:r>
        <w:t>z</w:t>
      </w:r>
      <w:r w:rsidR="0079072E">
        <w:t xml:space="preserve"> </w:t>
      </w:r>
      <w:r w:rsidR="007577F8">
        <w:t>87</w:t>
      </w:r>
      <w:r w:rsidR="00151F01">
        <w:t>.</w:t>
      </w:r>
      <w:r w:rsidR="000421D1">
        <w:t xml:space="preserve"> </w:t>
      </w:r>
      <w:r>
        <w:t xml:space="preserve">schôdze Výboru Národnej rady Slovenskej republiky pre </w:t>
      </w:r>
      <w:r w:rsidRPr="00624268">
        <w:t>kultúru a</w:t>
      </w:r>
      <w:r w:rsidR="00151F01">
        <w:t> </w:t>
      </w:r>
      <w:r w:rsidRPr="00624268">
        <w:t>médiá</w:t>
      </w:r>
      <w:r w:rsidR="00151F01">
        <w:t xml:space="preserve"> </w:t>
      </w:r>
      <w:r w:rsidR="005506F3" w:rsidRPr="00B205F2">
        <w:t>konanej</w:t>
      </w:r>
      <w:r w:rsidR="005506F3">
        <w:rPr>
          <w:b/>
        </w:rPr>
        <w:t xml:space="preserve"> </w:t>
      </w:r>
      <w:r w:rsidR="000421D1" w:rsidRPr="008C2567">
        <w:t>dňa</w:t>
      </w:r>
      <w:r w:rsidR="000421D1" w:rsidRPr="008C2567">
        <w:rPr>
          <w:b/>
        </w:rPr>
        <w:t xml:space="preserve"> </w:t>
      </w:r>
      <w:r w:rsidR="007577F8">
        <w:rPr>
          <w:b/>
        </w:rPr>
        <w:t>13</w:t>
      </w:r>
      <w:r w:rsidR="00181BA0" w:rsidRPr="00FD15CB">
        <w:rPr>
          <w:b/>
        </w:rPr>
        <w:t xml:space="preserve">. </w:t>
      </w:r>
      <w:r w:rsidR="008D62E9" w:rsidRPr="00FD15CB">
        <w:rPr>
          <w:b/>
        </w:rPr>
        <w:t>6</w:t>
      </w:r>
      <w:r w:rsidR="00181BA0" w:rsidRPr="008C2567">
        <w:rPr>
          <w:b/>
        </w:rPr>
        <w:t>. 202</w:t>
      </w:r>
      <w:r w:rsidR="007577F8">
        <w:rPr>
          <w:b/>
        </w:rPr>
        <w:t>3</w:t>
      </w:r>
      <w:r w:rsidRPr="008C2567">
        <w:rPr>
          <w:b/>
        </w:rPr>
        <w:t>.</w:t>
      </w:r>
    </w:p>
    <w:p w:rsidR="002C2180" w:rsidRDefault="002C2180" w:rsidP="002C2180">
      <w:pPr>
        <w:pStyle w:val="Nadpis2"/>
        <w:ind w:hanging="3780"/>
      </w:pPr>
    </w:p>
    <w:p w:rsidR="002C2180" w:rsidRPr="00E70573" w:rsidRDefault="002C2180" w:rsidP="002C2180">
      <w:pPr>
        <w:pStyle w:val="Zarkazkladnhotextu"/>
        <w:ind w:left="0" w:firstLine="708"/>
        <w:jc w:val="both"/>
        <w:rPr>
          <w:b/>
        </w:rPr>
      </w:pPr>
      <w:r w:rsidRPr="00E70573">
        <w:rPr>
          <w:b/>
        </w:rPr>
        <w:t>Výbor Národnej rady Slovenskej republiky pre kultúru a médiá</w:t>
      </w:r>
    </w:p>
    <w:p w:rsidR="002C2180" w:rsidRDefault="002C2180" w:rsidP="002C2180">
      <w:pPr>
        <w:pStyle w:val="Zarkazkladnhotextu"/>
        <w:ind w:left="0" w:firstLine="708"/>
        <w:jc w:val="both"/>
        <w:rPr>
          <w:b/>
        </w:rPr>
      </w:pPr>
    </w:p>
    <w:p w:rsidR="0079072E" w:rsidRPr="008C71A3" w:rsidRDefault="002C2180" w:rsidP="0079072E">
      <w:pPr>
        <w:tabs>
          <w:tab w:val="left" w:pos="-1985"/>
          <w:tab w:val="left" w:pos="709"/>
          <w:tab w:val="left" w:pos="1077"/>
        </w:tabs>
        <w:jc w:val="both"/>
      </w:pPr>
      <w:r w:rsidRPr="00E70573">
        <w:rPr>
          <w:b/>
        </w:rPr>
        <w:t>prerokoval</w:t>
      </w:r>
      <w:r w:rsidRPr="004F639C">
        <w:t xml:space="preserve"> </w:t>
      </w:r>
      <w:r w:rsidR="007577F8">
        <w:rPr>
          <w:bCs/>
        </w:rPr>
        <w:t>n</w:t>
      </w:r>
      <w:r w:rsidR="007577F8">
        <w:rPr>
          <w:rFonts w:cs="Arial"/>
        </w:rPr>
        <w:t>ávrh poslanca Národnej rady Slovenskej republiky Milana VETRÁKA na vydanie ústavného zákona,</w:t>
      </w:r>
      <w:r w:rsidR="007577F8">
        <w:t xml:space="preserve"> </w:t>
      </w:r>
      <w:r w:rsidR="007577F8">
        <w:rPr>
          <w:rFonts w:cs="Arial"/>
        </w:rPr>
        <w:t>ktorým sa mení a dopĺňa Ústava Slovenskej republiky č. 460/1992 Zb. v znení neskorších predpisov</w:t>
      </w:r>
      <w:r w:rsidR="007577F8">
        <w:rPr>
          <w:rFonts w:cs="Arial"/>
          <w:b/>
        </w:rPr>
        <w:t xml:space="preserve"> (tlač 1667).</w:t>
      </w:r>
    </w:p>
    <w:p w:rsidR="002C2180" w:rsidRDefault="002C2180" w:rsidP="002C2180">
      <w:pPr>
        <w:pStyle w:val="Zarkazkladnhotextu"/>
        <w:ind w:left="0" w:firstLine="708"/>
        <w:jc w:val="both"/>
      </w:pPr>
    </w:p>
    <w:p w:rsidR="002C2180" w:rsidRPr="00122EE6" w:rsidRDefault="002C2180" w:rsidP="002C2180">
      <w:pPr>
        <w:pStyle w:val="Zarkazkladnhotextu"/>
        <w:ind w:left="0" w:firstLine="708"/>
        <w:jc w:val="both"/>
      </w:pPr>
      <w:r w:rsidRPr="00122EE6">
        <w:t>Návrh uznesenia predložil</w:t>
      </w:r>
      <w:r w:rsidR="00692B2C" w:rsidRPr="00122EE6">
        <w:t xml:space="preserve"> </w:t>
      </w:r>
      <w:r w:rsidR="00670438" w:rsidRPr="00122EE6">
        <w:t xml:space="preserve">poslanec </w:t>
      </w:r>
      <w:r w:rsidR="00004416" w:rsidRPr="00122EE6">
        <w:t>Milan Potocký.</w:t>
      </w:r>
    </w:p>
    <w:p w:rsidR="009F55B3" w:rsidRPr="00FB6D11" w:rsidRDefault="009F55B3" w:rsidP="002C2180">
      <w:pPr>
        <w:pStyle w:val="Zarkazkladnhotextu"/>
        <w:ind w:left="0" w:firstLine="708"/>
        <w:jc w:val="both"/>
        <w:rPr>
          <w:color w:val="FF0000"/>
        </w:rPr>
      </w:pPr>
    </w:p>
    <w:p w:rsidR="002D252C" w:rsidRPr="00FD15CB" w:rsidRDefault="0019770A" w:rsidP="002D252C">
      <w:pPr>
        <w:pStyle w:val="Zarkazkladnhotextu"/>
        <w:ind w:left="0" w:firstLine="708"/>
        <w:jc w:val="both"/>
      </w:pPr>
      <w:r w:rsidRPr="00FD15CB">
        <w:t>Z celkového počtu 1</w:t>
      </w:r>
      <w:r w:rsidR="007577F8">
        <w:t>2</w:t>
      </w:r>
      <w:r w:rsidR="002D252C" w:rsidRPr="00FD15CB">
        <w:t xml:space="preserve"> poslancov </w:t>
      </w:r>
      <w:r w:rsidR="0017044E" w:rsidRPr="00FD15CB">
        <w:t xml:space="preserve">Výboru </w:t>
      </w:r>
      <w:r w:rsidR="00B72ABA" w:rsidRPr="00FD15CB">
        <w:t xml:space="preserve">Národnej rady Slovenskej republiky </w:t>
      </w:r>
      <w:r w:rsidR="002D252C" w:rsidRPr="00FD15CB">
        <w:t>pre kul</w:t>
      </w:r>
      <w:r w:rsidR="0095069E" w:rsidRPr="00FD15CB">
        <w:t>túru</w:t>
      </w:r>
      <w:r w:rsidR="006E20B4" w:rsidRPr="00FD15CB">
        <w:t xml:space="preserve"> a médiá bolo prítomných  </w:t>
      </w:r>
      <w:r w:rsidR="007577F8">
        <w:t>7</w:t>
      </w:r>
      <w:r w:rsidR="006E20B4" w:rsidRPr="00FD15CB">
        <w:t xml:space="preserve"> </w:t>
      </w:r>
      <w:r w:rsidR="00556295" w:rsidRPr="00FD15CB">
        <w:t xml:space="preserve"> </w:t>
      </w:r>
      <w:r w:rsidR="002D252C" w:rsidRPr="00FD15CB">
        <w:t xml:space="preserve">poslancov. </w:t>
      </w:r>
      <w:r w:rsidR="006D3951" w:rsidRPr="00FD15CB">
        <w:t xml:space="preserve"> </w:t>
      </w:r>
      <w:r w:rsidR="002D252C" w:rsidRPr="00FD15CB">
        <w:t>Za návrh pr</w:t>
      </w:r>
      <w:r w:rsidR="00356B2A" w:rsidRPr="00FD15CB">
        <w:t xml:space="preserve">edloženého </w:t>
      </w:r>
      <w:r w:rsidR="00A67A91" w:rsidRPr="00FD15CB">
        <w:t>uznesenia hlasoval</w:t>
      </w:r>
      <w:r w:rsidR="00631C20" w:rsidRPr="00FD15CB">
        <w:t>i</w:t>
      </w:r>
      <w:r w:rsidR="00A67A91" w:rsidRPr="00FD15CB">
        <w:t xml:space="preserve"> </w:t>
      </w:r>
      <w:r w:rsidR="007577F8">
        <w:t>5</w:t>
      </w:r>
      <w:r w:rsidR="002D252C" w:rsidRPr="00FD15CB">
        <w:t xml:space="preserve"> pos</w:t>
      </w:r>
      <w:r w:rsidR="00356B2A" w:rsidRPr="00FD15CB">
        <w:t>lan</w:t>
      </w:r>
      <w:r w:rsidR="00631C20" w:rsidRPr="00FD15CB">
        <w:t>ci</w:t>
      </w:r>
      <w:r w:rsidR="00E81682" w:rsidRPr="00FD15CB">
        <w:t>,</w:t>
      </w:r>
      <w:r w:rsidR="007577F8">
        <w:t xml:space="preserve"> zdržali sa 2 </w:t>
      </w:r>
      <w:r w:rsidR="00E81682" w:rsidRPr="00FD15CB">
        <w:t>poslan</w:t>
      </w:r>
      <w:r w:rsidR="00B21C82" w:rsidRPr="00FD15CB">
        <w:t>c</w:t>
      </w:r>
      <w:r w:rsidR="007577F8">
        <w:t>i</w:t>
      </w:r>
      <w:r w:rsidRPr="00FD15CB">
        <w:t>.</w:t>
      </w:r>
    </w:p>
    <w:p w:rsidR="002D252C" w:rsidRDefault="002D252C" w:rsidP="002C2180">
      <w:pPr>
        <w:pStyle w:val="Zarkazkladnhotextu"/>
        <w:ind w:left="0" w:firstLine="708"/>
        <w:jc w:val="both"/>
      </w:pPr>
    </w:p>
    <w:p w:rsidR="002C2180" w:rsidRDefault="002C2180" w:rsidP="002C2180">
      <w:pPr>
        <w:ind w:firstLine="708"/>
        <w:jc w:val="both"/>
      </w:pPr>
      <w:r>
        <w:t xml:space="preserve">Výbor Národnej rady Slovenskej republiky pre </w:t>
      </w:r>
      <w:r w:rsidR="00BB4E45">
        <w:t xml:space="preserve">kultúru a médiá </w:t>
      </w:r>
      <w:r>
        <w:rPr>
          <w:b/>
          <w:bCs/>
        </w:rPr>
        <w:t xml:space="preserve">neprijal platné uznesenie, </w:t>
      </w:r>
      <w:r>
        <w:t xml:space="preserve">nakoľko </w:t>
      </w:r>
      <w:r w:rsidR="009F55B3">
        <w:t>predložen</w:t>
      </w:r>
      <w:r w:rsidR="00356B2A">
        <w:t>ý návrh</w:t>
      </w:r>
      <w:r w:rsidR="009F55B3">
        <w:t xml:space="preserve"> uznesenia</w:t>
      </w:r>
      <w:r w:rsidR="007577F8">
        <w:t xml:space="preserve"> nezískal </w:t>
      </w:r>
      <w:r>
        <w:t xml:space="preserve"> </w:t>
      </w:r>
      <w:r w:rsidR="007577F8">
        <w:rPr>
          <w:b/>
          <w:bCs/>
        </w:rPr>
        <w:t xml:space="preserve">potrebnú podporu nadpolovičnej väčšiny všetkých poslancov výboru </w:t>
      </w:r>
      <w:r w:rsidR="00F36159">
        <w:rPr>
          <w:b/>
          <w:bCs/>
        </w:rPr>
        <w:t xml:space="preserve"> </w:t>
      </w:r>
      <w:r w:rsidR="007577F8">
        <w:rPr>
          <w:b/>
          <w:bCs/>
        </w:rPr>
        <w:t>(§52 ods. 4 rokovacieho poriadku a čl. 88 ods. 2 Ústavy SR)</w:t>
      </w:r>
      <w:r>
        <w:t xml:space="preserve"> zákona č.  350/1996 Z. z. o rokovacom poriadku Národnej rady Slovenskej republiky v znení neskorších predpisov a čl. 88 ods. 2  Ústavy Slovenskej republiky.</w:t>
      </w:r>
    </w:p>
    <w:p w:rsidR="002C2180" w:rsidRDefault="002C2180" w:rsidP="002C2180"/>
    <w:p w:rsidR="002821C1" w:rsidRDefault="002821C1" w:rsidP="002821C1">
      <w:pPr>
        <w:spacing w:line="360" w:lineRule="auto"/>
        <w:jc w:val="center"/>
        <w:rPr>
          <w:b/>
        </w:rPr>
      </w:pPr>
    </w:p>
    <w:p w:rsidR="00991F25" w:rsidRDefault="00991F25" w:rsidP="002821C1"/>
    <w:p w:rsidR="00DB6041" w:rsidRDefault="00DB6041" w:rsidP="002821C1"/>
    <w:p w:rsidR="008964A8" w:rsidRDefault="008964A8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8D62E9" w:rsidRDefault="008D62E9" w:rsidP="008D62E9"/>
    <w:p w:rsidR="007577F8" w:rsidRPr="00B65C90" w:rsidRDefault="007577F8" w:rsidP="007577F8">
      <w:pPr>
        <w:jc w:val="both"/>
        <w:rPr>
          <w:b/>
        </w:rPr>
      </w:pPr>
      <w:r>
        <w:t>Róbert</w:t>
      </w:r>
      <w:r w:rsidRPr="00B65C90">
        <w:t xml:space="preserve"> </w:t>
      </w:r>
      <w:r>
        <w:rPr>
          <w:b/>
        </w:rPr>
        <w:t>Halák</w:t>
      </w:r>
      <w:r>
        <w:rPr>
          <w:b/>
        </w:rPr>
        <w:tab/>
        <w:t>, v. r.</w:t>
      </w:r>
      <w:r>
        <w:rPr>
          <w:b/>
        </w:rPr>
        <w:tab/>
        <w:t xml:space="preserve"> </w:t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t xml:space="preserve">Jana  </w:t>
      </w:r>
      <w:r w:rsidRPr="00B65C90">
        <w:rPr>
          <w:b/>
        </w:rPr>
        <w:t>Žitňanská</w:t>
      </w:r>
      <w:r>
        <w:rPr>
          <w:b/>
        </w:rPr>
        <w:t>, v. r.</w:t>
      </w:r>
    </w:p>
    <w:p w:rsidR="007577F8" w:rsidRPr="00B65C90" w:rsidRDefault="007577F8" w:rsidP="007577F8">
      <w:pPr>
        <w:jc w:val="both"/>
      </w:pPr>
      <w:r>
        <w:t>overovateľ</w:t>
      </w:r>
      <w:r w:rsidRPr="00B65C90">
        <w:t xml:space="preserve"> výboru</w:t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  <w:t>poverená podpredsedníčka výboru</w:t>
      </w:r>
    </w:p>
    <w:p w:rsidR="007577F8" w:rsidRDefault="007577F8" w:rsidP="007577F8">
      <w:pPr>
        <w:jc w:val="both"/>
      </w:pPr>
    </w:p>
    <w:p w:rsidR="009F55B3" w:rsidRDefault="009F55B3" w:rsidP="002C41F5">
      <w:pPr>
        <w:jc w:val="both"/>
      </w:pPr>
    </w:p>
    <w:p w:rsidR="009F55B3" w:rsidRDefault="009F55B3" w:rsidP="002C41F5">
      <w:pPr>
        <w:jc w:val="both"/>
      </w:pPr>
    </w:p>
    <w:p w:rsidR="007577F8" w:rsidRPr="00713EAD" w:rsidRDefault="00185B02" w:rsidP="007577F8">
      <w:pPr>
        <w:jc w:val="both"/>
        <w:rPr>
          <w:b/>
          <w:i/>
        </w:rPr>
      </w:pPr>
      <w:r>
        <w:rPr>
          <w:b/>
          <w:i/>
        </w:rPr>
        <w:lastRenderedPageBreak/>
        <w:t>V</w:t>
      </w:r>
      <w:bookmarkStart w:id="0" w:name="_GoBack"/>
      <w:bookmarkEnd w:id="0"/>
      <w:r w:rsidR="007577F8" w:rsidRPr="00713EAD">
        <w:rPr>
          <w:b/>
          <w:i/>
        </w:rPr>
        <w:t>ýbor Národnej rady Slovenskej republiky</w:t>
      </w:r>
    </w:p>
    <w:p w:rsidR="007577F8" w:rsidRDefault="007577F8" w:rsidP="007577F8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7577F8" w:rsidRPr="00713EAD" w:rsidRDefault="007577F8" w:rsidP="007577F8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87</w:t>
      </w:r>
      <w:r w:rsidRPr="00713EAD">
        <w:t>. schôdza výboru</w:t>
      </w:r>
    </w:p>
    <w:p w:rsidR="007577F8" w:rsidRDefault="007577F8" w:rsidP="007577F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K č. CRD - 988</w:t>
      </w:r>
      <w:r w:rsidRPr="00091A0C">
        <w:t>/</w:t>
      </w:r>
      <w:r w:rsidRPr="00C33BFF">
        <w:t>20</w:t>
      </w:r>
      <w:r>
        <w:t>23</w:t>
      </w:r>
    </w:p>
    <w:p w:rsidR="007577F8" w:rsidRDefault="007577F8" w:rsidP="007577F8">
      <w:pPr>
        <w:ind w:left="3540"/>
        <w:rPr>
          <w:i/>
        </w:rPr>
      </w:pPr>
      <w:r>
        <w:rPr>
          <w:i/>
        </w:rPr>
        <w:t xml:space="preserve">        </w:t>
      </w:r>
    </w:p>
    <w:p w:rsidR="007577F8" w:rsidRDefault="007577F8" w:rsidP="007577F8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7577F8" w:rsidRDefault="007577F8" w:rsidP="007577F8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7577F8" w:rsidRPr="00162BF1" w:rsidRDefault="007577F8" w:rsidP="007577F8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N á v r h</w:t>
      </w:r>
    </w:p>
    <w:p w:rsidR="007577F8" w:rsidRDefault="007577F8" w:rsidP="007577F8">
      <w:pPr>
        <w:jc w:val="center"/>
        <w:rPr>
          <w:b/>
          <w:sz w:val="28"/>
          <w:szCs w:val="28"/>
        </w:rPr>
      </w:pPr>
    </w:p>
    <w:p w:rsidR="007577F8" w:rsidRDefault="007577F8" w:rsidP="007577F8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7577F8" w:rsidRDefault="007577F8" w:rsidP="007577F8">
      <w:pPr>
        <w:jc w:val="center"/>
        <w:rPr>
          <w:b/>
          <w:spacing w:val="30"/>
          <w:sz w:val="28"/>
          <w:szCs w:val="28"/>
        </w:rPr>
      </w:pPr>
    </w:p>
    <w:p w:rsidR="007577F8" w:rsidRPr="00713EAD" w:rsidRDefault="007577F8" w:rsidP="007577F8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 médiá</w:t>
      </w:r>
    </w:p>
    <w:p w:rsidR="007577F8" w:rsidRPr="000408A6" w:rsidRDefault="007577F8" w:rsidP="007577F8">
      <w:pPr>
        <w:jc w:val="center"/>
        <w:rPr>
          <w:b/>
        </w:rPr>
      </w:pPr>
      <w:r>
        <w:rPr>
          <w:b/>
        </w:rPr>
        <w:t>z 13</w:t>
      </w:r>
      <w:r w:rsidRPr="001C48A6">
        <w:rPr>
          <w:b/>
        </w:rPr>
        <w:t xml:space="preserve">. </w:t>
      </w:r>
      <w:r>
        <w:rPr>
          <w:b/>
        </w:rPr>
        <w:t>júna 2023</w:t>
      </w:r>
      <w:r w:rsidRPr="00713EAD">
        <w:rPr>
          <w:b/>
        </w:rPr>
        <w:t xml:space="preserve">  </w:t>
      </w:r>
    </w:p>
    <w:p w:rsidR="007577F8" w:rsidRDefault="007577F8" w:rsidP="007577F8">
      <w:pPr>
        <w:pStyle w:val="Zkladntext"/>
      </w:pPr>
    </w:p>
    <w:p w:rsidR="007577F8" w:rsidRPr="005B2952" w:rsidRDefault="007577F8" w:rsidP="007577F8">
      <w:pPr>
        <w:pStyle w:val="Zkladntext"/>
        <w:tabs>
          <w:tab w:val="left" w:pos="360"/>
        </w:tabs>
      </w:pPr>
      <w:r>
        <w:rPr>
          <w:bCs/>
        </w:rPr>
        <w:t>k n</w:t>
      </w:r>
      <w:r>
        <w:rPr>
          <w:rFonts w:cs="Arial"/>
        </w:rPr>
        <w:t>ávrhu poslanca Národnej rady Slovenskej republiky Milana VETRÁKA na vydanie ústavného zákona,</w:t>
      </w:r>
      <w:r>
        <w:t xml:space="preserve"> </w:t>
      </w:r>
      <w:r>
        <w:rPr>
          <w:rFonts w:cs="Arial"/>
        </w:rPr>
        <w:t>ktorým sa mení a dopĺňa Ústava Slovenskej republiky č. 460/1992 Zb. v znení neskorších predpisov</w:t>
      </w:r>
      <w:r>
        <w:rPr>
          <w:rFonts w:cs="Arial"/>
          <w:b/>
        </w:rPr>
        <w:t xml:space="preserve"> (tlač 1667).</w:t>
      </w:r>
    </w:p>
    <w:p w:rsidR="007577F8" w:rsidRDefault="007577F8" w:rsidP="007577F8">
      <w:pPr>
        <w:jc w:val="both"/>
      </w:pPr>
    </w:p>
    <w:p w:rsidR="007577F8" w:rsidRDefault="007577F8" w:rsidP="007577F8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7577F8" w:rsidRDefault="007577F8" w:rsidP="007577F8">
      <w:pPr>
        <w:ind w:firstLine="360"/>
        <w:jc w:val="both"/>
      </w:pPr>
    </w:p>
    <w:p w:rsidR="007577F8" w:rsidRDefault="007577F8" w:rsidP="007577F8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7577F8" w:rsidRDefault="007577F8" w:rsidP="007577F8">
      <w:pPr>
        <w:tabs>
          <w:tab w:val="left" w:pos="360"/>
        </w:tabs>
        <w:jc w:val="both"/>
        <w:rPr>
          <w:b/>
          <w:spacing w:val="50"/>
        </w:rPr>
      </w:pPr>
    </w:p>
    <w:p w:rsidR="007577F8" w:rsidRDefault="007577F8" w:rsidP="007577F8">
      <w:pPr>
        <w:pStyle w:val="Zkladntext"/>
        <w:tabs>
          <w:tab w:val="left" w:pos="360"/>
        </w:tabs>
        <w:ind w:left="360"/>
      </w:pPr>
      <w:r>
        <w:rPr>
          <w:bCs/>
        </w:rPr>
        <w:t xml:space="preserve">s </w:t>
      </w:r>
      <w:r w:rsidRPr="009D70F4">
        <w:rPr>
          <w:bCs/>
        </w:rPr>
        <w:t>návrh</w:t>
      </w:r>
      <w:r>
        <w:rPr>
          <w:bCs/>
        </w:rPr>
        <w:t>om</w:t>
      </w:r>
      <w:r w:rsidRPr="009D70F4">
        <w:rPr>
          <w:bCs/>
        </w:rPr>
        <w:t xml:space="preserve"> </w:t>
      </w:r>
      <w:r>
        <w:rPr>
          <w:rFonts w:cs="Arial"/>
        </w:rPr>
        <w:t>poslanca Národnej rady Slovenskej republiky Milana VETRÁKA na vydanie ústavného zákona,</w:t>
      </w:r>
      <w:r>
        <w:t xml:space="preserve"> </w:t>
      </w:r>
      <w:r>
        <w:rPr>
          <w:rFonts w:cs="Arial"/>
        </w:rPr>
        <w:t>ktorým sa mení a dopĺňa Ústava Slovenskej republiky č. 460/1992 Zb. v znení neskorších predpisov</w:t>
      </w:r>
      <w:r>
        <w:rPr>
          <w:rFonts w:cs="Arial"/>
          <w:b/>
        </w:rPr>
        <w:t xml:space="preserve"> (tlač 1667)</w:t>
      </w:r>
      <w:r w:rsidRPr="001B3532">
        <w:t>;</w:t>
      </w:r>
    </w:p>
    <w:p w:rsidR="007577F8" w:rsidRDefault="007577F8" w:rsidP="007577F8">
      <w:pPr>
        <w:tabs>
          <w:tab w:val="left" w:pos="360"/>
        </w:tabs>
        <w:jc w:val="both"/>
      </w:pPr>
    </w:p>
    <w:p w:rsidR="007577F8" w:rsidRDefault="007577F8" w:rsidP="007577F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7577F8" w:rsidRDefault="007577F8" w:rsidP="007577F8">
      <w:pPr>
        <w:tabs>
          <w:tab w:val="left" w:pos="360"/>
        </w:tabs>
        <w:jc w:val="both"/>
        <w:rPr>
          <w:b/>
          <w:spacing w:val="50"/>
        </w:rPr>
      </w:pPr>
    </w:p>
    <w:p w:rsidR="007577F8" w:rsidRPr="00905607" w:rsidRDefault="007577F8" w:rsidP="007577F8">
      <w:pPr>
        <w:pStyle w:val="Zkladntext"/>
        <w:ind w:left="360"/>
      </w:pPr>
      <w:r w:rsidRPr="009D70F4">
        <w:rPr>
          <w:bCs/>
        </w:rPr>
        <w:t xml:space="preserve">návrh </w:t>
      </w:r>
      <w:r>
        <w:rPr>
          <w:rFonts w:cs="Arial"/>
        </w:rPr>
        <w:t>poslanca Národnej rady Slovenskej republiky Milana VETRÁKA na vydanie ústavného zákona,</w:t>
      </w:r>
      <w:r>
        <w:t xml:space="preserve"> </w:t>
      </w:r>
      <w:r>
        <w:rPr>
          <w:rFonts w:cs="Arial"/>
        </w:rPr>
        <w:t>ktorým sa mení a dopĺňa Ústava Slovenskej republiky č. 460/1992 Zb. v znení neskorších predpisov</w:t>
      </w:r>
      <w:r>
        <w:rPr>
          <w:rFonts w:cs="Arial"/>
          <w:b/>
        </w:rPr>
        <w:t xml:space="preserve"> (tlač 1667)  </w:t>
      </w:r>
      <w:r>
        <w:rPr>
          <w:b/>
          <w:spacing w:val="20"/>
        </w:rPr>
        <w:t>schváliť</w:t>
      </w:r>
      <w:r>
        <w:t xml:space="preserve"> s pripomienkami uvedenými v prílohe uznesenia;</w:t>
      </w:r>
    </w:p>
    <w:p w:rsidR="007577F8" w:rsidRDefault="007577F8" w:rsidP="007577F8">
      <w:pPr>
        <w:pStyle w:val="Zkladntext"/>
        <w:ind w:left="360"/>
      </w:pPr>
    </w:p>
    <w:p w:rsidR="007577F8" w:rsidRDefault="007577F8" w:rsidP="007577F8">
      <w:pPr>
        <w:pStyle w:val="Nadpis4"/>
        <w:numPr>
          <w:ilvl w:val="0"/>
          <w:numId w:val="0"/>
        </w:numPr>
        <w:tabs>
          <w:tab w:val="left" w:pos="284"/>
        </w:tabs>
      </w:pPr>
      <w:r>
        <w:t xml:space="preserve">C. ukladá  </w:t>
      </w:r>
      <w:r w:rsidRPr="001B3532">
        <w:rPr>
          <w:spacing w:val="0"/>
        </w:rPr>
        <w:t>poverenej podpredsedníčke výboru</w:t>
      </w:r>
    </w:p>
    <w:p w:rsidR="007577F8" w:rsidRDefault="007577F8" w:rsidP="007577F8">
      <w:pPr>
        <w:tabs>
          <w:tab w:val="left" w:pos="360"/>
        </w:tabs>
        <w:jc w:val="both"/>
        <w:rPr>
          <w:b/>
        </w:rPr>
      </w:pPr>
    </w:p>
    <w:p w:rsidR="007577F8" w:rsidRPr="00315D07" w:rsidRDefault="007577F8" w:rsidP="007577F8">
      <w:pPr>
        <w:pStyle w:val="Zkladntext"/>
        <w:ind w:left="426" w:hanging="142"/>
      </w:pPr>
      <w:r>
        <w:t xml:space="preserve">  </w:t>
      </w:r>
      <w:r w:rsidRPr="00315D07">
        <w:t>predložiť stanovisko výboru k uvedenému návrhu zákona predsedovi gestorského</w:t>
      </w:r>
      <w:r>
        <w:br/>
        <w:t>Ústavnoprávneho v</w:t>
      </w:r>
      <w:r w:rsidRPr="00315D07">
        <w:t xml:space="preserve">ýboru Národnej rady Slovenskej republiky. </w:t>
      </w:r>
    </w:p>
    <w:p w:rsidR="007577F8" w:rsidRDefault="007577F8" w:rsidP="007577F8"/>
    <w:p w:rsidR="007577F8" w:rsidRDefault="007577F8" w:rsidP="007577F8"/>
    <w:p w:rsidR="007577F8" w:rsidRDefault="007577F8" w:rsidP="007577F8">
      <w:pPr>
        <w:ind w:firstLine="708"/>
        <w:jc w:val="both"/>
      </w:pPr>
    </w:p>
    <w:p w:rsidR="007577F8" w:rsidRDefault="007577F8" w:rsidP="007577F8">
      <w:pPr>
        <w:ind w:firstLine="708"/>
        <w:jc w:val="both"/>
      </w:pPr>
    </w:p>
    <w:p w:rsidR="007577F8" w:rsidRDefault="007577F8" w:rsidP="007577F8">
      <w:pPr>
        <w:jc w:val="both"/>
      </w:pPr>
    </w:p>
    <w:p w:rsidR="007577F8" w:rsidRDefault="007577F8" w:rsidP="007577F8"/>
    <w:p w:rsidR="007577F8" w:rsidRDefault="007577F8" w:rsidP="007577F8"/>
    <w:p w:rsidR="007577F8" w:rsidRPr="00B65C90" w:rsidRDefault="007577F8" w:rsidP="007577F8">
      <w:pPr>
        <w:jc w:val="both"/>
        <w:rPr>
          <w:b/>
        </w:rPr>
      </w:pPr>
      <w:r>
        <w:t>Róbert</w:t>
      </w:r>
      <w:r w:rsidRPr="00B65C90">
        <w:t xml:space="preserve"> </w:t>
      </w:r>
      <w:r>
        <w:rPr>
          <w:b/>
        </w:rPr>
        <w:t>Halák</w:t>
      </w:r>
      <w:r>
        <w:rPr>
          <w:b/>
        </w:rPr>
        <w:tab/>
      </w:r>
      <w:r>
        <w:rPr>
          <w:b/>
        </w:rPr>
        <w:tab/>
        <w:t xml:space="preserve"> </w:t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t xml:space="preserve">Jana  </w:t>
      </w:r>
      <w:r w:rsidRPr="00B65C90">
        <w:rPr>
          <w:b/>
        </w:rPr>
        <w:t>Žitňanská</w:t>
      </w:r>
    </w:p>
    <w:p w:rsidR="007577F8" w:rsidRPr="00B65C90" w:rsidRDefault="007577F8" w:rsidP="007577F8">
      <w:pPr>
        <w:jc w:val="both"/>
      </w:pPr>
      <w:r>
        <w:t>overovateľ</w:t>
      </w:r>
      <w:r w:rsidRPr="00B65C90">
        <w:t xml:space="preserve"> výboru</w:t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  <w:t>poverená podpredsedníčka výboru</w:t>
      </w:r>
    </w:p>
    <w:p w:rsidR="007577F8" w:rsidRDefault="007577F8" w:rsidP="007577F8">
      <w:pPr>
        <w:jc w:val="both"/>
      </w:pPr>
    </w:p>
    <w:p w:rsidR="007577F8" w:rsidRDefault="007577F8" w:rsidP="007577F8">
      <w:pPr>
        <w:pStyle w:val="Odsekzoznamu1"/>
        <w:ind w:left="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7577F8" w:rsidRDefault="007577F8" w:rsidP="007577F8">
      <w:pPr>
        <w:pStyle w:val="Odsekzoznamu1"/>
        <w:ind w:left="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7577F8" w:rsidRPr="009F57C9" w:rsidRDefault="007577F8" w:rsidP="007577F8">
      <w:pPr>
        <w:jc w:val="right"/>
        <w:rPr>
          <w:b/>
        </w:rPr>
      </w:pPr>
      <w:r>
        <w:rPr>
          <w:b/>
        </w:rPr>
        <w:lastRenderedPageBreak/>
        <w:t>Príloha k uzneseniu č. 227</w:t>
      </w:r>
    </w:p>
    <w:p w:rsidR="007577F8" w:rsidRPr="009F57C9" w:rsidRDefault="007577F8" w:rsidP="007577F8">
      <w:pPr>
        <w:jc w:val="right"/>
        <w:rPr>
          <w:b/>
        </w:rPr>
      </w:pPr>
      <w:r w:rsidRPr="009F57C9">
        <w:rPr>
          <w:b/>
        </w:rPr>
        <w:t xml:space="preserve"> z</w:t>
      </w:r>
      <w:r>
        <w:rPr>
          <w:b/>
        </w:rPr>
        <w:t> 13. júna</w:t>
      </w:r>
      <w:r w:rsidRPr="009F57C9">
        <w:rPr>
          <w:b/>
        </w:rPr>
        <w:t xml:space="preserve"> 202</w:t>
      </w:r>
      <w:r>
        <w:rPr>
          <w:b/>
        </w:rPr>
        <w:t>3</w:t>
      </w:r>
    </w:p>
    <w:p w:rsidR="007577F8" w:rsidRPr="009F57C9" w:rsidRDefault="007577F8" w:rsidP="007577F8">
      <w:pPr>
        <w:jc w:val="both"/>
      </w:pPr>
    </w:p>
    <w:p w:rsidR="007577F8" w:rsidRPr="009F57C9" w:rsidRDefault="007577F8" w:rsidP="007577F8">
      <w:pPr>
        <w:keepNext/>
        <w:suppressAutoHyphens/>
        <w:jc w:val="center"/>
        <w:rPr>
          <w:b/>
        </w:rPr>
      </w:pPr>
      <w:r w:rsidRPr="009F57C9">
        <w:rPr>
          <w:b/>
        </w:rPr>
        <w:t>Pozmeňujúce a doplňujúce návrhy</w:t>
      </w:r>
    </w:p>
    <w:p w:rsidR="007577F8" w:rsidRPr="009F57C9" w:rsidRDefault="007577F8" w:rsidP="007577F8">
      <w:pPr>
        <w:keepNext/>
        <w:suppressAutoHyphens/>
        <w:jc w:val="center"/>
        <w:rPr>
          <w:b/>
        </w:rPr>
      </w:pPr>
    </w:p>
    <w:p w:rsidR="007577F8" w:rsidRDefault="007577F8" w:rsidP="007577F8">
      <w:pPr>
        <w:spacing w:line="360" w:lineRule="auto"/>
        <w:jc w:val="both"/>
        <w:rPr>
          <w:b/>
        </w:rPr>
      </w:pPr>
      <w:r>
        <w:rPr>
          <w:b/>
        </w:rPr>
        <w:t xml:space="preserve">k </w:t>
      </w:r>
      <w:r w:rsidRPr="00E000AE">
        <w:rPr>
          <w:b/>
        </w:rPr>
        <w:t>návrhu poslanca Národnej rady Slovenskej republiky Milana VETRÁKA na vydanie ústavného zákona, ktorým sa mení a dopĺňa Ústava Slovenskej republiky č. 460/1992 Zb. v znení neskorších predpisov (tlač 1667)</w:t>
      </w:r>
    </w:p>
    <w:p w:rsidR="007577F8" w:rsidRDefault="007577F8" w:rsidP="007577F8">
      <w:pPr>
        <w:spacing w:line="360" w:lineRule="auto"/>
        <w:jc w:val="both"/>
      </w:pPr>
    </w:p>
    <w:p w:rsidR="007577F8" w:rsidRPr="00C62FEA" w:rsidRDefault="007577F8" w:rsidP="007577F8">
      <w:pPr>
        <w:pStyle w:val="Odsekzoznamu"/>
        <w:numPr>
          <w:ilvl w:val="0"/>
          <w:numId w:val="18"/>
        </w:num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2FEA">
        <w:rPr>
          <w:rFonts w:ascii="Times New Roman" w:hAnsi="Times New Roman" w:cs="Times New Roman"/>
          <w:sz w:val="24"/>
          <w:szCs w:val="24"/>
        </w:rPr>
        <w:t>V názve návrhu ústavného zákona a v čl. I úvodnej vete sa vypúšťajú slová „mení a“.</w:t>
      </w:r>
    </w:p>
    <w:p w:rsidR="007577F8" w:rsidRPr="00C62FEA" w:rsidRDefault="007577F8" w:rsidP="007577F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577F8" w:rsidRPr="00C62FEA" w:rsidRDefault="007577F8" w:rsidP="007577F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62FEA">
        <w:rPr>
          <w:rFonts w:ascii="Times New Roman" w:hAnsi="Times New Roman" w:cs="Times New Roman"/>
          <w:sz w:val="24"/>
          <w:szCs w:val="24"/>
        </w:rPr>
        <w:t>Legislatívno-technická úprava. Zohľadňuje sa, že návrhom ústavného zákona dochádza k doplneniu novej právnej úpravy.</w:t>
      </w:r>
    </w:p>
    <w:p w:rsidR="007577F8" w:rsidRPr="00C62FEA" w:rsidRDefault="007577F8" w:rsidP="007577F8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577F8" w:rsidRPr="00C62FEA" w:rsidRDefault="007577F8" w:rsidP="007577F8">
      <w:pPr>
        <w:pStyle w:val="Odsekzoznamu"/>
        <w:numPr>
          <w:ilvl w:val="0"/>
          <w:numId w:val="18"/>
        </w:num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2FEA">
        <w:rPr>
          <w:rFonts w:ascii="Times New Roman" w:hAnsi="Times New Roman" w:cs="Times New Roman"/>
          <w:sz w:val="24"/>
          <w:szCs w:val="24"/>
        </w:rPr>
        <w:t>V čl. I bode 1 úvodná veta znie: „V čl. 26 ods. 1 sa na konci pripája táto veta:“.</w:t>
      </w:r>
    </w:p>
    <w:p w:rsidR="007577F8" w:rsidRPr="00C62FEA" w:rsidRDefault="007577F8" w:rsidP="007577F8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577F8" w:rsidRPr="00C62FEA" w:rsidRDefault="007577F8" w:rsidP="007577F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62FEA">
        <w:rPr>
          <w:rFonts w:ascii="Times New Roman" w:hAnsi="Times New Roman" w:cs="Times New Roman"/>
          <w:sz w:val="24"/>
          <w:szCs w:val="24"/>
        </w:rPr>
        <w:t>Legislatívno-technická úprava znenia úvodnej vety novelizačného bodu, keďže v platnom znení čl. 26 ods. 1 Ústavy Slovenskej republiky je len jedna veta.</w:t>
      </w:r>
    </w:p>
    <w:p w:rsidR="007577F8" w:rsidRPr="00E62B3B" w:rsidRDefault="007577F8" w:rsidP="007577F8">
      <w:pPr>
        <w:pStyle w:val="Odsekzoznamu1"/>
        <w:ind w:left="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B205F2" w:rsidRDefault="00B205F2" w:rsidP="008D62E9"/>
    <w:sectPr w:rsidR="00B205F2" w:rsidSect="000B69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56" w:rsidRDefault="007A2956">
      <w:r>
        <w:separator/>
      </w:r>
    </w:p>
  </w:endnote>
  <w:endnote w:type="continuationSeparator" w:id="0">
    <w:p w:rsidR="007A2956" w:rsidRDefault="007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85B02">
      <w:rPr>
        <w:rStyle w:val="slostrany"/>
        <w:noProof/>
      </w:rPr>
      <w:t>2</w: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56" w:rsidRDefault="007A2956">
      <w:r>
        <w:separator/>
      </w:r>
    </w:p>
  </w:footnote>
  <w:footnote w:type="continuationSeparator" w:id="0">
    <w:p w:rsidR="007A2956" w:rsidRDefault="007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936018"/>
    <w:multiLevelType w:val="hybridMultilevel"/>
    <w:tmpl w:val="A7F87414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</w:rPr>
    </w:lvl>
  </w:abstractNum>
  <w:abstractNum w:abstractNumId="3" w15:restartNumberingAfterBreak="0">
    <w:nsid w:val="185B7ECD"/>
    <w:multiLevelType w:val="hybridMultilevel"/>
    <w:tmpl w:val="457288AC"/>
    <w:lvl w:ilvl="0" w:tplc="9F3A076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6729E3"/>
    <w:multiLevelType w:val="hybridMultilevel"/>
    <w:tmpl w:val="AFAC0F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73D18"/>
    <w:multiLevelType w:val="hybridMultilevel"/>
    <w:tmpl w:val="CE82CE42"/>
    <w:lvl w:ilvl="0" w:tplc="A594D2D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5E327C1B"/>
    <w:multiLevelType w:val="hybridMultilevel"/>
    <w:tmpl w:val="20BE94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4B0A83"/>
    <w:multiLevelType w:val="hybridMultilevel"/>
    <w:tmpl w:val="377E4240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DD5940"/>
    <w:multiLevelType w:val="hybridMultilevel"/>
    <w:tmpl w:val="B9A0AD6A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F863D9"/>
    <w:multiLevelType w:val="hybridMultilevel"/>
    <w:tmpl w:val="A36022CE"/>
    <w:lvl w:ilvl="0" w:tplc="AB28D01A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96FA1"/>
    <w:multiLevelType w:val="hybridMultilevel"/>
    <w:tmpl w:val="624684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876683"/>
    <w:multiLevelType w:val="hybridMultilevel"/>
    <w:tmpl w:val="41F85584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7F75044C"/>
    <w:multiLevelType w:val="hybridMultilevel"/>
    <w:tmpl w:val="CF90474C"/>
    <w:lvl w:ilvl="0" w:tplc="D50A67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2E32890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16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B"/>
    <w:rsid w:val="00004416"/>
    <w:rsid w:val="0000616E"/>
    <w:rsid w:val="00007B8B"/>
    <w:rsid w:val="0001393F"/>
    <w:rsid w:val="000260CD"/>
    <w:rsid w:val="00027CAB"/>
    <w:rsid w:val="00031C1D"/>
    <w:rsid w:val="00034837"/>
    <w:rsid w:val="00035C0F"/>
    <w:rsid w:val="000421D1"/>
    <w:rsid w:val="00075279"/>
    <w:rsid w:val="00084D5F"/>
    <w:rsid w:val="000855C7"/>
    <w:rsid w:val="00090401"/>
    <w:rsid w:val="000A3BD0"/>
    <w:rsid w:val="000A7C05"/>
    <w:rsid w:val="000B50B1"/>
    <w:rsid w:val="000B6948"/>
    <w:rsid w:val="000C4F7F"/>
    <w:rsid w:val="000C52D6"/>
    <w:rsid w:val="000D0A5F"/>
    <w:rsid w:val="000D17F0"/>
    <w:rsid w:val="000D6A6B"/>
    <w:rsid w:val="000E4E82"/>
    <w:rsid w:val="000F700B"/>
    <w:rsid w:val="000F7ABC"/>
    <w:rsid w:val="0010664D"/>
    <w:rsid w:val="00112096"/>
    <w:rsid w:val="00114499"/>
    <w:rsid w:val="00122EE6"/>
    <w:rsid w:val="001348DD"/>
    <w:rsid w:val="001355F9"/>
    <w:rsid w:val="00141E1D"/>
    <w:rsid w:val="00151F01"/>
    <w:rsid w:val="0017044E"/>
    <w:rsid w:val="00172824"/>
    <w:rsid w:val="001776DC"/>
    <w:rsid w:val="00181412"/>
    <w:rsid w:val="00181AB5"/>
    <w:rsid w:val="00181BA0"/>
    <w:rsid w:val="00185B02"/>
    <w:rsid w:val="0019770A"/>
    <w:rsid w:val="001A15B6"/>
    <w:rsid w:val="001A7A34"/>
    <w:rsid w:val="001B006A"/>
    <w:rsid w:val="001B474C"/>
    <w:rsid w:val="001B71F1"/>
    <w:rsid w:val="001D59A9"/>
    <w:rsid w:val="001E704C"/>
    <w:rsid w:val="00202750"/>
    <w:rsid w:val="00215048"/>
    <w:rsid w:val="00216953"/>
    <w:rsid w:val="00217B7F"/>
    <w:rsid w:val="00232F5E"/>
    <w:rsid w:val="002357C7"/>
    <w:rsid w:val="00242C63"/>
    <w:rsid w:val="002463C4"/>
    <w:rsid w:val="002479C3"/>
    <w:rsid w:val="00256515"/>
    <w:rsid w:val="00261E43"/>
    <w:rsid w:val="00263C2E"/>
    <w:rsid w:val="00277E09"/>
    <w:rsid w:val="002821C1"/>
    <w:rsid w:val="00283143"/>
    <w:rsid w:val="00294935"/>
    <w:rsid w:val="002951E0"/>
    <w:rsid w:val="0029530B"/>
    <w:rsid w:val="002A5079"/>
    <w:rsid w:val="002A6636"/>
    <w:rsid w:val="002C2180"/>
    <w:rsid w:val="002C3775"/>
    <w:rsid w:val="002C41F5"/>
    <w:rsid w:val="002D23EB"/>
    <w:rsid w:val="002D252C"/>
    <w:rsid w:val="002D783E"/>
    <w:rsid w:val="002E3D9F"/>
    <w:rsid w:val="002E4F85"/>
    <w:rsid w:val="002F42D4"/>
    <w:rsid w:val="003077D8"/>
    <w:rsid w:val="00311D31"/>
    <w:rsid w:val="00316D19"/>
    <w:rsid w:val="00316F49"/>
    <w:rsid w:val="00317A6C"/>
    <w:rsid w:val="00321DD7"/>
    <w:rsid w:val="003220DA"/>
    <w:rsid w:val="003270F3"/>
    <w:rsid w:val="003302F8"/>
    <w:rsid w:val="003314FF"/>
    <w:rsid w:val="00331BAE"/>
    <w:rsid w:val="003323B9"/>
    <w:rsid w:val="00335C1C"/>
    <w:rsid w:val="00342195"/>
    <w:rsid w:val="00343581"/>
    <w:rsid w:val="00344D8C"/>
    <w:rsid w:val="00345591"/>
    <w:rsid w:val="003544CB"/>
    <w:rsid w:val="00356B2A"/>
    <w:rsid w:val="003571D2"/>
    <w:rsid w:val="00360466"/>
    <w:rsid w:val="0036182A"/>
    <w:rsid w:val="00362BD2"/>
    <w:rsid w:val="0036592F"/>
    <w:rsid w:val="0037140B"/>
    <w:rsid w:val="0038547D"/>
    <w:rsid w:val="003A2992"/>
    <w:rsid w:val="003B29E2"/>
    <w:rsid w:val="003B52EF"/>
    <w:rsid w:val="003B7A9E"/>
    <w:rsid w:val="003C0A50"/>
    <w:rsid w:val="003C0E9E"/>
    <w:rsid w:val="003D0DE3"/>
    <w:rsid w:val="003E0B4E"/>
    <w:rsid w:val="003E40A8"/>
    <w:rsid w:val="003F0A3A"/>
    <w:rsid w:val="003F3E0F"/>
    <w:rsid w:val="003F7B41"/>
    <w:rsid w:val="004049BA"/>
    <w:rsid w:val="00405059"/>
    <w:rsid w:val="004073BE"/>
    <w:rsid w:val="00407BB2"/>
    <w:rsid w:val="004177C1"/>
    <w:rsid w:val="00423669"/>
    <w:rsid w:val="004259F0"/>
    <w:rsid w:val="00426335"/>
    <w:rsid w:val="00426479"/>
    <w:rsid w:val="00426505"/>
    <w:rsid w:val="00431EE1"/>
    <w:rsid w:val="00435448"/>
    <w:rsid w:val="00437B9B"/>
    <w:rsid w:val="00440D95"/>
    <w:rsid w:val="004429AE"/>
    <w:rsid w:val="0044348C"/>
    <w:rsid w:val="004547A2"/>
    <w:rsid w:val="004547CA"/>
    <w:rsid w:val="00464A9E"/>
    <w:rsid w:val="00473351"/>
    <w:rsid w:val="00473E75"/>
    <w:rsid w:val="00485F02"/>
    <w:rsid w:val="004A3EB1"/>
    <w:rsid w:val="004A4D3D"/>
    <w:rsid w:val="004A5BCC"/>
    <w:rsid w:val="004A71D2"/>
    <w:rsid w:val="004B654D"/>
    <w:rsid w:val="004C38B7"/>
    <w:rsid w:val="004C5DF8"/>
    <w:rsid w:val="004E280A"/>
    <w:rsid w:val="004E4AE0"/>
    <w:rsid w:val="004E5687"/>
    <w:rsid w:val="004F2809"/>
    <w:rsid w:val="004F608D"/>
    <w:rsid w:val="004F639C"/>
    <w:rsid w:val="0051792E"/>
    <w:rsid w:val="00530468"/>
    <w:rsid w:val="00532245"/>
    <w:rsid w:val="00541022"/>
    <w:rsid w:val="005506F3"/>
    <w:rsid w:val="0055252E"/>
    <w:rsid w:val="00552A99"/>
    <w:rsid w:val="00553EE1"/>
    <w:rsid w:val="00556295"/>
    <w:rsid w:val="005575BC"/>
    <w:rsid w:val="005624B9"/>
    <w:rsid w:val="005649B2"/>
    <w:rsid w:val="00567648"/>
    <w:rsid w:val="0057135C"/>
    <w:rsid w:val="00585A83"/>
    <w:rsid w:val="00585CF0"/>
    <w:rsid w:val="005A078F"/>
    <w:rsid w:val="005A0850"/>
    <w:rsid w:val="005A221C"/>
    <w:rsid w:val="005A71CE"/>
    <w:rsid w:val="005B418E"/>
    <w:rsid w:val="005C61B9"/>
    <w:rsid w:val="005D058F"/>
    <w:rsid w:val="005D2E1F"/>
    <w:rsid w:val="005D7F85"/>
    <w:rsid w:val="005E4689"/>
    <w:rsid w:val="005F063D"/>
    <w:rsid w:val="005F41E3"/>
    <w:rsid w:val="006171C3"/>
    <w:rsid w:val="0062139C"/>
    <w:rsid w:val="006235D1"/>
    <w:rsid w:val="00624268"/>
    <w:rsid w:val="00631C20"/>
    <w:rsid w:val="00636246"/>
    <w:rsid w:val="00636410"/>
    <w:rsid w:val="006405E5"/>
    <w:rsid w:val="0064270E"/>
    <w:rsid w:val="00646682"/>
    <w:rsid w:val="00651253"/>
    <w:rsid w:val="00651FF8"/>
    <w:rsid w:val="00652282"/>
    <w:rsid w:val="0065472F"/>
    <w:rsid w:val="00660150"/>
    <w:rsid w:val="00660446"/>
    <w:rsid w:val="00670438"/>
    <w:rsid w:val="006711C1"/>
    <w:rsid w:val="0068364B"/>
    <w:rsid w:val="00692B2C"/>
    <w:rsid w:val="00693F4C"/>
    <w:rsid w:val="00694217"/>
    <w:rsid w:val="0069449F"/>
    <w:rsid w:val="00694641"/>
    <w:rsid w:val="006A298B"/>
    <w:rsid w:val="006B23EE"/>
    <w:rsid w:val="006C1BE4"/>
    <w:rsid w:val="006D3242"/>
    <w:rsid w:val="006D3951"/>
    <w:rsid w:val="006D3972"/>
    <w:rsid w:val="006D7274"/>
    <w:rsid w:val="006E20B4"/>
    <w:rsid w:val="006E25DA"/>
    <w:rsid w:val="006F7D6B"/>
    <w:rsid w:val="00706328"/>
    <w:rsid w:val="00707A8B"/>
    <w:rsid w:val="00710B7B"/>
    <w:rsid w:val="007111AD"/>
    <w:rsid w:val="00711E29"/>
    <w:rsid w:val="007132D9"/>
    <w:rsid w:val="00713EAD"/>
    <w:rsid w:val="00715027"/>
    <w:rsid w:val="00720698"/>
    <w:rsid w:val="00724DCF"/>
    <w:rsid w:val="00726C50"/>
    <w:rsid w:val="00731A34"/>
    <w:rsid w:val="00733E69"/>
    <w:rsid w:val="00736B04"/>
    <w:rsid w:val="00745631"/>
    <w:rsid w:val="00745895"/>
    <w:rsid w:val="00747CB0"/>
    <w:rsid w:val="00750B9E"/>
    <w:rsid w:val="00751B07"/>
    <w:rsid w:val="00754187"/>
    <w:rsid w:val="007577F8"/>
    <w:rsid w:val="00760F45"/>
    <w:rsid w:val="00770C23"/>
    <w:rsid w:val="00772E84"/>
    <w:rsid w:val="007738C0"/>
    <w:rsid w:val="00774B18"/>
    <w:rsid w:val="00775691"/>
    <w:rsid w:val="00777973"/>
    <w:rsid w:val="00781F5B"/>
    <w:rsid w:val="007831E6"/>
    <w:rsid w:val="0079072E"/>
    <w:rsid w:val="00792CA8"/>
    <w:rsid w:val="00794B0C"/>
    <w:rsid w:val="00794D00"/>
    <w:rsid w:val="00795673"/>
    <w:rsid w:val="007A090D"/>
    <w:rsid w:val="007A2956"/>
    <w:rsid w:val="007B3959"/>
    <w:rsid w:val="007D5F55"/>
    <w:rsid w:val="007F1340"/>
    <w:rsid w:val="008010A7"/>
    <w:rsid w:val="008049BA"/>
    <w:rsid w:val="008050C3"/>
    <w:rsid w:val="0080680B"/>
    <w:rsid w:val="00807244"/>
    <w:rsid w:val="008072DF"/>
    <w:rsid w:val="00810111"/>
    <w:rsid w:val="0081532E"/>
    <w:rsid w:val="00820D44"/>
    <w:rsid w:val="00822A23"/>
    <w:rsid w:val="00827082"/>
    <w:rsid w:val="00830E42"/>
    <w:rsid w:val="00831583"/>
    <w:rsid w:val="0083632A"/>
    <w:rsid w:val="00844AA9"/>
    <w:rsid w:val="008471FB"/>
    <w:rsid w:val="00870E45"/>
    <w:rsid w:val="00872762"/>
    <w:rsid w:val="00875F9A"/>
    <w:rsid w:val="008762BA"/>
    <w:rsid w:val="008812DB"/>
    <w:rsid w:val="00883FB1"/>
    <w:rsid w:val="0089242C"/>
    <w:rsid w:val="008964A8"/>
    <w:rsid w:val="008B4F9C"/>
    <w:rsid w:val="008C2567"/>
    <w:rsid w:val="008C6A00"/>
    <w:rsid w:val="008C71A3"/>
    <w:rsid w:val="008C762C"/>
    <w:rsid w:val="008D3926"/>
    <w:rsid w:val="008D62E9"/>
    <w:rsid w:val="008E5AF9"/>
    <w:rsid w:val="008F5AFE"/>
    <w:rsid w:val="00901973"/>
    <w:rsid w:val="0090526C"/>
    <w:rsid w:val="00913481"/>
    <w:rsid w:val="0092098E"/>
    <w:rsid w:val="009249D4"/>
    <w:rsid w:val="00930562"/>
    <w:rsid w:val="00931138"/>
    <w:rsid w:val="00946D86"/>
    <w:rsid w:val="0095069E"/>
    <w:rsid w:val="00950FFF"/>
    <w:rsid w:val="00952D51"/>
    <w:rsid w:val="009617A8"/>
    <w:rsid w:val="00964C50"/>
    <w:rsid w:val="00965E7D"/>
    <w:rsid w:val="00966592"/>
    <w:rsid w:val="00972928"/>
    <w:rsid w:val="0097455B"/>
    <w:rsid w:val="00976294"/>
    <w:rsid w:val="00976317"/>
    <w:rsid w:val="00984ECC"/>
    <w:rsid w:val="009912DE"/>
    <w:rsid w:val="00991F25"/>
    <w:rsid w:val="00992068"/>
    <w:rsid w:val="00993D85"/>
    <w:rsid w:val="00996869"/>
    <w:rsid w:val="009A42BE"/>
    <w:rsid w:val="009B1A20"/>
    <w:rsid w:val="009C1FAD"/>
    <w:rsid w:val="009C4B1F"/>
    <w:rsid w:val="009C4C08"/>
    <w:rsid w:val="009D7154"/>
    <w:rsid w:val="009E5442"/>
    <w:rsid w:val="009E68EA"/>
    <w:rsid w:val="009F25ED"/>
    <w:rsid w:val="009F55B3"/>
    <w:rsid w:val="00A00692"/>
    <w:rsid w:val="00A07882"/>
    <w:rsid w:val="00A13D0B"/>
    <w:rsid w:val="00A41EEF"/>
    <w:rsid w:val="00A46953"/>
    <w:rsid w:val="00A46DEA"/>
    <w:rsid w:val="00A6093F"/>
    <w:rsid w:val="00A67A91"/>
    <w:rsid w:val="00A7164A"/>
    <w:rsid w:val="00A73BA6"/>
    <w:rsid w:val="00A75A81"/>
    <w:rsid w:val="00A75AF9"/>
    <w:rsid w:val="00A91A84"/>
    <w:rsid w:val="00A94F49"/>
    <w:rsid w:val="00AA7738"/>
    <w:rsid w:val="00AB262A"/>
    <w:rsid w:val="00AC0DC9"/>
    <w:rsid w:val="00AC20DA"/>
    <w:rsid w:val="00AC2BE9"/>
    <w:rsid w:val="00AC3BD1"/>
    <w:rsid w:val="00AC52CC"/>
    <w:rsid w:val="00AC6645"/>
    <w:rsid w:val="00AC753B"/>
    <w:rsid w:val="00AD678D"/>
    <w:rsid w:val="00AE1011"/>
    <w:rsid w:val="00AE1B57"/>
    <w:rsid w:val="00AE60E8"/>
    <w:rsid w:val="00AE7A7E"/>
    <w:rsid w:val="00AF0FD1"/>
    <w:rsid w:val="00AF38B1"/>
    <w:rsid w:val="00AF7112"/>
    <w:rsid w:val="00B10021"/>
    <w:rsid w:val="00B12D50"/>
    <w:rsid w:val="00B205F2"/>
    <w:rsid w:val="00B209F3"/>
    <w:rsid w:val="00B21C82"/>
    <w:rsid w:val="00B40710"/>
    <w:rsid w:val="00B41438"/>
    <w:rsid w:val="00B43120"/>
    <w:rsid w:val="00B4739F"/>
    <w:rsid w:val="00B55516"/>
    <w:rsid w:val="00B55ADF"/>
    <w:rsid w:val="00B55B3D"/>
    <w:rsid w:val="00B56D39"/>
    <w:rsid w:val="00B61130"/>
    <w:rsid w:val="00B634A3"/>
    <w:rsid w:val="00B72ABA"/>
    <w:rsid w:val="00B80EF8"/>
    <w:rsid w:val="00B84A80"/>
    <w:rsid w:val="00B92485"/>
    <w:rsid w:val="00BA3BE4"/>
    <w:rsid w:val="00BA558E"/>
    <w:rsid w:val="00BB3B36"/>
    <w:rsid w:val="00BB4E45"/>
    <w:rsid w:val="00BB5C30"/>
    <w:rsid w:val="00BC2001"/>
    <w:rsid w:val="00BC35CA"/>
    <w:rsid w:val="00BC4886"/>
    <w:rsid w:val="00BE2238"/>
    <w:rsid w:val="00BE673E"/>
    <w:rsid w:val="00BF2B43"/>
    <w:rsid w:val="00BF3F8F"/>
    <w:rsid w:val="00BF7C46"/>
    <w:rsid w:val="00C1338C"/>
    <w:rsid w:val="00C14567"/>
    <w:rsid w:val="00C15464"/>
    <w:rsid w:val="00C15762"/>
    <w:rsid w:val="00C20AA7"/>
    <w:rsid w:val="00C334FC"/>
    <w:rsid w:val="00C35CE2"/>
    <w:rsid w:val="00C44103"/>
    <w:rsid w:val="00C5377B"/>
    <w:rsid w:val="00C57AEA"/>
    <w:rsid w:val="00C657ED"/>
    <w:rsid w:val="00C71D6C"/>
    <w:rsid w:val="00C770B7"/>
    <w:rsid w:val="00C814DD"/>
    <w:rsid w:val="00C936C3"/>
    <w:rsid w:val="00CA0117"/>
    <w:rsid w:val="00CA5D6F"/>
    <w:rsid w:val="00CA7574"/>
    <w:rsid w:val="00CB1C98"/>
    <w:rsid w:val="00CB21CF"/>
    <w:rsid w:val="00CC5983"/>
    <w:rsid w:val="00CD3883"/>
    <w:rsid w:val="00CD729D"/>
    <w:rsid w:val="00CD7957"/>
    <w:rsid w:val="00CE1EDD"/>
    <w:rsid w:val="00CE6BBB"/>
    <w:rsid w:val="00CE6C28"/>
    <w:rsid w:val="00CF574F"/>
    <w:rsid w:val="00D00C2A"/>
    <w:rsid w:val="00D02152"/>
    <w:rsid w:val="00D045FE"/>
    <w:rsid w:val="00D1463F"/>
    <w:rsid w:val="00D31DB1"/>
    <w:rsid w:val="00D32108"/>
    <w:rsid w:val="00D34CFC"/>
    <w:rsid w:val="00D36173"/>
    <w:rsid w:val="00D417F1"/>
    <w:rsid w:val="00D431A5"/>
    <w:rsid w:val="00D52295"/>
    <w:rsid w:val="00D56AAA"/>
    <w:rsid w:val="00D57CE3"/>
    <w:rsid w:val="00D60E10"/>
    <w:rsid w:val="00D60FDC"/>
    <w:rsid w:val="00D657ED"/>
    <w:rsid w:val="00D71D98"/>
    <w:rsid w:val="00D74118"/>
    <w:rsid w:val="00D7599D"/>
    <w:rsid w:val="00D866A5"/>
    <w:rsid w:val="00DB11FF"/>
    <w:rsid w:val="00DB6041"/>
    <w:rsid w:val="00DC3B13"/>
    <w:rsid w:val="00DC4A99"/>
    <w:rsid w:val="00DE3F7F"/>
    <w:rsid w:val="00DE4204"/>
    <w:rsid w:val="00DE57A8"/>
    <w:rsid w:val="00DF0D61"/>
    <w:rsid w:val="00DF1C56"/>
    <w:rsid w:val="00DF47B7"/>
    <w:rsid w:val="00E01D02"/>
    <w:rsid w:val="00E02DB2"/>
    <w:rsid w:val="00E0520F"/>
    <w:rsid w:val="00E10214"/>
    <w:rsid w:val="00E116A8"/>
    <w:rsid w:val="00E13AAC"/>
    <w:rsid w:val="00E13ED9"/>
    <w:rsid w:val="00E2113F"/>
    <w:rsid w:val="00E37B57"/>
    <w:rsid w:val="00E42BDE"/>
    <w:rsid w:val="00E448B4"/>
    <w:rsid w:val="00E603F8"/>
    <w:rsid w:val="00E6123F"/>
    <w:rsid w:val="00E6207B"/>
    <w:rsid w:val="00E648D4"/>
    <w:rsid w:val="00E70573"/>
    <w:rsid w:val="00E71915"/>
    <w:rsid w:val="00E80229"/>
    <w:rsid w:val="00E81682"/>
    <w:rsid w:val="00E83C73"/>
    <w:rsid w:val="00E842A9"/>
    <w:rsid w:val="00E95A9D"/>
    <w:rsid w:val="00EA4753"/>
    <w:rsid w:val="00EA6714"/>
    <w:rsid w:val="00EB3B60"/>
    <w:rsid w:val="00EB669B"/>
    <w:rsid w:val="00EC4112"/>
    <w:rsid w:val="00EC4656"/>
    <w:rsid w:val="00ED4478"/>
    <w:rsid w:val="00ED6F36"/>
    <w:rsid w:val="00EE14D5"/>
    <w:rsid w:val="00EE1C9C"/>
    <w:rsid w:val="00EE32BE"/>
    <w:rsid w:val="00EE741E"/>
    <w:rsid w:val="00EF455D"/>
    <w:rsid w:val="00EF46AF"/>
    <w:rsid w:val="00F00C20"/>
    <w:rsid w:val="00F02424"/>
    <w:rsid w:val="00F02BED"/>
    <w:rsid w:val="00F07729"/>
    <w:rsid w:val="00F206DB"/>
    <w:rsid w:val="00F21E20"/>
    <w:rsid w:val="00F26F1E"/>
    <w:rsid w:val="00F27232"/>
    <w:rsid w:val="00F31673"/>
    <w:rsid w:val="00F36159"/>
    <w:rsid w:val="00F422E2"/>
    <w:rsid w:val="00F47476"/>
    <w:rsid w:val="00F57267"/>
    <w:rsid w:val="00F642F5"/>
    <w:rsid w:val="00F67C22"/>
    <w:rsid w:val="00F71BDD"/>
    <w:rsid w:val="00F741B7"/>
    <w:rsid w:val="00F836BE"/>
    <w:rsid w:val="00F92F34"/>
    <w:rsid w:val="00F93123"/>
    <w:rsid w:val="00FA16DF"/>
    <w:rsid w:val="00FA19EC"/>
    <w:rsid w:val="00FA2403"/>
    <w:rsid w:val="00FA6CBB"/>
    <w:rsid w:val="00FA7071"/>
    <w:rsid w:val="00FB6D11"/>
    <w:rsid w:val="00FB7908"/>
    <w:rsid w:val="00FC37E4"/>
    <w:rsid w:val="00FC3BB1"/>
    <w:rsid w:val="00FC6166"/>
    <w:rsid w:val="00FD15CB"/>
    <w:rsid w:val="00FE2814"/>
    <w:rsid w:val="00FE65CE"/>
    <w:rsid w:val="00FF23CB"/>
    <w:rsid w:val="00FF64F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8E282"/>
  <w14:defaultImageDpi w14:val="0"/>
  <w15:docId w15:val="{63A8CB2F-0830-49E7-8EDB-34B0684E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7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141E1D"/>
    <w:pPr>
      <w:keepNext/>
      <w:numPr>
        <w:numId w:val="4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01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FF64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45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345591"/>
    <w:rPr>
      <w:rFonts w:cs="Times New Roman"/>
    </w:rPr>
  </w:style>
  <w:style w:type="paragraph" w:customStyle="1" w:styleId="TxBrp1">
    <w:name w:val="TxBr_p1"/>
    <w:basedOn w:val="Normlny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lny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4733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47335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7577F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Odsekzoznamu1">
    <w:name w:val="Odsek zoznamu1"/>
    <w:basedOn w:val="Normlny"/>
    <w:rsid w:val="007577F8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B27A-F526-457D-ABD3-73D1270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Vládny návrh zákona, ktorým sa mení a dopĺňa zákon č. 308/2000 Z. z. o vysielaní a retransmisii a o zmene zákona č. 195/2000 Z. z. o telekomunikáciách v znení neskorších predpisov a o zmene a doplnení niektorých zákonov (tlač 1149)</vt:lpstr>
    </vt:vector>
  </TitlesOfParts>
  <Company>Kancelaria NRSR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 zákona, ktorým sa mení a dopĺňa zákon č. 308/2000 Z. z. o vysielaní a retransmisii a o zmene zákona č. 195/2000 Z. z. o telekomunikáciách v znení neskorších predpisov a o zmene a doplnení niektorých zákonov (tlač 1149)</dc:title>
  <dc:subject/>
  <dc:creator>Krištofová Jana</dc:creator>
  <cp:keywords/>
  <dc:description/>
  <cp:lastModifiedBy>Valachová, Jana, Mgr.</cp:lastModifiedBy>
  <cp:revision>6</cp:revision>
  <cp:lastPrinted>2022-06-22T10:20:00Z</cp:lastPrinted>
  <dcterms:created xsi:type="dcterms:W3CDTF">2023-06-13T11:05:00Z</dcterms:created>
  <dcterms:modified xsi:type="dcterms:W3CDTF">2023-06-13T11:17:00Z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EmailSubject">
    <vt:lpwstr/>
  </property>
  <property fmtid="{D5CDD505-2E9C-101B-9397-08002B2CF9AE}" pid="4" name="_AuthorEmail">
    <vt:lpwstr>Ivana.Jalcova@nrsr.sk</vt:lpwstr>
  </property>
  <property fmtid="{D5CDD505-2E9C-101B-9397-08002B2CF9AE}" pid="5" name="_AuthorEmailDisplayName">
    <vt:lpwstr>Jalcova, Ivana</vt:lpwstr>
  </property>
  <property fmtid="{D5CDD505-2E9C-101B-9397-08002B2CF9AE}" pid="6" name="_ReviewingToolsShownOnce">
    <vt:lpwstr/>
  </property>
</Properties>
</file>