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DB" w:rsidRDefault="009138DB" w:rsidP="00763CEA">
      <w:pPr>
        <w:pStyle w:val="Nadpis4"/>
        <w:widowControl w:val="0"/>
        <w:rPr>
          <w:rFonts w:ascii="AT*Zurich Calligraphic" w:hAnsi="AT*Zurich Calligraphic"/>
        </w:rPr>
      </w:pPr>
    </w:p>
    <w:p w:rsidR="009138DB" w:rsidRDefault="009138DB" w:rsidP="009138DB">
      <w:pPr>
        <w:keepNext/>
        <w:widowControl w:val="0"/>
        <w:outlineLvl w:val="3"/>
        <w:rPr>
          <w:b/>
          <w:bCs/>
        </w:rPr>
      </w:pPr>
      <w:r>
        <w:rPr>
          <w:b/>
        </w:rPr>
        <w:t>Výbor Národnej rady Slovenskej republiky</w:t>
      </w:r>
    </w:p>
    <w:p w:rsidR="009138DB" w:rsidRDefault="009138DB" w:rsidP="009138DB">
      <w:pPr>
        <w:rPr>
          <w:b/>
        </w:rPr>
      </w:pPr>
      <w:r>
        <w:rPr>
          <w:b/>
        </w:rPr>
        <w:t xml:space="preserve">            pre financie a rozpočet   </w:t>
      </w:r>
    </w:p>
    <w:p w:rsidR="009138DB" w:rsidRDefault="009138DB" w:rsidP="009138DB">
      <w:pPr>
        <w:jc w:val="right"/>
      </w:pPr>
    </w:p>
    <w:p w:rsidR="009138DB" w:rsidRDefault="009138DB" w:rsidP="009138DB"/>
    <w:p w:rsidR="009138DB" w:rsidRPr="00C91F5F" w:rsidRDefault="009138DB" w:rsidP="009138DB">
      <w:pPr>
        <w:jc w:val="right"/>
      </w:pPr>
      <w:r>
        <w:t>133.</w:t>
      </w:r>
      <w:r w:rsidRPr="00C91F5F">
        <w:t xml:space="preserve"> schôdza</w:t>
      </w:r>
    </w:p>
    <w:p w:rsidR="009138DB" w:rsidRDefault="009138DB" w:rsidP="009138DB">
      <w:pPr>
        <w:jc w:val="right"/>
      </w:pPr>
      <w:r>
        <w:t>948/2023</w:t>
      </w:r>
    </w:p>
    <w:p w:rsidR="009138DB" w:rsidRDefault="009138DB" w:rsidP="009138DB"/>
    <w:p w:rsidR="009138DB" w:rsidRDefault="009138DB" w:rsidP="009138DB"/>
    <w:p w:rsidR="009138DB" w:rsidRDefault="009138DB" w:rsidP="009138DB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9138DB" w:rsidRDefault="009138DB" w:rsidP="009138DB">
      <w:pPr>
        <w:spacing w:after="120" w:line="360" w:lineRule="auto"/>
        <w:jc w:val="center"/>
        <w:rPr>
          <w:b/>
        </w:rPr>
      </w:pPr>
      <w:r>
        <w:rPr>
          <w:b/>
        </w:rPr>
        <w:t>zo 133. schôdze Výboru  Národnej rady Slovenskej republiky pre financie a rozpočet konanej dňa 13. júna 2023</w:t>
      </w:r>
    </w:p>
    <w:p w:rsidR="009138DB" w:rsidRDefault="009138DB" w:rsidP="009138DB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9138DB" w:rsidRPr="00234DEB" w:rsidRDefault="009138DB" w:rsidP="009138DB">
      <w:pPr>
        <w:spacing w:after="120" w:line="360" w:lineRule="auto"/>
        <w:ind w:firstLine="708"/>
        <w:jc w:val="both"/>
        <w:rPr>
          <w:lang w:eastAsia="en-US"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13. júna 2023 spoločnú správu výborov Národnej rady Slovenskej republiky </w:t>
      </w:r>
      <w:r>
        <w:rPr>
          <w:lang w:eastAsia="en-US"/>
        </w:rPr>
        <w:t xml:space="preserve">o prerokovaní </w:t>
      </w:r>
      <w:r w:rsidRPr="00E90DDA">
        <w:t xml:space="preserve">návrhu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>
        <w:rPr>
          <w:b/>
        </w:rPr>
        <w:t xml:space="preserve">(tlač 1646a) </w:t>
      </w:r>
      <w:r>
        <w:rPr>
          <w:bCs/>
        </w:rPr>
        <w:t xml:space="preserve">a na návrh poslanca </w:t>
      </w:r>
      <w:r>
        <w:rPr>
          <w:b/>
          <w:bCs/>
        </w:rPr>
        <w:t xml:space="preserve">Dušana </w:t>
      </w:r>
      <w:proofErr w:type="spellStart"/>
      <w:r>
        <w:rPr>
          <w:b/>
          <w:bCs/>
        </w:rPr>
        <w:t>Muňka</w:t>
      </w:r>
      <w:proofErr w:type="spellEnd"/>
      <w:r>
        <w:rPr>
          <w:bCs/>
        </w:rPr>
        <w:t xml:space="preserve"> výbor hlasoval o návrhu uznesenia uvedeného v prílohe. </w:t>
      </w:r>
    </w:p>
    <w:p w:rsidR="009138DB" w:rsidRDefault="009138DB" w:rsidP="009138DB">
      <w:pPr>
        <w:spacing w:after="120" w:line="360" w:lineRule="auto"/>
        <w:ind w:firstLine="708"/>
      </w:pPr>
    </w:p>
    <w:p w:rsidR="009138DB" w:rsidRDefault="009138DB" w:rsidP="009138DB">
      <w:pPr>
        <w:spacing w:after="120" w:line="360" w:lineRule="auto"/>
        <w:ind w:firstLine="708"/>
        <w:jc w:val="both"/>
        <w:rPr>
          <w:b/>
          <w:bCs/>
        </w:rPr>
      </w:pPr>
      <w:r>
        <w:t>Z celkového počtu 10 poslancov Výboru Národnej rady Slovenskej republiky pre financie a rozpočet bolo prítomných 8 poslancov. Za návrh predneseného uznesenia hlasovali 3 poslanci, 2 poslanci hlasovali proti návrhu a 3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9138DB" w:rsidRDefault="009138DB" w:rsidP="009138DB">
      <w:pPr>
        <w:ind w:left="5664" w:firstLine="708"/>
        <w:rPr>
          <w:b/>
          <w:bCs/>
        </w:rPr>
      </w:pPr>
    </w:p>
    <w:p w:rsidR="009138DB" w:rsidRDefault="009138DB" w:rsidP="009138DB">
      <w:pPr>
        <w:ind w:firstLine="567"/>
        <w:jc w:val="both"/>
        <w:rPr>
          <w:bCs/>
        </w:rPr>
      </w:pPr>
    </w:p>
    <w:p w:rsidR="009138DB" w:rsidRDefault="009138DB" w:rsidP="009138DB">
      <w:pPr>
        <w:ind w:firstLine="567"/>
        <w:jc w:val="both"/>
        <w:rPr>
          <w:bCs/>
        </w:rPr>
      </w:pPr>
    </w:p>
    <w:p w:rsidR="009138DB" w:rsidRDefault="009138DB" w:rsidP="009138DB">
      <w:pPr>
        <w:ind w:firstLine="567"/>
        <w:jc w:val="both"/>
        <w:rPr>
          <w:bCs/>
        </w:rPr>
      </w:pPr>
    </w:p>
    <w:p w:rsidR="009138DB" w:rsidRDefault="009138DB" w:rsidP="009138DB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9138DB" w:rsidRDefault="009138DB" w:rsidP="009138DB">
      <w:pPr>
        <w:ind w:left="5664" w:firstLine="708"/>
      </w:pPr>
      <w:r>
        <w:t xml:space="preserve">           predseda výboru</w:t>
      </w:r>
    </w:p>
    <w:p w:rsidR="009138DB" w:rsidRDefault="009138DB" w:rsidP="009138DB">
      <w:pPr>
        <w:jc w:val="both"/>
        <w:rPr>
          <w:b/>
          <w:bCs/>
        </w:rPr>
      </w:pPr>
      <w:r>
        <w:rPr>
          <w:b/>
        </w:rPr>
        <w:t xml:space="preserve">         </w:t>
      </w:r>
      <w:r>
        <w:rPr>
          <w:b/>
          <w:bCs/>
        </w:rPr>
        <w:t>Tomáš Lehotský</w:t>
      </w:r>
    </w:p>
    <w:p w:rsidR="009138DB" w:rsidRDefault="009138DB" w:rsidP="009138DB">
      <w:pPr>
        <w:jc w:val="both"/>
        <w:rPr>
          <w:bCs/>
        </w:rPr>
      </w:pPr>
      <w:r>
        <w:rPr>
          <w:bCs/>
        </w:rPr>
        <w:t xml:space="preserve">  náhradný overovateľ výboru</w:t>
      </w:r>
    </w:p>
    <w:p w:rsidR="009138DB" w:rsidRDefault="009138DB" w:rsidP="00763CEA">
      <w:pPr>
        <w:pStyle w:val="Nadpis4"/>
        <w:widowControl w:val="0"/>
        <w:rPr>
          <w:rFonts w:ascii="AT*Zurich Calligraphic" w:hAnsi="AT*Zurich Calligraphic"/>
        </w:rPr>
      </w:pPr>
    </w:p>
    <w:p w:rsidR="009138DB" w:rsidRDefault="009138DB" w:rsidP="009138DB"/>
    <w:p w:rsidR="009138DB" w:rsidRPr="009138DB" w:rsidRDefault="009138DB" w:rsidP="009138DB"/>
    <w:p w:rsidR="009138DB" w:rsidRDefault="009138DB" w:rsidP="00763CEA">
      <w:pPr>
        <w:pStyle w:val="Nadpis4"/>
        <w:widowControl w:val="0"/>
        <w:rPr>
          <w:rFonts w:ascii="AT*Zurich Calligraphic" w:hAnsi="AT*Zurich Calligraphic"/>
        </w:rPr>
      </w:pPr>
    </w:p>
    <w:p w:rsidR="009138DB" w:rsidRDefault="009138DB" w:rsidP="00763CEA">
      <w:pPr>
        <w:pStyle w:val="Nadpis4"/>
        <w:widowControl w:val="0"/>
        <w:rPr>
          <w:rFonts w:ascii="AT*Zurich Calligraphic" w:hAnsi="AT*Zurich Calligraphic"/>
        </w:rPr>
      </w:pPr>
    </w:p>
    <w:p w:rsidR="005A2B9B" w:rsidRPr="005A2B9B" w:rsidRDefault="005A2B9B" w:rsidP="005A2B9B">
      <w:bookmarkStart w:id="0" w:name="_GoBack"/>
      <w:bookmarkEnd w:id="0"/>
    </w:p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lastRenderedPageBreak/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89091A">
        <w:t>133</w:t>
      </w:r>
      <w:r>
        <w:t>.</w:t>
      </w:r>
      <w:r w:rsidRPr="00C91F5F">
        <w:t xml:space="preserve"> schôdza</w:t>
      </w:r>
    </w:p>
    <w:p w:rsidR="00763CEA" w:rsidRPr="00132264" w:rsidRDefault="0093798D" w:rsidP="00763CEA">
      <w:pPr>
        <w:jc w:val="right"/>
      </w:pPr>
      <w:r>
        <w:t>948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89091A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9138DB">
        <w:rPr>
          <w:b/>
        </w:rPr>
        <w:t xml:space="preserve">    Návrh </w:t>
      </w:r>
    </w:p>
    <w:p w:rsidR="00763CEA" w:rsidRDefault="000B0725" w:rsidP="00763CEA">
      <w:pPr>
        <w:ind w:right="-567"/>
        <w:jc w:val="center"/>
        <w:rPr>
          <w:b/>
        </w:rPr>
      </w:pPr>
      <w:r>
        <w:rPr>
          <w:b/>
        </w:rPr>
        <w:t>U z n e s e n i</w:t>
      </w:r>
      <w:r w:rsidR="009138DB">
        <w:rPr>
          <w:b/>
        </w:rPr>
        <w:t xml:space="preserve">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 w:rsidR="0089091A">
        <w:rPr>
          <w:b/>
        </w:rPr>
        <w:t>13</w:t>
      </w:r>
      <w:r w:rsidR="00555876">
        <w:rPr>
          <w:b/>
        </w:rPr>
        <w:t xml:space="preserve">. </w:t>
      </w:r>
      <w:r w:rsidR="0089091A">
        <w:rPr>
          <w:b/>
        </w:rPr>
        <w:t>júna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61FBA" w:rsidRDefault="00763CEA" w:rsidP="00461FBA">
      <w:pPr>
        <w:jc w:val="both"/>
        <w:rPr>
          <w:b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E90DDA" w:rsidRPr="00E90DDA">
        <w:t xml:space="preserve">návrhu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 w:rsidR="00E90DDA">
        <w:rPr>
          <w:b/>
        </w:rPr>
        <w:t xml:space="preserve">(tlač 1646a) </w:t>
      </w:r>
      <w:r w:rsidRPr="00461FBA">
        <w:rPr>
          <w:b/>
        </w:rPr>
        <w:t>a</w:t>
      </w:r>
    </w:p>
    <w:p w:rsidR="00763CEA" w:rsidRPr="00461FB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ED5DC5" w:rsidRDefault="00763CEA" w:rsidP="00E90DDA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E90DDA" w:rsidRPr="00E90DDA">
        <w:t xml:space="preserve">návrhu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 w:rsidR="00E90DDA">
        <w:rPr>
          <w:b/>
        </w:rPr>
        <w:t>(tlač 1646a)</w:t>
      </w:r>
    </w:p>
    <w:p w:rsidR="00AC626B" w:rsidRDefault="00AC626B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90DDA" w:rsidRDefault="00E90DD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036DDE">
        <w:rPr>
          <w:b/>
        </w:rPr>
        <w:t>Dušana Muňka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036DDE"/>
    <w:rsid w:val="000B0725"/>
    <w:rsid w:val="00120D93"/>
    <w:rsid w:val="00417EC2"/>
    <w:rsid w:val="0042464E"/>
    <w:rsid w:val="00461FBA"/>
    <w:rsid w:val="004800B5"/>
    <w:rsid w:val="00505525"/>
    <w:rsid w:val="00555876"/>
    <w:rsid w:val="00585C0A"/>
    <w:rsid w:val="005A2B9B"/>
    <w:rsid w:val="006E7DEE"/>
    <w:rsid w:val="00763CEA"/>
    <w:rsid w:val="007838D4"/>
    <w:rsid w:val="0089091A"/>
    <w:rsid w:val="009138DB"/>
    <w:rsid w:val="0093798D"/>
    <w:rsid w:val="00AC626B"/>
    <w:rsid w:val="00E04879"/>
    <w:rsid w:val="00E90DDA"/>
    <w:rsid w:val="00E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B9FD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2611</Characters>
  <Application>Microsoft Office Word</Application>
  <DocSecurity>0</DocSecurity>
  <Lines>21</Lines>
  <Paragraphs>6</Paragraphs>
  <ScaleCrop>false</ScaleCrop>
  <Company>Kancelaria NRSR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21</cp:revision>
  <cp:lastPrinted>2023-03-14T09:49:00Z</cp:lastPrinted>
  <dcterms:created xsi:type="dcterms:W3CDTF">2023-02-21T08:14:00Z</dcterms:created>
  <dcterms:modified xsi:type="dcterms:W3CDTF">2023-06-13T13:31:00Z</dcterms:modified>
</cp:coreProperties>
</file>