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E8" w:rsidRDefault="00B51A92" w:rsidP="00206F85">
      <w:pPr>
        <w:pStyle w:val="Bezriadkovania"/>
      </w:pPr>
      <w:r>
        <w:rPr>
          <w:b/>
        </w:rPr>
        <w:tab/>
        <w:t xml:space="preserve">    </w:t>
      </w:r>
    </w:p>
    <w:p w:rsidR="003B2CE8" w:rsidRDefault="003B2CE8" w:rsidP="003B2CE8">
      <w:pPr>
        <w:pStyle w:val="Bezriadkovania"/>
        <w:rPr>
          <w:b/>
        </w:rPr>
      </w:pPr>
      <w:r>
        <w:rPr>
          <w:b/>
        </w:rPr>
        <w:t xml:space="preserve">               ÚSTAVNOPRÁVNY VÝBOR</w:t>
      </w:r>
    </w:p>
    <w:p w:rsidR="003B2CE8" w:rsidRDefault="003B2CE8" w:rsidP="003B2CE8">
      <w:pPr>
        <w:pStyle w:val="Bezriadkovania"/>
        <w:rPr>
          <w:b/>
        </w:rPr>
      </w:pPr>
      <w:r>
        <w:rPr>
          <w:b/>
        </w:rPr>
        <w:t>NÁRODNEJ RADY SLOVENSKEJ REPUBLIKY</w:t>
      </w:r>
    </w:p>
    <w:p w:rsidR="003B2CE8" w:rsidRDefault="003B2CE8" w:rsidP="003B2CE8">
      <w:pPr>
        <w:tabs>
          <w:tab w:val="left" w:pos="5670"/>
        </w:tabs>
      </w:pPr>
      <w:r>
        <w:tab/>
      </w:r>
      <w:r>
        <w:tab/>
        <w:t>16</w:t>
      </w:r>
      <w:r w:rsidR="002138F6">
        <w:t>6</w:t>
      </w:r>
      <w:r>
        <w:t>. schôdza</w:t>
      </w:r>
    </w:p>
    <w:p w:rsidR="003B2CE8" w:rsidRDefault="003B2CE8" w:rsidP="003B2CE8">
      <w:pPr>
        <w:ind w:left="5670"/>
        <w:rPr>
          <w:lang w:eastAsia="en-US"/>
        </w:rPr>
      </w:pPr>
      <w:r>
        <w:tab/>
        <w:t xml:space="preserve">Číslo: </w:t>
      </w:r>
      <w:r w:rsidR="004E7112">
        <w:t>PREDS-195</w:t>
      </w:r>
      <w:r>
        <w:rPr>
          <w:lang w:eastAsia="en-US"/>
        </w:rPr>
        <w:t>/2023</w:t>
      </w:r>
    </w:p>
    <w:p w:rsidR="003B2CE8" w:rsidRDefault="003B2CE8" w:rsidP="003B2CE8">
      <w:pPr>
        <w:pStyle w:val="Bezriadkovania"/>
        <w:rPr>
          <w:sz w:val="20"/>
          <w:szCs w:val="20"/>
        </w:rPr>
      </w:pPr>
    </w:p>
    <w:p w:rsidR="00E80AF7" w:rsidRDefault="00E80AF7" w:rsidP="003B2CE8">
      <w:pPr>
        <w:pStyle w:val="Bezriadkovania"/>
        <w:rPr>
          <w:sz w:val="20"/>
          <w:szCs w:val="20"/>
        </w:rPr>
      </w:pPr>
    </w:p>
    <w:p w:rsidR="003B2CE8" w:rsidRPr="00B40AB5" w:rsidRDefault="005F5F41" w:rsidP="003B2CE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804</w:t>
      </w:r>
    </w:p>
    <w:p w:rsidR="003B2CE8" w:rsidRDefault="003B2CE8" w:rsidP="003B2CE8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:rsidR="003B2CE8" w:rsidRDefault="003B2CE8" w:rsidP="003B2CE8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:rsidR="003B2CE8" w:rsidRPr="00EB6E4E" w:rsidRDefault="003B2CE8" w:rsidP="003B2CE8">
      <w:pPr>
        <w:jc w:val="center"/>
        <w:rPr>
          <w:b/>
        </w:rPr>
      </w:pPr>
      <w:r w:rsidRPr="00EB6E4E">
        <w:t xml:space="preserve"> </w:t>
      </w:r>
      <w:r w:rsidRPr="00EB6E4E">
        <w:rPr>
          <w:b/>
        </w:rPr>
        <w:t>z</w:t>
      </w:r>
      <w:r w:rsidR="004E7112">
        <w:rPr>
          <w:b/>
        </w:rPr>
        <w:t> </w:t>
      </w:r>
      <w:r w:rsidR="002138F6">
        <w:rPr>
          <w:b/>
        </w:rPr>
        <w:t>13</w:t>
      </w:r>
      <w:r w:rsidR="004E7112">
        <w:rPr>
          <w:b/>
        </w:rPr>
        <w:t>. júna 2023</w:t>
      </w:r>
    </w:p>
    <w:p w:rsidR="003B2CE8" w:rsidRDefault="003B2CE8" w:rsidP="003B2CE8">
      <w:pPr>
        <w:jc w:val="both"/>
      </w:pPr>
    </w:p>
    <w:p w:rsidR="004E7112" w:rsidRDefault="003B2CE8" w:rsidP="003B2CE8">
      <w:pPr>
        <w:pStyle w:val="TxBrp9"/>
        <w:spacing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k</w:t>
      </w:r>
      <w:proofErr w:type="gram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zákonu</w:t>
      </w:r>
      <w:proofErr w:type="spellEnd"/>
      <w:r w:rsidR="004E7112" w:rsidRPr="004E7112">
        <w:t xml:space="preserve"> </w:t>
      </w:r>
      <w:r w:rsidR="004E7112" w:rsidRPr="004E7112">
        <w:rPr>
          <w:color w:val="000000"/>
          <w:sz w:val="24"/>
        </w:rPr>
        <w:t xml:space="preserve">z 3. </w:t>
      </w:r>
      <w:proofErr w:type="spellStart"/>
      <w:r w:rsidR="004E7112" w:rsidRPr="004E7112">
        <w:rPr>
          <w:color w:val="000000"/>
          <w:sz w:val="24"/>
        </w:rPr>
        <w:t>mája</w:t>
      </w:r>
      <w:proofErr w:type="spellEnd"/>
      <w:r w:rsidR="004E7112" w:rsidRPr="004E7112">
        <w:rPr>
          <w:color w:val="000000"/>
          <w:sz w:val="24"/>
        </w:rPr>
        <w:t xml:space="preserve"> 2023 </w:t>
      </w:r>
      <w:r w:rsidR="004E7112" w:rsidRPr="006D57DB">
        <w:rPr>
          <w:b/>
          <w:color w:val="000000"/>
          <w:sz w:val="24"/>
        </w:rPr>
        <w:t xml:space="preserve">o </w:t>
      </w:r>
      <w:proofErr w:type="spellStart"/>
      <w:r w:rsidR="004E7112" w:rsidRPr="006D57DB">
        <w:rPr>
          <w:b/>
          <w:color w:val="000000"/>
          <w:sz w:val="24"/>
        </w:rPr>
        <w:t>žalobách</w:t>
      </w:r>
      <w:proofErr w:type="spellEnd"/>
      <w:r w:rsidR="004E7112" w:rsidRPr="006D57DB">
        <w:rPr>
          <w:b/>
          <w:color w:val="000000"/>
          <w:sz w:val="24"/>
        </w:rPr>
        <w:t xml:space="preserve"> </w:t>
      </w:r>
      <w:proofErr w:type="spellStart"/>
      <w:r w:rsidR="004E7112" w:rsidRPr="006D57DB">
        <w:rPr>
          <w:b/>
          <w:color w:val="000000"/>
          <w:sz w:val="24"/>
        </w:rPr>
        <w:t>na</w:t>
      </w:r>
      <w:proofErr w:type="spellEnd"/>
      <w:r w:rsidR="004E7112" w:rsidRPr="006D57DB">
        <w:rPr>
          <w:b/>
          <w:color w:val="000000"/>
          <w:sz w:val="24"/>
        </w:rPr>
        <w:t xml:space="preserve"> </w:t>
      </w:r>
      <w:proofErr w:type="spellStart"/>
      <w:r w:rsidR="004E7112" w:rsidRPr="006D57DB">
        <w:rPr>
          <w:b/>
          <w:color w:val="000000"/>
          <w:sz w:val="24"/>
        </w:rPr>
        <w:t>ochranu</w:t>
      </w:r>
      <w:proofErr w:type="spellEnd"/>
      <w:r w:rsidR="004E7112" w:rsidRPr="006D57DB">
        <w:rPr>
          <w:b/>
          <w:color w:val="000000"/>
          <w:sz w:val="24"/>
        </w:rPr>
        <w:t xml:space="preserve"> </w:t>
      </w:r>
      <w:proofErr w:type="spellStart"/>
      <w:r w:rsidR="004E7112" w:rsidRPr="006D57DB">
        <w:rPr>
          <w:b/>
          <w:color w:val="000000"/>
          <w:sz w:val="24"/>
        </w:rPr>
        <w:t>kolektívn</w:t>
      </w:r>
      <w:r w:rsidR="00E80AF7" w:rsidRPr="006D57DB">
        <w:rPr>
          <w:b/>
          <w:color w:val="000000"/>
          <w:sz w:val="24"/>
        </w:rPr>
        <w:t>ych</w:t>
      </w:r>
      <w:proofErr w:type="spellEnd"/>
      <w:r w:rsidR="00E80AF7" w:rsidRPr="006D57DB">
        <w:rPr>
          <w:b/>
          <w:color w:val="000000"/>
          <w:sz w:val="24"/>
        </w:rPr>
        <w:t xml:space="preserve"> </w:t>
      </w:r>
      <w:proofErr w:type="spellStart"/>
      <w:r w:rsidR="00E80AF7" w:rsidRPr="006D57DB">
        <w:rPr>
          <w:b/>
          <w:color w:val="000000"/>
          <w:sz w:val="24"/>
        </w:rPr>
        <w:t>záujmov</w:t>
      </w:r>
      <w:proofErr w:type="spellEnd"/>
      <w:r w:rsidR="00E80AF7" w:rsidRPr="006D57DB">
        <w:rPr>
          <w:b/>
          <w:color w:val="000000"/>
          <w:sz w:val="24"/>
        </w:rPr>
        <w:t xml:space="preserve"> </w:t>
      </w:r>
      <w:proofErr w:type="spellStart"/>
      <w:r w:rsidR="00E80AF7" w:rsidRPr="006D57DB">
        <w:rPr>
          <w:b/>
          <w:color w:val="000000"/>
          <w:sz w:val="24"/>
        </w:rPr>
        <w:t>spotrebiteľov</w:t>
      </w:r>
      <w:proofErr w:type="spellEnd"/>
      <w:r w:rsidR="006D57DB">
        <w:rPr>
          <w:color w:val="000000"/>
          <w:sz w:val="24"/>
        </w:rPr>
        <w:t xml:space="preserve"> a   </w:t>
      </w:r>
      <w:r w:rsidR="00E80AF7">
        <w:rPr>
          <w:color w:val="000000"/>
          <w:sz w:val="24"/>
        </w:rPr>
        <w:t xml:space="preserve">o </w:t>
      </w:r>
      <w:r w:rsidR="006D57DB">
        <w:rPr>
          <w:color w:val="000000"/>
          <w:sz w:val="24"/>
        </w:rPr>
        <w:t> </w:t>
      </w:r>
      <w:proofErr w:type="spellStart"/>
      <w:r w:rsidR="004E7112" w:rsidRPr="004E7112">
        <w:rPr>
          <w:color w:val="000000"/>
          <w:sz w:val="24"/>
        </w:rPr>
        <w:t>zmene</w:t>
      </w:r>
      <w:proofErr w:type="spellEnd"/>
      <w:r w:rsidR="004E7112" w:rsidRPr="004E7112">
        <w:rPr>
          <w:color w:val="000000"/>
          <w:sz w:val="24"/>
        </w:rPr>
        <w:t xml:space="preserve"> a </w:t>
      </w:r>
      <w:proofErr w:type="spellStart"/>
      <w:r w:rsidR="004E7112" w:rsidRPr="004E7112">
        <w:rPr>
          <w:color w:val="000000"/>
          <w:sz w:val="24"/>
        </w:rPr>
        <w:t>doplnení</w:t>
      </w:r>
      <w:proofErr w:type="spellEnd"/>
      <w:r w:rsidR="004E7112" w:rsidRPr="004E7112">
        <w:rPr>
          <w:color w:val="000000"/>
          <w:sz w:val="24"/>
        </w:rPr>
        <w:t xml:space="preserve"> </w:t>
      </w:r>
      <w:proofErr w:type="spellStart"/>
      <w:r w:rsidR="004E7112" w:rsidRPr="004E7112">
        <w:rPr>
          <w:color w:val="000000"/>
          <w:sz w:val="24"/>
        </w:rPr>
        <w:t>niektorých</w:t>
      </w:r>
      <w:proofErr w:type="spellEnd"/>
      <w:r w:rsidR="004E7112" w:rsidRPr="004E7112">
        <w:rPr>
          <w:color w:val="000000"/>
          <w:sz w:val="24"/>
        </w:rPr>
        <w:t xml:space="preserve"> </w:t>
      </w:r>
      <w:proofErr w:type="spellStart"/>
      <w:r w:rsidR="004E7112" w:rsidRPr="004E7112">
        <w:rPr>
          <w:color w:val="000000"/>
          <w:sz w:val="24"/>
        </w:rPr>
        <w:t>zákonov</w:t>
      </w:r>
      <w:proofErr w:type="spellEnd"/>
      <w:r w:rsidR="004E7112" w:rsidRPr="004E7112">
        <w:rPr>
          <w:color w:val="000000"/>
          <w:sz w:val="24"/>
        </w:rPr>
        <w:t xml:space="preserve">, </w:t>
      </w:r>
      <w:proofErr w:type="spellStart"/>
      <w:r w:rsidR="004E7112" w:rsidRPr="006D57DB">
        <w:rPr>
          <w:b/>
          <w:color w:val="000000"/>
          <w:sz w:val="24"/>
        </w:rPr>
        <w:t>vráten</w:t>
      </w:r>
      <w:r w:rsidR="006A22A1" w:rsidRPr="006D57DB">
        <w:rPr>
          <w:b/>
          <w:color w:val="000000"/>
          <w:sz w:val="24"/>
        </w:rPr>
        <w:t>ému</w:t>
      </w:r>
      <w:proofErr w:type="spellEnd"/>
      <w:r w:rsidR="004E7112" w:rsidRPr="006D57DB">
        <w:rPr>
          <w:b/>
          <w:color w:val="000000"/>
          <w:sz w:val="24"/>
        </w:rPr>
        <w:t xml:space="preserve"> </w:t>
      </w:r>
      <w:proofErr w:type="spellStart"/>
      <w:r w:rsidR="004E7112" w:rsidRPr="006D57DB">
        <w:rPr>
          <w:b/>
          <w:color w:val="000000"/>
          <w:sz w:val="24"/>
        </w:rPr>
        <w:t>prezid</w:t>
      </w:r>
      <w:r w:rsidR="00E80AF7" w:rsidRPr="006D57DB">
        <w:rPr>
          <w:b/>
          <w:color w:val="000000"/>
          <w:sz w:val="24"/>
        </w:rPr>
        <w:t>entkou</w:t>
      </w:r>
      <w:proofErr w:type="spellEnd"/>
      <w:r w:rsidR="00E80AF7">
        <w:rPr>
          <w:color w:val="000000"/>
          <w:sz w:val="24"/>
        </w:rPr>
        <w:t xml:space="preserve"> </w:t>
      </w:r>
      <w:proofErr w:type="spellStart"/>
      <w:r w:rsidR="00E80AF7">
        <w:rPr>
          <w:color w:val="000000"/>
          <w:sz w:val="24"/>
        </w:rPr>
        <w:t>Slovenskej</w:t>
      </w:r>
      <w:proofErr w:type="spellEnd"/>
      <w:r w:rsidR="00E80AF7">
        <w:rPr>
          <w:color w:val="000000"/>
          <w:sz w:val="24"/>
        </w:rPr>
        <w:t xml:space="preserve"> </w:t>
      </w:r>
      <w:proofErr w:type="spellStart"/>
      <w:r w:rsidR="00E80AF7">
        <w:rPr>
          <w:color w:val="000000"/>
          <w:sz w:val="24"/>
        </w:rPr>
        <w:t>republiky</w:t>
      </w:r>
      <w:proofErr w:type="spellEnd"/>
      <w:r w:rsidR="00E80AF7">
        <w:rPr>
          <w:color w:val="000000"/>
          <w:sz w:val="24"/>
        </w:rPr>
        <w:t xml:space="preserve"> </w:t>
      </w:r>
      <w:proofErr w:type="spellStart"/>
      <w:r w:rsidR="00E80AF7">
        <w:rPr>
          <w:color w:val="000000"/>
          <w:sz w:val="24"/>
        </w:rPr>
        <w:t>na</w:t>
      </w:r>
      <w:proofErr w:type="spellEnd"/>
      <w:r w:rsidR="00E80AF7">
        <w:rPr>
          <w:color w:val="000000"/>
          <w:sz w:val="24"/>
        </w:rPr>
        <w:t xml:space="preserve"> </w:t>
      </w:r>
      <w:proofErr w:type="spellStart"/>
      <w:r w:rsidR="004E7112" w:rsidRPr="004E7112">
        <w:rPr>
          <w:color w:val="000000"/>
          <w:sz w:val="24"/>
        </w:rPr>
        <w:t>opätovné</w:t>
      </w:r>
      <w:proofErr w:type="spellEnd"/>
      <w:r w:rsidR="004E7112" w:rsidRPr="004E7112">
        <w:rPr>
          <w:color w:val="000000"/>
          <w:sz w:val="24"/>
        </w:rPr>
        <w:t xml:space="preserve"> </w:t>
      </w:r>
      <w:proofErr w:type="spellStart"/>
      <w:r w:rsidR="004E7112" w:rsidRPr="004E7112">
        <w:rPr>
          <w:color w:val="000000"/>
          <w:sz w:val="24"/>
        </w:rPr>
        <w:t>prerokovanie</w:t>
      </w:r>
      <w:proofErr w:type="spellEnd"/>
      <w:r w:rsidR="004E7112" w:rsidRPr="004E7112">
        <w:rPr>
          <w:color w:val="000000"/>
          <w:sz w:val="24"/>
        </w:rPr>
        <w:t xml:space="preserve"> </w:t>
      </w:r>
      <w:proofErr w:type="spellStart"/>
      <w:r w:rsidR="004E7112" w:rsidRPr="004E7112">
        <w:rPr>
          <w:color w:val="000000"/>
          <w:sz w:val="24"/>
        </w:rPr>
        <w:t>Národnou</w:t>
      </w:r>
      <w:proofErr w:type="spellEnd"/>
      <w:r w:rsidR="004E7112" w:rsidRPr="004E7112">
        <w:rPr>
          <w:color w:val="000000"/>
          <w:sz w:val="24"/>
        </w:rPr>
        <w:t xml:space="preserve"> </w:t>
      </w:r>
      <w:proofErr w:type="spellStart"/>
      <w:r w:rsidR="004E7112" w:rsidRPr="004E7112">
        <w:rPr>
          <w:color w:val="000000"/>
          <w:sz w:val="24"/>
        </w:rPr>
        <w:t>radou</w:t>
      </w:r>
      <w:proofErr w:type="spellEnd"/>
      <w:r w:rsidR="004E7112" w:rsidRPr="004E7112">
        <w:rPr>
          <w:color w:val="000000"/>
          <w:sz w:val="24"/>
        </w:rPr>
        <w:t xml:space="preserve"> </w:t>
      </w:r>
      <w:proofErr w:type="spellStart"/>
      <w:r w:rsidR="004E7112" w:rsidRPr="004E7112">
        <w:rPr>
          <w:color w:val="000000"/>
          <w:sz w:val="24"/>
        </w:rPr>
        <w:t>Slovenskej</w:t>
      </w:r>
      <w:proofErr w:type="spellEnd"/>
      <w:r w:rsidR="004E7112" w:rsidRPr="004E7112">
        <w:rPr>
          <w:color w:val="000000"/>
          <w:sz w:val="24"/>
        </w:rPr>
        <w:t xml:space="preserve"> </w:t>
      </w:r>
      <w:proofErr w:type="spellStart"/>
      <w:r w:rsidR="004E7112" w:rsidRPr="004E7112">
        <w:rPr>
          <w:color w:val="000000"/>
          <w:sz w:val="24"/>
        </w:rPr>
        <w:t>republiky</w:t>
      </w:r>
      <w:proofErr w:type="spellEnd"/>
      <w:r w:rsidR="004E7112" w:rsidRPr="004E7112">
        <w:rPr>
          <w:color w:val="000000"/>
          <w:sz w:val="24"/>
        </w:rPr>
        <w:t xml:space="preserve"> (</w:t>
      </w:r>
      <w:proofErr w:type="spellStart"/>
      <w:r w:rsidR="004E7112" w:rsidRPr="004E7112">
        <w:rPr>
          <w:color w:val="000000"/>
          <w:sz w:val="24"/>
        </w:rPr>
        <w:t>tlač</w:t>
      </w:r>
      <w:proofErr w:type="spellEnd"/>
      <w:r w:rsidR="004E7112" w:rsidRPr="004E7112">
        <w:rPr>
          <w:color w:val="000000"/>
          <w:sz w:val="24"/>
        </w:rPr>
        <w:t xml:space="preserve"> 1730)</w:t>
      </w:r>
    </w:p>
    <w:p w:rsidR="003B2CE8" w:rsidRDefault="003B2CE8" w:rsidP="003B2CE8">
      <w:pPr>
        <w:pStyle w:val="Bezriadkovania"/>
      </w:pPr>
    </w:p>
    <w:p w:rsidR="00EF23B1" w:rsidRPr="00EB6E4E" w:rsidRDefault="00EF23B1" w:rsidP="003B2CE8">
      <w:pPr>
        <w:pStyle w:val="Bezriadkovania"/>
      </w:pPr>
    </w:p>
    <w:p w:rsidR="003B2CE8" w:rsidRPr="00EB6E4E" w:rsidRDefault="003B2CE8" w:rsidP="003B2CE8">
      <w:pPr>
        <w:spacing w:before="120"/>
        <w:jc w:val="both"/>
        <w:rPr>
          <w:b/>
        </w:rPr>
      </w:pPr>
      <w:r w:rsidRPr="00EB6E4E">
        <w:tab/>
      </w:r>
      <w:r w:rsidRPr="00EB6E4E">
        <w:rPr>
          <w:b/>
        </w:rPr>
        <w:t>Ústavnoprávny výbor Národnej rady Slovenskej republiky</w:t>
      </w:r>
    </w:p>
    <w:p w:rsidR="003B2CE8" w:rsidRPr="00EB6E4E" w:rsidRDefault="003B2CE8" w:rsidP="003B2CE8">
      <w:pPr>
        <w:jc w:val="both"/>
      </w:pPr>
    </w:p>
    <w:p w:rsidR="003B2CE8" w:rsidRPr="00EB6E4E" w:rsidRDefault="003B2CE8" w:rsidP="003B2CE8">
      <w:pPr>
        <w:jc w:val="both"/>
      </w:pPr>
      <w:r w:rsidRPr="00EB6E4E">
        <w:tab/>
      </w:r>
      <w:r w:rsidRPr="00EB6E4E">
        <w:rPr>
          <w:b/>
        </w:rPr>
        <w:t xml:space="preserve">A.   p r e r o k o v a l </w:t>
      </w:r>
    </w:p>
    <w:p w:rsidR="003B2CE8" w:rsidRDefault="003B2CE8" w:rsidP="003B2CE8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 w:rsidRPr="00EB6E4E">
        <w:tab/>
      </w:r>
      <w:r w:rsidRPr="00EB6E4E">
        <w:rPr>
          <w:sz w:val="24"/>
        </w:rPr>
        <w:tab/>
      </w:r>
    </w:p>
    <w:p w:rsidR="004E7112" w:rsidRPr="00B26E3A" w:rsidRDefault="004E7112" w:rsidP="004E7112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 w:rsidRPr="00572B99">
        <w:rPr>
          <w:sz w:val="24"/>
        </w:rPr>
        <w:t>návrh</w:t>
      </w:r>
      <w:proofErr w:type="spellEnd"/>
      <w:proofErr w:type="gramEnd"/>
      <w:r w:rsidRPr="00572B99">
        <w:rPr>
          <w:sz w:val="24"/>
        </w:rPr>
        <w:t xml:space="preserve"> </w:t>
      </w:r>
      <w:proofErr w:type="spellStart"/>
      <w:r w:rsidRPr="00572B99">
        <w:rPr>
          <w:sz w:val="24"/>
        </w:rPr>
        <w:t>uvedený</w:t>
      </w:r>
      <w:proofErr w:type="spellEnd"/>
      <w:r w:rsidRPr="00572B99">
        <w:rPr>
          <w:sz w:val="24"/>
        </w:rPr>
        <w:t xml:space="preserve"> v</w:t>
      </w:r>
      <w:r>
        <w:rPr>
          <w:sz w:val="24"/>
        </w:rPr>
        <w:t xml:space="preserve"> </w:t>
      </w:r>
      <w:proofErr w:type="spellStart"/>
      <w:r w:rsidRPr="00572B99">
        <w:rPr>
          <w:sz w:val="24"/>
        </w:rPr>
        <w:t>časti</w:t>
      </w:r>
      <w:proofErr w:type="spellEnd"/>
      <w:r w:rsidRPr="00572B99">
        <w:rPr>
          <w:sz w:val="24"/>
        </w:rPr>
        <w:t xml:space="preserve"> </w:t>
      </w:r>
      <w:r>
        <w:rPr>
          <w:sz w:val="24"/>
        </w:rPr>
        <w:t xml:space="preserve">III </w:t>
      </w:r>
      <w:proofErr w:type="spellStart"/>
      <w:r w:rsidRPr="00572B99">
        <w:rPr>
          <w:sz w:val="24"/>
        </w:rPr>
        <w:t>rozhodnutia</w:t>
      </w:r>
      <w:proofErr w:type="spellEnd"/>
      <w:r w:rsidRPr="00572B99">
        <w:rPr>
          <w:sz w:val="24"/>
        </w:rPr>
        <w:t xml:space="preserve"> </w:t>
      </w:r>
      <w:proofErr w:type="spellStart"/>
      <w:r w:rsidRPr="00572B99">
        <w:rPr>
          <w:sz w:val="24"/>
        </w:rPr>
        <w:t>prezident</w:t>
      </w:r>
      <w:r>
        <w:rPr>
          <w:sz w:val="24"/>
        </w:rPr>
        <w:t>ky</w:t>
      </w:r>
      <w:proofErr w:type="spellEnd"/>
      <w:r w:rsidRPr="00572B99">
        <w:rPr>
          <w:sz w:val="24"/>
        </w:rPr>
        <w:t xml:space="preserve"> </w:t>
      </w:r>
      <w:proofErr w:type="spellStart"/>
      <w:r w:rsidRPr="00572B99">
        <w:rPr>
          <w:sz w:val="24"/>
        </w:rPr>
        <w:t>Slovenskej</w:t>
      </w:r>
      <w:proofErr w:type="spellEnd"/>
      <w:r w:rsidRPr="00572B99">
        <w:rPr>
          <w:sz w:val="24"/>
        </w:rPr>
        <w:t xml:space="preserve"> </w:t>
      </w:r>
      <w:proofErr w:type="spellStart"/>
      <w:r w:rsidRPr="00572B99">
        <w:rPr>
          <w:sz w:val="24"/>
        </w:rPr>
        <w:t>republiky</w:t>
      </w:r>
      <w:proofErr w:type="spellEnd"/>
      <w:r w:rsidRPr="00572B99">
        <w:rPr>
          <w:sz w:val="24"/>
        </w:rPr>
        <w:t xml:space="preserve"> z </w:t>
      </w:r>
      <w:r>
        <w:rPr>
          <w:sz w:val="24"/>
        </w:rPr>
        <w:t xml:space="preserve">25. </w:t>
      </w:r>
      <w:proofErr w:type="spellStart"/>
      <w:proofErr w:type="gramStart"/>
      <w:r>
        <w:rPr>
          <w:sz w:val="24"/>
        </w:rPr>
        <w:t>mája</w:t>
      </w:r>
      <w:proofErr w:type="spellEnd"/>
      <w:proofErr w:type="gramEnd"/>
      <w:r>
        <w:rPr>
          <w:sz w:val="24"/>
        </w:rPr>
        <w:t xml:space="preserve"> 2023 </w:t>
      </w:r>
      <w:r w:rsidRPr="00572B99">
        <w:rPr>
          <w:sz w:val="24"/>
        </w:rPr>
        <w:t xml:space="preserve">č. </w:t>
      </w:r>
      <w:r>
        <w:rPr>
          <w:sz w:val="24"/>
        </w:rPr>
        <w:t>2968</w:t>
      </w:r>
      <w:r w:rsidRPr="00572B99">
        <w:rPr>
          <w:sz w:val="24"/>
        </w:rPr>
        <w:t>-20</w:t>
      </w:r>
      <w:r>
        <w:rPr>
          <w:sz w:val="24"/>
        </w:rPr>
        <w:t>23</w:t>
      </w:r>
      <w:r w:rsidRPr="00572B99">
        <w:rPr>
          <w:sz w:val="24"/>
        </w:rPr>
        <w:t>-KPSR</w:t>
      </w:r>
      <w:r>
        <w:rPr>
          <w:sz w:val="24"/>
        </w:rPr>
        <w:t xml:space="preserve">, aby </w:t>
      </w:r>
      <w:proofErr w:type="spellStart"/>
      <w:r>
        <w:rPr>
          <w:sz w:val="24"/>
        </w:rPr>
        <w:t>Národná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Slovenskej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 </w:t>
      </w:r>
      <w:proofErr w:type="spellStart"/>
      <w:r>
        <w:rPr>
          <w:sz w:val="24"/>
        </w:rPr>
        <w:t>opätovnom</w:t>
      </w:r>
      <w:proofErr w:type="spellEnd"/>
      <w:r>
        <w:rPr>
          <w:sz w:val="24"/>
        </w:rPr>
        <w:t xml:space="preserve"> </w:t>
      </w:r>
      <w:proofErr w:type="spellStart"/>
      <w:r w:rsidRPr="00B26E3A">
        <w:rPr>
          <w:sz w:val="24"/>
        </w:rPr>
        <w:t>prerokovaní</w:t>
      </w:r>
      <w:proofErr w:type="spellEnd"/>
      <w:r w:rsidRPr="00B26E3A">
        <w:rPr>
          <w:sz w:val="24"/>
        </w:rPr>
        <w:t xml:space="preserve"> </w:t>
      </w:r>
      <w:proofErr w:type="spellStart"/>
      <w:r w:rsidRPr="00B26E3A">
        <w:rPr>
          <w:sz w:val="24"/>
        </w:rPr>
        <w:t>zákon</w:t>
      </w:r>
      <w:proofErr w:type="spellEnd"/>
      <w:r w:rsidRPr="00B26E3A">
        <w:rPr>
          <w:sz w:val="24"/>
        </w:rPr>
        <w:t xml:space="preserve"> </w:t>
      </w:r>
      <w:proofErr w:type="spellStart"/>
      <w:r w:rsidRPr="00B26E3A">
        <w:rPr>
          <w:sz w:val="24"/>
        </w:rPr>
        <w:t>neprijala</w:t>
      </w:r>
      <w:proofErr w:type="spellEnd"/>
      <w:r w:rsidRPr="00B26E3A">
        <w:rPr>
          <w:sz w:val="24"/>
        </w:rPr>
        <w:t xml:space="preserve"> </w:t>
      </w:r>
      <w:proofErr w:type="spellStart"/>
      <w:r w:rsidRPr="00B26E3A">
        <w:rPr>
          <w:sz w:val="24"/>
        </w:rPr>
        <w:t>ako</w:t>
      </w:r>
      <w:proofErr w:type="spellEnd"/>
      <w:r w:rsidRPr="00B26E3A">
        <w:rPr>
          <w:sz w:val="24"/>
        </w:rPr>
        <w:t xml:space="preserve"> </w:t>
      </w:r>
      <w:proofErr w:type="spellStart"/>
      <w:r w:rsidRPr="00B26E3A">
        <w:rPr>
          <w:sz w:val="24"/>
        </w:rPr>
        <w:t>celok</w:t>
      </w:r>
      <w:proofErr w:type="spellEnd"/>
      <w:r w:rsidRPr="00B26E3A">
        <w:rPr>
          <w:sz w:val="24"/>
        </w:rPr>
        <w:t>;</w:t>
      </w:r>
    </w:p>
    <w:p w:rsidR="003B2CE8" w:rsidRPr="00EB6E4E" w:rsidRDefault="003B2CE8" w:rsidP="003B2CE8">
      <w:pPr>
        <w:jc w:val="both"/>
      </w:pPr>
    </w:p>
    <w:p w:rsidR="003B2CE8" w:rsidRPr="00EB6E4E" w:rsidRDefault="003B2CE8" w:rsidP="003B2CE8">
      <w:pPr>
        <w:jc w:val="both"/>
      </w:pPr>
      <w:r w:rsidRPr="00EB6E4E">
        <w:tab/>
      </w:r>
      <w:r w:rsidRPr="00EB6E4E">
        <w:rPr>
          <w:b/>
        </w:rPr>
        <w:t>B.   o d p o r ú č a</w:t>
      </w:r>
    </w:p>
    <w:p w:rsidR="003B2CE8" w:rsidRPr="00EB6E4E" w:rsidRDefault="003B2CE8" w:rsidP="003B2CE8">
      <w:pPr>
        <w:jc w:val="both"/>
      </w:pPr>
    </w:p>
    <w:p w:rsidR="003B2CE8" w:rsidRPr="00EB6E4E" w:rsidRDefault="003B2CE8" w:rsidP="003B2CE8">
      <w:pPr>
        <w:tabs>
          <w:tab w:val="left" w:pos="1080"/>
        </w:tabs>
        <w:jc w:val="both"/>
      </w:pPr>
      <w:r w:rsidRPr="00EB6E4E">
        <w:tab/>
        <w:t xml:space="preserve"> Národnej rade Slovenskej republiky </w:t>
      </w:r>
    </w:p>
    <w:p w:rsidR="003B2CE8" w:rsidRDefault="003B2CE8" w:rsidP="003B2CE8">
      <w:pPr>
        <w:tabs>
          <w:tab w:val="left" w:pos="1080"/>
        </w:tabs>
        <w:jc w:val="both"/>
      </w:pPr>
    </w:p>
    <w:p w:rsidR="003B2CE8" w:rsidRPr="00B51A92" w:rsidRDefault="003B2CE8" w:rsidP="003B2CE8">
      <w:pPr>
        <w:pStyle w:val="TxBrp9"/>
        <w:tabs>
          <w:tab w:val="left" w:pos="1134"/>
        </w:tabs>
        <w:spacing w:line="240" w:lineRule="auto"/>
        <w:rPr>
          <w:b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proofErr w:type="spellStart"/>
      <w:proofErr w:type="gramStart"/>
      <w:r w:rsidRPr="00B51A92">
        <w:rPr>
          <w:color w:val="000000"/>
          <w:sz w:val="24"/>
        </w:rPr>
        <w:t>zákon</w:t>
      </w:r>
      <w:proofErr w:type="spellEnd"/>
      <w:proofErr w:type="gramEnd"/>
      <w:r w:rsidRPr="00B51A92">
        <w:rPr>
          <w:color w:val="000000"/>
          <w:sz w:val="24"/>
        </w:rPr>
        <w:t xml:space="preserve"> </w:t>
      </w:r>
      <w:r w:rsidR="00E80AF7" w:rsidRPr="00E80AF7">
        <w:rPr>
          <w:color w:val="000000"/>
          <w:sz w:val="24"/>
        </w:rPr>
        <w:t xml:space="preserve">z 3. </w:t>
      </w:r>
      <w:proofErr w:type="spellStart"/>
      <w:r w:rsidR="00E80AF7" w:rsidRPr="00E80AF7">
        <w:rPr>
          <w:color w:val="000000"/>
          <w:sz w:val="24"/>
        </w:rPr>
        <w:t>mája</w:t>
      </w:r>
      <w:proofErr w:type="spellEnd"/>
      <w:r w:rsidR="00E80AF7" w:rsidRPr="00E80AF7">
        <w:rPr>
          <w:color w:val="000000"/>
          <w:sz w:val="24"/>
        </w:rPr>
        <w:t xml:space="preserve"> 2023 o </w:t>
      </w:r>
      <w:proofErr w:type="spellStart"/>
      <w:r w:rsidR="00E80AF7" w:rsidRPr="00E80AF7">
        <w:rPr>
          <w:color w:val="000000"/>
          <w:sz w:val="24"/>
        </w:rPr>
        <w:t>žalobách</w:t>
      </w:r>
      <w:proofErr w:type="spellEnd"/>
      <w:r w:rsidR="00E80AF7" w:rsidRPr="00E80AF7">
        <w:rPr>
          <w:color w:val="000000"/>
          <w:sz w:val="24"/>
        </w:rPr>
        <w:t xml:space="preserve"> </w:t>
      </w:r>
      <w:proofErr w:type="spellStart"/>
      <w:r w:rsidR="00E80AF7" w:rsidRPr="00E80AF7">
        <w:rPr>
          <w:color w:val="000000"/>
          <w:sz w:val="24"/>
        </w:rPr>
        <w:t>na</w:t>
      </w:r>
      <w:proofErr w:type="spellEnd"/>
      <w:r w:rsidR="00E80AF7" w:rsidRPr="00E80AF7">
        <w:rPr>
          <w:color w:val="000000"/>
          <w:sz w:val="24"/>
        </w:rPr>
        <w:t xml:space="preserve"> </w:t>
      </w:r>
      <w:proofErr w:type="spellStart"/>
      <w:r w:rsidR="00E80AF7" w:rsidRPr="00E80AF7">
        <w:rPr>
          <w:color w:val="000000"/>
          <w:sz w:val="24"/>
        </w:rPr>
        <w:t>ochranu</w:t>
      </w:r>
      <w:proofErr w:type="spellEnd"/>
      <w:r w:rsidR="00E80AF7" w:rsidRPr="00E80AF7">
        <w:rPr>
          <w:color w:val="000000"/>
          <w:sz w:val="24"/>
        </w:rPr>
        <w:t xml:space="preserve"> </w:t>
      </w:r>
      <w:proofErr w:type="spellStart"/>
      <w:r w:rsidR="00E80AF7" w:rsidRPr="00E80AF7">
        <w:rPr>
          <w:color w:val="000000"/>
          <w:sz w:val="24"/>
        </w:rPr>
        <w:t>kolektív</w:t>
      </w:r>
      <w:r w:rsidR="006D57DB">
        <w:rPr>
          <w:color w:val="000000"/>
          <w:sz w:val="24"/>
        </w:rPr>
        <w:t>nych</w:t>
      </w:r>
      <w:proofErr w:type="spellEnd"/>
      <w:r w:rsidR="006D57DB">
        <w:rPr>
          <w:color w:val="000000"/>
          <w:sz w:val="24"/>
        </w:rPr>
        <w:t xml:space="preserve"> </w:t>
      </w:r>
      <w:proofErr w:type="spellStart"/>
      <w:r w:rsidR="006D57DB">
        <w:rPr>
          <w:color w:val="000000"/>
          <w:sz w:val="24"/>
        </w:rPr>
        <w:t>záujmov</w:t>
      </w:r>
      <w:proofErr w:type="spellEnd"/>
      <w:r w:rsidR="006D57DB">
        <w:rPr>
          <w:color w:val="000000"/>
          <w:sz w:val="24"/>
        </w:rPr>
        <w:t xml:space="preserve"> </w:t>
      </w:r>
      <w:proofErr w:type="spellStart"/>
      <w:r w:rsidR="006D57DB">
        <w:rPr>
          <w:color w:val="000000"/>
          <w:sz w:val="24"/>
        </w:rPr>
        <w:t>spotrebiteľov</w:t>
      </w:r>
      <w:proofErr w:type="spellEnd"/>
      <w:r w:rsidR="006D57DB">
        <w:rPr>
          <w:color w:val="000000"/>
          <w:sz w:val="24"/>
        </w:rPr>
        <w:t xml:space="preserve"> </w:t>
      </w:r>
      <w:r w:rsidR="00E80AF7">
        <w:rPr>
          <w:color w:val="000000"/>
          <w:sz w:val="24"/>
        </w:rPr>
        <w:t xml:space="preserve">a </w:t>
      </w:r>
      <w:r w:rsidR="006D57DB">
        <w:rPr>
          <w:color w:val="000000"/>
          <w:sz w:val="24"/>
        </w:rPr>
        <w:t> </w:t>
      </w:r>
      <w:r w:rsidR="00E80AF7">
        <w:rPr>
          <w:color w:val="000000"/>
          <w:sz w:val="24"/>
        </w:rPr>
        <w:t xml:space="preserve">o </w:t>
      </w:r>
      <w:proofErr w:type="spellStart"/>
      <w:r w:rsidR="00E80AF7">
        <w:rPr>
          <w:color w:val="000000"/>
          <w:sz w:val="24"/>
        </w:rPr>
        <w:t>zmene</w:t>
      </w:r>
      <w:proofErr w:type="spellEnd"/>
      <w:r w:rsidR="00E80AF7">
        <w:rPr>
          <w:color w:val="000000"/>
          <w:sz w:val="24"/>
        </w:rPr>
        <w:t xml:space="preserve"> a </w:t>
      </w:r>
      <w:proofErr w:type="spellStart"/>
      <w:r w:rsidR="00E80AF7" w:rsidRPr="00E80AF7">
        <w:rPr>
          <w:color w:val="000000"/>
          <w:sz w:val="24"/>
        </w:rPr>
        <w:t>doplnení</w:t>
      </w:r>
      <w:proofErr w:type="spellEnd"/>
      <w:r w:rsidR="00E80AF7" w:rsidRPr="00E80AF7">
        <w:rPr>
          <w:color w:val="000000"/>
          <w:sz w:val="24"/>
        </w:rPr>
        <w:t xml:space="preserve"> </w:t>
      </w:r>
      <w:proofErr w:type="spellStart"/>
      <w:r w:rsidR="00E80AF7" w:rsidRPr="00E80AF7">
        <w:rPr>
          <w:color w:val="000000"/>
          <w:sz w:val="24"/>
        </w:rPr>
        <w:t>niektorých</w:t>
      </w:r>
      <w:proofErr w:type="spellEnd"/>
      <w:r w:rsidR="00E80AF7" w:rsidRPr="00E80AF7">
        <w:rPr>
          <w:color w:val="000000"/>
          <w:sz w:val="24"/>
        </w:rPr>
        <w:t xml:space="preserve"> </w:t>
      </w:r>
      <w:proofErr w:type="spellStart"/>
      <w:r w:rsidR="00E80AF7" w:rsidRPr="00E80AF7">
        <w:rPr>
          <w:color w:val="000000"/>
          <w:sz w:val="24"/>
        </w:rPr>
        <w:t>zákonov</w:t>
      </w:r>
      <w:proofErr w:type="spellEnd"/>
      <w:r w:rsidR="00E80AF7" w:rsidRPr="00E80AF7">
        <w:rPr>
          <w:color w:val="000000"/>
          <w:sz w:val="24"/>
        </w:rPr>
        <w:t xml:space="preserve">, </w:t>
      </w:r>
      <w:proofErr w:type="spellStart"/>
      <w:r w:rsidR="00E80AF7" w:rsidRPr="00E80AF7">
        <w:rPr>
          <w:color w:val="000000"/>
          <w:sz w:val="24"/>
        </w:rPr>
        <w:t>vrátený</w:t>
      </w:r>
      <w:proofErr w:type="spellEnd"/>
      <w:r w:rsidR="00E80AF7" w:rsidRPr="00E80AF7">
        <w:rPr>
          <w:color w:val="000000"/>
          <w:sz w:val="24"/>
        </w:rPr>
        <w:t xml:space="preserve"> </w:t>
      </w:r>
      <w:proofErr w:type="spellStart"/>
      <w:r w:rsidR="00E80AF7" w:rsidRPr="00E80AF7">
        <w:rPr>
          <w:color w:val="000000"/>
          <w:sz w:val="24"/>
        </w:rPr>
        <w:t>prezid</w:t>
      </w:r>
      <w:r w:rsidR="006D57DB">
        <w:rPr>
          <w:color w:val="000000"/>
          <w:sz w:val="24"/>
        </w:rPr>
        <w:t>entkou</w:t>
      </w:r>
      <w:proofErr w:type="spellEnd"/>
      <w:r w:rsidR="006D57DB">
        <w:rPr>
          <w:color w:val="000000"/>
          <w:sz w:val="24"/>
        </w:rPr>
        <w:t xml:space="preserve"> </w:t>
      </w:r>
      <w:proofErr w:type="spellStart"/>
      <w:r w:rsidR="006D57DB">
        <w:rPr>
          <w:color w:val="000000"/>
          <w:sz w:val="24"/>
        </w:rPr>
        <w:t>Slovenskej</w:t>
      </w:r>
      <w:proofErr w:type="spellEnd"/>
      <w:r w:rsidR="006D57DB">
        <w:rPr>
          <w:color w:val="000000"/>
          <w:sz w:val="24"/>
        </w:rPr>
        <w:t xml:space="preserve"> </w:t>
      </w:r>
      <w:proofErr w:type="spellStart"/>
      <w:r w:rsidR="006D57DB">
        <w:rPr>
          <w:color w:val="000000"/>
          <w:sz w:val="24"/>
        </w:rPr>
        <w:t>republiky</w:t>
      </w:r>
      <w:proofErr w:type="spellEnd"/>
      <w:r w:rsidR="006D57DB">
        <w:rPr>
          <w:color w:val="000000"/>
          <w:sz w:val="24"/>
        </w:rPr>
        <w:t xml:space="preserve"> </w:t>
      </w:r>
      <w:proofErr w:type="spellStart"/>
      <w:r w:rsidR="00E80AF7">
        <w:rPr>
          <w:color w:val="000000"/>
          <w:sz w:val="24"/>
        </w:rPr>
        <w:t>na</w:t>
      </w:r>
      <w:proofErr w:type="spellEnd"/>
      <w:r w:rsidR="00E80AF7">
        <w:rPr>
          <w:color w:val="000000"/>
          <w:sz w:val="24"/>
        </w:rPr>
        <w:t xml:space="preserve"> </w:t>
      </w:r>
      <w:r w:rsidR="006D57DB">
        <w:rPr>
          <w:color w:val="000000"/>
          <w:sz w:val="24"/>
        </w:rPr>
        <w:t> </w:t>
      </w:r>
      <w:proofErr w:type="spellStart"/>
      <w:r w:rsidR="00E80AF7" w:rsidRPr="00E80AF7">
        <w:rPr>
          <w:color w:val="000000"/>
          <w:sz w:val="24"/>
        </w:rPr>
        <w:t>opätovné</w:t>
      </w:r>
      <w:proofErr w:type="spellEnd"/>
      <w:r w:rsidR="00E80AF7" w:rsidRPr="00E80AF7">
        <w:rPr>
          <w:color w:val="000000"/>
          <w:sz w:val="24"/>
        </w:rPr>
        <w:t xml:space="preserve"> </w:t>
      </w:r>
      <w:proofErr w:type="spellStart"/>
      <w:r w:rsidR="00E80AF7" w:rsidRPr="00E80AF7">
        <w:rPr>
          <w:color w:val="000000"/>
          <w:sz w:val="24"/>
        </w:rPr>
        <w:t>prerokovanie</w:t>
      </w:r>
      <w:proofErr w:type="spellEnd"/>
      <w:r w:rsidR="00E80AF7" w:rsidRPr="00E80AF7">
        <w:rPr>
          <w:color w:val="000000"/>
          <w:sz w:val="24"/>
        </w:rPr>
        <w:t xml:space="preserve"> </w:t>
      </w:r>
      <w:proofErr w:type="spellStart"/>
      <w:r w:rsidR="00E80AF7" w:rsidRPr="00E80AF7">
        <w:rPr>
          <w:color w:val="000000"/>
          <w:sz w:val="24"/>
        </w:rPr>
        <w:t>Národnou</w:t>
      </w:r>
      <w:proofErr w:type="spellEnd"/>
      <w:r w:rsidR="00E80AF7" w:rsidRPr="00E80AF7">
        <w:rPr>
          <w:color w:val="000000"/>
          <w:sz w:val="24"/>
        </w:rPr>
        <w:t xml:space="preserve"> </w:t>
      </w:r>
      <w:proofErr w:type="spellStart"/>
      <w:r w:rsidR="00E80AF7" w:rsidRPr="00E80AF7">
        <w:rPr>
          <w:color w:val="000000"/>
          <w:sz w:val="24"/>
        </w:rPr>
        <w:t>radou</w:t>
      </w:r>
      <w:proofErr w:type="spellEnd"/>
      <w:r w:rsidR="00E80AF7" w:rsidRPr="00E80AF7">
        <w:rPr>
          <w:color w:val="000000"/>
          <w:sz w:val="24"/>
        </w:rPr>
        <w:t xml:space="preserve"> </w:t>
      </w:r>
      <w:proofErr w:type="spellStart"/>
      <w:r w:rsidR="00E80AF7" w:rsidRPr="00E80AF7">
        <w:rPr>
          <w:color w:val="000000"/>
          <w:sz w:val="24"/>
        </w:rPr>
        <w:t>Slovenskej</w:t>
      </w:r>
      <w:proofErr w:type="spellEnd"/>
      <w:r w:rsidR="00E80AF7" w:rsidRPr="00E80AF7">
        <w:rPr>
          <w:color w:val="000000"/>
          <w:sz w:val="24"/>
        </w:rPr>
        <w:t xml:space="preserve"> </w:t>
      </w:r>
      <w:proofErr w:type="spellStart"/>
      <w:r w:rsidR="00E80AF7" w:rsidRPr="00E80AF7">
        <w:rPr>
          <w:color w:val="000000"/>
          <w:sz w:val="24"/>
        </w:rPr>
        <w:t>republiky</w:t>
      </w:r>
      <w:proofErr w:type="spellEnd"/>
      <w:r w:rsidR="00E80AF7" w:rsidRPr="00E80AF7">
        <w:rPr>
          <w:color w:val="000000"/>
          <w:sz w:val="24"/>
        </w:rPr>
        <w:t xml:space="preserve"> (</w:t>
      </w:r>
      <w:proofErr w:type="spellStart"/>
      <w:r w:rsidR="00E80AF7" w:rsidRPr="00E80AF7">
        <w:rPr>
          <w:color w:val="000000"/>
          <w:sz w:val="24"/>
        </w:rPr>
        <w:t>tlač</w:t>
      </w:r>
      <w:proofErr w:type="spellEnd"/>
      <w:r w:rsidR="00E80AF7" w:rsidRPr="00E80AF7">
        <w:rPr>
          <w:color w:val="000000"/>
          <w:sz w:val="24"/>
        </w:rPr>
        <w:t xml:space="preserve"> 1730)</w:t>
      </w:r>
      <w:r w:rsidRPr="00B51A92">
        <w:rPr>
          <w:sz w:val="24"/>
        </w:rPr>
        <w:t xml:space="preserve"> </w:t>
      </w:r>
      <w:proofErr w:type="spellStart"/>
      <w:r w:rsidRPr="00B51A92">
        <w:rPr>
          <w:b/>
          <w:sz w:val="24"/>
        </w:rPr>
        <w:t>schváliť</w:t>
      </w:r>
      <w:proofErr w:type="spellEnd"/>
      <w:r w:rsidRPr="00B51A92">
        <w:rPr>
          <w:b/>
          <w:sz w:val="24"/>
        </w:rPr>
        <w:t>;</w:t>
      </w:r>
    </w:p>
    <w:p w:rsidR="003B2CE8" w:rsidRPr="00B51A92" w:rsidRDefault="003B2CE8" w:rsidP="003B2CE8">
      <w:pPr>
        <w:jc w:val="both"/>
        <w:rPr>
          <w:b/>
        </w:rPr>
      </w:pPr>
    </w:p>
    <w:p w:rsidR="003B2CE8" w:rsidRDefault="003B2CE8" w:rsidP="003B2CE8">
      <w:pPr>
        <w:ind w:firstLine="708"/>
        <w:jc w:val="both"/>
      </w:pPr>
      <w:r>
        <w:rPr>
          <w:b/>
        </w:rPr>
        <w:t xml:space="preserve">C.  p o v e r u j e </w:t>
      </w:r>
    </w:p>
    <w:p w:rsidR="003B2CE8" w:rsidRDefault="003B2CE8" w:rsidP="003B2CE8">
      <w:pPr>
        <w:jc w:val="both"/>
      </w:pPr>
      <w:r>
        <w:tab/>
      </w:r>
      <w:r>
        <w:tab/>
      </w:r>
    </w:p>
    <w:p w:rsidR="00E80AF7" w:rsidRDefault="003B2CE8" w:rsidP="00EF23B1">
      <w:pPr>
        <w:jc w:val="both"/>
      </w:pPr>
      <w:r>
        <w:tab/>
        <w:t xml:space="preserve">      predsedu výboru</w:t>
      </w:r>
      <w:r w:rsidR="006A22A1">
        <w:t>,</w:t>
      </w:r>
      <w:r w:rsidR="00EF23B1">
        <w:t xml:space="preserve"> </w:t>
      </w:r>
      <w:r w:rsidR="00E80AF7" w:rsidRPr="00E80AF7">
        <w:t>aby spracoval výsledky rokovania Ústavnoprávneho výboru Národnej rady Slovenskej republiky z</w:t>
      </w:r>
      <w:r w:rsidR="00E80AF7">
        <w:t> </w:t>
      </w:r>
      <w:r w:rsidR="002138F6">
        <w:t>13</w:t>
      </w:r>
      <w:r w:rsidR="00E80AF7">
        <w:t xml:space="preserve">. júna 2023 </w:t>
      </w:r>
      <w:r w:rsidR="00E80AF7" w:rsidRPr="00E80AF7">
        <w:t>spolu s výsledkami rokovania Výboru Národnej rady Slovenskej republiky pre hospodárske záležitosti do písomnej spoločnej správy výborov Národnej rady Slovenskej republiky a  predložil ju na schválenie gestorskému výboru.</w:t>
      </w:r>
    </w:p>
    <w:p w:rsidR="00E80AF7" w:rsidRDefault="00E80AF7" w:rsidP="00E80AF7">
      <w:pPr>
        <w:pStyle w:val="Zkladntext"/>
        <w:tabs>
          <w:tab w:val="left" w:pos="1021"/>
        </w:tabs>
        <w:rPr>
          <w:rFonts w:ascii="Times New Roman" w:hAnsi="Times New Roman"/>
          <w:szCs w:val="24"/>
          <w:lang w:eastAsia="sk-SK"/>
        </w:rPr>
      </w:pPr>
    </w:p>
    <w:p w:rsidR="004E7112" w:rsidRDefault="004E7112" w:rsidP="003B2CE8">
      <w:pPr>
        <w:pStyle w:val="Zkladntext"/>
        <w:tabs>
          <w:tab w:val="left" w:pos="1021"/>
        </w:tabs>
        <w:rPr>
          <w:b/>
        </w:rPr>
      </w:pPr>
    </w:p>
    <w:p w:rsidR="00EF23B1" w:rsidRDefault="00EF23B1" w:rsidP="003B2CE8">
      <w:pPr>
        <w:pStyle w:val="Zkladntext"/>
        <w:tabs>
          <w:tab w:val="left" w:pos="1021"/>
        </w:tabs>
        <w:rPr>
          <w:b/>
        </w:rPr>
      </w:pPr>
      <w:bookmarkStart w:id="0" w:name="_GoBack"/>
      <w:bookmarkEnd w:id="0"/>
    </w:p>
    <w:p w:rsidR="00E80AF7" w:rsidRDefault="00E80AF7" w:rsidP="003B2CE8">
      <w:pPr>
        <w:pStyle w:val="Zkladntext"/>
        <w:tabs>
          <w:tab w:val="left" w:pos="1021"/>
        </w:tabs>
        <w:rPr>
          <w:b/>
        </w:rPr>
      </w:pPr>
    </w:p>
    <w:p w:rsidR="003B2CE8" w:rsidRPr="00702124" w:rsidRDefault="003B2CE8" w:rsidP="003B2CE8">
      <w:pPr>
        <w:jc w:val="both"/>
        <w:rPr>
          <w:rFonts w:ascii="AT*Toronto" w:hAnsi="AT*Toronto"/>
          <w:szCs w:val="20"/>
        </w:rPr>
      </w:pPr>
      <w:r w:rsidRPr="00702124">
        <w:t xml:space="preserve">   </w:t>
      </w:r>
      <w:r w:rsidRPr="00702124">
        <w:tab/>
      </w:r>
      <w:r w:rsidRPr="00702124">
        <w:tab/>
      </w:r>
      <w:r w:rsidRPr="00702124">
        <w:tab/>
      </w:r>
      <w:r w:rsidRPr="00702124">
        <w:tab/>
      </w:r>
      <w:r w:rsidRPr="00702124">
        <w:tab/>
      </w:r>
      <w:r w:rsidRPr="00702124">
        <w:tab/>
      </w:r>
      <w:r w:rsidRPr="00702124">
        <w:tab/>
      </w:r>
      <w:r w:rsidRPr="00702124">
        <w:tab/>
      </w:r>
      <w:r w:rsidRPr="00702124">
        <w:tab/>
      </w:r>
      <w:r w:rsidRPr="00702124">
        <w:tab/>
        <w:t xml:space="preserve">    Milan Vetrák</w:t>
      </w:r>
    </w:p>
    <w:p w:rsidR="003B2CE8" w:rsidRPr="00702124" w:rsidRDefault="003B2CE8" w:rsidP="003B2CE8">
      <w:pPr>
        <w:ind w:left="2124" w:firstLine="4989"/>
        <w:jc w:val="both"/>
      </w:pPr>
      <w:r w:rsidRPr="00702124">
        <w:t xml:space="preserve"> predseda výboru</w:t>
      </w:r>
    </w:p>
    <w:p w:rsidR="003B2CE8" w:rsidRPr="00702124" w:rsidRDefault="003B2CE8" w:rsidP="003B2CE8">
      <w:pPr>
        <w:tabs>
          <w:tab w:val="left" w:pos="1021"/>
        </w:tabs>
        <w:jc w:val="both"/>
      </w:pPr>
      <w:r w:rsidRPr="00702124">
        <w:t>overovatelia výboru:</w:t>
      </w:r>
    </w:p>
    <w:p w:rsidR="003B2CE8" w:rsidRPr="00702124" w:rsidRDefault="003B2CE8" w:rsidP="003B2CE8">
      <w:pPr>
        <w:tabs>
          <w:tab w:val="left" w:pos="1021"/>
        </w:tabs>
        <w:jc w:val="both"/>
      </w:pPr>
      <w:r w:rsidRPr="00702124">
        <w:t>Lukáš Kyselica</w:t>
      </w:r>
    </w:p>
    <w:p w:rsidR="003B2CE8" w:rsidRDefault="005A5B00" w:rsidP="00702124">
      <w:pPr>
        <w:tabs>
          <w:tab w:val="left" w:pos="1021"/>
        </w:tabs>
        <w:jc w:val="both"/>
      </w:pPr>
      <w:r>
        <w:t>Matúš Šutaj Eštok</w:t>
      </w:r>
    </w:p>
    <w:sectPr w:rsidR="003B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4E"/>
    <w:rsid w:val="00202C29"/>
    <w:rsid w:val="00206F85"/>
    <w:rsid w:val="002138F6"/>
    <w:rsid w:val="00346BE2"/>
    <w:rsid w:val="003B2CE8"/>
    <w:rsid w:val="00495CCD"/>
    <w:rsid w:val="004E7112"/>
    <w:rsid w:val="005A5B00"/>
    <w:rsid w:val="005F5F41"/>
    <w:rsid w:val="00624414"/>
    <w:rsid w:val="006A22A1"/>
    <w:rsid w:val="006D57DB"/>
    <w:rsid w:val="00702124"/>
    <w:rsid w:val="008E1063"/>
    <w:rsid w:val="008E7350"/>
    <w:rsid w:val="00B40AB5"/>
    <w:rsid w:val="00B51A92"/>
    <w:rsid w:val="00E40275"/>
    <w:rsid w:val="00E80AF7"/>
    <w:rsid w:val="00EB6E4E"/>
    <w:rsid w:val="00E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64DB"/>
  <w15:chartTrackingRefBased/>
  <w15:docId w15:val="{7F06D5E7-E41A-447B-B60E-1B6894F3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B6E4E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B6E4E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B6E4E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EB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6E4E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xBrp9">
    <w:name w:val="TxBr_p9"/>
    <w:basedOn w:val="Normlny"/>
    <w:rsid w:val="00EB6E4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1A92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51A92"/>
    <w:pPr>
      <w:spacing w:before="100" w:beforeAutospacing="1" w:after="100" w:afterAutospacing="1"/>
    </w:pPr>
    <w:rPr>
      <w:rFonts w:eastAsiaTheme="min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5F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5F4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JUDr.</dc:creator>
  <cp:keywords/>
  <dc:description/>
  <cp:lastModifiedBy>Ebringerová, Viera</cp:lastModifiedBy>
  <cp:revision>9</cp:revision>
  <cp:lastPrinted>2023-06-13T09:28:00Z</cp:lastPrinted>
  <dcterms:created xsi:type="dcterms:W3CDTF">2023-01-17T10:24:00Z</dcterms:created>
  <dcterms:modified xsi:type="dcterms:W3CDTF">2023-06-13T09:28:00Z</dcterms:modified>
</cp:coreProperties>
</file>