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8F613" w14:textId="77777777" w:rsidR="007A5F91" w:rsidRDefault="007A5F91" w:rsidP="009F2B48">
      <w:pPr>
        <w:spacing w:after="0" w:line="240" w:lineRule="auto"/>
        <w:jc w:val="center"/>
        <w:rPr>
          <w:rFonts w:ascii="Times New Roman" w:eastAsia="Times New Roman" w:hAnsi="Times New Roman" w:cs="Times New Roman"/>
          <w:b/>
          <w:bCs/>
          <w:spacing w:val="30"/>
          <w:sz w:val="24"/>
          <w:szCs w:val="24"/>
          <w:lang w:eastAsia="sk-SK"/>
        </w:rPr>
      </w:pPr>
    </w:p>
    <w:p w14:paraId="464F80ED" w14:textId="77777777" w:rsidR="007A5F91" w:rsidRDefault="007A5F91" w:rsidP="009F2B48">
      <w:pPr>
        <w:spacing w:after="0" w:line="240" w:lineRule="auto"/>
        <w:jc w:val="center"/>
        <w:rPr>
          <w:rFonts w:ascii="Times New Roman" w:eastAsia="Times New Roman" w:hAnsi="Times New Roman" w:cs="Times New Roman"/>
          <w:b/>
          <w:bCs/>
          <w:spacing w:val="30"/>
          <w:sz w:val="24"/>
          <w:szCs w:val="24"/>
          <w:lang w:eastAsia="sk-SK"/>
        </w:rPr>
      </w:pPr>
    </w:p>
    <w:p w14:paraId="22699999" w14:textId="77777777" w:rsidR="000F7C24" w:rsidRPr="0051270D" w:rsidRDefault="000F7C24" w:rsidP="000F7C24">
      <w:pPr>
        <w:spacing w:line="254" w:lineRule="auto"/>
        <w:jc w:val="center"/>
        <w:rPr>
          <w:rFonts w:ascii="Times New Roman" w:eastAsia="SimSun" w:hAnsi="Times New Roman"/>
          <w:b/>
          <w:kern w:val="3"/>
          <w:sz w:val="24"/>
          <w:szCs w:val="24"/>
          <w:lang w:eastAsia="sk-SK" w:bidi="hi-IN"/>
        </w:rPr>
      </w:pPr>
      <w:r w:rsidRPr="0051270D">
        <w:rPr>
          <w:rFonts w:ascii="Times New Roman" w:eastAsia="SimSun" w:hAnsi="Times New Roman"/>
          <w:b/>
          <w:kern w:val="3"/>
          <w:sz w:val="24"/>
          <w:szCs w:val="24"/>
          <w:lang w:eastAsia="sk-SK" w:bidi="hi-IN"/>
        </w:rPr>
        <w:t>NÁRODNÁ  RADA  SLOVENSKEJ  REPUBLIKY</w:t>
      </w:r>
    </w:p>
    <w:p w14:paraId="48364DBC" w14:textId="77777777" w:rsidR="000F7C24" w:rsidRPr="0051270D" w:rsidRDefault="000F7C24" w:rsidP="000F7C24">
      <w:pPr>
        <w:pBdr>
          <w:bottom w:val="single" w:sz="6" w:space="1" w:color="auto"/>
        </w:pBdr>
        <w:spacing w:line="254" w:lineRule="auto"/>
        <w:jc w:val="center"/>
        <w:rPr>
          <w:rFonts w:ascii="Times New Roman" w:eastAsia="SimSun" w:hAnsi="Times New Roman"/>
          <w:b/>
          <w:kern w:val="3"/>
          <w:sz w:val="24"/>
          <w:szCs w:val="24"/>
          <w:lang w:eastAsia="sk-SK" w:bidi="hi-IN"/>
        </w:rPr>
      </w:pPr>
      <w:r w:rsidRPr="0051270D">
        <w:rPr>
          <w:rFonts w:ascii="Times New Roman" w:eastAsia="SimSun" w:hAnsi="Times New Roman"/>
          <w:b/>
          <w:kern w:val="3"/>
          <w:sz w:val="24"/>
          <w:szCs w:val="24"/>
          <w:lang w:eastAsia="sk-SK" w:bidi="hi-IN"/>
        </w:rPr>
        <w:t xml:space="preserve">  VIII. volebné obdobie</w:t>
      </w:r>
    </w:p>
    <w:p w14:paraId="66510641" w14:textId="77777777" w:rsidR="000F7C24" w:rsidRPr="0051270D" w:rsidRDefault="000F7C24" w:rsidP="000F7C24">
      <w:pPr>
        <w:spacing w:line="254" w:lineRule="auto"/>
        <w:rPr>
          <w:rFonts w:ascii="Times New Roman" w:eastAsia="SimSun" w:hAnsi="Times New Roman"/>
          <w:b/>
          <w:kern w:val="3"/>
          <w:sz w:val="24"/>
          <w:szCs w:val="24"/>
          <w:lang w:eastAsia="sk-SK" w:bidi="hi-IN"/>
        </w:rPr>
      </w:pPr>
    </w:p>
    <w:p w14:paraId="4D69C71A" w14:textId="6A2F7AE9" w:rsidR="000F7C24" w:rsidRPr="0051270D" w:rsidRDefault="006B2F6B" w:rsidP="000F7C24">
      <w:pPr>
        <w:spacing w:line="254" w:lineRule="auto"/>
        <w:jc w:val="center"/>
        <w:rPr>
          <w:rFonts w:ascii="Times New Roman" w:eastAsia="SimSun" w:hAnsi="Times New Roman"/>
          <w:b/>
          <w:kern w:val="3"/>
          <w:sz w:val="24"/>
          <w:szCs w:val="24"/>
          <w:lang w:eastAsia="sk-SK" w:bidi="hi-IN"/>
        </w:rPr>
      </w:pPr>
      <w:r>
        <w:rPr>
          <w:rFonts w:ascii="Times New Roman" w:eastAsia="SimSun" w:hAnsi="Times New Roman"/>
          <w:b/>
          <w:kern w:val="3"/>
          <w:sz w:val="24"/>
          <w:szCs w:val="24"/>
          <w:lang w:eastAsia="sk-SK" w:bidi="hi-IN"/>
        </w:rPr>
        <w:t>1750</w:t>
      </w:r>
    </w:p>
    <w:p w14:paraId="6E0801F7" w14:textId="77777777" w:rsidR="000F7C24" w:rsidRPr="0051270D" w:rsidRDefault="000F7C24" w:rsidP="000F7C24">
      <w:pPr>
        <w:spacing w:line="254" w:lineRule="auto"/>
        <w:jc w:val="center"/>
        <w:rPr>
          <w:rFonts w:ascii="Times New Roman" w:eastAsia="SimSun" w:hAnsi="Times New Roman"/>
          <w:b/>
          <w:kern w:val="3"/>
          <w:sz w:val="24"/>
          <w:szCs w:val="24"/>
          <w:lang w:eastAsia="sk-SK" w:bidi="hi-IN"/>
        </w:rPr>
      </w:pPr>
    </w:p>
    <w:p w14:paraId="4440528C" w14:textId="77777777" w:rsidR="000F7C24" w:rsidRPr="0051270D" w:rsidRDefault="000F7C24" w:rsidP="000F7C24">
      <w:pPr>
        <w:spacing w:line="254" w:lineRule="auto"/>
        <w:jc w:val="center"/>
        <w:rPr>
          <w:rFonts w:ascii="Times New Roman" w:eastAsia="SimSun" w:hAnsi="Times New Roman"/>
          <w:b/>
          <w:kern w:val="3"/>
          <w:sz w:val="24"/>
          <w:szCs w:val="24"/>
          <w:lang w:eastAsia="sk-SK" w:bidi="hi-IN"/>
        </w:rPr>
      </w:pPr>
      <w:r w:rsidRPr="0051270D">
        <w:rPr>
          <w:rFonts w:ascii="Times New Roman" w:eastAsia="SimSun" w:hAnsi="Times New Roman"/>
          <w:b/>
          <w:kern w:val="3"/>
          <w:sz w:val="24"/>
          <w:szCs w:val="24"/>
          <w:lang w:eastAsia="sk-SK" w:bidi="hi-IN"/>
        </w:rPr>
        <w:t>VLÁDNY  NÁVRH</w:t>
      </w:r>
    </w:p>
    <w:p w14:paraId="72AB9B66" w14:textId="30C0A7D3" w:rsidR="000F7C24" w:rsidRPr="0051270D" w:rsidRDefault="000F7C24" w:rsidP="000F7C24">
      <w:pPr>
        <w:spacing w:before="100" w:beforeAutospacing="1" w:after="100" w:afterAutospacing="1" w:line="254" w:lineRule="auto"/>
        <w:jc w:val="center"/>
        <w:outlineLvl w:val="1"/>
        <w:rPr>
          <w:rFonts w:ascii="Times New Roman" w:eastAsia="SimSun" w:hAnsi="Times New Roman"/>
          <w:b/>
          <w:kern w:val="3"/>
          <w:sz w:val="24"/>
          <w:szCs w:val="24"/>
          <w:lang w:eastAsia="sk-SK" w:bidi="hi-IN"/>
        </w:rPr>
      </w:pPr>
      <w:r w:rsidRPr="0051270D">
        <w:rPr>
          <w:rFonts w:ascii="Times New Roman" w:eastAsia="SimSun" w:hAnsi="Times New Roman"/>
          <w:b/>
          <w:kern w:val="3"/>
          <w:sz w:val="24"/>
          <w:szCs w:val="24"/>
          <w:lang w:eastAsia="sk-SK" w:bidi="hi-IN"/>
        </w:rPr>
        <w:t>ZÁKON</w:t>
      </w:r>
      <w:r w:rsidRPr="0051270D">
        <w:rPr>
          <w:rFonts w:ascii="Times New Roman" w:eastAsia="SimSun" w:hAnsi="Times New Roman"/>
          <w:b/>
          <w:kern w:val="3"/>
          <w:sz w:val="24"/>
          <w:szCs w:val="24"/>
          <w:lang w:eastAsia="sk-SK" w:bidi="hi-IN"/>
        </w:rPr>
        <w:br/>
        <w:t>z ..................... 202</w:t>
      </w:r>
      <w:r w:rsidR="006B2F6B">
        <w:rPr>
          <w:rFonts w:ascii="Times New Roman" w:eastAsia="SimSun" w:hAnsi="Times New Roman"/>
          <w:b/>
          <w:kern w:val="3"/>
          <w:sz w:val="24"/>
          <w:szCs w:val="24"/>
          <w:lang w:eastAsia="sk-SK" w:bidi="hi-IN"/>
        </w:rPr>
        <w:t>3</w:t>
      </w:r>
      <w:bookmarkStart w:id="0" w:name="_GoBack"/>
      <w:bookmarkEnd w:id="0"/>
      <w:r w:rsidRPr="0051270D">
        <w:rPr>
          <w:rFonts w:ascii="Times New Roman" w:eastAsia="SimSun" w:hAnsi="Times New Roman"/>
          <w:b/>
          <w:kern w:val="3"/>
          <w:sz w:val="24"/>
          <w:szCs w:val="24"/>
          <w:lang w:eastAsia="sk-SK" w:bidi="hi-IN"/>
        </w:rPr>
        <w:t>,</w:t>
      </w:r>
    </w:p>
    <w:p w14:paraId="1D5589C5" w14:textId="77777777" w:rsidR="000E5519" w:rsidRPr="00B47F27" w:rsidRDefault="000E5519" w:rsidP="009F2B48">
      <w:pPr>
        <w:spacing w:after="0" w:line="240" w:lineRule="auto"/>
        <w:jc w:val="center"/>
        <w:rPr>
          <w:rFonts w:ascii="Times New Roman" w:eastAsia="Times New Roman" w:hAnsi="Times New Roman" w:cs="Times New Roman"/>
          <w:b/>
          <w:bCs/>
          <w:sz w:val="24"/>
          <w:szCs w:val="24"/>
          <w:lang w:eastAsia="sk-SK"/>
        </w:rPr>
      </w:pPr>
    </w:p>
    <w:p w14:paraId="75931112" w14:textId="49089DC2" w:rsidR="000E5519" w:rsidRPr="00B47F27" w:rsidRDefault="000E5519" w:rsidP="009F2B48">
      <w:pPr>
        <w:spacing w:after="0" w:line="240" w:lineRule="auto"/>
        <w:jc w:val="center"/>
        <w:rPr>
          <w:rFonts w:ascii="Times New Roman" w:eastAsia="Times New Roman" w:hAnsi="Times New Roman" w:cs="Times New Roman"/>
          <w:sz w:val="24"/>
          <w:szCs w:val="24"/>
          <w:lang w:eastAsia="sk-SK"/>
        </w:rPr>
      </w:pPr>
      <w:r w:rsidRPr="00B47F27">
        <w:rPr>
          <w:rFonts w:ascii="Times New Roman" w:eastAsia="Times New Roman" w:hAnsi="Times New Roman" w:cs="Times New Roman"/>
          <w:b/>
          <w:bCs/>
          <w:sz w:val="24"/>
          <w:szCs w:val="24"/>
          <w:lang w:eastAsia="sk-SK"/>
        </w:rPr>
        <w:t xml:space="preserve">ktorým sa mení a dopĺňa zákon </w:t>
      </w:r>
      <w:r w:rsidR="00D530E7">
        <w:rPr>
          <w:rFonts w:ascii="Times New Roman" w:eastAsia="Times New Roman" w:hAnsi="Times New Roman" w:cs="Times New Roman"/>
          <w:b/>
          <w:bCs/>
          <w:sz w:val="24"/>
          <w:szCs w:val="24"/>
          <w:lang w:eastAsia="sk-SK"/>
        </w:rPr>
        <w:t xml:space="preserve">č. </w:t>
      </w:r>
      <w:r w:rsidRPr="00B47F27">
        <w:rPr>
          <w:rFonts w:ascii="Times New Roman" w:eastAsia="Times New Roman" w:hAnsi="Times New Roman" w:cs="Times New Roman"/>
          <w:b/>
          <w:bCs/>
          <w:sz w:val="24"/>
          <w:szCs w:val="24"/>
          <w:lang w:eastAsia="sk-SK"/>
        </w:rPr>
        <w:t>39/2013 Z. z. o integrovanej prevencii a kontrole znečisťovania životného prostredia a o zmene a doplnení niektorých zákonov v znení neskorších predpisov a </w:t>
      </w:r>
      <w:r w:rsidR="009152D6">
        <w:rPr>
          <w:rFonts w:ascii="Times New Roman" w:eastAsia="Times New Roman" w:hAnsi="Times New Roman" w:cs="Times New Roman"/>
          <w:b/>
          <w:bCs/>
          <w:sz w:val="24"/>
          <w:szCs w:val="24"/>
          <w:lang w:eastAsia="sk-SK"/>
        </w:rPr>
        <w:t>o zmene a doplnení niektorých zákonov</w:t>
      </w:r>
    </w:p>
    <w:p w14:paraId="2602DCD2" w14:textId="77777777" w:rsidR="000E5519" w:rsidRPr="00B47F27" w:rsidRDefault="000E5519" w:rsidP="009F2B48">
      <w:pPr>
        <w:spacing w:after="0" w:line="240" w:lineRule="auto"/>
        <w:jc w:val="center"/>
        <w:rPr>
          <w:rFonts w:ascii="Times New Roman" w:eastAsia="Times New Roman" w:hAnsi="Times New Roman" w:cs="Times New Roman"/>
          <w:sz w:val="24"/>
          <w:szCs w:val="24"/>
          <w:lang w:eastAsia="sk-SK"/>
        </w:rPr>
      </w:pPr>
    </w:p>
    <w:p w14:paraId="254D5D52" w14:textId="344E9EE9" w:rsidR="000E5519" w:rsidRPr="00B47F27" w:rsidRDefault="000E5519" w:rsidP="009F2B48">
      <w:pPr>
        <w:spacing w:after="0" w:line="240" w:lineRule="auto"/>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Národná rada Slovenskej republiky sa uzniesla na tomto zákone</w:t>
      </w:r>
      <w:r w:rsidR="00A4580A" w:rsidRPr="00B47F27">
        <w:rPr>
          <w:rFonts w:ascii="Times New Roman" w:eastAsia="Times New Roman" w:hAnsi="Times New Roman" w:cs="Times New Roman"/>
          <w:sz w:val="24"/>
          <w:szCs w:val="24"/>
          <w:lang w:eastAsia="sk-SK"/>
        </w:rPr>
        <w:t>:</w:t>
      </w:r>
    </w:p>
    <w:p w14:paraId="2401D268" w14:textId="77777777" w:rsidR="000E5519" w:rsidRPr="00B47F27" w:rsidRDefault="000E5519" w:rsidP="009F2B48">
      <w:pPr>
        <w:shd w:val="clear" w:color="auto" w:fill="FFFFFF"/>
        <w:spacing w:after="0" w:line="240" w:lineRule="auto"/>
        <w:jc w:val="both"/>
        <w:rPr>
          <w:rFonts w:ascii="Times New Roman" w:eastAsia="Times New Roman" w:hAnsi="Times New Roman" w:cs="Times New Roman"/>
          <w:b/>
          <w:bCs/>
          <w:sz w:val="24"/>
          <w:szCs w:val="24"/>
          <w:lang w:eastAsia="sk-SK"/>
        </w:rPr>
      </w:pPr>
    </w:p>
    <w:p w14:paraId="74F19B6C" w14:textId="77777777" w:rsidR="000E5519" w:rsidRPr="00B47F27" w:rsidRDefault="000E5519" w:rsidP="009F2B48">
      <w:pPr>
        <w:shd w:val="clear" w:color="auto" w:fill="FFFFFF"/>
        <w:spacing w:after="0" w:line="240" w:lineRule="auto"/>
        <w:jc w:val="both"/>
        <w:rPr>
          <w:rFonts w:ascii="Times New Roman" w:eastAsia="Times New Roman" w:hAnsi="Times New Roman" w:cs="Times New Roman"/>
          <w:b/>
          <w:bCs/>
          <w:sz w:val="24"/>
          <w:szCs w:val="24"/>
          <w:lang w:eastAsia="sk-SK"/>
        </w:rPr>
      </w:pPr>
    </w:p>
    <w:p w14:paraId="0D0EDF95" w14:textId="77777777" w:rsidR="0088449E" w:rsidRPr="00B47F27" w:rsidRDefault="0088449E" w:rsidP="0088449E">
      <w:pPr>
        <w:shd w:val="clear" w:color="auto" w:fill="FFFFFF"/>
        <w:spacing w:after="0" w:line="240" w:lineRule="auto"/>
        <w:jc w:val="center"/>
        <w:rPr>
          <w:rFonts w:ascii="Times New Roman" w:eastAsia="Times New Roman" w:hAnsi="Times New Roman" w:cs="Times New Roman"/>
          <w:b/>
          <w:bCs/>
          <w:sz w:val="24"/>
          <w:szCs w:val="24"/>
          <w:lang w:eastAsia="sk-SK"/>
        </w:rPr>
      </w:pPr>
      <w:r w:rsidRPr="00B47F27">
        <w:rPr>
          <w:rFonts w:ascii="Times New Roman" w:eastAsia="Times New Roman" w:hAnsi="Times New Roman" w:cs="Times New Roman"/>
          <w:b/>
          <w:bCs/>
          <w:sz w:val="24"/>
          <w:szCs w:val="24"/>
          <w:lang w:eastAsia="sk-SK"/>
        </w:rPr>
        <w:t>Čl. I</w:t>
      </w:r>
    </w:p>
    <w:p w14:paraId="0EA3FC5F" w14:textId="77777777" w:rsidR="0088449E" w:rsidRPr="00B47F27" w:rsidRDefault="0088449E" w:rsidP="0088449E">
      <w:pPr>
        <w:shd w:val="clear" w:color="auto" w:fill="FFFFFF"/>
        <w:spacing w:after="0" w:line="240" w:lineRule="auto"/>
        <w:jc w:val="both"/>
        <w:rPr>
          <w:rFonts w:ascii="Times New Roman" w:eastAsia="Times New Roman" w:hAnsi="Times New Roman" w:cs="Times New Roman"/>
          <w:b/>
          <w:bCs/>
          <w:sz w:val="24"/>
          <w:szCs w:val="24"/>
          <w:lang w:eastAsia="sk-SK"/>
        </w:rPr>
      </w:pPr>
    </w:p>
    <w:p w14:paraId="4415868D" w14:textId="3E7B2724" w:rsidR="0088449E" w:rsidRPr="00B47F27" w:rsidRDefault="0088449E" w:rsidP="0088449E">
      <w:pPr>
        <w:spacing w:after="0" w:line="240" w:lineRule="auto"/>
        <w:ind w:firstLine="567"/>
        <w:jc w:val="both"/>
        <w:rPr>
          <w:rFonts w:ascii="Times New Roman" w:hAnsi="Times New Roman" w:cs="Times New Roman"/>
          <w:bCs/>
          <w:sz w:val="24"/>
          <w:szCs w:val="24"/>
        </w:rPr>
      </w:pPr>
      <w:r w:rsidRPr="00B47F27">
        <w:rPr>
          <w:rFonts w:ascii="Times New Roman" w:hAnsi="Times New Roman" w:cs="Times New Roman"/>
          <w:bCs/>
          <w:sz w:val="24"/>
          <w:szCs w:val="24"/>
        </w:rPr>
        <w:t xml:space="preserve">Zákon </w:t>
      </w:r>
      <w:r w:rsidRPr="00B47F27">
        <w:rPr>
          <w:rFonts w:ascii="Times New Roman" w:hAnsi="Times New Roman" w:cs="Times New Roman"/>
          <w:sz w:val="24"/>
          <w:szCs w:val="24"/>
        </w:rPr>
        <w:t xml:space="preserve">č. 39/2013 Z. z. </w:t>
      </w:r>
      <w:r w:rsidRPr="00B47F27">
        <w:rPr>
          <w:rFonts w:ascii="Times New Roman" w:hAnsi="Times New Roman" w:cs="Times New Roman"/>
          <w:bCs/>
          <w:sz w:val="24"/>
          <w:szCs w:val="24"/>
          <w:shd w:val="clear" w:color="auto" w:fill="FFFFFF"/>
        </w:rPr>
        <w:t xml:space="preserve">o integrovanej prevencii a kontrole znečisťovania životného prostredia a o zmene a doplnení niektorých zákonov v znení zákona </w:t>
      </w:r>
      <w:r w:rsidRPr="00B47F27">
        <w:rPr>
          <w:rFonts w:ascii="Times New Roman" w:hAnsi="Times New Roman" w:cs="Times New Roman"/>
          <w:sz w:val="24"/>
          <w:szCs w:val="24"/>
          <w:shd w:val="clear" w:color="auto" w:fill="FFFFFF"/>
        </w:rPr>
        <w:t>č. </w:t>
      </w:r>
      <w:hyperlink r:id="rId8" w:history="1">
        <w:r w:rsidRPr="00B47F27">
          <w:rPr>
            <w:rStyle w:val="Hypertextovprepojenie"/>
            <w:rFonts w:ascii="Times New Roman" w:hAnsi="Times New Roman" w:cs="Times New Roman"/>
            <w:color w:val="auto"/>
            <w:sz w:val="24"/>
            <w:szCs w:val="24"/>
            <w:u w:val="none"/>
            <w:shd w:val="clear" w:color="auto" w:fill="FFFFFF"/>
          </w:rPr>
          <w:t>484/2013 Z. z.</w:t>
        </w:r>
      </w:hyperlink>
      <w:r w:rsidRPr="00B47F27">
        <w:rPr>
          <w:rFonts w:ascii="Times New Roman" w:hAnsi="Times New Roman" w:cs="Times New Roman"/>
          <w:sz w:val="24"/>
          <w:szCs w:val="24"/>
          <w:shd w:val="clear" w:color="auto" w:fill="FFFFFF"/>
        </w:rPr>
        <w:t>, zákona č. </w:t>
      </w:r>
      <w:hyperlink r:id="rId9" w:history="1">
        <w:r w:rsidRPr="00B47F27">
          <w:rPr>
            <w:rStyle w:val="Hypertextovprepojenie"/>
            <w:rFonts w:ascii="Times New Roman" w:hAnsi="Times New Roman" w:cs="Times New Roman"/>
            <w:color w:val="auto"/>
            <w:sz w:val="24"/>
            <w:szCs w:val="24"/>
            <w:u w:val="none"/>
            <w:shd w:val="clear" w:color="auto" w:fill="FFFFFF"/>
          </w:rPr>
          <w:t>58/2014 Z. z.</w:t>
        </w:r>
      </w:hyperlink>
      <w:r w:rsidRPr="00B47F27">
        <w:rPr>
          <w:rFonts w:ascii="Times New Roman" w:hAnsi="Times New Roman" w:cs="Times New Roman"/>
          <w:sz w:val="24"/>
          <w:szCs w:val="24"/>
          <w:shd w:val="clear" w:color="auto" w:fill="FFFFFF"/>
        </w:rPr>
        <w:t>, zákona č. </w:t>
      </w:r>
      <w:hyperlink r:id="rId10" w:history="1">
        <w:r w:rsidRPr="00B47F27">
          <w:rPr>
            <w:rStyle w:val="Hypertextovprepojenie"/>
            <w:rFonts w:ascii="Times New Roman" w:hAnsi="Times New Roman" w:cs="Times New Roman"/>
            <w:color w:val="auto"/>
            <w:sz w:val="24"/>
            <w:szCs w:val="24"/>
            <w:u w:val="none"/>
            <w:shd w:val="clear" w:color="auto" w:fill="FFFFFF"/>
          </w:rPr>
          <w:t>79/2015 Z. z.</w:t>
        </w:r>
      </w:hyperlink>
      <w:r w:rsidRPr="00B47F27">
        <w:rPr>
          <w:rFonts w:ascii="Times New Roman" w:hAnsi="Times New Roman" w:cs="Times New Roman"/>
          <w:sz w:val="24"/>
          <w:szCs w:val="24"/>
          <w:shd w:val="clear" w:color="auto" w:fill="FFFFFF"/>
        </w:rPr>
        <w:t>, zákona č. </w:t>
      </w:r>
      <w:hyperlink r:id="rId11" w:history="1">
        <w:r w:rsidRPr="00B47F27">
          <w:rPr>
            <w:rStyle w:val="Hypertextovprepojenie"/>
            <w:rFonts w:ascii="Times New Roman" w:hAnsi="Times New Roman" w:cs="Times New Roman"/>
            <w:color w:val="auto"/>
            <w:sz w:val="24"/>
            <w:szCs w:val="24"/>
            <w:u w:val="none"/>
            <w:shd w:val="clear" w:color="auto" w:fill="FFFFFF"/>
          </w:rPr>
          <w:t>262/2015 Z. z.</w:t>
        </w:r>
      </w:hyperlink>
      <w:r w:rsidRPr="00B47F27">
        <w:rPr>
          <w:rFonts w:ascii="Times New Roman" w:hAnsi="Times New Roman" w:cs="Times New Roman"/>
          <w:sz w:val="24"/>
          <w:szCs w:val="24"/>
          <w:shd w:val="clear" w:color="auto" w:fill="FFFFFF"/>
        </w:rPr>
        <w:t>, zákona č. </w:t>
      </w:r>
      <w:hyperlink r:id="rId12" w:history="1">
        <w:r w:rsidRPr="00B47F27">
          <w:rPr>
            <w:rStyle w:val="Hypertextovprepojenie"/>
            <w:rFonts w:ascii="Times New Roman" w:hAnsi="Times New Roman" w:cs="Times New Roman"/>
            <w:color w:val="auto"/>
            <w:sz w:val="24"/>
            <w:szCs w:val="24"/>
            <w:u w:val="none"/>
            <w:shd w:val="clear" w:color="auto" w:fill="FFFFFF"/>
          </w:rPr>
          <w:t>148/2017 Z. z.</w:t>
        </w:r>
      </w:hyperlink>
      <w:r w:rsidRPr="00B47F27">
        <w:rPr>
          <w:rFonts w:ascii="Times New Roman" w:hAnsi="Times New Roman" w:cs="Times New Roman"/>
          <w:sz w:val="24"/>
          <w:szCs w:val="24"/>
          <w:shd w:val="clear" w:color="auto" w:fill="FFFFFF"/>
        </w:rPr>
        <w:t>, zákona č. </w:t>
      </w:r>
      <w:hyperlink r:id="rId13" w:history="1">
        <w:r w:rsidRPr="00B47F27">
          <w:rPr>
            <w:rStyle w:val="Hypertextovprepojenie"/>
            <w:rFonts w:ascii="Times New Roman" w:hAnsi="Times New Roman" w:cs="Times New Roman"/>
            <w:color w:val="auto"/>
            <w:sz w:val="24"/>
            <w:szCs w:val="24"/>
            <w:u w:val="none"/>
            <w:shd w:val="clear" w:color="auto" w:fill="FFFFFF"/>
          </w:rPr>
          <w:t>292/2017 Z. z.</w:t>
        </w:r>
      </w:hyperlink>
      <w:r w:rsidRPr="00B47F27">
        <w:rPr>
          <w:rFonts w:ascii="Times New Roman" w:hAnsi="Times New Roman" w:cs="Times New Roman"/>
          <w:sz w:val="24"/>
          <w:szCs w:val="24"/>
          <w:shd w:val="clear" w:color="auto" w:fill="FFFFFF"/>
        </w:rPr>
        <w:t>, zákona č. </w:t>
      </w:r>
      <w:hyperlink r:id="rId14" w:history="1">
        <w:r w:rsidRPr="00B47F27">
          <w:rPr>
            <w:rStyle w:val="Hypertextovprepojenie"/>
            <w:rFonts w:ascii="Times New Roman" w:hAnsi="Times New Roman" w:cs="Times New Roman"/>
            <w:color w:val="auto"/>
            <w:sz w:val="24"/>
            <w:szCs w:val="24"/>
            <w:u w:val="none"/>
            <w:shd w:val="clear" w:color="auto" w:fill="FFFFFF"/>
          </w:rPr>
          <w:t>177/2018 Z. z.</w:t>
        </w:r>
      </w:hyperlink>
      <w:r w:rsidRPr="00B47F27">
        <w:rPr>
          <w:rFonts w:ascii="Times New Roman" w:hAnsi="Times New Roman" w:cs="Times New Roman"/>
          <w:sz w:val="24"/>
          <w:szCs w:val="24"/>
          <w:shd w:val="clear" w:color="auto" w:fill="FFFFFF"/>
        </w:rPr>
        <w:t>, zákona č. </w:t>
      </w:r>
      <w:hyperlink r:id="rId15" w:history="1">
        <w:r w:rsidRPr="00B47F27">
          <w:rPr>
            <w:rStyle w:val="Hypertextovprepojenie"/>
            <w:rFonts w:ascii="Times New Roman" w:hAnsi="Times New Roman" w:cs="Times New Roman"/>
            <w:color w:val="auto"/>
            <w:sz w:val="24"/>
            <w:szCs w:val="24"/>
            <w:u w:val="none"/>
            <w:shd w:val="clear" w:color="auto" w:fill="FFFFFF"/>
          </w:rPr>
          <w:t>193/2018 Z. z.</w:t>
        </w:r>
      </w:hyperlink>
      <w:r w:rsidRPr="00B47F27">
        <w:rPr>
          <w:rFonts w:ascii="Times New Roman" w:hAnsi="Times New Roman" w:cs="Times New Roman"/>
          <w:sz w:val="24"/>
          <w:szCs w:val="24"/>
          <w:shd w:val="clear" w:color="auto" w:fill="FFFFFF"/>
        </w:rPr>
        <w:t>, zákona č. </w:t>
      </w:r>
      <w:hyperlink r:id="rId16" w:history="1">
        <w:r w:rsidRPr="00B47F27">
          <w:rPr>
            <w:rStyle w:val="Hypertextovprepojenie"/>
            <w:rFonts w:ascii="Times New Roman" w:hAnsi="Times New Roman" w:cs="Times New Roman"/>
            <w:color w:val="auto"/>
            <w:sz w:val="24"/>
            <w:szCs w:val="24"/>
            <w:u w:val="none"/>
            <w:shd w:val="clear" w:color="auto" w:fill="FFFFFF"/>
          </w:rPr>
          <w:t>312/2018 Z. z.</w:t>
        </w:r>
      </w:hyperlink>
      <w:r w:rsidRPr="00B47F27">
        <w:rPr>
          <w:rFonts w:ascii="Times New Roman" w:hAnsi="Times New Roman" w:cs="Times New Roman"/>
          <w:sz w:val="24"/>
          <w:szCs w:val="24"/>
          <w:shd w:val="clear" w:color="auto" w:fill="FFFFFF"/>
        </w:rPr>
        <w:t>, zákona č. </w:t>
      </w:r>
      <w:hyperlink r:id="rId17" w:history="1">
        <w:r w:rsidRPr="00B47F27">
          <w:rPr>
            <w:rStyle w:val="Hypertextovprepojenie"/>
            <w:rFonts w:ascii="Times New Roman" w:hAnsi="Times New Roman" w:cs="Times New Roman"/>
            <w:color w:val="auto"/>
            <w:sz w:val="24"/>
            <w:szCs w:val="24"/>
            <w:u w:val="none"/>
            <w:shd w:val="clear" w:color="auto" w:fill="FFFFFF"/>
          </w:rPr>
          <w:t>460/2019 Z. z.</w:t>
        </w:r>
      </w:hyperlink>
      <w:r w:rsidRPr="00B47F27">
        <w:rPr>
          <w:rFonts w:ascii="Times New Roman" w:hAnsi="Times New Roman" w:cs="Times New Roman"/>
          <w:sz w:val="24"/>
          <w:szCs w:val="24"/>
          <w:shd w:val="clear" w:color="auto" w:fill="FFFFFF"/>
        </w:rPr>
        <w:t>, zákona č. </w:t>
      </w:r>
      <w:hyperlink r:id="rId18" w:history="1">
        <w:r w:rsidRPr="00B47F27">
          <w:rPr>
            <w:rStyle w:val="Hypertextovprepojenie"/>
            <w:rFonts w:ascii="Times New Roman" w:hAnsi="Times New Roman" w:cs="Times New Roman"/>
            <w:color w:val="auto"/>
            <w:sz w:val="24"/>
            <w:szCs w:val="24"/>
            <w:u w:val="none"/>
            <w:shd w:val="clear" w:color="auto" w:fill="FFFFFF"/>
          </w:rPr>
          <w:t>74/2020 Z. z.</w:t>
        </w:r>
      </w:hyperlink>
      <w:r w:rsidRPr="00B47F27">
        <w:rPr>
          <w:rFonts w:ascii="Times New Roman" w:hAnsi="Times New Roman" w:cs="Times New Roman"/>
          <w:sz w:val="24"/>
          <w:szCs w:val="24"/>
          <w:shd w:val="clear" w:color="auto" w:fill="FFFFFF"/>
        </w:rPr>
        <w:t>, zákona č. </w:t>
      </w:r>
      <w:hyperlink r:id="rId19" w:history="1">
        <w:r w:rsidRPr="00B47F27">
          <w:rPr>
            <w:rStyle w:val="Hypertextovprepojenie"/>
            <w:rFonts w:ascii="Times New Roman" w:hAnsi="Times New Roman" w:cs="Times New Roman"/>
            <w:color w:val="auto"/>
            <w:sz w:val="24"/>
            <w:szCs w:val="24"/>
            <w:u w:val="none"/>
            <w:shd w:val="clear" w:color="auto" w:fill="FFFFFF"/>
          </w:rPr>
          <w:t>218/2020 Z. z.</w:t>
        </w:r>
      </w:hyperlink>
      <w:r w:rsidRPr="00B47F27">
        <w:rPr>
          <w:rFonts w:ascii="Times New Roman" w:hAnsi="Times New Roman" w:cs="Times New Roman"/>
          <w:sz w:val="24"/>
          <w:szCs w:val="24"/>
          <w:shd w:val="clear" w:color="auto" w:fill="FFFFFF"/>
        </w:rPr>
        <w:t>, zákona č. </w:t>
      </w:r>
      <w:hyperlink r:id="rId20" w:history="1">
        <w:r w:rsidRPr="00B47F27">
          <w:rPr>
            <w:rStyle w:val="Hypertextovprepojenie"/>
            <w:rFonts w:ascii="Times New Roman" w:hAnsi="Times New Roman" w:cs="Times New Roman"/>
            <w:color w:val="auto"/>
            <w:sz w:val="24"/>
            <w:szCs w:val="24"/>
            <w:u w:val="none"/>
            <w:shd w:val="clear" w:color="auto" w:fill="FFFFFF"/>
          </w:rPr>
          <w:t>46/2021 Z. z.</w:t>
        </w:r>
      </w:hyperlink>
      <w:r w:rsidRPr="00B47F27">
        <w:rPr>
          <w:rFonts w:ascii="Times New Roman" w:hAnsi="Times New Roman" w:cs="Times New Roman"/>
          <w:sz w:val="24"/>
          <w:szCs w:val="24"/>
          <w:shd w:val="clear" w:color="auto" w:fill="FFFFFF"/>
        </w:rPr>
        <w:t>, zákona č. </w:t>
      </w:r>
      <w:hyperlink r:id="rId21" w:history="1">
        <w:r w:rsidRPr="00B47F27">
          <w:rPr>
            <w:rStyle w:val="Hypertextovprepojenie"/>
            <w:rFonts w:ascii="Times New Roman" w:hAnsi="Times New Roman" w:cs="Times New Roman"/>
            <w:color w:val="auto"/>
            <w:sz w:val="24"/>
            <w:szCs w:val="24"/>
            <w:u w:val="none"/>
            <w:shd w:val="clear" w:color="auto" w:fill="FFFFFF"/>
          </w:rPr>
          <w:t>372/2021 Z. z.</w:t>
        </w:r>
      </w:hyperlink>
      <w:r w:rsidR="00545803">
        <w:rPr>
          <w:rFonts w:ascii="Times New Roman" w:hAnsi="Times New Roman" w:cs="Times New Roman"/>
          <w:sz w:val="24"/>
          <w:szCs w:val="24"/>
          <w:shd w:val="clear" w:color="auto" w:fill="FFFFFF"/>
        </w:rPr>
        <w:t>,</w:t>
      </w:r>
      <w:r w:rsidRPr="00B47F27">
        <w:rPr>
          <w:rFonts w:ascii="Times New Roman" w:hAnsi="Times New Roman" w:cs="Times New Roman"/>
          <w:sz w:val="24"/>
          <w:szCs w:val="24"/>
          <w:shd w:val="clear" w:color="auto" w:fill="FFFFFF"/>
        </w:rPr>
        <w:t xml:space="preserve"> zákona č. 69/2023 Z. z. </w:t>
      </w:r>
      <w:r w:rsidR="00545803">
        <w:rPr>
          <w:rFonts w:ascii="Times New Roman" w:hAnsi="Times New Roman" w:cs="Times New Roman"/>
          <w:sz w:val="24"/>
          <w:szCs w:val="24"/>
          <w:shd w:val="clear" w:color="auto" w:fill="FFFFFF"/>
        </w:rPr>
        <w:t xml:space="preserve">a zákona č. 146/2023 Z. z. </w:t>
      </w:r>
      <w:r w:rsidRPr="00B47F27">
        <w:rPr>
          <w:rFonts w:ascii="Times New Roman" w:hAnsi="Times New Roman" w:cs="Times New Roman"/>
          <w:bCs/>
          <w:sz w:val="24"/>
          <w:szCs w:val="24"/>
        </w:rPr>
        <w:t>sa mení a dopĺňa takto:</w:t>
      </w:r>
    </w:p>
    <w:p w14:paraId="08D7B85A" w14:textId="77777777" w:rsidR="0088449E" w:rsidRPr="00B47F27" w:rsidRDefault="0088449E" w:rsidP="0088449E">
      <w:pPr>
        <w:spacing w:after="0" w:line="240" w:lineRule="auto"/>
        <w:jc w:val="both"/>
        <w:rPr>
          <w:rFonts w:ascii="Times New Roman" w:hAnsi="Times New Roman" w:cs="Times New Roman"/>
          <w:bCs/>
          <w:sz w:val="24"/>
          <w:szCs w:val="24"/>
        </w:rPr>
      </w:pPr>
    </w:p>
    <w:p w14:paraId="56C8021A" w14:textId="77777777" w:rsidR="0088449E" w:rsidRPr="00B47F27" w:rsidRDefault="0088449E" w:rsidP="00D11AE9">
      <w:pPr>
        <w:numPr>
          <w:ilvl w:val="0"/>
          <w:numId w:val="23"/>
        </w:numPr>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V § 1 sa odsek 1 dopĺňa písmenom i), ktoré znie:</w:t>
      </w:r>
    </w:p>
    <w:p w14:paraId="52057C21" w14:textId="77777777" w:rsidR="0088449E" w:rsidRPr="00B47F27" w:rsidRDefault="0088449E" w:rsidP="0088449E">
      <w:pPr>
        <w:spacing w:after="0" w:line="240" w:lineRule="auto"/>
        <w:ind w:left="426"/>
        <w:contextualSpacing/>
        <w:jc w:val="both"/>
        <w:rPr>
          <w:rFonts w:ascii="Times New Roman" w:hAnsi="Times New Roman" w:cs="Times New Roman"/>
          <w:sz w:val="24"/>
          <w:szCs w:val="24"/>
        </w:rPr>
      </w:pPr>
      <w:r w:rsidRPr="00B47F27">
        <w:rPr>
          <w:rFonts w:ascii="Times New Roman" w:hAnsi="Times New Roman" w:cs="Times New Roman"/>
          <w:sz w:val="24"/>
          <w:szCs w:val="24"/>
        </w:rPr>
        <w:t>„i) obmedzenie prenosu znečistenia prostredníctvom emisií uvoľňovaných do ovzdušia, vody alebo pôdy z jednej zložky životného prostredia do inej zložky“.</w:t>
      </w:r>
    </w:p>
    <w:p w14:paraId="3777F247" w14:textId="77777777" w:rsidR="0088449E" w:rsidRPr="00B47F27" w:rsidRDefault="0088449E" w:rsidP="0088449E">
      <w:pPr>
        <w:spacing w:after="0" w:line="240" w:lineRule="auto"/>
        <w:ind w:left="426" w:hanging="426"/>
        <w:jc w:val="both"/>
        <w:rPr>
          <w:rFonts w:ascii="Times New Roman" w:hAnsi="Times New Roman" w:cs="Times New Roman"/>
          <w:sz w:val="24"/>
          <w:szCs w:val="24"/>
        </w:rPr>
      </w:pPr>
    </w:p>
    <w:p w14:paraId="0F96640A" w14:textId="77777777" w:rsidR="0088449E" w:rsidRPr="00B47F27" w:rsidRDefault="0088449E" w:rsidP="00D11AE9">
      <w:pPr>
        <w:numPr>
          <w:ilvl w:val="0"/>
          <w:numId w:val="23"/>
        </w:numPr>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V § 1 ods. 1 písm. h) sa nad slovo „technikách,“ umiestňuje odkaz „</w:t>
      </w:r>
      <w:r w:rsidRPr="00B47F27">
        <w:rPr>
          <w:rFonts w:ascii="Times New Roman" w:hAnsi="Times New Roman" w:cs="Times New Roman"/>
          <w:sz w:val="24"/>
          <w:szCs w:val="24"/>
          <w:vertAlign w:val="superscript"/>
        </w:rPr>
        <w:t>1</w:t>
      </w:r>
      <w:r w:rsidRPr="00B47F27">
        <w:rPr>
          <w:rFonts w:ascii="Times New Roman" w:hAnsi="Times New Roman" w:cs="Times New Roman"/>
          <w:sz w:val="24"/>
          <w:szCs w:val="24"/>
        </w:rPr>
        <w:t>)“.</w:t>
      </w:r>
    </w:p>
    <w:p w14:paraId="178889BC" w14:textId="77777777" w:rsidR="0088449E" w:rsidRPr="00B47F27" w:rsidRDefault="0088449E" w:rsidP="0088449E">
      <w:pPr>
        <w:spacing w:after="0" w:line="240" w:lineRule="auto"/>
        <w:ind w:left="426" w:hanging="426"/>
        <w:jc w:val="both"/>
        <w:rPr>
          <w:rFonts w:ascii="Times New Roman" w:hAnsi="Times New Roman" w:cs="Times New Roman"/>
          <w:sz w:val="24"/>
          <w:szCs w:val="24"/>
        </w:rPr>
      </w:pPr>
    </w:p>
    <w:p w14:paraId="6C18AA51" w14:textId="77777777" w:rsidR="0088449E" w:rsidRPr="00B47F27" w:rsidRDefault="0088449E" w:rsidP="0088449E">
      <w:pPr>
        <w:spacing w:after="0" w:line="240" w:lineRule="auto"/>
        <w:ind w:left="426"/>
        <w:contextualSpacing/>
        <w:jc w:val="both"/>
        <w:rPr>
          <w:rFonts w:ascii="Times New Roman" w:hAnsi="Times New Roman" w:cs="Times New Roman"/>
          <w:sz w:val="24"/>
          <w:szCs w:val="24"/>
        </w:rPr>
      </w:pPr>
      <w:r w:rsidRPr="00B47F27">
        <w:rPr>
          <w:rFonts w:ascii="Times New Roman" w:hAnsi="Times New Roman" w:cs="Times New Roman"/>
          <w:sz w:val="24"/>
          <w:szCs w:val="24"/>
        </w:rPr>
        <w:t>Poznámka pod čiarou k odkazu 1 znie:</w:t>
      </w:r>
    </w:p>
    <w:p w14:paraId="094AC809" w14:textId="6A98FFA7" w:rsidR="0088449E" w:rsidRPr="00B47F27" w:rsidRDefault="0088449E" w:rsidP="0088449E">
      <w:pPr>
        <w:spacing w:after="0" w:line="240" w:lineRule="auto"/>
        <w:ind w:left="426"/>
        <w:contextualSpacing/>
        <w:jc w:val="both"/>
        <w:rPr>
          <w:rFonts w:ascii="Times New Roman" w:hAnsi="Times New Roman" w:cs="Times New Roman"/>
          <w:sz w:val="24"/>
          <w:szCs w:val="24"/>
        </w:rPr>
      </w:pPr>
      <w:r w:rsidRPr="00B47F27">
        <w:rPr>
          <w:rFonts w:ascii="Times New Roman" w:hAnsi="Times New Roman" w:cs="Times New Roman"/>
          <w:sz w:val="24"/>
          <w:szCs w:val="24"/>
        </w:rPr>
        <w:t>„</w:t>
      </w:r>
      <w:r w:rsidRPr="00B47F27">
        <w:rPr>
          <w:rFonts w:ascii="Times New Roman" w:hAnsi="Times New Roman" w:cs="Times New Roman"/>
          <w:sz w:val="24"/>
          <w:szCs w:val="24"/>
          <w:vertAlign w:val="superscript"/>
        </w:rPr>
        <w:t>1</w:t>
      </w:r>
      <w:r w:rsidRPr="00B47F27">
        <w:rPr>
          <w:rFonts w:ascii="Times New Roman" w:hAnsi="Times New Roman" w:cs="Times New Roman"/>
          <w:sz w:val="24"/>
          <w:szCs w:val="24"/>
        </w:rPr>
        <w:t>)</w:t>
      </w:r>
      <w:r w:rsidRPr="00B47F27">
        <w:rPr>
          <w:rFonts w:ascii="Times New Roman" w:hAnsi="Times New Roman" w:cs="Times New Roman"/>
          <w:sz w:val="24"/>
          <w:szCs w:val="24"/>
          <w:vertAlign w:val="superscript"/>
        </w:rPr>
        <w:t xml:space="preserve"> </w:t>
      </w:r>
      <w:r w:rsidRPr="00B47F27">
        <w:rPr>
          <w:rFonts w:ascii="Times New Roman" w:hAnsi="Times New Roman" w:cs="Times New Roman"/>
          <w:sz w:val="24"/>
          <w:szCs w:val="24"/>
        </w:rPr>
        <w:t>Rozhodnutie Komisie zo 16. mája 2011, ktorým sa zriaďuje fórum na výmenu informácií podľa článku 13 smernice 2010/75/EÚ o priemyselných emisiách (</w:t>
      </w:r>
      <w:r w:rsidR="00D85446">
        <w:rPr>
          <w:rFonts w:ascii="Times New Roman" w:hAnsi="Times New Roman" w:cs="Times New Roman"/>
          <w:sz w:val="24"/>
          <w:szCs w:val="24"/>
        </w:rPr>
        <w:t xml:space="preserve">Ú. v. EÚ C 146, 17.5.2011 </w:t>
      </w:r>
      <w:r w:rsidRPr="00B47F27">
        <w:rPr>
          <w:rFonts w:ascii="Times New Roman" w:hAnsi="Times New Roman" w:cs="Times New Roman"/>
          <w:sz w:val="24"/>
          <w:szCs w:val="24"/>
        </w:rPr>
        <w:t>).“.</w:t>
      </w:r>
    </w:p>
    <w:p w14:paraId="14E8B63F" w14:textId="77777777" w:rsidR="0088449E" w:rsidRPr="00B47F27" w:rsidRDefault="0088449E" w:rsidP="0088449E">
      <w:pPr>
        <w:spacing w:after="0" w:line="240" w:lineRule="auto"/>
        <w:ind w:left="426" w:hanging="426"/>
        <w:jc w:val="both"/>
        <w:rPr>
          <w:rFonts w:ascii="Times New Roman" w:hAnsi="Times New Roman" w:cs="Times New Roman"/>
          <w:sz w:val="24"/>
          <w:szCs w:val="24"/>
        </w:rPr>
      </w:pPr>
    </w:p>
    <w:p w14:paraId="3EA45279" w14:textId="77777777" w:rsidR="0088449E" w:rsidRPr="00B47F27" w:rsidRDefault="0088449E" w:rsidP="0088449E">
      <w:pPr>
        <w:spacing w:after="0" w:line="240" w:lineRule="auto"/>
        <w:ind w:left="426"/>
        <w:contextualSpacing/>
        <w:jc w:val="both"/>
        <w:rPr>
          <w:rFonts w:ascii="Times New Roman" w:hAnsi="Times New Roman" w:cs="Times New Roman"/>
          <w:sz w:val="24"/>
          <w:szCs w:val="24"/>
        </w:rPr>
      </w:pPr>
      <w:r w:rsidRPr="00B47F27">
        <w:rPr>
          <w:rFonts w:ascii="Times New Roman" w:hAnsi="Times New Roman" w:cs="Times New Roman"/>
          <w:sz w:val="24"/>
          <w:szCs w:val="24"/>
        </w:rPr>
        <w:t>Doterajší odkaz 1 sa označuje ako odkaz 1a.</w:t>
      </w:r>
    </w:p>
    <w:p w14:paraId="40FCBFA7" w14:textId="77777777" w:rsidR="0088449E" w:rsidRPr="00B47F27" w:rsidRDefault="0088449E" w:rsidP="0088449E">
      <w:pPr>
        <w:spacing w:after="0" w:line="240" w:lineRule="auto"/>
        <w:ind w:left="426" w:hanging="426"/>
        <w:jc w:val="both"/>
        <w:rPr>
          <w:rFonts w:ascii="Times New Roman" w:hAnsi="Times New Roman" w:cs="Times New Roman"/>
          <w:sz w:val="24"/>
          <w:szCs w:val="24"/>
        </w:rPr>
      </w:pPr>
    </w:p>
    <w:p w14:paraId="3B513F63" w14:textId="77777777" w:rsidR="0088449E" w:rsidRPr="00B47F27" w:rsidRDefault="0088449E" w:rsidP="0088449E">
      <w:pPr>
        <w:spacing w:after="0" w:line="240" w:lineRule="auto"/>
        <w:ind w:left="426"/>
        <w:contextualSpacing/>
        <w:jc w:val="both"/>
        <w:rPr>
          <w:rFonts w:ascii="Times New Roman" w:hAnsi="Times New Roman" w:cs="Times New Roman"/>
          <w:sz w:val="24"/>
          <w:szCs w:val="24"/>
        </w:rPr>
      </w:pPr>
      <w:r w:rsidRPr="00B47F27">
        <w:rPr>
          <w:rFonts w:ascii="Times New Roman" w:hAnsi="Times New Roman" w:cs="Times New Roman"/>
          <w:sz w:val="24"/>
          <w:szCs w:val="24"/>
        </w:rPr>
        <w:t>Doterajšia poznámka k odkazu 1 sa označuje ako poznámka k odkazu 1a.</w:t>
      </w:r>
    </w:p>
    <w:p w14:paraId="36F98B03" w14:textId="77777777" w:rsidR="0088449E" w:rsidRPr="00B47F27" w:rsidRDefault="0088449E" w:rsidP="0088449E">
      <w:pPr>
        <w:spacing w:after="0" w:line="240" w:lineRule="auto"/>
        <w:ind w:left="426" w:hanging="426"/>
        <w:jc w:val="both"/>
        <w:rPr>
          <w:rFonts w:ascii="Times New Roman" w:hAnsi="Times New Roman" w:cs="Times New Roman"/>
          <w:b/>
          <w:sz w:val="24"/>
          <w:szCs w:val="24"/>
        </w:rPr>
      </w:pPr>
    </w:p>
    <w:p w14:paraId="36B10E73" w14:textId="2FB78A2A" w:rsidR="0088449E" w:rsidRPr="00B47F27" w:rsidRDefault="008A3FA1" w:rsidP="00D11AE9">
      <w:pPr>
        <w:numPr>
          <w:ilvl w:val="0"/>
          <w:numId w:val="23"/>
        </w:numPr>
        <w:spacing w:after="0" w:line="240" w:lineRule="auto"/>
        <w:ind w:left="426" w:hanging="426"/>
        <w:contextualSpacing/>
        <w:jc w:val="both"/>
        <w:rPr>
          <w:rFonts w:ascii="Times New Roman" w:hAnsi="Times New Roman" w:cs="Times New Roman"/>
          <w:bCs/>
          <w:sz w:val="24"/>
          <w:szCs w:val="24"/>
        </w:rPr>
      </w:pPr>
      <w:r>
        <w:rPr>
          <w:rFonts w:ascii="Times New Roman" w:hAnsi="Times New Roman" w:cs="Times New Roman"/>
          <w:bCs/>
          <w:sz w:val="24"/>
          <w:szCs w:val="24"/>
        </w:rPr>
        <w:t>V</w:t>
      </w:r>
      <w:r w:rsidR="00105AE9" w:rsidRPr="00105AE9">
        <w:rPr>
          <w:rFonts w:ascii="Times New Roman" w:hAnsi="Times New Roman" w:cs="Times New Roman"/>
          <w:bCs/>
          <w:sz w:val="24"/>
          <w:szCs w:val="24"/>
        </w:rPr>
        <w:t xml:space="preserve"> </w:t>
      </w:r>
      <w:r w:rsidR="00105AE9" w:rsidRPr="00B47F27">
        <w:rPr>
          <w:rFonts w:ascii="Times New Roman" w:hAnsi="Times New Roman" w:cs="Times New Roman"/>
          <w:bCs/>
          <w:sz w:val="24"/>
          <w:szCs w:val="24"/>
        </w:rPr>
        <w:t>poznámkach pod čiarou k odkazom 7, 9, 10, 33, 42 a 47b sa citácia „zákon č. 223/2001 Z. z.“ nahrádza citáciou „zákon č. 79/2015 Z. z.</w:t>
      </w:r>
      <w:r w:rsidR="0088449E" w:rsidRPr="00B47F27">
        <w:rPr>
          <w:rFonts w:ascii="Times New Roman" w:hAnsi="Times New Roman" w:cs="Times New Roman"/>
          <w:bCs/>
          <w:sz w:val="24"/>
          <w:szCs w:val="24"/>
        </w:rPr>
        <w:t>“.</w:t>
      </w:r>
    </w:p>
    <w:p w14:paraId="41842699" w14:textId="77777777" w:rsidR="0088449E" w:rsidRPr="00B47F27" w:rsidRDefault="0088449E" w:rsidP="0088449E">
      <w:pPr>
        <w:spacing w:after="0" w:line="240" w:lineRule="auto"/>
        <w:ind w:left="426"/>
        <w:contextualSpacing/>
        <w:jc w:val="both"/>
        <w:rPr>
          <w:rFonts w:ascii="Times New Roman" w:hAnsi="Times New Roman" w:cs="Times New Roman"/>
          <w:bCs/>
          <w:sz w:val="24"/>
          <w:szCs w:val="24"/>
        </w:rPr>
      </w:pPr>
    </w:p>
    <w:p w14:paraId="05C986BD" w14:textId="41764477" w:rsidR="0088449E" w:rsidRPr="00B47F27" w:rsidRDefault="0088449E" w:rsidP="00105AE9">
      <w:pPr>
        <w:numPr>
          <w:ilvl w:val="0"/>
          <w:numId w:val="23"/>
        </w:numPr>
        <w:spacing w:after="0" w:line="240" w:lineRule="auto"/>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w:t>
      </w:r>
      <w:r w:rsidR="00105AE9" w:rsidRPr="00105AE9">
        <w:rPr>
          <w:rFonts w:ascii="Times New Roman" w:hAnsi="Times New Roman" w:cs="Times New Roman"/>
          <w:bCs/>
          <w:sz w:val="24"/>
          <w:szCs w:val="24"/>
        </w:rPr>
        <w:t>§ 2 písm. l) sa na konci pripájajú tieto slová: „alebo ak zmena môže mať významné nepriaznivé účinky na ľudské zdravie alebo životné prostredie,</w:t>
      </w:r>
      <w:r w:rsidRPr="00B47F27">
        <w:rPr>
          <w:rFonts w:ascii="Times New Roman" w:hAnsi="Times New Roman" w:cs="Times New Roman"/>
          <w:bCs/>
          <w:sz w:val="24"/>
          <w:szCs w:val="24"/>
        </w:rPr>
        <w:t>“.</w:t>
      </w:r>
    </w:p>
    <w:p w14:paraId="468A5FC3" w14:textId="6B47EF95" w:rsidR="0088449E" w:rsidRPr="00B47F27" w:rsidRDefault="0088449E" w:rsidP="0087336F">
      <w:pPr>
        <w:shd w:val="clear" w:color="auto" w:fill="FFFFFF"/>
        <w:spacing w:after="0" w:line="240" w:lineRule="auto"/>
        <w:jc w:val="both"/>
        <w:rPr>
          <w:rFonts w:ascii="Times New Roman" w:hAnsi="Times New Roman" w:cs="Times New Roman"/>
          <w:b/>
          <w:bCs/>
          <w:sz w:val="24"/>
          <w:szCs w:val="24"/>
        </w:rPr>
      </w:pPr>
    </w:p>
    <w:p w14:paraId="458896BA"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B47F27">
        <w:rPr>
          <w:rFonts w:ascii="Times New Roman" w:hAnsi="Times New Roman" w:cs="Times New Roman"/>
          <w:sz w:val="24"/>
          <w:szCs w:val="24"/>
          <w:shd w:val="clear" w:color="auto" w:fill="FFFFFF"/>
        </w:rPr>
        <w:t>V § 7 ods. 1 písm. e) sa vypúšťajú slová „a podmienok zhromažďovania nebezpečného odpadu,</w:t>
      </w:r>
      <w:r w:rsidRPr="00B47F27">
        <w:rPr>
          <w:rFonts w:ascii="Times New Roman" w:hAnsi="Times New Roman" w:cs="Times New Roman"/>
          <w:sz w:val="24"/>
          <w:szCs w:val="24"/>
          <w:shd w:val="clear" w:color="auto" w:fill="FFFFFF"/>
          <w:vertAlign w:val="superscript"/>
        </w:rPr>
        <w:t>30a</w:t>
      </w:r>
      <w:r w:rsidRPr="00B47F27">
        <w:rPr>
          <w:rFonts w:ascii="Times New Roman" w:hAnsi="Times New Roman" w:cs="Times New Roman"/>
          <w:sz w:val="24"/>
          <w:szCs w:val="24"/>
          <w:shd w:val="clear" w:color="auto" w:fill="FFFFFF"/>
        </w:rPr>
        <w:t>)“.</w:t>
      </w:r>
    </w:p>
    <w:p w14:paraId="240B4413"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5F3F52F5" w14:textId="77777777" w:rsidR="0088449E" w:rsidRPr="00B47F27" w:rsidRDefault="0088449E" w:rsidP="0088449E">
      <w:pPr>
        <w:keepNext/>
        <w:spacing w:after="0" w:line="240" w:lineRule="auto"/>
        <w:ind w:left="426"/>
        <w:contextualSpacing/>
        <w:jc w:val="both"/>
        <w:rPr>
          <w:rFonts w:ascii="Times New Roman" w:hAnsi="Times New Roman" w:cs="Times New Roman"/>
          <w:iCs/>
          <w:sz w:val="24"/>
          <w:szCs w:val="24"/>
        </w:rPr>
      </w:pPr>
      <w:r w:rsidRPr="00B47F27">
        <w:rPr>
          <w:rFonts w:ascii="Times New Roman" w:hAnsi="Times New Roman" w:cs="Times New Roman"/>
          <w:iCs/>
          <w:sz w:val="24"/>
          <w:szCs w:val="24"/>
        </w:rPr>
        <w:t>Poznámka pod čiarou k odkazu 30a sa vypúšťa.</w:t>
      </w:r>
    </w:p>
    <w:p w14:paraId="1B5E7AD7"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129B4AEC"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B47F27">
        <w:rPr>
          <w:rFonts w:ascii="Times New Roman" w:hAnsi="Times New Roman" w:cs="Times New Roman"/>
          <w:bCs/>
          <w:sz w:val="24"/>
          <w:szCs w:val="24"/>
        </w:rPr>
        <w:t xml:space="preserve">V § 7 ods. 1 písm. h) sa vypúšťajú slová „podľa </w:t>
      </w:r>
      <w:r w:rsidRPr="00B47F27">
        <w:rPr>
          <w:rFonts w:ascii="Times New Roman" w:hAnsi="Times New Roman" w:cs="Times New Roman"/>
          <w:sz w:val="24"/>
          <w:szCs w:val="24"/>
          <w:shd w:val="clear" w:color="auto" w:fill="FFFFFF"/>
        </w:rPr>
        <w:t>§ 21 ods. 2,“.</w:t>
      </w:r>
    </w:p>
    <w:p w14:paraId="7E113BDA" w14:textId="6A663502" w:rsidR="0088449E" w:rsidRPr="00B47F27" w:rsidRDefault="0088449E" w:rsidP="0087336F">
      <w:pPr>
        <w:shd w:val="clear" w:color="auto" w:fill="FFFFFF"/>
        <w:spacing w:after="0" w:line="240" w:lineRule="auto"/>
        <w:contextualSpacing/>
        <w:jc w:val="both"/>
        <w:rPr>
          <w:rFonts w:ascii="Times New Roman" w:hAnsi="Times New Roman" w:cs="Times New Roman"/>
          <w:sz w:val="24"/>
          <w:szCs w:val="24"/>
        </w:rPr>
      </w:pPr>
    </w:p>
    <w:p w14:paraId="76322230" w14:textId="4BEF1AB6" w:rsidR="0088449E" w:rsidRPr="00B47F27" w:rsidRDefault="00663C38"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 xml:space="preserve">V § 7 ods. 2 </w:t>
      </w:r>
      <w:r w:rsidRPr="00B47F27">
        <w:rPr>
          <w:rFonts w:ascii="Times New Roman" w:hAnsi="Times New Roman" w:cs="Times New Roman"/>
          <w:sz w:val="24"/>
          <w:szCs w:val="24"/>
        </w:rPr>
        <w:t>sa vypúšťa písmeno  i)</w:t>
      </w:r>
      <w:r w:rsidR="0088449E" w:rsidRPr="00B47F27">
        <w:rPr>
          <w:rFonts w:ascii="Times New Roman" w:hAnsi="Times New Roman" w:cs="Times New Roman"/>
          <w:sz w:val="24"/>
          <w:szCs w:val="24"/>
        </w:rPr>
        <w:t>.</w:t>
      </w:r>
    </w:p>
    <w:p w14:paraId="37990A4F" w14:textId="77777777" w:rsidR="00663C38" w:rsidRDefault="00663C38" w:rsidP="00663C38">
      <w:pPr>
        <w:pStyle w:val="Odsekzoznamu"/>
        <w:spacing w:after="0" w:line="240" w:lineRule="auto"/>
        <w:ind w:left="360"/>
        <w:jc w:val="both"/>
        <w:rPr>
          <w:rFonts w:ascii="Times New Roman" w:hAnsi="Times New Roman" w:cs="Times New Roman"/>
          <w:sz w:val="24"/>
          <w:szCs w:val="24"/>
        </w:rPr>
      </w:pPr>
    </w:p>
    <w:p w14:paraId="39C10292" w14:textId="097AF1F8" w:rsidR="0088449E" w:rsidRDefault="00663C38" w:rsidP="00663C38">
      <w:pPr>
        <w:pStyle w:val="Odsekzoznamu"/>
        <w:spacing w:after="0" w:line="240" w:lineRule="auto"/>
        <w:ind w:left="360"/>
        <w:jc w:val="both"/>
        <w:rPr>
          <w:rFonts w:ascii="Times New Roman" w:hAnsi="Times New Roman" w:cs="Times New Roman"/>
          <w:sz w:val="24"/>
          <w:szCs w:val="24"/>
        </w:rPr>
      </w:pPr>
      <w:r w:rsidRPr="00663C38">
        <w:rPr>
          <w:rFonts w:ascii="Times New Roman" w:hAnsi="Times New Roman" w:cs="Times New Roman"/>
          <w:sz w:val="24"/>
          <w:szCs w:val="24"/>
        </w:rPr>
        <w:t>Poznámka pod čiarou k odkazu 37a sa vypúšťa.</w:t>
      </w:r>
    </w:p>
    <w:p w14:paraId="2930F172" w14:textId="77777777" w:rsidR="00663C38" w:rsidRPr="00B47F27" w:rsidRDefault="00663C38" w:rsidP="0088449E">
      <w:pPr>
        <w:shd w:val="clear" w:color="auto" w:fill="FFFFFF"/>
        <w:spacing w:after="0" w:line="240" w:lineRule="auto"/>
        <w:jc w:val="both"/>
        <w:rPr>
          <w:rFonts w:ascii="Times New Roman" w:hAnsi="Times New Roman" w:cs="Times New Roman"/>
          <w:sz w:val="24"/>
          <w:szCs w:val="24"/>
        </w:rPr>
      </w:pPr>
    </w:p>
    <w:p w14:paraId="7DE9CB73"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V § 11 ods. 5 písm. c) sa za slová „ktoré neboli zverejnené na webovom sídle“ vkladajú slová „a v informačnom systéme integrovanej prevencie a kontroly znečisťovania“.</w:t>
      </w:r>
    </w:p>
    <w:p w14:paraId="4BA183F3"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p>
    <w:p w14:paraId="0E4FE7C8"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V § 11 ods. 5 písm. d)  štvrtom bode sa slovo „povolenia“ nahrádza slovom „činnosti“.</w:t>
      </w:r>
    </w:p>
    <w:p w14:paraId="5C808F24" w14:textId="1A5FB8A3" w:rsidR="0088449E" w:rsidRPr="00B47F27" w:rsidRDefault="0088449E" w:rsidP="004B1E10">
      <w:pPr>
        <w:shd w:val="clear" w:color="auto" w:fill="FFFFFF"/>
        <w:spacing w:after="0" w:line="240" w:lineRule="auto"/>
        <w:contextualSpacing/>
        <w:jc w:val="both"/>
        <w:rPr>
          <w:rFonts w:ascii="Times New Roman" w:hAnsi="Times New Roman" w:cs="Times New Roman"/>
          <w:sz w:val="24"/>
          <w:szCs w:val="24"/>
        </w:rPr>
      </w:pPr>
    </w:p>
    <w:p w14:paraId="5EF47A10"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 16 sa dopĺňa písmenom e), ktoré znie: </w:t>
      </w:r>
    </w:p>
    <w:p w14:paraId="63FB8F1A" w14:textId="77777777" w:rsidR="0088449E" w:rsidRPr="00B47F27" w:rsidRDefault="0088449E" w:rsidP="003712F1">
      <w:pPr>
        <w:shd w:val="clear" w:color="auto" w:fill="FFFFFF"/>
        <w:spacing w:after="0" w:line="240" w:lineRule="auto"/>
        <w:ind w:firstLine="426"/>
        <w:jc w:val="both"/>
        <w:rPr>
          <w:rFonts w:ascii="Times New Roman" w:hAnsi="Times New Roman" w:cs="Times New Roman"/>
          <w:sz w:val="24"/>
          <w:szCs w:val="24"/>
        </w:rPr>
      </w:pPr>
      <w:r w:rsidRPr="00B47F27">
        <w:rPr>
          <w:rFonts w:ascii="Times New Roman" w:hAnsi="Times New Roman" w:cs="Times New Roman"/>
          <w:sz w:val="24"/>
          <w:szCs w:val="24"/>
        </w:rPr>
        <w:t xml:space="preserve">„e) prevádzkovateľ neodstránil nedostatky žiadosti v lehote určenej vo výzve.“. </w:t>
      </w:r>
    </w:p>
    <w:p w14:paraId="44ADC9BD" w14:textId="77777777" w:rsidR="0088449E" w:rsidRPr="00B47F27" w:rsidRDefault="0088449E" w:rsidP="0088449E">
      <w:pPr>
        <w:shd w:val="clear" w:color="auto" w:fill="FFFFFF"/>
        <w:spacing w:after="0" w:line="240" w:lineRule="auto"/>
        <w:jc w:val="both"/>
        <w:rPr>
          <w:rFonts w:ascii="Times New Roman" w:hAnsi="Times New Roman" w:cs="Times New Roman"/>
          <w:sz w:val="24"/>
          <w:szCs w:val="24"/>
        </w:rPr>
      </w:pPr>
    </w:p>
    <w:p w14:paraId="5A2123B6"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Doterajší text § 16 sa označuje ako odsek 1 a dopĺňa sa odsekom 2, ktorý znie:</w:t>
      </w:r>
    </w:p>
    <w:p w14:paraId="4463E4F8" w14:textId="1EFB5F9D"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r w:rsidRPr="00B47F27">
        <w:rPr>
          <w:rFonts w:ascii="Times New Roman" w:hAnsi="Times New Roman" w:cs="Times New Roman"/>
          <w:sz w:val="24"/>
          <w:szCs w:val="24"/>
        </w:rPr>
        <w:t>„(2) Inšpekcia môže zastaviť konanie začaté z vlastného podnetu</w:t>
      </w:r>
      <w:r w:rsidR="002B2E69">
        <w:rPr>
          <w:rFonts w:ascii="Times New Roman" w:hAnsi="Times New Roman" w:cs="Times New Roman"/>
          <w:sz w:val="24"/>
          <w:szCs w:val="24"/>
        </w:rPr>
        <w:t xml:space="preserve">, ak prevádzkovateľ na základe </w:t>
      </w:r>
      <w:r w:rsidRPr="00B47F27">
        <w:rPr>
          <w:rFonts w:ascii="Times New Roman" w:hAnsi="Times New Roman" w:cs="Times New Roman"/>
          <w:sz w:val="24"/>
          <w:szCs w:val="24"/>
        </w:rPr>
        <w:t>výzvy nepredloží žiadosť podľa § 11 ods. 3 alebo napriek opakovanej výzve neodstráni nedostatky žiadosti.“.</w:t>
      </w:r>
    </w:p>
    <w:p w14:paraId="4753CE7E" w14:textId="77777777" w:rsidR="0088449E" w:rsidRPr="00B47F27" w:rsidRDefault="0088449E" w:rsidP="0088449E">
      <w:pPr>
        <w:shd w:val="clear" w:color="auto" w:fill="FFFFFF"/>
        <w:spacing w:after="0" w:line="240" w:lineRule="auto"/>
        <w:jc w:val="both"/>
        <w:rPr>
          <w:rFonts w:ascii="Times New Roman" w:hAnsi="Times New Roman" w:cs="Times New Roman"/>
          <w:sz w:val="24"/>
          <w:szCs w:val="24"/>
        </w:rPr>
      </w:pPr>
    </w:p>
    <w:p w14:paraId="0B9E35B8"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V § 18 sa za odsek 3 vkladajú nové odseky 4 a 5, ktoré znejú: </w:t>
      </w:r>
    </w:p>
    <w:p w14:paraId="4F7F8F56" w14:textId="39A7A713"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vertAlign w:val="superscript"/>
        </w:rPr>
      </w:pPr>
      <w:r w:rsidRPr="00B47F27">
        <w:rPr>
          <w:rFonts w:ascii="Times New Roman" w:hAnsi="Times New Roman" w:cs="Times New Roman"/>
          <w:sz w:val="24"/>
          <w:szCs w:val="24"/>
        </w:rPr>
        <w:t xml:space="preserve">„(4) </w:t>
      </w:r>
      <w:r w:rsidR="005C22F5">
        <w:rPr>
          <w:rFonts w:ascii="Times New Roman" w:hAnsi="Times New Roman" w:cs="Times New Roman"/>
          <w:sz w:val="24"/>
          <w:szCs w:val="24"/>
        </w:rPr>
        <w:t>Pri</w:t>
      </w:r>
      <w:r w:rsidRPr="00B47F27">
        <w:rPr>
          <w:rFonts w:ascii="Times New Roman" w:hAnsi="Times New Roman" w:cs="Times New Roman"/>
          <w:sz w:val="24"/>
          <w:szCs w:val="24"/>
        </w:rPr>
        <w:t xml:space="preserve"> </w:t>
      </w:r>
      <w:r w:rsidR="005C22F5" w:rsidRPr="00B47F27">
        <w:rPr>
          <w:rFonts w:ascii="Times New Roman" w:hAnsi="Times New Roman" w:cs="Times New Roman"/>
          <w:sz w:val="24"/>
          <w:szCs w:val="24"/>
        </w:rPr>
        <w:t>posudzovan</w:t>
      </w:r>
      <w:r w:rsidR="005C22F5">
        <w:rPr>
          <w:rFonts w:ascii="Times New Roman" w:hAnsi="Times New Roman" w:cs="Times New Roman"/>
          <w:sz w:val="24"/>
          <w:szCs w:val="24"/>
        </w:rPr>
        <w:t>í</w:t>
      </w:r>
      <w:r w:rsidR="005C22F5" w:rsidRPr="00B47F27">
        <w:rPr>
          <w:rFonts w:ascii="Times New Roman" w:hAnsi="Times New Roman" w:cs="Times New Roman"/>
          <w:sz w:val="24"/>
          <w:szCs w:val="24"/>
        </w:rPr>
        <w:t xml:space="preserve"> </w:t>
      </w:r>
      <w:r w:rsidRPr="00B47F27">
        <w:rPr>
          <w:rFonts w:ascii="Times New Roman" w:hAnsi="Times New Roman" w:cs="Times New Roman"/>
          <w:sz w:val="24"/>
          <w:szCs w:val="24"/>
        </w:rPr>
        <w:t>žiadosti inšpekcia skúma, či prevádzka spĺňa závery o najlepších dostupných technikách podľa osobitného predpisu.</w:t>
      </w:r>
      <w:r w:rsidRPr="00B47F27">
        <w:rPr>
          <w:rFonts w:ascii="Times New Roman" w:hAnsi="Times New Roman" w:cs="Times New Roman"/>
          <w:sz w:val="24"/>
          <w:szCs w:val="24"/>
          <w:vertAlign w:val="superscript"/>
        </w:rPr>
        <w:t>47d</w:t>
      </w:r>
      <w:r w:rsidRPr="00B47F27">
        <w:rPr>
          <w:rFonts w:ascii="Times New Roman" w:hAnsi="Times New Roman" w:cs="Times New Roman"/>
          <w:sz w:val="24"/>
          <w:szCs w:val="24"/>
        </w:rPr>
        <w:t>)</w:t>
      </w:r>
    </w:p>
    <w:p w14:paraId="6BAAB89F"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r w:rsidRPr="00B47F27">
        <w:rPr>
          <w:rFonts w:ascii="Times New Roman" w:hAnsi="Times New Roman" w:cs="Times New Roman"/>
          <w:sz w:val="24"/>
          <w:szCs w:val="24"/>
        </w:rPr>
        <w:t>(5) Inšpekcia nie je viazaná záväzným stanoviskom dotknutého orgánu, ak by uplatnenie v ňom obsiahnutých podmienok viedlo k prenosu znečistenia z jednej zložky životného prostredia do inej zložky životného prostredia.“.</w:t>
      </w:r>
    </w:p>
    <w:p w14:paraId="0F799890"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p>
    <w:p w14:paraId="46DE75E6"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r w:rsidRPr="00B47F27">
        <w:rPr>
          <w:rFonts w:ascii="Times New Roman" w:hAnsi="Times New Roman" w:cs="Times New Roman"/>
          <w:sz w:val="24"/>
          <w:szCs w:val="24"/>
        </w:rPr>
        <w:t>Doterajší odsek 4 sa označuje ako odsek 6.</w:t>
      </w:r>
    </w:p>
    <w:p w14:paraId="5F5DCB20"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p>
    <w:p w14:paraId="2C466AE9"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r w:rsidRPr="00B47F27">
        <w:rPr>
          <w:rFonts w:ascii="Times New Roman" w:hAnsi="Times New Roman" w:cs="Times New Roman"/>
          <w:sz w:val="24"/>
          <w:szCs w:val="24"/>
        </w:rPr>
        <w:t>Poznámka pod čiarou k odkazu 47d znie:</w:t>
      </w:r>
    </w:p>
    <w:p w14:paraId="24802FC8" w14:textId="16CDD5FA"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r w:rsidRPr="00B47F27">
        <w:rPr>
          <w:rFonts w:ascii="Times New Roman" w:hAnsi="Times New Roman" w:cs="Times New Roman"/>
          <w:sz w:val="24"/>
          <w:szCs w:val="24"/>
        </w:rPr>
        <w:t>„</w:t>
      </w:r>
      <w:r w:rsidRPr="00B47F27">
        <w:rPr>
          <w:rFonts w:ascii="Times New Roman" w:hAnsi="Times New Roman" w:cs="Times New Roman"/>
          <w:sz w:val="24"/>
          <w:szCs w:val="24"/>
          <w:vertAlign w:val="superscript"/>
        </w:rPr>
        <w:t>47d</w:t>
      </w:r>
      <w:r w:rsidRPr="00B47F27">
        <w:rPr>
          <w:rFonts w:ascii="Times New Roman" w:hAnsi="Times New Roman" w:cs="Times New Roman"/>
          <w:sz w:val="24"/>
          <w:szCs w:val="24"/>
        </w:rPr>
        <w:t>) Napríklad vykoná</w:t>
      </w:r>
      <w:r w:rsidR="002B2E69">
        <w:rPr>
          <w:rFonts w:ascii="Times New Roman" w:hAnsi="Times New Roman" w:cs="Times New Roman"/>
          <w:sz w:val="24"/>
          <w:szCs w:val="24"/>
        </w:rPr>
        <w:t xml:space="preserve">vacie rozhodnutie Komisie (EÚ) </w:t>
      </w:r>
      <w:r w:rsidRPr="00B47F27">
        <w:rPr>
          <w:rFonts w:ascii="Times New Roman" w:hAnsi="Times New Roman" w:cs="Times New Roman"/>
          <w:sz w:val="24"/>
          <w:szCs w:val="24"/>
        </w:rPr>
        <w:t>2021/2326 z 30. novembra 2021, ktorým sa podľa smernice Európskeho parlamentu a Rady 2010/75/EÚ stanovujú závery o najlepších dostupných technikách (BAT) pre veľké spaľovacie zariadenia</w:t>
      </w:r>
      <w:r w:rsidR="005C22F5">
        <w:rPr>
          <w:rFonts w:ascii="Times New Roman" w:hAnsi="Times New Roman" w:cs="Times New Roman"/>
          <w:sz w:val="24"/>
          <w:szCs w:val="24"/>
        </w:rPr>
        <w:t xml:space="preserve"> (Ú. v. EÚ L 429, 30.12.2021)</w:t>
      </w:r>
      <w:r w:rsidRPr="00B47F27">
        <w:rPr>
          <w:rFonts w:ascii="Times New Roman" w:hAnsi="Times New Roman" w:cs="Times New Roman"/>
          <w:sz w:val="24"/>
          <w:szCs w:val="24"/>
        </w:rPr>
        <w:t>.“.</w:t>
      </w:r>
    </w:p>
    <w:p w14:paraId="64B5DBE7"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p>
    <w:p w14:paraId="2FC21B5D" w14:textId="77777777" w:rsidR="0088449E" w:rsidRPr="00B47F27" w:rsidRDefault="0088449E" w:rsidP="00D11AE9">
      <w:pPr>
        <w:numPr>
          <w:ilvl w:val="0"/>
          <w:numId w:val="23"/>
        </w:numPr>
        <w:spacing w:line="240" w:lineRule="auto"/>
        <w:contextualSpacing/>
        <w:rPr>
          <w:rFonts w:ascii="Times New Roman" w:hAnsi="Times New Roman" w:cs="Times New Roman"/>
          <w:sz w:val="24"/>
          <w:szCs w:val="24"/>
        </w:rPr>
      </w:pPr>
      <w:r w:rsidRPr="00B47F27">
        <w:rPr>
          <w:rFonts w:ascii="Times New Roman" w:hAnsi="Times New Roman" w:cs="Times New Roman"/>
          <w:sz w:val="24"/>
          <w:szCs w:val="24"/>
        </w:rPr>
        <w:t>V § 19 ods.1 sa za slovo „povolenie“ vkladajú slová „alebo jeho zmenu“.</w:t>
      </w:r>
    </w:p>
    <w:p w14:paraId="44AFB2CB" w14:textId="77777777" w:rsidR="0088449E" w:rsidRPr="00B47F27" w:rsidRDefault="0088449E" w:rsidP="0088449E">
      <w:pPr>
        <w:shd w:val="clear" w:color="auto" w:fill="FFFFFF"/>
        <w:spacing w:after="0" w:line="240" w:lineRule="auto"/>
        <w:ind w:left="426"/>
        <w:contextualSpacing/>
        <w:jc w:val="center"/>
        <w:rPr>
          <w:rFonts w:ascii="Times New Roman" w:hAnsi="Times New Roman" w:cs="Times New Roman"/>
          <w:sz w:val="24"/>
          <w:szCs w:val="24"/>
        </w:rPr>
      </w:pPr>
    </w:p>
    <w:p w14:paraId="236ADCB5"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V § 21 ods. 2 písm. f) sa vypúšťajú slová „a podmienky zhromažďovania nebezpečného odpadu produkovanom v prevádzke“.</w:t>
      </w:r>
    </w:p>
    <w:p w14:paraId="557BC58B" w14:textId="7CFD8650" w:rsidR="0088449E" w:rsidRPr="00B47F27" w:rsidRDefault="0088449E" w:rsidP="00DB727B">
      <w:pPr>
        <w:shd w:val="clear" w:color="auto" w:fill="FFFFFF"/>
        <w:spacing w:after="0" w:line="240" w:lineRule="auto"/>
        <w:contextualSpacing/>
        <w:jc w:val="both"/>
        <w:rPr>
          <w:rFonts w:ascii="Times New Roman" w:hAnsi="Times New Roman" w:cs="Times New Roman"/>
          <w:sz w:val="24"/>
          <w:szCs w:val="24"/>
        </w:rPr>
      </w:pPr>
    </w:p>
    <w:p w14:paraId="0856481B"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V § 26 sa odsek 1 dopĺňa písmenami g) a h), ktoré znejú:</w:t>
      </w:r>
    </w:p>
    <w:p w14:paraId="7118E8C8" w14:textId="77777777" w:rsidR="0088449E" w:rsidRPr="00B47F27" w:rsidRDefault="0088449E" w:rsidP="0088449E">
      <w:pPr>
        <w:shd w:val="clear" w:color="auto" w:fill="FFFFFF"/>
        <w:spacing w:after="0" w:line="240" w:lineRule="auto"/>
        <w:ind w:left="567"/>
        <w:contextualSpacing/>
        <w:jc w:val="both"/>
        <w:rPr>
          <w:rFonts w:ascii="Times New Roman" w:hAnsi="Times New Roman" w:cs="Times New Roman"/>
          <w:bCs/>
          <w:sz w:val="24"/>
          <w:szCs w:val="24"/>
        </w:rPr>
      </w:pPr>
      <w:r w:rsidRPr="00B47F27">
        <w:rPr>
          <w:rFonts w:ascii="Times New Roman" w:hAnsi="Times New Roman" w:cs="Times New Roman"/>
          <w:bCs/>
          <w:sz w:val="24"/>
          <w:szCs w:val="24"/>
        </w:rPr>
        <w:lastRenderedPageBreak/>
        <w:t>„g) na požiadanie poskytnúť inšpekcii a ministerstvu informácie o skládke odpadov alebo jej časti, vyplývajúce z jeho prevádzkovej činnosti,</w:t>
      </w:r>
    </w:p>
    <w:p w14:paraId="63A72A9A" w14:textId="77777777" w:rsidR="0088449E" w:rsidRPr="00B47F27" w:rsidRDefault="0088449E" w:rsidP="0088449E">
      <w:pPr>
        <w:shd w:val="clear" w:color="auto" w:fill="FFFFFF"/>
        <w:spacing w:after="0" w:line="240" w:lineRule="auto"/>
        <w:ind w:left="567"/>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h) podať žiadosť na výzvu inšpekcie.“.</w:t>
      </w:r>
    </w:p>
    <w:p w14:paraId="1F1A5028" w14:textId="77777777" w:rsidR="0088449E" w:rsidRPr="00B47F27" w:rsidRDefault="0088449E" w:rsidP="0088449E">
      <w:pPr>
        <w:shd w:val="clear" w:color="auto" w:fill="FFFFFF"/>
        <w:spacing w:after="0" w:line="240" w:lineRule="auto"/>
        <w:jc w:val="both"/>
        <w:rPr>
          <w:rFonts w:ascii="Times New Roman" w:hAnsi="Times New Roman" w:cs="Times New Roman"/>
          <w:sz w:val="24"/>
          <w:szCs w:val="24"/>
        </w:rPr>
      </w:pPr>
    </w:p>
    <w:p w14:paraId="4F81CBD2" w14:textId="7606779C"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V § 26 ods. 5 sa </w:t>
      </w:r>
      <w:r w:rsidR="003A037F">
        <w:rPr>
          <w:rFonts w:ascii="Times New Roman" w:hAnsi="Times New Roman" w:cs="Times New Roman"/>
          <w:sz w:val="24"/>
          <w:szCs w:val="24"/>
        </w:rPr>
        <w:t>na konci bodka nahrádza čiarkou a pripájajú sa tieto slová: „ak § 26b neustanovuje inak</w:t>
      </w:r>
      <w:r w:rsidR="00FC0F74">
        <w:rPr>
          <w:rFonts w:ascii="Times New Roman" w:hAnsi="Times New Roman" w:cs="Times New Roman"/>
          <w:sz w:val="24"/>
          <w:szCs w:val="24"/>
        </w:rPr>
        <w:t>.</w:t>
      </w:r>
      <w:r w:rsidR="003A037F">
        <w:rPr>
          <w:rFonts w:ascii="Times New Roman" w:hAnsi="Times New Roman" w:cs="Times New Roman"/>
          <w:sz w:val="24"/>
          <w:szCs w:val="24"/>
        </w:rPr>
        <w:t>“</w:t>
      </w:r>
      <w:r w:rsidRPr="00B47F27">
        <w:rPr>
          <w:rFonts w:ascii="Times New Roman" w:hAnsi="Times New Roman" w:cs="Times New Roman"/>
          <w:sz w:val="24"/>
          <w:szCs w:val="24"/>
        </w:rPr>
        <w:t>.</w:t>
      </w:r>
    </w:p>
    <w:p w14:paraId="41752775"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p>
    <w:p w14:paraId="2EA645C0" w14:textId="77777777" w:rsidR="0088449E" w:rsidRPr="00B47F27" w:rsidRDefault="0088449E" w:rsidP="0088449E">
      <w:pPr>
        <w:spacing w:line="240" w:lineRule="auto"/>
        <w:ind w:left="720"/>
        <w:contextualSpacing/>
        <w:rPr>
          <w:rFonts w:ascii="Times New Roman" w:hAnsi="Times New Roman" w:cs="Times New Roman"/>
          <w:sz w:val="24"/>
          <w:szCs w:val="24"/>
        </w:rPr>
      </w:pPr>
    </w:p>
    <w:p w14:paraId="3BCEAE6B" w14:textId="3954180E"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V § 26 ods. </w:t>
      </w:r>
      <w:r w:rsidR="00BC1C08">
        <w:rPr>
          <w:rFonts w:ascii="Times New Roman" w:hAnsi="Times New Roman" w:cs="Times New Roman"/>
          <w:sz w:val="24"/>
          <w:szCs w:val="24"/>
        </w:rPr>
        <w:t>8</w:t>
      </w:r>
      <w:r w:rsidR="00BC1C08" w:rsidRPr="00B47F27">
        <w:rPr>
          <w:rFonts w:ascii="Times New Roman" w:hAnsi="Times New Roman" w:cs="Times New Roman"/>
          <w:sz w:val="24"/>
          <w:szCs w:val="24"/>
        </w:rPr>
        <w:t xml:space="preserve"> </w:t>
      </w:r>
      <w:r w:rsidRPr="00B47F27">
        <w:rPr>
          <w:rFonts w:ascii="Times New Roman" w:hAnsi="Times New Roman" w:cs="Times New Roman"/>
          <w:sz w:val="24"/>
          <w:szCs w:val="24"/>
        </w:rPr>
        <w:t>sa slová „zanikla platnosť rozhodnutia na jej prevádzkovanie“ nahrádzajú slovami „bolo vydané konečné rozhodnutie o ukončení činnosti prevádzkovania skládky odpadov“.</w:t>
      </w:r>
    </w:p>
    <w:p w14:paraId="4DE27989" w14:textId="08245B7F" w:rsidR="0088449E" w:rsidRPr="00B47F27" w:rsidRDefault="0088449E" w:rsidP="0088449E">
      <w:pPr>
        <w:spacing w:after="0" w:line="240" w:lineRule="auto"/>
        <w:jc w:val="both"/>
        <w:rPr>
          <w:rFonts w:ascii="Times New Roman" w:hAnsi="Times New Roman" w:cs="Times New Roman"/>
          <w:sz w:val="24"/>
          <w:szCs w:val="24"/>
        </w:rPr>
      </w:pPr>
    </w:p>
    <w:p w14:paraId="045D48FA" w14:textId="77777777" w:rsidR="0088449E" w:rsidRPr="00B47F27" w:rsidRDefault="0088449E" w:rsidP="00D11AE9">
      <w:pPr>
        <w:numPr>
          <w:ilvl w:val="0"/>
          <w:numId w:val="23"/>
        </w:numPr>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Za § 26a sa vkladá § 26b, ktorý vrátane nadpisu znie:</w:t>
      </w:r>
    </w:p>
    <w:p w14:paraId="09C547E2" w14:textId="77777777" w:rsidR="0088449E" w:rsidRPr="00B47F27" w:rsidRDefault="0088449E" w:rsidP="0088449E">
      <w:pPr>
        <w:spacing w:after="0" w:line="240" w:lineRule="auto"/>
        <w:jc w:val="both"/>
        <w:rPr>
          <w:rFonts w:ascii="Times New Roman" w:hAnsi="Times New Roman" w:cs="Times New Roman"/>
          <w:sz w:val="24"/>
          <w:szCs w:val="24"/>
        </w:rPr>
      </w:pPr>
    </w:p>
    <w:p w14:paraId="70637141" w14:textId="77777777" w:rsidR="0088449E" w:rsidRPr="00B47F27" w:rsidRDefault="0088449E" w:rsidP="0088449E">
      <w:pPr>
        <w:spacing w:after="0" w:line="240" w:lineRule="auto"/>
        <w:ind w:left="720"/>
        <w:contextualSpacing/>
        <w:jc w:val="center"/>
        <w:rPr>
          <w:rFonts w:ascii="Times New Roman" w:hAnsi="Times New Roman" w:cs="Times New Roman"/>
          <w:sz w:val="24"/>
          <w:szCs w:val="24"/>
        </w:rPr>
      </w:pPr>
      <w:r w:rsidRPr="00B47F27">
        <w:rPr>
          <w:rFonts w:ascii="Times New Roman" w:hAnsi="Times New Roman" w:cs="Times New Roman"/>
          <w:sz w:val="24"/>
          <w:szCs w:val="24"/>
        </w:rPr>
        <w:t>„§ 26b</w:t>
      </w:r>
    </w:p>
    <w:p w14:paraId="31FCC7BF" w14:textId="4126C0E6" w:rsidR="0088449E" w:rsidRPr="00B47F27" w:rsidRDefault="0088449E" w:rsidP="0088449E">
      <w:pPr>
        <w:spacing w:after="0" w:line="240" w:lineRule="auto"/>
        <w:ind w:left="720"/>
        <w:contextualSpacing/>
        <w:jc w:val="center"/>
        <w:rPr>
          <w:rFonts w:ascii="Times New Roman" w:hAnsi="Times New Roman" w:cs="Times New Roman"/>
          <w:sz w:val="24"/>
          <w:szCs w:val="24"/>
        </w:rPr>
      </w:pPr>
      <w:r w:rsidRPr="00B47F27">
        <w:rPr>
          <w:rFonts w:ascii="Times New Roman" w:hAnsi="Times New Roman" w:cs="Times New Roman"/>
          <w:sz w:val="24"/>
          <w:szCs w:val="24"/>
        </w:rPr>
        <w:t xml:space="preserve">Zmena prevádzkovateľa </w:t>
      </w:r>
      <w:r w:rsidR="00B47F27" w:rsidRPr="00B47F27">
        <w:rPr>
          <w:rFonts w:ascii="Times New Roman" w:hAnsi="Times New Roman" w:cs="Times New Roman"/>
          <w:sz w:val="24"/>
          <w:szCs w:val="24"/>
        </w:rPr>
        <w:t>skládky odpadov</w:t>
      </w:r>
    </w:p>
    <w:p w14:paraId="4987AB0D" w14:textId="77777777" w:rsidR="0088449E" w:rsidRPr="00B47F27" w:rsidRDefault="0088449E" w:rsidP="0088449E">
      <w:pPr>
        <w:spacing w:after="0" w:line="240" w:lineRule="auto"/>
        <w:ind w:left="720"/>
        <w:contextualSpacing/>
        <w:rPr>
          <w:rFonts w:ascii="Times New Roman" w:hAnsi="Times New Roman" w:cs="Times New Roman"/>
          <w:sz w:val="24"/>
          <w:szCs w:val="24"/>
        </w:rPr>
      </w:pPr>
    </w:p>
    <w:p w14:paraId="66F4EC63" w14:textId="54F70EE6" w:rsidR="00B47F27" w:rsidRPr="00B47F27" w:rsidRDefault="00B47F27" w:rsidP="00B47F27">
      <w:pPr>
        <w:numPr>
          <w:ilvl w:val="0"/>
          <w:numId w:val="16"/>
        </w:numPr>
        <w:spacing w:after="0" w:line="240" w:lineRule="auto"/>
        <w:ind w:left="644"/>
        <w:contextualSpacing/>
        <w:jc w:val="both"/>
        <w:rPr>
          <w:rFonts w:ascii="Times New Roman" w:hAnsi="Times New Roman" w:cs="Times New Roman"/>
          <w:sz w:val="24"/>
          <w:szCs w:val="24"/>
        </w:rPr>
      </w:pPr>
      <w:r w:rsidRPr="00B47F27">
        <w:rPr>
          <w:rFonts w:ascii="Times New Roman" w:hAnsi="Times New Roman" w:cs="Times New Roman"/>
          <w:sz w:val="24"/>
          <w:szCs w:val="24"/>
        </w:rPr>
        <w:t>Zmena prevádzkovateľa skládky odpadov je podmienená vydaním súhlasu inšpekcie podľa § 32 ods. 1 písm. o), ak nejde o právneho nástupcu prevádzkovateľ</w:t>
      </w:r>
      <w:r w:rsidR="00FC4B28">
        <w:rPr>
          <w:rFonts w:ascii="Times New Roman" w:hAnsi="Times New Roman" w:cs="Times New Roman"/>
          <w:sz w:val="24"/>
          <w:szCs w:val="24"/>
        </w:rPr>
        <w:t>a</w:t>
      </w:r>
      <w:r w:rsidRPr="00B47F27">
        <w:rPr>
          <w:rFonts w:ascii="Times New Roman" w:hAnsi="Times New Roman" w:cs="Times New Roman"/>
          <w:sz w:val="24"/>
          <w:szCs w:val="24"/>
        </w:rPr>
        <w:t xml:space="preserve"> podľa § 26 ods. 5.</w:t>
      </w:r>
      <w:r w:rsidR="000827C8">
        <w:rPr>
          <w:rFonts w:ascii="Times New Roman" w:hAnsi="Times New Roman" w:cs="Times New Roman"/>
          <w:sz w:val="24"/>
          <w:szCs w:val="24"/>
        </w:rPr>
        <w:t xml:space="preserve"> Žiadosť o vydanie tohto súhlasu podáva nový prevádzkovateľ.</w:t>
      </w:r>
    </w:p>
    <w:p w14:paraId="5D1D6F06" w14:textId="77777777" w:rsidR="00B47F27" w:rsidRPr="00B47F27" w:rsidRDefault="00B47F27" w:rsidP="00B47F27">
      <w:pPr>
        <w:spacing w:after="0" w:line="240" w:lineRule="auto"/>
        <w:ind w:left="720"/>
        <w:contextualSpacing/>
        <w:jc w:val="both"/>
        <w:rPr>
          <w:rFonts w:ascii="Times New Roman" w:hAnsi="Times New Roman" w:cs="Times New Roman"/>
          <w:sz w:val="24"/>
          <w:szCs w:val="24"/>
        </w:rPr>
      </w:pPr>
    </w:p>
    <w:p w14:paraId="4D3929F2" w14:textId="77777777" w:rsidR="00B47F27" w:rsidRPr="00B47F27" w:rsidRDefault="00B47F27" w:rsidP="00B47F27">
      <w:pPr>
        <w:numPr>
          <w:ilvl w:val="0"/>
          <w:numId w:val="16"/>
        </w:numPr>
        <w:spacing w:after="0" w:line="240" w:lineRule="auto"/>
        <w:ind w:left="644"/>
        <w:contextualSpacing/>
        <w:rPr>
          <w:rFonts w:ascii="Times New Roman" w:hAnsi="Times New Roman" w:cs="Times New Roman"/>
          <w:sz w:val="24"/>
          <w:szCs w:val="24"/>
        </w:rPr>
      </w:pPr>
      <w:r w:rsidRPr="00B47F27">
        <w:rPr>
          <w:rFonts w:ascii="Times New Roman" w:hAnsi="Times New Roman" w:cs="Times New Roman"/>
          <w:sz w:val="24"/>
          <w:szCs w:val="24"/>
        </w:rPr>
        <w:t xml:space="preserve">Novým prevádzkovateľom skládky odpadov sa môže stať fyzická osoba – podnikateľ alebo právnická osoba, ktorá </w:t>
      </w:r>
    </w:p>
    <w:p w14:paraId="250B10EB" w14:textId="0FD15BEF" w:rsidR="00B47F27" w:rsidRPr="00B47F27" w:rsidRDefault="00B47F27" w:rsidP="00B47F27">
      <w:pPr>
        <w:spacing w:after="0" w:line="240" w:lineRule="auto"/>
        <w:ind w:left="708"/>
        <w:contextualSpacing/>
        <w:jc w:val="both"/>
        <w:rPr>
          <w:rFonts w:ascii="Times New Roman" w:hAnsi="Times New Roman" w:cs="Times New Roman"/>
          <w:sz w:val="24"/>
          <w:szCs w:val="24"/>
        </w:rPr>
      </w:pPr>
      <w:r w:rsidRPr="00B47F27">
        <w:rPr>
          <w:rFonts w:ascii="Times New Roman" w:hAnsi="Times New Roman" w:cs="Times New Roman"/>
          <w:sz w:val="24"/>
          <w:szCs w:val="24"/>
        </w:rPr>
        <w:t>a) je držiteľom dokladu podľa osobitného predpisu</w:t>
      </w:r>
      <w:r w:rsidR="000827C8">
        <w:rPr>
          <w:rFonts w:ascii="Times New Roman" w:hAnsi="Times New Roman" w:cs="Times New Roman"/>
          <w:sz w:val="24"/>
          <w:szCs w:val="24"/>
        </w:rPr>
        <w:t>,</w:t>
      </w:r>
      <w:r w:rsidRPr="00B47F27">
        <w:rPr>
          <w:rFonts w:ascii="Times New Roman" w:hAnsi="Times New Roman" w:cs="Times New Roman"/>
          <w:sz w:val="24"/>
          <w:szCs w:val="24"/>
          <w:vertAlign w:val="superscript"/>
        </w:rPr>
        <w:t>55c</w:t>
      </w:r>
      <w:r w:rsidR="000827C8">
        <w:rPr>
          <w:rFonts w:ascii="Times New Roman" w:hAnsi="Times New Roman" w:cs="Times New Roman"/>
          <w:sz w:val="24"/>
          <w:szCs w:val="24"/>
        </w:rPr>
        <w:t>)</w:t>
      </w:r>
      <w:r w:rsidRPr="00B47F27">
        <w:rPr>
          <w:rFonts w:ascii="Times New Roman" w:hAnsi="Times New Roman" w:cs="Times New Roman"/>
          <w:sz w:val="24"/>
          <w:szCs w:val="24"/>
        </w:rPr>
        <w:t xml:space="preserve"> ak je dôvodom pre zmenu prevádzkovateľa skládky odpadov splynutie, zlúčenie alebo rozdelenie spoločnosti, alebo </w:t>
      </w:r>
    </w:p>
    <w:p w14:paraId="3494BF58" w14:textId="6A2B95CB" w:rsidR="00B47F27" w:rsidRPr="00B47F27" w:rsidRDefault="00B47F27" w:rsidP="00B47F27">
      <w:pPr>
        <w:spacing w:after="0" w:line="240" w:lineRule="auto"/>
        <w:ind w:left="284" w:firstLine="424"/>
        <w:jc w:val="both"/>
        <w:rPr>
          <w:rFonts w:ascii="Times New Roman" w:hAnsi="Times New Roman" w:cs="Times New Roman"/>
          <w:sz w:val="24"/>
          <w:szCs w:val="24"/>
        </w:rPr>
      </w:pPr>
      <w:r w:rsidRPr="00B47F27">
        <w:rPr>
          <w:rFonts w:ascii="Times New Roman" w:hAnsi="Times New Roman" w:cs="Times New Roman"/>
          <w:sz w:val="24"/>
          <w:szCs w:val="24"/>
        </w:rPr>
        <w:t xml:space="preserve">b)  </w:t>
      </w:r>
      <w:r w:rsidRPr="00B47F27">
        <w:rPr>
          <w:rFonts w:ascii="Times New Roman" w:hAnsi="Times New Roman" w:cs="Times New Roman"/>
          <w:sz w:val="24"/>
          <w:szCs w:val="24"/>
          <w:shd w:val="clear" w:color="auto" w:fill="FFFFFF"/>
        </w:rPr>
        <w:t>nie je v konkurznom alebo v reštrukturalizačnom konaní,</w:t>
      </w:r>
      <w:hyperlink r:id="rId22" w:anchor="f3837785" w:history="1">
        <w:r w:rsidRPr="000827C8">
          <w:rPr>
            <w:rFonts w:ascii="Times New Roman" w:hAnsi="Times New Roman" w:cs="Times New Roman"/>
            <w:sz w:val="24"/>
            <w:szCs w:val="24"/>
            <w:shd w:val="clear" w:color="auto" w:fill="FFFFFF"/>
            <w:vertAlign w:val="superscript"/>
          </w:rPr>
          <w:t>55d</w:t>
        </w:r>
        <w:r w:rsidRPr="000827C8">
          <w:rPr>
            <w:rFonts w:ascii="Times New Roman" w:hAnsi="Times New Roman" w:cs="Times New Roman"/>
            <w:sz w:val="24"/>
            <w:szCs w:val="24"/>
            <w:shd w:val="clear" w:color="auto" w:fill="FFFFFF"/>
          </w:rPr>
          <w:t>)</w:t>
        </w:r>
      </w:hyperlink>
      <w:r w:rsidRPr="00B47F27">
        <w:rPr>
          <w:rFonts w:ascii="Times New Roman" w:hAnsi="Times New Roman" w:cs="Times New Roman"/>
          <w:bCs/>
          <w:sz w:val="24"/>
          <w:szCs w:val="24"/>
          <w:shd w:val="clear" w:color="auto" w:fill="FFFFFF"/>
        </w:rPr>
        <w:t xml:space="preserve"> a </w:t>
      </w:r>
    </w:p>
    <w:p w14:paraId="497D60BE" w14:textId="346D7E62" w:rsidR="00B47F27" w:rsidRPr="00B47F27" w:rsidRDefault="00B47F27" w:rsidP="00B47F27">
      <w:pPr>
        <w:spacing w:after="0" w:line="240" w:lineRule="auto"/>
        <w:ind w:left="708"/>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c) nemá </w:t>
      </w:r>
      <w:r w:rsidRPr="00B47F27">
        <w:rPr>
          <w:rFonts w:ascii="Times New Roman" w:hAnsi="Times New Roman" w:cs="Times New Roman"/>
          <w:sz w:val="24"/>
          <w:szCs w:val="24"/>
          <w:shd w:val="clear" w:color="auto" w:fill="FFFFFF"/>
        </w:rPr>
        <w:t>evidované nedoplatky voči daňovému úradu, colnému úradu, evidované nedoplatky na poistnom na sociálne poistenie a zdravotná poisťovňa neeviduje voči nej pohľadávky po splatnosti podľa osobitných predpisov.</w:t>
      </w:r>
      <w:hyperlink r:id="rId23" w:anchor="f5069552" w:history="1">
        <w:r w:rsidRPr="000827C8">
          <w:rPr>
            <w:rFonts w:ascii="Times New Roman" w:hAnsi="Times New Roman" w:cs="Times New Roman"/>
            <w:sz w:val="24"/>
            <w:szCs w:val="24"/>
            <w:vertAlign w:val="superscript"/>
          </w:rPr>
          <w:t>55e</w:t>
        </w:r>
        <w:r w:rsidRPr="000827C8">
          <w:rPr>
            <w:rFonts w:ascii="Times New Roman" w:hAnsi="Times New Roman" w:cs="Times New Roman"/>
            <w:sz w:val="24"/>
            <w:szCs w:val="24"/>
            <w:shd w:val="clear" w:color="auto" w:fill="FFFFFF"/>
          </w:rPr>
          <w:t>)</w:t>
        </w:r>
      </w:hyperlink>
    </w:p>
    <w:p w14:paraId="69F547B1" w14:textId="77777777" w:rsidR="00B47F27" w:rsidRPr="00B47F27" w:rsidRDefault="00B47F27" w:rsidP="00B47F27">
      <w:pPr>
        <w:spacing w:after="0" w:line="240" w:lineRule="auto"/>
        <w:ind w:left="708"/>
        <w:contextualSpacing/>
        <w:jc w:val="both"/>
        <w:rPr>
          <w:rFonts w:ascii="Times New Roman" w:hAnsi="Times New Roman" w:cs="Times New Roman"/>
          <w:sz w:val="24"/>
          <w:szCs w:val="24"/>
        </w:rPr>
      </w:pPr>
    </w:p>
    <w:p w14:paraId="01CC3602" w14:textId="77777777" w:rsidR="00B47F27" w:rsidRPr="00B47F27" w:rsidRDefault="00B47F27" w:rsidP="00B47F27">
      <w:pPr>
        <w:numPr>
          <w:ilvl w:val="0"/>
          <w:numId w:val="16"/>
        </w:numPr>
        <w:spacing w:after="0" w:line="240" w:lineRule="auto"/>
        <w:ind w:left="644"/>
        <w:contextualSpacing/>
        <w:jc w:val="both"/>
        <w:rPr>
          <w:rFonts w:ascii="Times New Roman" w:hAnsi="Times New Roman" w:cs="Times New Roman"/>
          <w:sz w:val="24"/>
          <w:szCs w:val="24"/>
        </w:rPr>
      </w:pPr>
      <w:r w:rsidRPr="00B47F27">
        <w:rPr>
          <w:rFonts w:ascii="Times New Roman" w:hAnsi="Times New Roman" w:cs="Times New Roman"/>
          <w:sz w:val="24"/>
          <w:szCs w:val="24"/>
        </w:rPr>
        <w:t>Žiadosť o zmenu prevádzkovateľa skládky odpadov obsahuje</w:t>
      </w:r>
    </w:p>
    <w:p w14:paraId="1240A300" w14:textId="77777777" w:rsidR="00B47F27" w:rsidRPr="00B47F27" w:rsidRDefault="00B47F27" w:rsidP="00B47F27">
      <w:pPr>
        <w:numPr>
          <w:ilvl w:val="0"/>
          <w:numId w:val="17"/>
        </w:numPr>
        <w:spacing w:after="0" w:line="240" w:lineRule="auto"/>
        <w:ind w:left="993" w:hanging="284"/>
        <w:contextualSpacing/>
        <w:jc w:val="both"/>
        <w:rPr>
          <w:rFonts w:ascii="Times New Roman" w:hAnsi="Times New Roman" w:cs="Times New Roman"/>
          <w:sz w:val="24"/>
          <w:szCs w:val="24"/>
        </w:rPr>
      </w:pPr>
      <w:r w:rsidRPr="00B47F27">
        <w:rPr>
          <w:rFonts w:ascii="Times New Roman" w:hAnsi="Times New Roman" w:cs="Times New Roman"/>
          <w:sz w:val="24"/>
          <w:szCs w:val="24"/>
          <w:shd w:val="clear" w:color="auto" w:fill="FFFFFF"/>
        </w:rPr>
        <w:t xml:space="preserve">meno a priezvisko fyzickej osoby a adresu trvalého bydliska, obchodné meno fyzickej osoby podnikateľa, identifikačné číslo a miesto podnikania alebo názov alebo obchodné meno právnickej osoby, jej sídlo a identifikačné číslo pôvodného prevádzkovateľa </w:t>
      </w:r>
      <w:r w:rsidRPr="00B47F27">
        <w:rPr>
          <w:rFonts w:ascii="Times New Roman" w:hAnsi="Times New Roman" w:cs="Times New Roman"/>
          <w:sz w:val="24"/>
          <w:szCs w:val="24"/>
        </w:rPr>
        <w:t>skládky odpadov,</w:t>
      </w:r>
    </w:p>
    <w:p w14:paraId="54B9FA49" w14:textId="77777777" w:rsidR="00B47F27" w:rsidRPr="00B47F27" w:rsidRDefault="00B47F27" w:rsidP="00B47F27">
      <w:pPr>
        <w:numPr>
          <w:ilvl w:val="0"/>
          <w:numId w:val="17"/>
        </w:numPr>
        <w:spacing w:after="0" w:line="240" w:lineRule="auto"/>
        <w:ind w:left="993" w:hanging="273"/>
        <w:contextualSpacing/>
        <w:jc w:val="both"/>
        <w:rPr>
          <w:rFonts w:ascii="Times New Roman" w:hAnsi="Times New Roman" w:cs="Times New Roman"/>
          <w:sz w:val="24"/>
          <w:szCs w:val="24"/>
        </w:rPr>
      </w:pPr>
      <w:r w:rsidRPr="00B47F27">
        <w:rPr>
          <w:rFonts w:ascii="Times New Roman" w:hAnsi="Times New Roman" w:cs="Times New Roman"/>
          <w:sz w:val="24"/>
          <w:szCs w:val="24"/>
          <w:shd w:val="clear" w:color="auto" w:fill="FFFFFF"/>
        </w:rPr>
        <w:t xml:space="preserve">meno a priezvisko fyzickej osoby a adresu trvalého bydliska, obchodné meno fyzickej osoby podnikateľa, identifikačné číslo a miesto podnikania alebo názov alebo obchodné meno právnickej osoby, jej sídlo a identifikačné číslo nového prevádzkovateľa </w:t>
      </w:r>
      <w:r w:rsidRPr="00B47F27">
        <w:rPr>
          <w:rFonts w:ascii="Times New Roman" w:hAnsi="Times New Roman" w:cs="Times New Roman"/>
          <w:sz w:val="24"/>
          <w:szCs w:val="24"/>
        </w:rPr>
        <w:t>skládky odpadov,</w:t>
      </w:r>
    </w:p>
    <w:p w14:paraId="517CE285" w14:textId="77777777" w:rsidR="001B6224" w:rsidRDefault="00B47F27" w:rsidP="001B6224">
      <w:pPr>
        <w:numPr>
          <w:ilvl w:val="0"/>
          <w:numId w:val="17"/>
        </w:numPr>
        <w:spacing w:after="0" w:line="240" w:lineRule="auto"/>
        <w:ind w:left="993" w:hanging="273"/>
        <w:contextualSpacing/>
        <w:jc w:val="both"/>
        <w:rPr>
          <w:rFonts w:ascii="Times New Roman" w:hAnsi="Times New Roman" w:cs="Times New Roman"/>
          <w:sz w:val="24"/>
          <w:szCs w:val="24"/>
        </w:rPr>
      </w:pPr>
      <w:r w:rsidRPr="00B47F27">
        <w:rPr>
          <w:rFonts w:ascii="Times New Roman" w:hAnsi="Times New Roman" w:cs="Times New Roman"/>
          <w:sz w:val="24"/>
          <w:szCs w:val="24"/>
        </w:rPr>
        <w:t>fotokópiu dokladu, preukazujúceho zmenu prevádzkovateľa skládky odpadov,</w:t>
      </w:r>
    </w:p>
    <w:p w14:paraId="586B77E3" w14:textId="0DE62743" w:rsidR="00B47F27" w:rsidRPr="001B6224" w:rsidRDefault="00B47F27" w:rsidP="001B6224">
      <w:pPr>
        <w:numPr>
          <w:ilvl w:val="0"/>
          <w:numId w:val="17"/>
        </w:numPr>
        <w:spacing w:after="0" w:line="240" w:lineRule="auto"/>
        <w:ind w:left="993" w:hanging="273"/>
        <w:contextualSpacing/>
        <w:jc w:val="both"/>
        <w:rPr>
          <w:rFonts w:ascii="Times New Roman" w:hAnsi="Times New Roman" w:cs="Times New Roman"/>
          <w:sz w:val="24"/>
          <w:szCs w:val="24"/>
        </w:rPr>
      </w:pPr>
      <w:r w:rsidRPr="001B6224">
        <w:rPr>
          <w:rFonts w:ascii="Times New Roman" w:hAnsi="Times New Roman" w:cs="Times New Roman"/>
          <w:sz w:val="24"/>
          <w:szCs w:val="24"/>
        </w:rPr>
        <w:t>potvrdenie podľa osobitného predpisu.</w:t>
      </w:r>
      <w:r w:rsidRPr="001B6224">
        <w:rPr>
          <w:rFonts w:ascii="Times New Roman" w:hAnsi="Times New Roman" w:cs="Times New Roman"/>
          <w:sz w:val="24"/>
          <w:szCs w:val="24"/>
          <w:vertAlign w:val="superscript"/>
        </w:rPr>
        <w:t>55f</w:t>
      </w:r>
      <w:r w:rsidRPr="001B6224">
        <w:rPr>
          <w:rFonts w:ascii="Times New Roman" w:hAnsi="Times New Roman" w:cs="Times New Roman"/>
          <w:sz w:val="24"/>
          <w:szCs w:val="24"/>
        </w:rPr>
        <w:t>)</w:t>
      </w:r>
    </w:p>
    <w:p w14:paraId="2DE33747" w14:textId="77777777" w:rsidR="00B47F27" w:rsidRPr="00B47F27" w:rsidRDefault="00B47F27" w:rsidP="00B47F27">
      <w:pPr>
        <w:spacing w:after="0" w:line="240" w:lineRule="auto"/>
        <w:ind w:left="1080"/>
        <w:contextualSpacing/>
        <w:jc w:val="both"/>
        <w:rPr>
          <w:rFonts w:ascii="Times New Roman" w:hAnsi="Times New Roman" w:cs="Times New Roman"/>
          <w:sz w:val="24"/>
          <w:szCs w:val="24"/>
        </w:rPr>
      </w:pPr>
    </w:p>
    <w:p w14:paraId="00CC6348" w14:textId="30A4084D" w:rsidR="00B47F27" w:rsidRPr="00B47F27" w:rsidRDefault="00B47F27" w:rsidP="002B2E69">
      <w:pPr>
        <w:numPr>
          <w:ilvl w:val="0"/>
          <w:numId w:val="16"/>
        </w:numPr>
        <w:spacing w:after="0" w:line="240" w:lineRule="auto"/>
        <w:ind w:left="644"/>
        <w:contextualSpacing/>
        <w:jc w:val="both"/>
        <w:rPr>
          <w:rFonts w:ascii="Times New Roman" w:hAnsi="Times New Roman" w:cs="Times New Roman"/>
          <w:sz w:val="24"/>
          <w:szCs w:val="24"/>
        </w:rPr>
      </w:pPr>
      <w:r w:rsidRPr="00B47F27">
        <w:rPr>
          <w:rFonts w:ascii="Times New Roman" w:hAnsi="Times New Roman" w:cs="Times New Roman"/>
          <w:sz w:val="24"/>
          <w:szCs w:val="24"/>
        </w:rPr>
        <w:t>K žiadosti o vydanie súhlasu podľa odseku 1 nový prevádzkovateľ predloží</w:t>
      </w:r>
    </w:p>
    <w:p w14:paraId="3C097562" w14:textId="77777777" w:rsidR="00B47F27" w:rsidRPr="00B47F27" w:rsidRDefault="00B47F27" w:rsidP="00B47F27">
      <w:pPr>
        <w:numPr>
          <w:ilvl w:val="0"/>
          <w:numId w:val="18"/>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pri splynutí, zlúčení alebo rozdelení spoločnosti výpis z Obchodného registra,</w:t>
      </w:r>
      <w:r w:rsidRPr="00B47F27">
        <w:rPr>
          <w:rFonts w:ascii="Times New Roman" w:hAnsi="Times New Roman" w:cs="Times New Roman"/>
          <w:sz w:val="24"/>
          <w:szCs w:val="24"/>
          <w:vertAlign w:val="superscript"/>
        </w:rPr>
        <w:t>55c</w:t>
      </w:r>
      <w:r w:rsidRPr="00B47F27">
        <w:rPr>
          <w:rFonts w:ascii="Times New Roman" w:hAnsi="Times New Roman" w:cs="Times New Roman"/>
          <w:sz w:val="24"/>
          <w:szCs w:val="24"/>
        </w:rPr>
        <w:t>)</w:t>
      </w:r>
    </w:p>
    <w:p w14:paraId="71FAE870" w14:textId="49030A4B" w:rsidR="00B47F27" w:rsidRPr="00BC763C" w:rsidRDefault="00B47F27" w:rsidP="00BC763C">
      <w:pPr>
        <w:numPr>
          <w:ilvl w:val="0"/>
          <w:numId w:val="18"/>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pri zmene prev</w:t>
      </w:r>
      <w:r w:rsidR="00BC763C">
        <w:rPr>
          <w:rFonts w:ascii="Times New Roman" w:hAnsi="Times New Roman" w:cs="Times New Roman"/>
          <w:sz w:val="24"/>
          <w:szCs w:val="24"/>
        </w:rPr>
        <w:t>ádzkovateľa inej ako podľa písmena</w:t>
      </w:r>
      <w:r w:rsidRPr="00B47F27">
        <w:rPr>
          <w:rFonts w:ascii="Times New Roman" w:hAnsi="Times New Roman" w:cs="Times New Roman"/>
          <w:sz w:val="24"/>
          <w:szCs w:val="24"/>
        </w:rPr>
        <w:t xml:space="preserve"> a) </w:t>
      </w:r>
      <w:r w:rsidRPr="00BC763C">
        <w:rPr>
          <w:rFonts w:ascii="Times New Roman" w:hAnsi="Times New Roman" w:cs="Times New Roman"/>
          <w:sz w:val="24"/>
          <w:szCs w:val="24"/>
        </w:rPr>
        <w:t xml:space="preserve">vyhlásenie, že nie je </w:t>
      </w:r>
      <w:r w:rsidRPr="00BC763C">
        <w:rPr>
          <w:rFonts w:ascii="Times New Roman" w:hAnsi="Times New Roman" w:cs="Times New Roman"/>
          <w:sz w:val="24"/>
          <w:szCs w:val="24"/>
          <w:shd w:val="clear" w:color="auto" w:fill="FFFFFF"/>
        </w:rPr>
        <w:t>v konkurznom alebo v reštruktural</w:t>
      </w:r>
      <w:r w:rsidR="00BC763C">
        <w:rPr>
          <w:rFonts w:ascii="Times New Roman" w:hAnsi="Times New Roman" w:cs="Times New Roman"/>
          <w:sz w:val="24"/>
          <w:szCs w:val="24"/>
          <w:shd w:val="clear" w:color="auto" w:fill="FFFFFF"/>
        </w:rPr>
        <w:t>izačnom konaní.</w:t>
      </w:r>
      <w:hyperlink r:id="rId24" w:anchor="f3837785" w:history="1">
        <w:r w:rsidRPr="00BC763C">
          <w:rPr>
            <w:rFonts w:ascii="Times New Roman" w:hAnsi="Times New Roman" w:cs="Times New Roman"/>
            <w:sz w:val="24"/>
            <w:szCs w:val="24"/>
            <w:shd w:val="clear" w:color="auto" w:fill="FFFFFF"/>
            <w:vertAlign w:val="superscript"/>
          </w:rPr>
          <w:t>55d</w:t>
        </w:r>
        <w:r w:rsidRPr="00BC763C">
          <w:rPr>
            <w:rFonts w:ascii="Times New Roman" w:hAnsi="Times New Roman" w:cs="Times New Roman"/>
            <w:sz w:val="24"/>
            <w:szCs w:val="24"/>
            <w:shd w:val="clear" w:color="auto" w:fill="FFFFFF"/>
          </w:rPr>
          <w:t>)</w:t>
        </w:r>
      </w:hyperlink>
    </w:p>
    <w:p w14:paraId="319767FE" w14:textId="77777777" w:rsidR="00B47F27" w:rsidRPr="00B47F27" w:rsidRDefault="00B47F27" w:rsidP="00B47F27">
      <w:pPr>
        <w:spacing w:after="0" w:line="240" w:lineRule="auto"/>
        <w:ind w:left="1080"/>
        <w:contextualSpacing/>
        <w:jc w:val="both"/>
        <w:rPr>
          <w:rFonts w:ascii="Times New Roman" w:hAnsi="Times New Roman" w:cs="Times New Roman"/>
          <w:sz w:val="24"/>
          <w:szCs w:val="24"/>
        </w:rPr>
      </w:pPr>
    </w:p>
    <w:p w14:paraId="187D52F1" w14:textId="4B250D6F" w:rsidR="00B47F27" w:rsidRPr="00B47F27" w:rsidRDefault="00B47F27" w:rsidP="00B47F27">
      <w:pPr>
        <w:spacing w:after="0" w:line="240" w:lineRule="auto"/>
        <w:ind w:left="360"/>
        <w:jc w:val="both"/>
        <w:rPr>
          <w:rFonts w:ascii="Times New Roman" w:hAnsi="Times New Roman" w:cs="Times New Roman"/>
          <w:bCs/>
          <w:sz w:val="24"/>
          <w:szCs w:val="24"/>
          <w:shd w:val="clear" w:color="auto" w:fill="FFFFFF"/>
        </w:rPr>
      </w:pPr>
      <w:r w:rsidRPr="00B47F27">
        <w:rPr>
          <w:rFonts w:ascii="Times New Roman" w:hAnsi="Times New Roman" w:cs="Times New Roman"/>
          <w:bCs/>
          <w:sz w:val="24"/>
          <w:szCs w:val="24"/>
          <w:shd w:val="clear" w:color="auto" w:fill="FFFFFF"/>
        </w:rPr>
        <w:t>(</w:t>
      </w:r>
      <w:r w:rsidR="000827C8">
        <w:rPr>
          <w:rFonts w:ascii="Times New Roman" w:hAnsi="Times New Roman" w:cs="Times New Roman"/>
          <w:bCs/>
          <w:sz w:val="24"/>
          <w:szCs w:val="24"/>
          <w:shd w:val="clear" w:color="auto" w:fill="FFFFFF"/>
        </w:rPr>
        <w:t>5) Splnenie podmienok podľa odseku</w:t>
      </w:r>
      <w:r w:rsidRPr="00B47F27">
        <w:rPr>
          <w:rFonts w:ascii="Times New Roman" w:hAnsi="Times New Roman" w:cs="Times New Roman"/>
          <w:bCs/>
          <w:sz w:val="24"/>
          <w:szCs w:val="24"/>
          <w:shd w:val="clear" w:color="auto" w:fill="FFFFFF"/>
        </w:rPr>
        <w:t xml:space="preserve"> 2 písm. c) overuje podľa osobitného predpisu</w:t>
      </w:r>
      <w:r w:rsidR="003C0D7B" w:rsidRPr="003C0D7B">
        <w:rPr>
          <w:rFonts w:ascii="Times New Roman" w:hAnsi="Times New Roman" w:cs="Times New Roman"/>
          <w:bCs/>
          <w:sz w:val="24"/>
          <w:szCs w:val="24"/>
          <w:shd w:val="clear" w:color="auto" w:fill="FFFFFF"/>
          <w:vertAlign w:val="superscript"/>
        </w:rPr>
        <w:t>55g</w:t>
      </w:r>
      <w:r w:rsidR="003C0D7B">
        <w:rPr>
          <w:rFonts w:ascii="Times New Roman" w:hAnsi="Times New Roman" w:cs="Times New Roman"/>
          <w:bCs/>
          <w:sz w:val="24"/>
          <w:szCs w:val="24"/>
          <w:shd w:val="clear" w:color="auto" w:fill="FFFFFF"/>
        </w:rPr>
        <w:t>)</w:t>
      </w:r>
      <w:r w:rsidRPr="00B47F27">
        <w:rPr>
          <w:rFonts w:ascii="Times New Roman" w:hAnsi="Times New Roman" w:cs="Times New Roman"/>
          <w:bCs/>
          <w:sz w:val="24"/>
          <w:szCs w:val="24"/>
          <w:shd w:val="clear" w:color="auto" w:fill="FFFFFF"/>
        </w:rPr>
        <w:t xml:space="preserve"> inšpekcia.</w:t>
      </w:r>
    </w:p>
    <w:p w14:paraId="1AE3AEF6" w14:textId="77777777" w:rsidR="00B47F27" w:rsidRPr="00B47F27" w:rsidRDefault="00B47F27" w:rsidP="00B47F27">
      <w:pPr>
        <w:spacing w:after="0" w:line="240" w:lineRule="auto"/>
        <w:ind w:left="720"/>
        <w:contextualSpacing/>
        <w:jc w:val="both"/>
        <w:rPr>
          <w:rFonts w:ascii="Times New Roman" w:hAnsi="Times New Roman" w:cs="Times New Roman"/>
          <w:sz w:val="24"/>
          <w:szCs w:val="24"/>
        </w:rPr>
      </w:pPr>
    </w:p>
    <w:p w14:paraId="2BBBCAD1" w14:textId="11EEF1AC" w:rsidR="00B47F27" w:rsidRPr="00B47F27" w:rsidRDefault="002B2E69" w:rsidP="00B47F27">
      <w:pPr>
        <w:spacing w:after="0" w:line="240" w:lineRule="auto"/>
        <w:ind w:left="709" w:hanging="349"/>
        <w:jc w:val="both"/>
        <w:rPr>
          <w:rFonts w:ascii="Times New Roman" w:hAnsi="Times New Roman" w:cs="Times New Roman"/>
          <w:sz w:val="24"/>
          <w:szCs w:val="24"/>
        </w:rPr>
      </w:pPr>
      <w:r>
        <w:rPr>
          <w:rFonts w:ascii="Times New Roman" w:hAnsi="Times New Roman" w:cs="Times New Roman"/>
          <w:sz w:val="24"/>
          <w:szCs w:val="24"/>
        </w:rPr>
        <w:t xml:space="preserve">(6) </w:t>
      </w:r>
      <w:r w:rsidR="00B47F27" w:rsidRPr="00B47F27">
        <w:rPr>
          <w:rFonts w:ascii="Times New Roman" w:hAnsi="Times New Roman" w:cs="Times New Roman"/>
          <w:bCs/>
          <w:sz w:val="24"/>
          <w:szCs w:val="24"/>
          <w:shd w:val="clear" w:color="auto" w:fill="FFFFFF"/>
        </w:rPr>
        <w:t>Inšpekcia vydá súhlas podľa odseku 1 po doručení kompletnej žiadosti podľa odsekov 3 a 4  a overení splnenia podmienok podľa odseku 2.</w:t>
      </w:r>
    </w:p>
    <w:p w14:paraId="2980CD19" w14:textId="30E00148" w:rsidR="00BC763C" w:rsidRPr="00B47F27" w:rsidRDefault="00BC763C" w:rsidP="0000276C">
      <w:pPr>
        <w:spacing w:after="0" w:line="240" w:lineRule="auto"/>
        <w:jc w:val="both"/>
        <w:rPr>
          <w:rFonts w:ascii="Times New Roman" w:hAnsi="Times New Roman" w:cs="Times New Roman"/>
          <w:sz w:val="24"/>
          <w:szCs w:val="24"/>
        </w:rPr>
      </w:pPr>
    </w:p>
    <w:p w14:paraId="35CD10AC" w14:textId="1505BF80" w:rsidR="00B47F27" w:rsidRPr="00B47F27" w:rsidRDefault="00B47F27" w:rsidP="00B47F27">
      <w:pPr>
        <w:spacing w:after="0" w:line="240" w:lineRule="auto"/>
        <w:ind w:left="709" w:hanging="349"/>
        <w:jc w:val="both"/>
        <w:rPr>
          <w:rFonts w:ascii="Times New Roman" w:hAnsi="Times New Roman" w:cs="Times New Roman"/>
          <w:sz w:val="24"/>
          <w:szCs w:val="24"/>
        </w:rPr>
      </w:pPr>
      <w:r w:rsidRPr="00B47F27">
        <w:rPr>
          <w:rFonts w:ascii="Times New Roman" w:hAnsi="Times New Roman" w:cs="Times New Roman"/>
          <w:sz w:val="24"/>
          <w:szCs w:val="24"/>
        </w:rPr>
        <w:t>(7) Súhlas podľa odseku 1 obsahuje</w:t>
      </w:r>
    </w:p>
    <w:p w14:paraId="17057891" w14:textId="77777777" w:rsidR="00B47F27" w:rsidRPr="00B47F27" w:rsidRDefault="00B47F27" w:rsidP="00B47F27">
      <w:pPr>
        <w:numPr>
          <w:ilvl w:val="0"/>
          <w:numId w:val="19"/>
        </w:numPr>
        <w:spacing w:after="0" w:line="240" w:lineRule="auto"/>
        <w:ind w:left="993" w:hanging="273"/>
        <w:contextualSpacing/>
        <w:jc w:val="both"/>
        <w:rPr>
          <w:rFonts w:ascii="Times New Roman" w:hAnsi="Times New Roman" w:cs="Times New Roman"/>
          <w:sz w:val="24"/>
          <w:szCs w:val="24"/>
          <w:shd w:val="clear" w:color="auto" w:fill="FFFFFF"/>
        </w:rPr>
      </w:pPr>
      <w:r w:rsidRPr="00B47F27">
        <w:rPr>
          <w:rFonts w:ascii="Times New Roman" w:hAnsi="Times New Roman" w:cs="Times New Roman"/>
          <w:sz w:val="24"/>
          <w:szCs w:val="24"/>
          <w:shd w:val="clear" w:color="auto" w:fill="FFFFFF"/>
        </w:rPr>
        <w:t>meno a priezvisko fyzickej osoby a adresu trvalého bydliska, obchodné meno fyzickej osoby podnikateľa, identifikačné číslo a miesto podnikania alebo názov alebo obchodné meno právnickej osoby, jej sídlo a identifikačné číslo pôvodného prevádzkovateľa,</w:t>
      </w:r>
    </w:p>
    <w:p w14:paraId="47EF2399" w14:textId="77777777" w:rsidR="00B47F27" w:rsidRPr="00B47F27" w:rsidRDefault="00B47F27" w:rsidP="00B47F27">
      <w:pPr>
        <w:numPr>
          <w:ilvl w:val="0"/>
          <w:numId w:val="19"/>
        </w:numPr>
        <w:spacing w:after="0" w:line="240" w:lineRule="auto"/>
        <w:ind w:left="993" w:hanging="273"/>
        <w:contextualSpacing/>
        <w:jc w:val="both"/>
        <w:rPr>
          <w:rFonts w:ascii="Times New Roman" w:hAnsi="Times New Roman" w:cs="Times New Roman"/>
          <w:sz w:val="24"/>
          <w:szCs w:val="24"/>
        </w:rPr>
      </w:pPr>
      <w:r w:rsidRPr="00B47F27">
        <w:rPr>
          <w:rFonts w:ascii="Times New Roman" w:hAnsi="Times New Roman" w:cs="Times New Roman"/>
          <w:sz w:val="24"/>
          <w:szCs w:val="24"/>
          <w:shd w:val="clear" w:color="auto" w:fill="FFFFFF"/>
        </w:rPr>
        <w:t>meno a priezvisko fyzickej osoby a adresu trvalého bydliska, obchodné meno fyzickej osoby podnikateľa, identifikačné číslo a miesto podnikania alebo názov alebo obchodné meno právnickej osoby, jej sídlo a identifikačné číslo nového prevádzkovateľa,</w:t>
      </w:r>
    </w:p>
    <w:p w14:paraId="3C358504" w14:textId="6364C19C" w:rsidR="00B47F27" w:rsidRPr="00B47F27" w:rsidRDefault="00B47F27" w:rsidP="00B47F27">
      <w:pPr>
        <w:numPr>
          <w:ilvl w:val="0"/>
          <w:numId w:val="19"/>
        </w:numPr>
        <w:spacing w:after="0" w:line="240" w:lineRule="auto"/>
        <w:ind w:left="993" w:hanging="273"/>
        <w:contextualSpacing/>
        <w:jc w:val="both"/>
        <w:rPr>
          <w:rFonts w:ascii="Times New Roman" w:hAnsi="Times New Roman" w:cs="Times New Roman"/>
          <w:sz w:val="24"/>
          <w:szCs w:val="24"/>
        </w:rPr>
      </w:pPr>
      <w:r w:rsidRPr="00B47F27">
        <w:rPr>
          <w:rFonts w:ascii="Times New Roman" w:hAnsi="Times New Roman" w:cs="Times New Roman"/>
          <w:sz w:val="24"/>
          <w:szCs w:val="24"/>
        </w:rPr>
        <w:t>identifikačné číslo skládky odpadov.</w:t>
      </w:r>
    </w:p>
    <w:p w14:paraId="6C3CBB86" w14:textId="77777777" w:rsidR="00B47F27" w:rsidRPr="00B47F27" w:rsidRDefault="00B47F27" w:rsidP="00B47F27">
      <w:pPr>
        <w:spacing w:after="0" w:line="240" w:lineRule="auto"/>
        <w:ind w:left="993"/>
        <w:contextualSpacing/>
        <w:jc w:val="both"/>
        <w:rPr>
          <w:rFonts w:ascii="Times New Roman" w:hAnsi="Times New Roman" w:cs="Times New Roman"/>
          <w:sz w:val="24"/>
          <w:szCs w:val="24"/>
        </w:rPr>
      </w:pPr>
    </w:p>
    <w:p w14:paraId="70F2F20C" w14:textId="77777777" w:rsidR="00B47F27" w:rsidRPr="00B47F27" w:rsidRDefault="00B47F27" w:rsidP="00B47F27">
      <w:pPr>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(8) Pôvodný prevádzkovateľ je povinný plniť povinnosti podľa tohto zákona až do dňa nadobudnutia právoplatnosti rozhodnutia podľa § 32 ods. 1 písm. o).</w:t>
      </w:r>
    </w:p>
    <w:p w14:paraId="1D4C09B2" w14:textId="77777777" w:rsidR="0088449E" w:rsidRPr="00B47F27" w:rsidRDefault="0088449E" w:rsidP="0088449E">
      <w:pPr>
        <w:shd w:val="clear" w:color="auto" w:fill="FFFFFF"/>
        <w:spacing w:after="0" w:line="240" w:lineRule="auto"/>
        <w:jc w:val="both"/>
        <w:rPr>
          <w:rFonts w:ascii="Times New Roman" w:hAnsi="Times New Roman" w:cs="Times New Roman"/>
          <w:sz w:val="24"/>
          <w:szCs w:val="24"/>
        </w:rPr>
      </w:pPr>
    </w:p>
    <w:p w14:paraId="091CA7FE" w14:textId="0EBAEFD9" w:rsidR="0088449E" w:rsidRPr="00B47F27" w:rsidRDefault="0088449E" w:rsidP="0088449E">
      <w:pPr>
        <w:spacing w:after="0" w:line="240" w:lineRule="auto"/>
        <w:ind w:firstLine="360"/>
        <w:jc w:val="both"/>
        <w:rPr>
          <w:rFonts w:ascii="Times New Roman" w:hAnsi="Times New Roman" w:cs="Times New Roman"/>
          <w:sz w:val="24"/>
          <w:szCs w:val="24"/>
        </w:rPr>
      </w:pPr>
      <w:r w:rsidRPr="00B47F27">
        <w:rPr>
          <w:rFonts w:ascii="Times New Roman" w:hAnsi="Times New Roman" w:cs="Times New Roman"/>
          <w:sz w:val="24"/>
          <w:szCs w:val="24"/>
        </w:rPr>
        <w:t>Poznámky pod čiarou k odkazom 55c až 55f</w:t>
      </w:r>
      <w:r w:rsidR="00727D7A" w:rsidRPr="00B47F27">
        <w:rPr>
          <w:rFonts w:ascii="Times New Roman" w:hAnsi="Times New Roman" w:cs="Times New Roman"/>
          <w:sz w:val="24"/>
          <w:szCs w:val="24"/>
        </w:rPr>
        <w:t xml:space="preserve"> </w:t>
      </w:r>
      <w:r w:rsidRPr="00B47F27">
        <w:rPr>
          <w:rFonts w:ascii="Times New Roman" w:hAnsi="Times New Roman" w:cs="Times New Roman"/>
          <w:sz w:val="24"/>
          <w:szCs w:val="24"/>
        </w:rPr>
        <w:t xml:space="preserve"> znejú:</w:t>
      </w:r>
    </w:p>
    <w:p w14:paraId="2B6562D6" w14:textId="64EA6C02" w:rsidR="0088449E" w:rsidRPr="00B47F27" w:rsidRDefault="0088449E" w:rsidP="0088449E">
      <w:pPr>
        <w:spacing w:after="0" w:line="240" w:lineRule="auto"/>
        <w:ind w:left="360"/>
        <w:rPr>
          <w:rFonts w:ascii="Times New Roman" w:hAnsi="Times New Roman" w:cs="Times New Roman"/>
          <w:sz w:val="24"/>
          <w:szCs w:val="24"/>
        </w:rPr>
      </w:pPr>
      <w:r w:rsidRPr="00B47F27">
        <w:rPr>
          <w:rFonts w:ascii="Times New Roman" w:hAnsi="Times New Roman" w:cs="Times New Roman"/>
          <w:sz w:val="24"/>
          <w:szCs w:val="24"/>
        </w:rPr>
        <w:t>„</w:t>
      </w:r>
      <w:r w:rsidRPr="00B47F27">
        <w:rPr>
          <w:rFonts w:ascii="Times New Roman" w:hAnsi="Times New Roman" w:cs="Times New Roman"/>
          <w:sz w:val="24"/>
          <w:szCs w:val="24"/>
          <w:vertAlign w:val="superscript"/>
        </w:rPr>
        <w:t>55c</w:t>
      </w:r>
      <w:r w:rsidRPr="00B47F27">
        <w:rPr>
          <w:rFonts w:ascii="Times New Roman" w:hAnsi="Times New Roman" w:cs="Times New Roman"/>
          <w:sz w:val="24"/>
          <w:szCs w:val="24"/>
        </w:rPr>
        <w:t xml:space="preserve">) § </w:t>
      </w:r>
      <w:r w:rsidR="0057147A" w:rsidRPr="00B47F27">
        <w:rPr>
          <w:rFonts w:ascii="Times New Roman" w:hAnsi="Times New Roman" w:cs="Times New Roman"/>
          <w:sz w:val="24"/>
          <w:szCs w:val="24"/>
        </w:rPr>
        <w:t>12 ods. 3 zákona č. 530/2003 Z. z. o obchodnom registri a o zmene a doplnení niektorých zákonov v znení neskorších predpisov.</w:t>
      </w:r>
    </w:p>
    <w:p w14:paraId="6B8D81FB" w14:textId="77777777" w:rsidR="0088449E" w:rsidRPr="00B47F27" w:rsidRDefault="0088449E" w:rsidP="0088449E">
      <w:pPr>
        <w:spacing w:after="0" w:line="240" w:lineRule="auto"/>
        <w:ind w:firstLine="360"/>
        <w:rPr>
          <w:rFonts w:ascii="Times New Roman" w:hAnsi="Times New Roman" w:cs="Times New Roman"/>
          <w:sz w:val="24"/>
          <w:szCs w:val="24"/>
        </w:rPr>
      </w:pPr>
      <w:r w:rsidRPr="00B47F27">
        <w:rPr>
          <w:rFonts w:ascii="Times New Roman" w:hAnsi="Times New Roman" w:cs="Times New Roman"/>
          <w:sz w:val="24"/>
          <w:szCs w:val="24"/>
        </w:rPr>
        <w:t>§ 218a ods. 3 Obchodného zákonníka.</w:t>
      </w:r>
    </w:p>
    <w:p w14:paraId="2EC07D03" w14:textId="77777777" w:rsidR="0088449E" w:rsidRPr="00B47F27" w:rsidRDefault="0088449E" w:rsidP="0088449E">
      <w:pPr>
        <w:spacing w:after="0" w:line="240" w:lineRule="auto"/>
        <w:ind w:left="360"/>
        <w:rPr>
          <w:rFonts w:ascii="Times New Roman" w:hAnsi="Times New Roman" w:cs="Times New Roman"/>
          <w:sz w:val="24"/>
          <w:szCs w:val="24"/>
        </w:rPr>
      </w:pPr>
      <w:r w:rsidRPr="00B47F27">
        <w:rPr>
          <w:rFonts w:ascii="Times New Roman" w:hAnsi="Times New Roman" w:cs="Times New Roman"/>
          <w:sz w:val="24"/>
          <w:szCs w:val="24"/>
          <w:vertAlign w:val="superscript"/>
        </w:rPr>
        <w:t>55d</w:t>
      </w:r>
      <w:r w:rsidRPr="00B47F27">
        <w:rPr>
          <w:rFonts w:ascii="Times New Roman" w:hAnsi="Times New Roman" w:cs="Times New Roman"/>
          <w:sz w:val="24"/>
          <w:szCs w:val="24"/>
        </w:rPr>
        <w:t xml:space="preserve">) Zákon č. 7/2005 Z. z. </w:t>
      </w:r>
      <w:r w:rsidRPr="00B47F27">
        <w:rPr>
          <w:rFonts w:ascii="Times New Roman" w:hAnsi="Times New Roman" w:cs="Times New Roman"/>
          <w:bCs/>
          <w:sz w:val="24"/>
          <w:szCs w:val="24"/>
          <w:shd w:val="clear" w:color="auto" w:fill="FFFFFF"/>
        </w:rPr>
        <w:t>o konkurze a reštrukturalizácii a o zmene a doplnení niektorých zákonov v znení neskorších predpisov</w:t>
      </w:r>
      <w:r w:rsidRPr="00B47F27">
        <w:rPr>
          <w:rFonts w:ascii="Times New Roman" w:hAnsi="Times New Roman" w:cs="Times New Roman"/>
          <w:sz w:val="24"/>
          <w:szCs w:val="24"/>
        </w:rPr>
        <w:t>.</w:t>
      </w:r>
    </w:p>
    <w:p w14:paraId="29889543" w14:textId="77777777" w:rsidR="0088449E" w:rsidRPr="00B47F27" w:rsidRDefault="0088449E" w:rsidP="0088449E">
      <w:pPr>
        <w:spacing w:after="0" w:line="240" w:lineRule="auto"/>
        <w:ind w:left="360"/>
        <w:rPr>
          <w:rFonts w:ascii="Times New Roman" w:hAnsi="Times New Roman" w:cs="Times New Roman"/>
          <w:sz w:val="24"/>
          <w:szCs w:val="24"/>
        </w:rPr>
      </w:pPr>
      <w:r w:rsidRPr="00B47F27">
        <w:rPr>
          <w:rFonts w:ascii="Times New Roman" w:hAnsi="Times New Roman" w:cs="Times New Roman"/>
          <w:sz w:val="24"/>
          <w:szCs w:val="24"/>
          <w:vertAlign w:val="superscript"/>
        </w:rPr>
        <w:t>55e</w:t>
      </w:r>
      <w:r w:rsidRPr="00B47F27">
        <w:rPr>
          <w:rFonts w:ascii="Times New Roman" w:hAnsi="Times New Roman" w:cs="Times New Roman"/>
          <w:sz w:val="24"/>
          <w:szCs w:val="24"/>
        </w:rPr>
        <w:t>) § 170 ods. 21 zákona č. 461/2003 Z. z. o sociálnom poistení v znení neskorších predpisov.</w:t>
      </w:r>
    </w:p>
    <w:p w14:paraId="77D2F584" w14:textId="77777777" w:rsidR="0088449E" w:rsidRPr="00B47F27" w:rsidRDefault="0088449E" w:rsidP="0088449E">
      <w:pPr>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Zákon č. 199/2004 Z. z. Colný zákon a o zmene a doplnení niektorých zákonov v znení neskorších predpisov.</w:t>
      </w:r>
    </w:p>
    <w:p w14:paraId="7321C269" w14:textId="77777777" w:rsidR="0088449E" w:rsidRPr="00B47F27" w:rsidRDefault="0088449E" w:rsidP="0088449E">
      <w:pPr>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25 ods. 5 zákona č. 580/2004 Z. z. o zdravotnom poistení a o zmene a doplnení zákona č. 95/2002 Z. z. o poisťovníctve a o zmene a doplnení niektorých zákonov v znení neskorších predpisov.</w:t>
      </w:r>
    </w:p>
    <w:p w14:paraId="712C20EA" w14:textId="77777777" w:rsidR="0088449E" w:rsidRPr="00B47F27" w:rsidRDefault="0088449E" w:rsidP="0088449E">
      <w:pPr>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Zákon č. 563/2009 Z. z. o správe daní (daňový poriadok) a o zmene a doplnení niektorých zákonov v znení neskorších predpisov.</w:t>
      </w:r>
    </w:p>
    <w:p w14:paraId="5B9156B2" w14:textId="77777777" w:rsidR="003C0D7B" w:rsidRDefault="0088449E" w:rsidP="0088449E">
      <w:pPr>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vertAlign w:val="superscript"/>
        </w:rPr>
        <w:t>55f</w:t>
      </w:r>
      <w:r w:rsidRPr="00B47F27">
        <w:rPr>
          <w:rFonts w:ascii="Times New Roman" w:hAnsi="Times New Roman" w:cs="Times New Roman"/>
          <w:sz w:val="24"/>
          <w:szCs w:val="24"/>
        </w:rPr>
        <w:t xml:space="preserve">) § 105 ods. 2 písm. </w:t>
      </w:r>
      <w:proofErr w:type="spellStart"/>
      <w:r w:rsidRPr="00B47F27">
        <w:rPr>
          <w:rFonts w:ascii="Times New Roman" w:hAnsi="Times New Roman" w:cs="Times New Roman"/>
          <w:sz w:val="24"/>
          <w:szCs w:val="24"/>
        </w:rPr>
        <w:t>ap</w:t>
      </w:r>
      <w:proofErr w:type="spellEnd"/>
      <w:r w:rsidRPr="00B47F27">
        <w:rPr>
          <w:rFonts w:ascii="Times New Roman" w:hAnsi="Times New Roman" w:cs="Times New Roman"/>
          <w:sz w:val="24"/>
          <w:szCs w:val="24"/>
        </w:rPr>
        <w:t>) zákona č. 79/2015 Z. z. o odpadoch a o zmene a doplnení niektorých zákonov v znení neskorších predpisov.</w:t>
      </w:r>
    </w:p>
    <w:p w14:paraId="44F7AB11" w14:textId="54E962D8" w:rsidR="0088449E" w:rsidRPr="00B47F27" w:rsidRDefault="003C0D7B" w:rsidP="0088449E">
      <w:pPr>
        <w:spacing w:after="0" w:line="240" w:lineRule="auto"/>
        <w:ind w:left="360"/>
        <w:jc w:val="both"/>
        <w:rPr>
          <w:rFonts w:ascii="Times New Roman" w:hAnsi="Times New Roman" w:cs="Times New Roman"/>
          <w:sz w:val="24"/>
          <w:szCs w:val="24"/>
        </w:rPr>
      </w:pPr>
      <w:r w:rsidRPr="003C0D7B">
        <w:rPr>
          <w:rFonts w:ascii="Times New Roman" w:hAnsi="Times New Roman" w:cs="Times New Roman"/>
          <w:sz w:val="24"/>
          <w:szCs w:val="24"/>
          <w:vertAlign w:val="superscript"/>
        </w:rPr>
        <w:t>55g</w:t>
      </w:r>
      <w:r>
        <w:rPr>
          <w:rFonts w:ascii="Times New Roman" w:hAnsi="Times New Roman" w:cs="Times New Roman"/>
          <w:sz w:val="24"/>
          <w:szCs w:val="24"/>
        </w:rPr>
        <w:t xml:space="preserve">) </w:t>
      </w:r>
      <w:r w:rsidRPr="00B47F27">
        <w:rPr>
          <w:rFonts w:ascii="Times New Roman" w:hAnsi="Times New Roman" w:cs="Times New Roman"/>
          <w:sz w:val="24"/>
          <w:szCs w:val="24"/>
        </w:rPr>
        <w:t>Zákon č. 177/2018 Z. z. o niektorých opatreniach na znižovanie administratívnej záťaže využívaním informačných systémov verejnej správy a o zmene a doplnení niektorých zákonov (zákon proti byrokracii) v znení zákona č. 221/2019 Z. z.</w:t>
      </w:r>
      <w:r w:rsidR="0088449E" w:rsidRPr="00B47F27">
        <w:rPr>
          <w:rFonts w:ascii="Times New Roman" w:hAnsi="Times New Roman" w:cs="Times New Roman"/>
          <w:sz w:val="24"/>
          <w:szCs w:val="24"/>
        </w:rPr>
        <w:t>“.</w:t>
      </w:r>
    </w:p>
    <w:p w14:paraId="6C6A80F7" w14:textId="77777777" w:rsidR="0088449E" w:rsidRPr="00B47F27" w:rsidRDefault="0088449E" w:rsidP="0088449E">
      <w:pPr>
        <w:shd w:val="clear" w:color="auto" w:fill="FFFFFF"/>
        <w:spacing w:after="0" w:line="240" w:lineRule="auto"/>
        <w:jc w:val="both"/>
        <w:rPr>
          <w:rFonts w:ascii="Times New Roman" w:hAnsi="Times New Roman" w:cs="Times New Roman"/>
          <w:sz w:val="24"/>
          <w:szCs w:val="24"/>
        </w:rPr>
      </w:pPr>
    </w:p>
    <w:p w14:paraId="4CE2831C"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V § 28 ods.  2 sa vypúšťajú slová „podľa § 26 ods. 3 až 5“.</w:t>
      </w:r>
    </w:p>
    <w:p w14:paraId="28CC9AEC" w14:textId="77777777" w:rsidR="0088449E" w:rsidRPr="00B47F27" w:rsidRDefault="0088449E" w:rsidP="0088449E">
      <w:pPr>
        <w:spacing w:after="0" w:line="240" w:lineRule="auto"/>
        <w:jc w:val="both"/>
        <w:rPr>
          <w:rFonts w:ascii="Times New Roman" w:hAnsi="Times New Roman" w:cs="Times New Roman"/>
          <w:bCs/>
          <w:sz w:val="24"/>
          <w:szCs w:val="24"/>
        </w:rPr>
      </w:pPr>
    </w:p>
    <w:p w14:paraId="4C6009BA" w14:textId="1D9114CB"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V § 29 ods. 1 písm. b) sa  na konci bodka  nahrádza  bodkočiarkou a pripájajú sa tieto slová: „to sa </w:t>
      </w:r>
      <w:r w:rsidR="001F29F4">
        <w:rPr>
          <w:rFonts w:ascii="Times New Roman" w:hAnsi="Times New Roman" w:cs="Times New Roman"/>
          <w:sz w:val="24"/>
          <w:szCs w:val="24"/>
        </w:rPr>
        <w:t>nevzťahuje na</w:t>
      </w:r>
      <w:r w:rsidR="001F29F4" w:rsidRPr="00B47F27">
        <w:rPr>
          <w:rFonts w:ascii="Times New Roman" w:hAnsi="Times New Roman" w:cs="Times New Roman"/>
          <w:sz w:val="24"/>
          <w:szCs w:val="24"/>
        </w:rPr>
        <w:t xml:space="preserve"> povoleni</w:t>
      </w:r>
      <w:r w:rsidR="001F29F4">
        <w:rPr>
          <w:rFonts w:ascii="Times New Roman" w:hAnsi="Times New Roman" w:cs="Times New Roman"/>
          <w:sz w:val="24"/>
          <w:szCs w:val="24"/>
        </w:rPr>
        <w:t>e</w:t>
      </w:r>
      <w:r w:rsidR="001F29F4" w:rsidRPr="00B47F27">
        <w:rPr>
          <w:rFonts w:ascii="Times New Roman" w:hAnsi="Times New Roman" w:cs="Times New Roman"/>
          <w:sz w:val="24"/>
          <w:szCs w:val="24"/>
        </w:rPr>
        <w:t xml:space="preserve"> </w:t>
      </w:r>
      <w:r w:rsidRPr="00B47F27">
        <w:rPr>
          <w:rFonts w:ascii="Times New Roman" w:hAnsi="Times New Roman" w:cs="Times New Roman"/>
          <w:sz w:val="24"/>
          <w:szCs w:val="24"/>
        </w:rPr>
        <w:t>na prevádzkovanie skládky odpadov.“.</w:t>
      </w:r>
    </w:p>
    <w:p w14:paraId="1B62150A"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p>
    <w:p w14:paraId="6E6AD8E2"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V § 31 ods. 1 sa za písmeno e) vkladajú nové písmená f) až j), ktoré znejú:</w:t>
      </w:r>
    </w:p>
    <w:p w14:paraId="140F52DC" w14:textId="77777777" w:rsidR="0088449E" w:rsidRPr="00B47F27" w:rsidRDefault="0088449E" w:rsidP="0088449E">
      <w:pPr>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„f) zabezpečuje zriadenie a činnosť technických skupín v rámci systému výmeny informácií o najlepších dostupných technikách,</w:t>
      </w:r>
      <w:r w:rsidRPr="00B47F27">
        <w:rPr>
          <w:rFonts w:ascii="Times New Roman" w:hAnsi="Times New Roman" w:cs="Times New Roman"/>
          <w:bCs/>
          <w:sz w:val="24"/>
          <w:szCs w:val="24"/>
          <w:vertAlign w:val="superscript"/>
        </w:rPr>
        <w:t>1</w:t>
      </w:r>
      <w:r w:rsidRPr="00B47F27">
        <w:rPr>
          <w:rFonts w:ascii="Times New Roman" w:hAnsi="Times New Roman" w:cs="Times New Roman"/>
          <w:bCs/>
          <w:sz w:val="24"/>
          <w:szCs w:val="24"/>
        </w:rPr>
        <w:t>)</w:t>
      </w:r>
    </w:p>
    <w:p w14:paraId="2AEA8609" w14:textId="77777777" w:rsidR="0088449E" w:rsidRPr="00B47F27" w:rsidRDefault="0088449E" w:rsidP="0088449E">
      <w:pPr>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g) plní úlohy, vyplývajúce z činnosti fóra na výmenu informácií o najlepších dostupných technikách,</w:t>
      </w:r>
      <w:r w:rsidRPr="00B47F27">
        <w:rPr>
          <w:rFonts w:ascii="Times New Roman" w:hAnsi="Times New Roman" w:cs="Times New Roman"/>
          <w:bCs/>
          <w:sz w:val="24"/>
          <w:szCs w:val="24"/>
          <w:vertAlign w:val="superscript"/>
        </w:rPr>
        <w:t>1</w:t>
      </w:r>
      <w:r w:rsidRPr="00B47F27">
        <w:rPr>
          <w:rFonts w:ascii="Times New Roman" w:hAnsi="Times New Roman" w:cs="Times New Roman"/>
          <w:bCs/>
          <w:sz w:val="24"/>
          <w:szCs w:val="24"/>
        </w:rPr>
        <w:t>)</w:t>
      </w:r>
    </w:p>
    <w:p w14:paraId="0224BF05" w14:textId="42890E07" w:rsidR="0088449E" w:rsidRPr="00B47F27" w:rsidRDefault="0088449E" w:rsidP="0088449E">
      <w:pPr>
        <w:spacing w:after="0" w:line="240" w:lineRule="auto"/>
        <w:ind w:left="567"/>
        <w:jc w:val="both"/>
        <w:rPr>
          <w:rFonts w:ascii="Times New Roman" w:hAnsi="Times New Roman" w:cs="Times New Roman"/>
          <w:sz w:val="24"/>
          <w:szCs w:val="24"/>
        </w:rPr>
      </w:pPr>
      <w:r w:rsidRPr="00B47F27">
        <w:rPr>
          <w:rFonts w:ascii="Times New Roman" w:hAnsi="Times New Roman" w:cs="Times New Roman"/>
          <w:sz w:val="24"/>
          <w:szCs w:val="24"/>
        </w:rPr>
        <w:lastRenderedPageBreak/>
        <w:t>h) usmerňuje, metodicky riadi a kontroluje organizácie v zriaďovateľskej pôsobnosti ministerstva</w:t>
      </w:r>
      <w:hyperlink r:id="rId25" w:anchor="f3921395" w:history="1">
        <w:r w:rsidR="00FE510B">
          <w:rPr>
            <w:rStyle w:val="Hypertextovprepojenie"/>
            <w:rFonts w:ascii="Times New Roman" w:hAnsi="Times New Roman" w:cs="Times New Roman"/>
            <w:bCs/>
            <w:color w:val="auto"/>
            <w:sz w:val="24"/>
            <w:szCs w:val="24"/>
            <w:u w:val="none"/>
            <w:vertAlign w:val="superscript"/>
          </w:rPr>
          <w:t>59</w:t>
        </w:r>
        <w:r w:rsidRPr="00B47F27">
          <w:rPr>
            <w:rStyle w:val="Hypertextovprepojenie"/>
            <w:rFonts w:ascii="Times New Roman" w:hAnsi="Times New Roman" w:cs="Times New Roman"/>
            <w:bCs/>
            <w:color w:val="auto"/>
            <w:sz w:val="24"/>
            <w:szCs w:val="24"/>
            <w:u w:val="none"/>
          </w:rPr>
          <w:t>)</w:t>
        </w:r>
      </w:hyperlink>
      <w:r w:rsidRPr="00B47F27">
        <w:rPr>
          <w:rFonts w:ascii="Times New Roman" w:hAnsi="Times New Roman" w:cs="Times New Roman"/>
          <w:sz w:val="24"/>
          <w:szCs w:val="24"/>
        </w:rPr>
        <w:t xml:space="preserve"> v oblasti tvorby a aktualizácie informačných systémov, ktoré sú zdrojom údajov pre informácie definované v osobitných predpisoch</w:t>
      </w:r>
      <w:r w:rsidR="007F37A6">
        <w:rPr>
          <w:rFonts w:ascii="Times New Roman" w:hAnsi="Times New Roman" w:cs="Times New Roman"/>
          <w:sz w:val="24"/>
          <w:szCs w:val="24"/>
        </w:rPr>
        <w:t>,</w:t>
      </w:r>
      <w:r w:rsidR="00FE510B">
        <w:rPr>
          <w:rFonts w:ascii="Times New Roman" w:hAnsi="Times New Roman" w:cs="Times New Roman"/>
          <w:sz w:val="24"/>
          <w:szCs w:val="24"/>
          <w:vertAlign w:val="superscript"/>
        </w:rPr>
        <w:t>60</w:t>
      </w:r>
      <w:r w:rsidRPr="00B47F27">
        <w:rPr>
          <w:rFonts w:ascii="Times New Roman" w:hAnsi="Times New Roman" w:cs="Times New Roman"/>
          <w:sz w:val="24"/>
          <w:szCs w:val="24"/>
        </w:rPr>
        <w:t>)</w:t>
      </w:r>
    </w:p>
    <w:p w14:paraId="56C0DBB0" w14:textId="77777777" w:rsidR="0088449E" w:rsidRPr="00B47F27" w:rsidRDefault="0088449E" w:rsidP="0088449E">
      <w:pPr>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 xml:space="preserve">i) zabezpečuje uzavretie </w:t>
      </w:r>
      <w:r w:rsidRPr="00B47F27">
        <w:rPr>
          <w:rFonts w:ascii="Times New Roman" w:hAnsi="Times New Roman" w:cs="Times New Roman"/>
          <w:sz w:val="24"/>
          <w:szCs w:val="24"/>
          <w:shd w:val="clear" w:color="auto" w:fill="FFFFFF"/>
        </w:rPr>
        <w:t>skládky odpadov alebo jej časti, jej rekultiváciu a následné monitorovanie podľa § 35a,</w:t>
      </w:r>
    </w:p>
    <w:p w14:paraId="3FB8C39C" w14:textId="77777777" w:rsidR="0088449E" w:rsidRPr="00B47F27" w:rsidRDefault="0088449E" w:rsidP="0088449E">
      <w:pPr>
        <w:spacing w:after="0" w:line="240" w:lineRule="auto"/>
        <w:ind w:left="567"/>
        <w:jc w:val="both"/>
        <w:rPr>
          <w:rFonts w:ascii="Times New Roman" w:hAnsi="Times New Roman" w:cs="Times New Roman"/>
          <w:sz w:val="24"/>
          <w:szCs w:val="24"/>
          <w:shd w:val="clear" w:color="auto" w:fill="FFFFFF"/>
        </w:rPr>
      </w:pPr>
      <w:r w:rsidRPr="00B47F27">
        <w:rPr>
          <w:rFonts w:ascii="Times New Roman" w:hAnsi="Times New Roman" w:cs="Times New Roman"/>
          <w:bCs/>
          <w:sz w:val="24"/>
          <w:szCs w:val="24"/>
        </w:rPr>
        <w:t xml:space="preserve">j) </w:t>
      </w:r>
      <w:r w:rsidRPr="00B47F27">
        <w:rPr>
          <w:rFonts w:ascii="Times New Roman" w:hAnsi="Times New Roman" w:cs="Times New Roman"/>
          <w:sz w:val="24"/>
          <w:szCs w:val="24"/>
          <w:shd w:val="clear" w:color="auto" w:fill="FFFFFF"/>
        </w:rPr>
        <w:t>vymáha náhradu nákladov, ktoré vznikli štátu v súvislosti s uzavretím skládky odpadov alebo jej časti, jej rekultiváciou a následným monitorovaním podľa § 35a ods. 12,“.</w:t>
      </w:r>
    </w:p>
    <w:p w14:paraId="2E350BE5" w14:textId="77777777" w:rsidR="0088449E" w:rsidRPr="00B47F27" w:rsidRDefault="0088449E" w:rsidP="0088449E">
      <w:pPr>
        <w:spacing w:after="0" w:line="240" w:lineRule="auto"/>
        <w:ind w:left="567" w:hanging="567"/>
        <w:jc w:val="both"/>
        <w:rPr>
          <w:rFonts w:ascii="Times New Roman" w:hAnsi="Times New Roman" w:cs="Times New Roman"/>
          <w:bCs/>
          <w:sz w:val="24"/>
          <w:szCs w:val="24"/>
        </w:rPr>
      </w:pPr>
    </w:p>
    <w:p w14:paraId="441609F6" w14:textId="421CFC09" w:rsidR="0088449E" w:rsidRPr="00B47F27" w:rsidRDefault="0088449E" w:rsidP="0088449E">
      <w:pPr>
        <w:spacing w:after="0" w:line="240" w:lineRule="auto"/>
        <w:ind w:left="567" w:hanging="567"/>
        <w:jc w:val="both"/>
        <w:rPr>
          <w:rFonts w:ascii="Times New Roman" w:hAnsi="Times New Roman" w:cs="Times New Roman"/>
          <w:bCs/>
          <w:sz w:val="24"/>
          <w:szCs w:val="24"/>
        </w:rPr>
      </w:pPr>
      <w:r w:rsidRPr="00B47F27">
        <w:rPr>
          <w:rFonts w:ascii="Times New Roman" w:hAnsi="Times New Roman" w:cs="Times New Roman"/>
          <w:bCs/>
          <w:sz w:val="24"/>
          <w:szCs w:val="24"/>
        </w:rPr>
        <w:tab/>
        <w:t>Doterajšie písmená f) až j) sa označujú ako písmená k) až p).</w:t>
      </w:r>
    </w:p>
    <w:p w14:paraId="1C88FDEF" w14:textId="77777777" w:rsidR="0088449E" w:rsidRPr="00B47F27" w:rsidRDefault="0088449E" w:rsidP="0088449E">
      <w:pPr>
        <w:spacing w:after="0" w:line="240" w:lineRule="auto"/>
        <w:ind w:left="567" w:hanging="567"/>
        <w:jc w:val="both"/>
        <w:rPr>
          <w:rFonts w:ascii="Times New Roman" w:hAnsi="Times New Roman" w:cs="Times New Roman"/>
          <w:bCs/>
          <w:sz w:val="24"/>
          <w:szCs w:val="24"/>
        </w:rPr>
      </w:pPr>
    </w:p>
    <w:p w14:paraId="4E826BF3" w14:textId="3B696197" w:rsidR="0088449E" w:rsidRPr="00B47F27" w:rsidRDefault="0088449E" w:rsidP="0088449E">
      <w:pPr>
        <w:shd w:val="clear" w:color="auto" w:fill="FFFFFF"/>
        <w:spacing w:after="0" w:line="240" w:lineRule="auto"/>
        <w:ind w:left="567"/>
        <w:jc w:val="both"/>
        <w:rPr>
          <w:rFonts w:ascii="Times New Roman" w:hAnsi="Times New Roman" w:cs="Times New Roman"/>
          <w:sz w:val="24"/>
          <w:szCs w:val="24"/>
        </w:rPr>
      </w:pPr>
      <w:r w:rsidRPr="00B47F27">
        <w:rPr>
          <w:rFonts w:ascii="Times New Roman" w:hAnsi="Times New Roman" w:cs="Times New Roman"/>
          <w:sz w:val="24"/>
          <w:szCs w:val="24"/>
        </w:rPr>
        <w:t>Poznámk</w:t>
      </w:r>
      <w:r w:rsidR="00FE510B">
        <w:rPr>
          <w:rFonts w:ascii="Times New Roman" w:hAnsi="Times New Roman" w:cs="Times New Roman"/>
          <w:sz w:val="24"/>
          <w:szCs w:val="24"/>
        </w:rPr>
        <w:t>y</w:t>
      </w:r>
      <w:r w:rsidRPr="00B47F27">
        <w:rPr>
          <w:rFonts w:ascii="Times New Roman" w:hAnsi="Times New Roman" w:cs="Times New Roman"/>
          <w:sz w:val="24"/>
          <w:szCs w:val="24"/>
        </w:rPr>
        <w:t xml:space="preserve"> pod čiarou  k odkaz</w:t>
      </w:r>
      <w:r w:rsidR="00FE510B">
        <w:rPr>
          <w:rFonts w:ascii="Times New Roman" w:hAnsi="Times New Roman" w:cs="Times New Roman"/>
          <w:sz w:val="24"/>
          <w:szCs w:val="24"/>
        </w:rPr>
        <w:t>om 59 a 60</w:t>
      </w:r>
      <w:r w:rsidRPr="00B47F27">
        <w:rPr>
          <w:rFonts w:ascii="Times New Roman" w:hAnsi="Times New Roman" w:cs="Times New Roman"/>
          <w:sz w:val="24"/>
          <w:szCs w:val="24"/>
        </w:rPr>
        <w:t xml:space="preserve"> zn</w:t>
      </w:r>
      <w:r w:rsidR="00FE510B">
        <w:rPr>
          <w:rFonts w:ascii="Times New Roman" w:hAnsi="Times New Roman" w:cs="Times New Roman"/>
          <w:sz w:val="24"/>
          <w:szCs w:val="24"/>
        </w:rPr>
        <w:t>ejú</w:t>
      </w:r>
      <w:r w:rsidRPr="00B47F27">
        <w:rPr>
          <w:rFonts w:ascii="Times New Roman" w:hAnsi="Times New Roman" w:cs="Times New Roman"/>
          <w:sz w:val="24"/>
          <w:szCs w:val="24"/>
        </w:rPr>
        <w:t>:</w:t>
      </w:r>
    </w:p>
    <w:p w14:paraId="61BEA2EE" w14:textId="5F358500" w:rsidR="00FE510B" w:rsidRDefault="0088449E" w:rsidP="00FE510B">
      <w:pPr>
        <w:spacing w:after="0" w:line="240" w:lineRule="auto"/>
        <w:jc w:val="both"/>
        <w:rPr>
          <w:rFonts w:ascii="Times New Roman" w:hAnsi="Times New Roman" w:cs="Times New Roman"/>
          <w:sz w:val="24"/>
          <w:szCs w:val="24"/>
        </w:rPr>
      </w:pPr>
      <w:r w:rsidRPr="00B47F27">
        <w:rPr>
          <w:rFonts w:ascii="Times New Roman" w:hAnsi="Times New Roman" w:cs="Times New Roman"/>
          <w:sz w:val="24"/>
          <w:szCs w:val="24"/>
        </w:rPr>
        <w:t>„</w:t>
      </w:r>
      <w:r w:rsidR="00FE510B" w:rsidRPr="00FE510B">
        <w:rPr>
          <w:rFonts w:ascii="Times New Roman" w:hAnsi="Times New Roman" w:cs="Times New Roman"/>
          <w:sz w:val="24"/>
          <w:szCs w:val="24"/>
          <w:vertAlign w:val="superscript"/>
        </w:rPr>
        <w:t>59</w:t>
      </w:r>
      <w:r w:rsidR="00FE510B">
        <w:rPr>
          <w:rFonts w:ascii="Times New Roman" w:hAnsi="Times New Roman" w:cs="Times New Roman"/>
          <w:sz w:val="24"/>
          <w:szCs w:val="24"/>
        </w:rPr>
        <w:t xml:space="preserve">) </w:t>
      </w:r>
      <w:r w:rsidR="00FE510B" w:rsidRPr="00FE510B">
        <w:rPr>
          <w:rFonts w:ascii="Times New Roman" w:hAnsi="Times New Roman" w:cs="Times New Roman"/>
          <w:sz w:val="24"/>
          <w:szCs w:val="24"/>
        </w:rPr>
        <w:t>Zákon č. 523/2004 Z. z. o rozpočtových pravidlách verejnej správy a o zmene a doplnení niektorých zákonov v znení neskorších predpisov.</w:t>
      </w:r>
    </w:p>
    <w:p w14:paraId="7C7436F8" w14:textId="193C9DD6" w:rsidR="0088449E" w:rsidRPr="00B47F27" w:rsidRDefault="00FE510B" w:rsidP="00FE510B">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60</w:t>
      </w:r>
      <w:r w:rsidR="0088449E" w:rsidRPr="00B47F27">
        <w:rPr>
          <w:rFonts w:ascii="Times New Roman" w:hAnsi="Times New Roman" w:cs="Times New Roman"/>
          <w:sz w:val="24"/>
          <w:szCs w:val="24"/>
        </w:rPr>
        <w:t xml:space="preserve">) Napríklad </w:t>
      </w:r>
      <w:r w:rsidR="001C152B" w:rsidRPr="001C152B">
        <w:rPr>
          <w:rFonts w:ascii="Times New Roman" w:hAnsi="Times New Roman" w:cs="Times New Roman"/>
          <w:sz w:val="24"/>
          <w:szCs w:val="24"/>
        </w:rPr>
        <w:t xml:space="preserve">Protokol o registroch únikov a prenosov znečisťujúcich látok k Dohovoru o prístupe k informáciám, účasti verejnosti na rozhodovacom procese a prístupe k spravodlivosti v záležitostiach životného prostredia </w:t>
      </w:r>
      <w:r w:rsidR="001C152B">
        <w:rPr>
          <w:rFonts w:ascii="Times New Roman" w:hAnsi="Times New Roman" w:cs="Times New Roman"/>
          <w:sz w:val="24"/>
          <w:szCs w:val="24"/>
        </w:rPr>
        <w:t>(</w:t>
      </w:r>
      <w:r w:rsidR="00DF5666" w:rsidRPr="00DF5666">
        <w:rPr>
          <w:rFonts w:ascii="Times New Roman" w:hAnsi="Times New Roman" w:cs="Times New Roman"/>
          <w:sz w:val="24"/>
          <w:szCs w:val="24"/>
        </w:rPr>
        <w:t>oznámenie Ministerstva zahraničných vecí Slovenskej republiky č. 353/2010 Z. z.</w:t>
      </w:r>
      <w:r w:rsidR="001C152B">
        <w:rPr>
          <w:rFonts w:ascii="Times New Roman" w:hAnsi="Times New Roman" w:cs="Times New Roman"/>
          <w:sz w:val="24"/>
          <w:szCs w:val="24"/>
        </w:rPr>
        <w:t>)</w:t>
      </w:r>
      <w:r w:rsidR="0088449E" w:rsidRPr="00B47F27">
        <w:rPr>
          <w:rFonts w:ascii="Times New Roman" w:hAnsi="Times New Roman" w:cs="Times New Roman"/>
          <w:sz w:val="24"/>
          <w:szCs w:val="24"/>
        </w:rPr>
        <w:t xml:space="preserve">, nariadenie Európskeho parlamentu a Rady (ES) č. 166/2006 z 18. januára 2006 o zriadení Európskeho registra uvoľňovania a prenosov znečisťujúcich látok, ktorým sa menia a dopĺňajú smernice Rady 91/689/EHS a 96/61/ES (Ú. v. EÚ L 33, 4.2.2006) v platnom znení, vykonávacie rozhodnutie Komisie (EÚ) 2018/1135 z 10. augusta 2018, ktorým sa stanovuje typ, formát a frekvencia informácií, ktoré majú členské štáty sprístupňovať na účely podávania správ o vykonávaní smernice Európskeho parlamentu a Rady 2010/75/EÚ o priemyselných emisiách (Ú. v. EÚ L 205, 14.8.2018), </w:t>
      </w:r>
      <w:r w:rsidR="00327AAD" w:rsidRPr="00327AAD">
        <w:rPr>
          <w:rFonts w:ascii="Times New Roman" w:hAnsi="Times New Roman" w:cs="Times New Roman"/>
          <w:sz w:val="24"/>
          <w:szCs w:val="24"/>
        </w:rPr>
        <w:t>vykonávacie rozhodnutie Komisie (EÚ) 2019/1741 z 23. septembra 2019, ktorým sa stanovuje formát a frekvencia údajov, ktoré majú členské štáty sprístupňovať na účely oznamovania podľa nariadenia Európskeho parlamentu a Rady (ES) č. 166/2006 o zriadení Európskeho registra uvoľňovania a prenosov znečisťujúcich látok, ktorým sa menia a dopĺňajú smernice Rady 91/689/EHS a 96/61/ES (Ú. v. EÚ L 267, 21.10.2019) v platnom znení</w:t>
      </w:r>
      <w:r w:rsidR="0088449E" w:rsidRPr="00B47F27">
        <w:rPr>
          <w:rFonts w:ascii="Times New Roman" w:hAnsi="Times New Roman" w:cs="Times New Roman"/>
          <w:sz w:val="24"/>
          <w:szCs w:val="24"/>
        </w:rPr>
        <w:t>.“.</w:t>
      </w:r>
    </w:p>
    <w:p w14:paraId="116DC54D"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p>
    <w:p w14:paraId="3ED5432B" w14:textId="7D953D4F"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sz w:val="24"/>
          <w:szCs w:val="24"/>
        </w:rPr>
      </w:pPr>
      <w:r w:rsidRPr="00B47F27">
        <w:rPr>
          <w:rFonts w:ascii="Times New Roman" w:hAnsi="Times New Roman" w:cs="Times New Roman"/>
          <w:sz w:val="24"/>
          <w:szCs w:val="24"/>
        </w:rPr>
        <w:t>V § 31 ods. 1 písm. m) úvodnej vete sa za slová „znečisťovania a“ vkladajú slová „v spolupráci s organizáciami v zriaďovateľskej pôsobnosti ministerstva</w:t>
      </w:r>
      <w:r w:rsidR="00FE510B">
        <w:rPr>
          <w:rFonts w:ascii="Times New Roman" w:hAnsi="Times New Roman" w:cs="Times New Roman"/>
          <w:sz w:val="24"/>
          <w:szCs w:val="24"/>
          <w:vertAlign w:val="superscript"/>
        </w:rPr>
        <w:t>59</w:t>
      </w:r>
      <w:r w:rsidRPr="00B47F27">
        <w:rPr>
          <w:rFonts w:ascii="Times New Roman" w:hAnsi="Times New Roman" w:cs="Times New Roman"/>
          <w:sz w:val="24"/>
          <w:szCs w:val="24"/>
        </w:rPr>
        <w:t>)“.</w:t>
      </w:r>
    </w:p>
    <w:p w14:paraId="167E9DAB"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sz w:val="24"/>
          <w:szCs w:val="24"/>
        </w:rPr>
      </w:pPr>
    </w:p>
    <w:p w14:paraId="127362D2"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b/>
          <w:bCs/>
          <w:sz w:val="24"/>
          <w:szCs w:val="24"/>
        </w:rPr>
      </w:pPr>
      <w:r w:rsidRPr="00B47F27">
        <w:rPr>
          <w:rFonts w:ascii="Times New Roman" w:hAnsi="Times New Roman" w:cs="Times New Roman"/>
          <w:bCs/>
          <w:sz w:val="24"/>
          <w:szCs w:val="24"/>
        </w:rPr>
        <w:t>V § 31 odsek 2 znie:</w:t>
      </w:r>
    </w:p>
    <w:p w14:paraId="6FA2C084" w14:textId="17D1E070"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 xml:space="preserve">„(2) </w:t>
      </w:r>
      <w:r w:rsidRPr="00B47F27">
        <w:rPr>
          <w:rFonts w:ascii="Times New Roman" w:hAnsi="Times New Roman" w:cs="Times New Roman"/>
          <w:sz w:val="24"/>
          <w:szCs w:val="24"/>
          <w:shd w:val="clear" w:color="auto" w:fill="FFFFFF"/>
        </w:rPr>
        <w:t xml:space="preserve">Ministerstvo môže zabezpečiť vykonávanie činností </w:t>
      </w:r>
      <w:r w:rsidR="00520112" w:rsidRPr="00B47F27">
        <w:rPr>
          <w:rFonts w:ascii="Times New Roman" w:hAnsi="Times New Roman" w:cs="Times New Roman"/>
          <w:sz w:val="24"/>
          <w:szCs w:val="24"/>
          <w:shd w:val="clear" w:color="auto" w:fill="FFFFFF"/>
        </w:rPr>
        <w:t xml:space="preserve">uvedených v odseku 1 písm. b), </w:t>
      </w:r>
      <w:r w:rsidR="00277D92">
        <w:rPr>
          <w:rFonts w:ascii="Times New Roman" w:hAnsi="Times New Roman" w:cs="Times New Roman"/>
          <w:sz w:val="24"/>
          <w:szCs w:val="24"/>
          <w:shd w:val="clear" w:color="auto" w:fill="FFFFFF"/>
        </w:rPr>
        <w:t>g</w:t>
      </w:r>
      <w:r w:rsidR="00520112" w:rsidRPr="00B47F27">
        <w:rPr>
          <w:rFonts w:ascii="Times New Roman" w:hAnsi="Times New Roman" w:cs="Times New Roman"/>
          <w:sz w:val="24"/>
          <w:szCs w:val="24"/>
          <w:shd w:val="clear" w:color="auto" w:fill="FFFFFF"/>
        </w:rPr>
        <w:t xml:space="preserve">), </w:t>
      </w:r>
      <w:r w:rsidR="00277D92">
        <w:rPr>
          <w:rFonts w:ascii="Times New Roman" w:hAnsi="Times New Roman" w:cs="Times New Roman"/>
          <w:sz w:val="24"/>
          <w:szCs w:val="24"/>
          <w:shd w:val="clear" w:color="auto" w:fill="FFFFFF"/>
        </w:rPr>
        <w:t xml:space="preserve">a </w:t>
      </w:r>
      <w:r w:rsidR="00520112" w:rsidRPr="00B47F27">
        <w:rPr>
          <w:rFonts w:ascii="Times New Roman" w:hAnsi="Times New Roman" w:cs="Times New Roman"/>
          <w:sz w:val="24"/>
          <w:szCs w:val="24"/>
          <w:shd w:val="clear" w:color="auto" w:fill="FFFFFF"/>
        </w:rPr>
        <w:t xml:space="preserve">i) </w:t>
      </w:r>
      <w:r w:rsidRPr="00B47F27">
        <w:rPr>
          <w:rFonts w:ascii="Times New Roman" w:hAnsi="Times New Roman" w:cs="Times New Roman"/>
          <w:sz w:val="24"/>
          <w:szCs w:val="24"/>
          <w:shd w:val="clear" w:color="auto" w:fill="FFFFFF"/>
        </w:rPr>
        <w:t>prostredníctvom poverenej organizácie v zriaďovateľskej pôsobnosti ministerstva</w:t>
      </w:r>
      <w:r w:rsidR="00FE510B">
        <w:rPr>
          <w:rFonts w:ascii="Times New Roman" w:hAnsi="Times New Roman" w:cs="Times New Roman"/>
          <w:sz w:val="24"/>
          <w:szCs w:val="24"/>
          <w:shd w:val="clear" w:color="auto" w:fill="FFFFFF"/>
          <w:vertAlign w:val="superscript"/>
        </w:rPr>
        <w:t>59</w:t>
      </w:r>
      <w:r w:rsidRPr="00B47F27">
        <w:rPr>
          <w:rFonts w:ascii="Times New Roman" w:hAnsi="Times New Roman" w:cs="Times New Roman"/>
          <w:sz w:val="24"/>
          <w:szCs w:val="24"/>
          <w:shd w:val="clear" w:color="auto" w:fill="FFFFFF"/>
        </w:rPr>
        <w:t xml:space="preserve">) </w:t>
      </w:r>
      <w:r w:rsidRPr="00B47F27">
        <w:rPr>
          <w:rFonts w:ascii="Times New Roman" w:hAnsi="Times New Roman" w:cs="Times New Roman"/>
          <w:sz w:val="24"/>
          <w:szCs w:val="24"/>
        </w:rPr>
        <w:t xml:space="preserve">(„ďalej len „zriadená osoba“). </w:t>
      </w:r>
      <w:r w:rsidRPr="00B47F27">
        <w:rPr>
          <w:rFonts w:ascii="Times New Roman" w:hAnsi="Times New Roman" w:cs="Times New Roman"/>
          <w:bCs/>
          <w:sz w:val="24"/>
          <w:szCs w:val="24"/>
        </w:rPr>
        <w:t>Na zriadenú osobu sa primerane vzťahujú všetky oprávnenia a povinnosti ministerstva súvisiace so zabezpečením uzavretia a rekultivácie skládky odpadov alebo jej časti a s jej monitorovaním.“.</w:t>
      </w:r>
    </w:p>
    <w:p w14:paraId="51C08AED" w14:textId="77777777" w:rsidR="0088449E" w:rsidRPr="00B47F27" w:rsidRDefault="0088449E" w:rsidP="0088449E">
      <w:pPr>
        <w:spacing w:after="0" w:line="240" w:lineRule="auto"/>
        <w:jc w:val="both"/>
        <w:rPr>
          <w:rFonts w:ascii="Times New Roman" w:hAnsi="Times New Roman" w:cs="Times New Roman"/>
          <w:bCs/>
          <w:sz w:val="24"/>
          <w:szCs w:val="24"/>
        </w:rPr>
      </w:pPr>
    </w:p>
    <w:p w14:paraId="629E936B" w14:textId="2D5A40CB"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31 ods. 3 písm. c) sa za slovo „obsahu“ vkladajú slová „sprístupňovaných informácií z“.</w:t>
      </w:r>
    </w:p>
    <w:p w14:paraId="788A4A3B"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bCs/>
          <w:sz w:val="24"/>
          <w:szCs w:val="24"/>
        </w:rPr>
      </w:pPr>
    </w:p>
    <w:p w14:paraId="6C4EBBE2" w14:textId="2D260322"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 xml:space="preserve">V § 31 sa </w:t>
      </w:r>
      <w:r w:rsidR="00520112" w:rsidRPr="00B47F27">
        <w:rPr>
          <w:rFonts w:ascii="Times New Roman" w:hAnsi="Times New Roman" w:cs="Times New Roman"/>
          <w:bCs/>
          <w:sz w:val="24"/>
          <w:szCs w:val="24"/>
        </w:rPr>
        <w:t>odsek 4 dopĺňa písmenami d) až e</w:t>
      </w:r>
      <w:r w:rsidRPr="00B47F27">
        <w:rPr>
          <w:rFonts w:ascii="Times New Roman" w:hAnsi="Times New Roman" w:cs="Times New Roman"/>
          <w:bCs/>
          <w:sz w:val="24"/>
          <w:szCs w:val="24"/>
        </w:rPr>
        <w:t xml:space="preserve">), ktoré znejú: </w:t>
      </w:r>
    </w:p>
    <w:p w14:paraId="238AB015" w14:textId="2AAFFABB"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iCs/>
          <w:sz w:val="24"/>
          <w:szCs w:val="24"/>
          <w:lang w:eastAsia="sk-SK"/>
        </w:rPr>
        <w:t>„</w:t>
      </w:r>
      <w:r w:rsidRPr="00B47F27">
        <w:rPr>
          <w:rFonts w:ascii="Times New Roman" w:eastAsia="Times New Roman" w:hAnsi="Times New Roman" w:cs="Times New Roman"/>
          <w:bCs/>
          <w:iCs/>
          <w:sz w:val="24"/>
          <w:szCs w:val="24"/>
          <w:lang w:eastAsia="sk-SK"/>
        </w:rPr>
        <w:t xml:space="preserve">d) </w:t>
      </w:r>
      <w:r w:rsidRPr="00B47F27">
        <w:rPr>
          <w:rFonts w:ascii="Times New Roman" w:eastAsia="Times New Roman" w:hAnsi="Times New Roman" w:cs="Times New Roman"/>
          <w:sz w:val="24"/>
          <w:szCs w:val="24"/>
          <w:lang w:eastAsia="sk-SK"/>
        </w:rPr>
        <w:t>plní funkciu orgánu pre medzinárodnú výmenu informácií v oblasti priemyselných emisií podľa medzinárodných zmlúv, ktorými</w:t>
      </w:r>
      <w:r w:rsidR="00277D92">
        <w:rPr>
          <w:rFonts w:ascii="Times New Roman" w:eastAsia="Times New Roman" w:hAnsi="Times New Roman" w:cs="Times New Roman"/>
          <w:sz w:val="24"/>
          <w:szCs w:val="24"/>
          <w:lang w:eastAsia="sk-SK"/>
        </w:rPr>
        <w:t xml:space="preserve"> je Slovenská republika viazaná;</w:t>
      </w:r>
      <w:r w:rsidRPr="00B47F27">
        <w:rPr>
          <w:rFonts w:ascii="Times New Roman" w:eastAsia="Times New Roman" w:hAnsi="Times New Roman" w:cs="Times New Roman"/>
          <w:sz w:val="24"/>
          <w:szCs w:val="24"/>
          <w:lang w:eastAsia="sk-SK"/>
        </w:rPr>
        <w:t xml:space="preserve"> plní úlohy vyplývajúce z členstva Slovenskej republiky v Európskej únii v oblasti priemyselných emisií, zabezpečuje koordináciu týchto úloh s príslušnými ústrednými orgánmi štátnej správy, podáva správy o plnení úloh vyplývajúcich </w:t>
      </w:r>
      <w:r w:rsidRPr="00DD06AF">
        <w:rPr>
          <w:rFonts w:ascii="Times New Roman" w:eastAsia="Times New Roman" w:hAnsi="Times New Roman" w:cs="Times New Roman"/>
          <w:sz w:val="24"/>
          <w:szCs w:val="24"/>
          <w:lang w:eastAsia="sk-SK"/>
        </w:rPr>
        <w:t>z právne záväzných aktov Európskej únie</w:t>
      </w:r>
      <w:r w:rsidRPr="00B47F27">
        <w:rPr>
          <w:rFonts w:ascii="Times New Roman" w:eastAsia="Times New Roman" w:hAnsi="Times New Roman" w:cs="Times New Roman"/>
          <w:sz w:val="24"/>
          <w:szCs w:val="24"/>
          <w:lang w:eastAsia="sk-SK"/>
        </w:rPr>
        <w:t xml:space="preserve"> v tejto oblasti,</w:t>
      </w:r>
    </w:p>
    <w:p w14:paraId="6B51E3A0" w14:textId="457FD988" w:rsidR="0088449E" w:rsidRPr="00B47F27" w:rsidRDefault="0088449E" w:rsidP="00520112">
      <w:pPr>
        <w:shd w:val="clear" w:color="auto" w:fill="FFFFFF"/>
        <w:spacing w:after="0" w:line="240" w:lineRule="auto"/>
        <w:ind w:left="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e) zastupuje Slovenskú republiku vo výbore zria</w:t>
      </w:r>
      <w:r w:rsidR="00520112" w:rsidRPr="00B47F27">
        <w:rPr>
          <w:rFonts w:ascii="Times New Roman" w:eastAsia="Times New Roman" w:hAnsi="Times New Roman" w:cs="Times New Roman"/>
          <w:sz w:val="24"/>
          <w:szCs w:val="24"/>
          <w:lang w:eastAsia="sk-SK"/>
        </w:rPr>
        <w:t>denom podľa osobitného predpisu.</w:t>
      </w:r>
      <w:r w:rsidR="00C41F4A">
        <w:rPr>
          <w:rFonts w:ascii="Times New Roman" w:eastAsia="Times New Roman" w:hAnsi="Times New Roman" w:cs="Times New Roman"/>
          <w:sz w:val="24"/>
          <w:szCs w:val="24"/>
          <w:vertAlign w:val="superscript"/>
          <w:lang w:eastAsia="sk-SK"/>
        </w:rPr>
        <w:t>1</w:t>
      </w:r>
      <w:r w:rsidR="00520112" w:rsidRPr="00B47F27">
        <w:rPr>
          <w:rFonts w:ascii="Times New Roman" w:eastAsia="Times New Roman" w:hAnsi="Times New Roman" w:cs="Times New Roman"/>
          <w:sz w:val="24"/>
          <w:szCs w:val="24"/>
          <w:lang w:eastAsia="sk-SK"/>
        </w:rPr>
        <w:t>)</w:t>
      </w:r>
      <w:r w:rsidRPr="00B47F27">
        <w:rPr>
          <w:rFonts w:ascii="Times New Roman" w:eastAsia="Times New Roman" w:hAnsi="Times New Roman" w:cs="Times New Roman"/>
          <w:sz w:val="24"/>
          <w:szCs w:val="24"/>
          <w:lang w:eastAsia="sk-SK"/>
        </w:rPr>
        <w:t>“.</w:t>
      </w:r>
    </w:p>
    <w:p w14:paraId="3F9668F0" w14:textId="77777777"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p>
    <w:p w14:paraId="632DB726" w14:textId="77777777" w:rsidR="0088449E" w:rsidRPr="00B47F27" w:rsidRDefault="0088449E" w:rsidP="0088449E">
      <w:pPr>
        <w:spacing w:after="0" w:line="240" w:lineRule="auto"/>
        <w:jc w:val="both"/>
        <w:rPr>
          <w:rFonts w:ascii="Times New Roman" w:hAnsi="Times New Roman" w:cs="Times New Roman"/>
          <w:strike/>
          <w:sz w:val="24"/>
          <w:szCs w:val="24"/>
        </w:rPr>
      </w:pPr>
    </w:p>
    <w:p w14:paraId="6BD8219E" w14:textId="77777777" w:rsidR="0088449E" w:rsidRPr="00B47F27"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Za § 31 sa vkladajú § 31a a § 31b, ktoré vrátane nadpisu nad paragrafmi znejú:</w:t>
      </w:r>
    </w:p>
    <w:p w14:paraId="5D8E8B0E" w14:textId="77777777" w:rsidR="0088449E" w:rsidRPr="00B47F27" w:rsidRDefault="0088449E" w:rsidP="0088449E">
      <w:pPr>
        <w:spacing w:after="0" w:line="240" w:lineRule="auto"/>
        <w:ind w:left="567"/>
        <w:contextualSpacing/>
        <w:jc w:val="both"/>
        <w:rPr>
          <w:rFonts w:ascii="Times New Roman" w:hAnsi="Times New Roman" w:cs="Times New Roman"/>
          <w:bCs/>
          <w:sz w:val="24"/>
          <w:szCs w:val="24"/>
        </w:rPr>
      </w:pPr>
    </w:p>
    <w:p w14:paraId="40797E37" w14:textId="77777777" w:rsidR="0088449E" w:rsidRPr="00B47F27" w:rsidRDefault="0088449E" w:rsidP="0088449E">
      <w:pPr>
        <w:spacing w:after="0" w:line="240" w:lineRule="auto"/>
        <w:jc w:val="center"/>
        <w:rPr>
          <w:rFonts w:ascii="Times New Roman" w:hAnsi="Times New Roman" w:cs="Times New Roman"/>
          <w:bCs/>
          <w:sz w:val="24"/>
          <w:szCs w:val="24"/>
        </w:rPr>
      </w:pPr>
      <w:r w:rsidRPr="00B47F27">
        <w:rPr>
          <w:rFonts w:ascii="Times New Roman" w:hAnsi="Times New Roman" w:cs="Times New Roman"/>
          <w:bCs/>
          <w:sz w:val="24"/>
          <w:szCs w:val="24"/>
        </w:rPr>
        <w:t>„Systém výmeny informácií o najlepších dostupných technikách</w:t>
      </w:r>
    </w:p>
    <w:p w14:paraId="0FEBCD90" w14:textId="77777777" w:rsidR="0088449E" w:rsidRPr="00B47F27" w:rsidRDefault="0088449E" w:rsidP="0088449E">
      <w:pPr>
        <w:spacing w:after="0" w:line="240" w:lineRule="auto"/>
        <w:jc w:val="both"/>
        <w:rPr>
          <w:rFonts w:ascii="Times New Roman" w:hAnsi="Times New Roman" w:cs="Times New Roman"/>
          <w:bCs/>
          <w:sz w:val="24"/>
          <w:szCs w:val="24"/>
        </w:rPr>
      </w:pPr>
    </w:p>
    <w:p w14:paraId="6439CF06" w14:textId="77777777" w:rsidR="0088449E" w:rsidRPr="00B47F27" w:rsidRDefault="0088449E" w:rsidP="0088449E">
      <w:pPr>
        <w:spacing w:after="0" w:line="240" w:lineRule="auto"/>
        <w:ind w:firstLine="567"/>
        <w:jc w:val="center"/>
        <w:rPr>
          <w:rFonts w:ascii="Times New Roman" w:hAnsi="Times New Roman" w:cs="Times New Roman"/>
          <w:bCs/>
          <w:sz w:val="24"/>
          <w:szCs w:val="24"/>
        </w:rPr>
      </w:pPr>
      <w:r w:rsidRPr="00B47F27">
        <w:rPr>
          <w:rFonts w:ascii="Times New Roman" w:hAnsi="Times New Roman" w:cs="Times New Roman"/>
          <w:bCs/>
          <w:sz w:val="24"/>
          <w:szCs w:val="24"/>
        </w:rPr>
        <w:t>§ 31a</w:t>
      </w:r>
    </w:p>
    <w:p w14:paraId="18C7FE7C" w14:textId="584E5F63"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(1)</w:t>
      </w:r>
      <w:r w:rsidRPr="00B47F27">
        <w:rPr>
          <w:rFonts w:ascii="Times New Roman" w:hAnsi="Times New Roman" w:cs="Times New Roman"/>
          <w:sz w:val="24"/>
          <w:szCs w:val="24"/>
        </w:rPr>
        <w:t xml:space="preserve"> Systém výmeny informácií o najlepších dostupných technikách (ďalej len „systém výmeny informácií“) zabezpečuje ministerstvo. Na systéme výmeny informácií sa podieľajú ministerstvo, Ministerstvo hospodárstva </w:t>
      </w:r>
      <w:r w:rsidRPr="00B47F27">
        <w:rPr>
          <w:rFonts w:ascii="Times New Roman" w:hAnsi="Times New Roman" w:cs="Times New Roman"/>
          <w:bCs/>
          <w:sz w:val="24"/>
          <w:szCs w:val="24"/>
        </w:rPr>
        <w:t>Slovenskej republiky</w:t>
      </w:r>
      <w:r w:rsidRPr="00B47F27">
        <w:rPr>
          <w:rFonts w:ascii="Times New Roman" w:hAnsi="Times New Roman" w:cs="Times New Roman"/>
          <w:sz w:val="24"/>
          <w:szCs w:val="24"/>
        </w:rPr>
        <w:t xml:space="preserve"> (ďalej len „ministerstvo hospodárstva“), Ministerstvo pôdohospodárstva a rozvoja vidieka </w:t>
      </w:r>
      <w:r w:rsidRPr="00B47F27">
        <w:rPr>
          <w:rFonts w:ascii="Times New Roman" w:hAnsi="Times New Roman" w:cs="Times New Roman"/>
          <w:bCs/>
          <w:sz w:val="24"/>
          <w:szCs w:val="24"/>
        </w:rPr>
        <w:t>Slovenskej republiky</w:t>
      </w:r>
      <w:r w:rsidRPr="00B47F27">
        <w:rPr>
          <w:rFonts w:ascii="Times New Roman" w:hAnsi="Times New Roman" w:cs="Times New Roman"/>
          <w:sz w:val="24"/>
          <w:szCs w:val="24"/>
        </w:rPr>
        <w:t xml:space="preserve"> (ďalej len „ministerstvo pôdohospodárstva“), Ministerstvo zdravotníctva </w:t>
      </w:r>
      <w:r w:rsidRPr="00B47F27">
        <w:rPr>
          <w:rFonts w:ascii="Times New Roman" w:hAnsi="Times New Roman" w:cs="Times New Roman"/>
          <w:bCs/>
          <w:sz w:val="24"/>
          <w:szCs w:val="24"/>
        </w:rPr>
        <w:t>Slovenskej republiky</w:t>
      </w:r>
      <w:r w:rsidRPr="00B47F27">
        <w:rPr>
          <w:rFonts w:ascii="Times New Roman" w:hAnsi="Times New Roman" w:cs="Times New Roman"/>
          <w:sz w:val="24"/>
          <w:szCs w:val="24"/>
        </w:rPr>
        <w:t xml:space="preserve"> (ďalej len „ministerstvo zdravotníctva“),  organizácie v zriaďovateľskej pôsobnosti ministerstva,</w:t>
      </w:r>
      <w:hyperlink r:id="rId26" w:anchor="f3921395" w:history="1">
        <w:r w:rsidR="00FE510B">
          <w:rPr>
            <w:rStyle w:val="Hypertextovprepojenie"/>
            <w:rFonts w:ascii="Times New Roman" w:hAnsi="Times New Roman" w:cs="Times New Roman"/>
            <w:bCs/>
            <w:color w:val="auto"/>
            <w:sz w:val="24"/>
            <w:szCs w:val="24"/>
            <w:u w:val="none"/>
            <w:vertAlign w:val="superscript"/>
          </w:rPr>
          <w:t>59</w:t>
        </w:r>
        <w:r w:rsidRPr="00B47F27">
          <w:rPr>
            <w:rStyle w:val="Hypertextovprepojenie"/>
            <w:rFonts w:ascii="Times New Roman" w:hAnsi="Times New Roman" w:cs="Times New Roman"/>
            <w:color w:val="auto"/>
            <w:sz w:val="24"/>
            <w:szCs w:val="24"/>
            <w:u w:val="none"/>
          </w:rPr>
          <w:t>)</w:t>
        </w:r>
      </w:hyperlink>
      <w:r w:rsidRPr="00B47F27">
        <w:rPr>
          <w:rFonts w:ascii="Times New Roman" w:hAnsi="Times New Roman" w:cs="Times New Roman"/>
          <w:bCs/>
          <w:sz w:val="24"/>
          <w:szCs w:val="24"/>
        </w:rPr>
        <w:t xml:space="preserve"> občianske združenia, zamestnávateľské zväzy, profesijné združenia a hospodárske komory, ktorých cieľom je presadzovanie a ochrana profesijných záujmov alebo verejných záujmov a hospodárskych záujmov štátu.</w:t>
      </w:r>
    </w:p>
    <w:p w14:paraId="4B7AA4B3" w14:textId="77777777"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p>
    <w:p w14:paraId="3B0D5612" w14:textId="77777777"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(2) V rámci systému výmeny informácií ministerstvo k jednotlivým kategóriám činností uvedeným v prílohe č. 1 zabezpečuje</w:t>
      </w:r>
    </w:p>
    <w:p w14:paraId="09ABD1BA" w14:textId="77777777" w:rsidR="0088449E" w:rsidRPr="00B47F27" w:rsidRDefault="0088449E" w:rsidP="0088449E">
      <w:pPr>
        <w:shd w:val="clear" w:color="auto" w:fill="FFFFFF"/>
        <w:spacing w:after="0" w:line="240" w:lineRule="auto"/>
        <w:ind w:firstLine="567"/>
        <w:jc w:val="both"/>
        <w:rPr>
          <w:rFonts w:ascii="Times New Roman" w:hAnsi="Times New Roman" w:cs="Times New Roman"/>
          <w:bCs/>
          <w:sz w:val="24"/>
          <w:szCs w:val="24"/>
        </w:rPr>
      </w:pPr>
      <w:r w:rsidRPr="00B47F27">
        <w:rPr>
          <w:rFonts w:ascii="Times New Roman" w:hAnsi="Times New Roman" w:cs="Times New Roman"/>
          <w:bCs/>
          <w:sz w:val="24"/>
          <w:szCs w:val="24"/>
        </w:rPr>
        <w:t>a) zriadenie a činnosť technických skupín,</w:t>
      </w:r>
    </w:p>
    <w:p w14:paraId="1F99703D" w14:textId="77777777"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b) preklady referenčných dokumentov o najlepších dostupných technikách,</w:t>
      </w:r>
    </w:p>
    <w:p w14:paraId="5C739951" w14:textId="77777777"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c) informovanie orgánov verejnej správy, prevádzkovateľov a verejnosti o najlepších dostupných technikách a nových technikách.</w:t>
      </w:r>
    </w:p>
    <w:p w14:paraId="59CDAB5D" w14:textId="77777777"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p>
    <w:p w14:paraId="52F1D776" w14:textId="77777777" w:rsidR="0088449E" w:rsidRPr="00B47F27" w:rsidRDefault="0088449E" w:rsidP="0088449E">
      <w:pPr>
        <w:shd w:val="clear" w:color="auto" w:fill="FFFFFF"/>
        <w:spacing w:after="0" w:line="240" w:lineRule="auto"/>
        <w:ind w:left="720"/>
        <w:contextualSpacing/>
        <w:jc w:val="both"/>
        <w:rPr>
          <w:rFonts w:ascii="Times New Roman" w:hAnsi="Times New Roman" w:cs="Times New Roman"/>
          <w:bCs/>
          <w:sz w:val="24"/>
          <w:szCs w:val="24"/>
        </w:rPr>
      </w:pPr>
    </w:p>
    <w:p w14:paraId="22E3B325" w14:textId="2B028F58"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w:t>
      </w:r>
      <w:r w:rsidR="00DF5666">
        <w:rPr>
          <w:rFonts w:ascii="Times New Roman" w:hAnsi="Times New Roman" w:cs="Times New Roman"/>
          <w:bCs/>
          <w:sz w:val="24"/>
          <w:szCs w:val="24"/>
        </w:rPr>
        <w:t>3</w:t>
      </w:r>
      <w:r w:rsidRPr="00B47F27">
        <w:rPr>
          <w:rFonts w:ascii="Times New Roman" w:hAnsi="Times New Roman" w:cs="Times New Roman"/>
          <w:bCs/>
          <w:sz w:val="24"/>
          <w:szCs w:val="24"/>
        </w:rPr>
        <w:t>) Ministerstvo zverejňuje informácie o najlepších dostupných technikách a nových technikách na svojej webovej stránke.</w:t>
      </w:r>
    </w:p>
    <w:p w14:paraId="145C4DCA" w14:textId="77777777" w:rsidR="0088449E" w:rsidRPr="00B47F27" w:rsidRDefault="0088449E" w:rsidP="0088449E">
      <w:pPr>
        <w:spacing w:after="0" w:line="240" w:lineRule="auto"/>
        <w:ind w:left="567"/>
        <w:jc w:val="both"/>
        <w:rPr>
          <w:rFonts w:ascii="Times New Roman" w:hAnsi="Times New Roman" w:cs="Times New Roman"/>
          <w:bCs/>
          <w:sz w:val="24"/>
          <w:szCs w:val="24"/>
        </w:rPr>
      </w:pPr>
    </w:p>
    <w:p w14:paraId="3420EC77" w14:textId="77777777" w:rsidR="0088449E" w:rsidRPr="00B47F27" w:rsidRDefault="0088449E" w:rsidP="0088449E">
      <w:pPr>
        <w:shd w:val="clear" w:color="auto" w:fill="FFFFFF"/>
        <w:spacing w:after="0" w:line="240" w:lineRule="auto"/>
        <w:ind w:firstLine="567"/>
        <w:jc w:val="center"/>
        <w:rPr>
          <w:rFonts w:ascii="Times New Roman" w:hAnsi="Times New Roman" w:cs="Times New Roman"/>
          <w:sz w:val="24"/>
          <w:szCs w:val="24"/>
        </w:rPr>
      </w:pPr>
      <w:r w:rsidRPr="00B47F27">
        <w:rPr>
          <w:rFonts w:ascii="Times New Roman" w:hAnsi="Times New Roman" w:cs="Times New Roman"/>
          <w:sz w:val="24"/>
          <w:szCs w:val="24"/>
        </w:rPr>
        <w:t>§ 31b</w:t>
      </w:r>
    </w:p>
    <w:p w14:paraId="6E1C5FE7" w14:textId="47A71150" w:rsidR="0088449E" w:rsidRPr="00B47F27" w:rsidRDefault="0088449E" w:rsidP="0088449E">
      <w:pPr>
        <w:shd w:val="clear" w:color="auto" w:fill="FFFFFF"/>
        <w:spacing w:after="0" w:line="240" w:lineRule="auto"/>
        <w:ind w:left="567"/>
        <w:contextualSpacing/>
        <w:jc w:val="both"/>
        <w:rPr>
          <w:rFonts w:ascii="Times New Roman" w:hAnsi="Times New Roman" w:cs="Times New Roman"/>
          <w:bCs/>
          <w:sz w:val="24"/>
          <w:szCs w:val="24"/>
          <w:vertAlign w:val="superscript"/>
        </w:rPr>
      </w:pPr>
      <w:r w:rsidRPr="00B47F27">
        <w:rPr>
          <w:rFonts w:ascii="Times New Roman" w:hAnsi="Times New Roman" w:cs="Times New Roman"/>
          <w:sz w:val="24"/>
          <w:szCs w:val="24"/>
        </w:rPr>
        <w:t xml:space="preserve">(1) Ministerstvo poskytuje Európskej </w:t>
      </w:r>
      <w:r w:rsidR="00C41F4A">
        <w:rPr>
          <w:rFonts w:ascii="Times New Roman" w:hAnsi="Times New Roman" w:cs="Times New Roman"/>
          <w:sz w:val="24"/>
          <w:szCs w:val="24"/>
        </w:rPr>
        <w:t>k</w:t>
      </w:r>
      <w:r w:rsidR="00C41F4A" w:rsidRPr="00B47F27">
        <w:rPr>
          <w:rFonts w:ascii="Times New Roman" w:hAnsi="Times New Roman" w:cs="Times New Roman"/>
          <w:sz w:val="24"/>
          <w:szCs w:val="24"/>
        </w:rPr>
        <w:t xml:space="preserve">omisii </w:t>
      </w:r>
      <w:r w:rsidRPr="00B47F27">
        <w:rPr>
          <w:rFonts w:ascii="Times New Roman" w:hAnsi="Times New Roman" w:cs="Times New Roman"/>
          <w:sz w:val="24"/>
          <w:szCs w:val="24"/>
        </w:rPr>
        <w:t xml:space="preserve">v požadovanom rozsahu, formáte a intervaloch informácie k plneniu </w:t>
      </w:r>
      <w:r w:rsidRPr="00DD06AF">
        <w:rPr>
          <w:rFonts w:ascii="Times New Roman" w:hAnsi="Times New Roman" w:cs="Times New Roman"/>
          <w:sz w:val="24"/>
          <w:szCs w:val="24"/>
        </w:rPr>
        <w:t xml:space="preserve">požiadaviek </w:t>
      </w:r>
      <w:r w:rsidR="001E147F" w:rsidRPr="00DD06AF">
        <w:rPr>
          <w:rFonts w:ascii="Times New Roman" w:hAnsi="Times New Roman" w:cs="Times New Roman"/>
          <w:sz w:val="24"/>
          <w:szCs w:val="24"/>
        </w:rPr>
        <w:t>právn</w:t>
      </w:r>
      <w:r w:rsidR="001E147F">
        <w:rPr>
          <w:rFonts w:ascii="Times New Roman" w:hAnsi="Times New Roman" w:cs="Times New Roman"/>
          <w:sz w:val="24"/>
          <w:szCs w:val="24"/>
        </w:rPr>
        <w:t>e</w:t>
      </w:r>
      <w:r w:rsidR="001E147F" w:rsidRPr="00DD06AF">
        <w:rPr>
          <w:rFonts w:ascii="Times New Roman" w:hAnsi="Times New Roman" w:cs="Times New Roman"/>
          <w:sz w:val="24"/>
          <w:szCs w:val="24"/>
        </w:rPr>
        <w:t xml:space="preserve"> </w:t>
      </w:r>
      <w:r w:rsidR="002C5A94">
        <w:rPr>
          <w:rFonts w:ascii="Times New Roman" w:hAnsi="Times New Roman" w:cs="Times New Roman"/>
          <w:sz w:val="24"/>
          <w:szCs w:val="24"/>
        </w:rPr>
        <w:t>záväzných akto</w:t>
      </w:r>
      <w:r w:rsidR="0064380C">
        <w:rPr>
          <w:rFonts w:ascii="Times New Roman" w:hAnsi="Times New Roman" w:cs="Times New Roman"/>
          <w:sz w:val="24"/>
          <w:szCs w:val="24"/>
        </w:rPr>
        <w:t>v</w:t>
      </w:r>
      <w:r w:rsidR="00DD06AF" w:rsidRPr="00DD06AF">
        <w:rPr>
          <w:rFonts w:ascii="Times New Roman" w:hAnsi="Times New Roman" w:cs="Times New Roman"/>
          <w:sz w:val="24"/>
          <w:szCs w:val="24"/>
        </w:rPr>
        <w:t xml:space="preserve"> </w:t>
      </w:r>
      <w:r w:rsidRPr="00DD06AF">
        <w:rPr>
          <w:rFonts w:ascii="Times New Roman" w:hAnsi="Times New Roman" w:cs="Times New Roman"/>
          <w:sz w:val="24"/>
          <w:szCs w:val="24"/>
        </w:rPr>
        <w:t>Európskej únie v oblasti priemyselných emisií.</w:t>
      </w:r>
      <w:r w:rsidR="007A5F91">
        <w:rPr>
          <w:rFonts w:ascii="Times New Roman" w:hAnsi="Times New Roman" w:cs="Times New Roman"/>
          <w:sz w:val="24"/>
          <w:szCs w:val="24"/>
          <w:vertAlign w:val="superscript"/>
        </w:rPr>
        <w:t>60</w:t>
      </w:r>
      <w:r w:rsidR="00CA7E48">
        <w:rPr>
          <w:rFonts w:ascii="Times New Roman" w:hAnsi="Times New Roman" w:cs="Times New Roman"/>
          <w:sz w:val="24"/>
          <w:szCs w:val="24"/>
          <w:vertAlign w:val="superscript"/>
        </w:rPr>
        <w:t>a</w:t>
      </w:r>
      <w:r w:rsidR="00CA7E48">
        <w:rPr>
          <w:rFonts w:ascii="Times New Roman" w:hAnsi="Times New Roman" w:cs="Times New Roman"/>
          <w:sz w:val="24"/>
          <w:szCs w:val="24"/>
        </w:rPr>
        <w:t>)</w:t>
      </w:r>
      <w:r w:rsidR="00DD06AF" w:rsidRPr="00DD06AF" w:rsidDel="00DD06AF">
        <w:rPr>
          <w:rStyle w:val="Hypertextovprepojenie"/>
          <w:rFonts w:ascii="Times New Roman" w:hAnsi="Times New Roman" w:cs="Times New Roman"/>
          <w:color w:val="auto"/>
          <w:sz w:val="24"/>
          <w:szCs w:val="24"/>
          <w:u w:val="none"/>
          <w:vertAlign w:val="superscript"/>
        </w:rPr>
        <w:t xml:space="preserve"> </w:t>
      </w:r>
    </w:p>
    <w:p w14:paraId="30E977D3" w14:textId="77777777" w:rsidR="00691870" w:rsidRPr="00B47F27" w:rsidRDefault="00691870" w:rsidP="0088449E">
      <w:pPr>
        <w:shd w:val="clear" w:color="auto" w:fill="FFFFFF"/>
        <w:spacing w:after="0" w:line="240" w:lineRule="auto"/>
        <w:ind w:left="567"/>
        <w:contextualSpacing/>
        <w:jc w:val="both"/>
        <w:rPr>
          <w:rFonts w:ascii="Times New Roman" w:hAnsi="Times New Roman" w:cs="Times New Roman"/>
          <w:bCs/>
          <w:sz w:val="24"/>
          <w:szCs w:val="24"/>
        </w:rPr>
      </w:pPr>
    </w:p>
    <w:p w14:paraId="52A3465F" w14:textId="77777777" w:rsidR="0088449E" w:rsidRPr="00B47F27" w:rsidRDefault="0088449E" w:rsidP="0088449E">
      <w:pPr>
        <w:shd w:val="clear" w:color="auto" w:fill="FFFFFF"/>
        <w:spacing w:after="0" w:line="240" w:lineRule="auto"/>
        <w:ind w:left="567"/>
        <w:jc w:val="both"/>
        <w:rPr>
          <w:rFonts w:ascii="Times New Roman" w:hAnsi="Times New Roman" w:cs="Times New Roman"/>
          <w:sz w:val="24"/>
          <w:szCs w:val="24"/>
        </w:rPr>
      </w:pPr>
      <w:r w:rsidRPr="00B47F27">
        <w:rPr>
          <w:rFonts w:ascii="Times New Roman" w:hAnsi="Times New Roman" w:cs="Times New Roman"/>
          <w:sz w:val="24"/>
          <w:szCs w:val="24"/>
        </w:rPr>
        <w:t xml:space="preserve">(2) Ministerstvo zabezpečuje poskytovanie informácií o priemyselných emisiách aj v prípade ďalších </w:t>
      </w:r>
      <w:r w:rsidRPr="002C5A94">
        <w:rPr>
          <w:rFonts w:ascii="Times New Roman" w:hAnsi="Times New Roman" w:cs="Times New Roman"/>
          <w:sz w:val="24"/>
          <w:szCs w:val="24"/>
        </w:rPr>
        <w:t>medzinárodných záväzkov Slovenskej republiky.</w:t>
      </w:r>
    </w:p>
    <w:p w14:paraId="5CCF949C" w14:textId="77777777" w:rsidR="0088449E" w:rsidRPr="00B47F27" w:rsidRDefault="0088449E" w:rsidP="0088449E">
      <w:pPr>
        <w:shd w:val="clear" w:color="auto" w:fill="FFFFFF"/>
        <w:spacing w:after="0" w:line="240" w:lineRule="auto"/>
        <w:ind w:left="831"/>
        <w:contextualSpacing/>
        <w:jc w:val="both"/>
        <w:rPr>
          <w:rFonts w:ascii="Times New Roman" w:hAnsi="Times New Roman" w:cs="Times New Roman"/>
          <w:sz w:val="24"/>
          <w:szCs w:val="24"/>
        </w:rPr>
      </w:pPr>
    </w:p>
    <w:p w14:paraId="2285064E" w14:textId="77777777" w:rsidR="0088449E" w:rsidRPr="00B47F27" w:rsidRDefault="0088449E" w:rsidP="0088449E">
      <w:pPr>
        <w:shd w:val="clear" w:color="auto" w:fill="FFFFFF"/>
        <w:spacing w:after="0" w:line="240" w:lineRule="auto"/>
        <w:ind w:left="567"/>
        <w:jc w:val="both"/>
        <w:rPr>
          <w:rFonts w:ascii="Times New Roman" w:hAnsi="Times New Roman" w:cs="Times New Roman"/>
          <w:sz w:val="24"/>
          <w:szCs w:val="24"/>
        </w:rPr>
      </w:pPr>
      <w:r w:rsidRPr="00B47F27">
        <w:rPr>
          <w:rFonts w:ascii="Times New Roman" w:hAnsi="Times New Roman" w:cs="Times New Roman"/>
          <w:bCs/>
          <w:sz w:val="24"/>
          <w:szCs w:val="24"/>
        </w:rPr>
        <w:t>(3)</w:t>
      </w:r>
      <w:r w:rsidRPr="00B47F27">
        <w:rPr>
          <w:rFonts w:ascii="Times New Roman" w:hAnsi="Times New Roman" w:cs="Times New Roman"/>
          <w:sz w:val="24"/>
          <w:szCs w:val="24"/>
        </w:rPr>
        <w:t> Inšpekcia, ministerstvo hospodárstva, ministerstvo pôdohospodárstva a príslušné orgány verejnej správy a prevádzkovatelia sú povinní poskytnúť ministerstvu na vyžiadanie všetky informácie potrebné k plneniu povinností podľa odsekov 1 a 2.“.</w:t>
      </w:r>
    </w:p>
    <w:p w14:paraId="644FABCF" w14:textId="77777777" w:rsidR="0088449E" w:rsidRDefault="0088449E" w:rsidP="0088449E">
      <w:pPr>
        <w:spacing w:after="0" w:line="240" w:lineRule="auto"/>
        <w:jc w:val="both"/>
        <w:rPr>
          <w:rFonts w:ascii="Times New Roman" w:hAnsi="Times New Roman" w:cs="Times New Roman"/>
          <w:bCs/>
          <w:sz w:val="24"/>
          <w:szCs w:val="24"/>
        </w:rPr>
      </w:pPr>
      <w:r w:rsidRPr="00B47F27">
        <w:rPr>
          <w:rFonts w:ascii="Times New Roman" w:hAnsi="Times New Roman" w:cs="Times New Roman"/>
          <w:bCs/>
          <w:sz w:val="24"/>
          <w:szCs w:val="24"/>
        </w:rPr>
        <w:tab/>
      </w:r>
    </w:p>
    <w:p w14:paraId="07A69599" w14:textId="15A7DE90" w:rsidR="00691870" w:rsidRDefault="00691870" w:rsidP="0088449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Poznámka pod čiarou k odkazu </w:t>
      </w:r>
      <w:r w:rsidR="007A5F91">
        <w:rPr>
          <w:rFonts w:ascii="Times New Roman" w:hAnsi="Times New Roman" w:cs="Times New Roman"/>
          <w:bCs/>
          <w:sz w:val="24"/>
          <w:szCs w:val="24"/>
        </w:rPr>
        <w:t>60</w:t>
      </w:r>
      <w:r w:rsidR="002C5A94">
        <w:rPr>
          <w:rFonts w:ascii="Times New Roman" w:hAnsi="Times New Roman" w:cs="Times New Roman"/>
          <w:bCs/>
          <w:sz w:val="24"/>
          <w:szCs w:val="24"/>
        </w:rPr>
        <w:t>a</w:t>
      </w:r>
      <w:r>
        <w:rPr>
          <w:rFonts w:ascii="Times New Roman" w:hAnsi="Times New Roman" w:cs="Times New Roman"/>
          <w:bCs/>
          <w:sz w:val="24"/>
          <w:szCs w:val="24"/>
        </w:rPr>
        <w:t xml:space="preserve"> znie:</w:t>
      </w:r>
    </w:p>
    <w:p w14:paraId="1CC5CE0C" w14:textId="0B16AFED" w:rsidR="00691870" w:rsidRPr="00215D72" w:rsidRDefault="00691870" w:rsidP="00215D72">
      <w:pPr>
        <w:ind w:left="120"/>
        <w:jc w:val="both"/>
        <w:rPr>
          <w:rFonts w:ascii="Times New Roman" w:hAnsi="Times New Roman" w:cs="Times New Roman"/>
        </w:rPr>
      </w:pPr>
      <w:r>
        <w:rPr>
          <w:rFonts w:ascii="Times New Roman" w:hAnsi="Times New Roman" w:cs="Times New Roman"/>
          <w:bCs/>
          <w:sz w:val="24"/>
          <w:szCs w:val="24"/>
        </w:rPr>
        <w:t>„</w:t>
      </w:r>
      <w:r w:rsidR="007A5F91">
        <w:rPr>
          <w:rFonts w:ascii="Times New Roman" w:hAnsi="Times New Roman" w:cs="Times New Roman"/>
          <w:bCs/>
          <w:sz w:val="24"/>
          <w:szCs w:val="24"/>
          <w:vertAlign w:val="superscript"/>
        </w:rPr>
        <w:t>60</w:t>
      </w:r>
      <w:r w:rsidR="00CA7E48">
        <w:rPr>
          <w:rFonts w:ascii="Times New Roman" w:hAnsi="Times New Roman" w:cs="Times New Roman"/>
          <w:bCs/>
          <w:sz w:val="24"/>
          <w:szCs w:val="24"/>
          <w:vertAlign w:val="superscript"/>
        </w:rPr>
        <w:t>a</w:t>
      </w:r>
      <w:r>
        <w:rPr>
          <w:rFonts w:ascii="Times New Roman" w:hAnsi="Times New Roman" w:cs="Times New Roman"/>
          <w:bCs/>
          <w:sz w:val="24"/>
          <w:szCs w:val="24"/>
        </w:rPr>
        <w:t xml:space="preserve">) </w:t>
      </w:r>
      <w:r w:rsidR="00FC0F74" w:rsidRPr="00FC0F74">
        <w:rPr>
          <w:rFonts w:ascii="Times New Roman" w:hAnsi="Times New Roman" w:cs="Times New Roman"/>
        </w:rPr>
        <w:t xml:space="preserve">Napríklad nariadenie Európskeho parlamentu a Rady (ES) č. 166/2006 z 18. januára 2006 o zriadení Európskeho registra uvoľňovania a prenosov znečisťujúcich látok, ktorým sa menia a dopĺňajú smernice Rady 91/689/EHS a 96/61/ES (Ú. v. EÚ L 33, 4.2.2006) v platnom znení, vykonávacie rozhodnutie Komisie (EÚ) 2018/1135 z 10. augusta 2018, ktorým sa stanovuje typ, formát a frekvencia informácií, ktoré majú členské štáty sprístupňovať na účely podávania správ o vykonávaní smernice Európskeho parlamentu a Rady 2010/75/EÚ o priemyselných emisiách (Ú. v. EÚ L 205, 14.8.2018), vykonávacie rozhodnutie Komisie (EÚ) 2019/1741 z 23. septembra 2019, ktorým sa stanovuje formát a frekvencia údajov, ktoré majú členské štáty sprístupňovať na účely oznamovania podľa nariadenia </w:t>
      </w:r>
      <w:r w:rsidR="00FC0F74" w:rsidRPr="00FC0F74">
        <w:rPr>
          <w:rFonts w:ascii="Times New Roman" w:hAnsi="Times New Roman" w:cs="Times New Roman"/>
        </w:rPr>
        <w:lastRenderedPageBreak/>
        <w:t>Európskeho parlamentu a Rady (ES) č. 166/2006 o zriadení Európskeho registra uvoľňovania a prenosov znečisťujúcich látok, ktorým sa menia a dopĺňajú smernice Rady 91/689/EHS a 96/61/ES (Ú. v. EÚ L 267, 21.10.2019) v platnom znení.</w:t>
      </w:r>
      <w:r w:rsidR="00215D72">
        <w:rPr>
          <w:rFonts w:ascii="Times New Roman" w:hAnsi="Times New Roman" w:cs="Times New Roman"/>
        </w:rPr>
        <w:t>“.</w:t>
      </w:r>
    </w:p>
    <w:p w14:paraId="5F7F1D5B" w14:textId="77777777" w:rsidR="0088449E" w:rsidRPr="00C151F0"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C151F0">
        <w:rPr>
          <w:rFonts w:ascii="Times New Roman" w:hAnsi="Times New Roman" w:cs="Times New Roman"/>
          <w:bCs/>
          <w:sz w:val="24"/>
          <w:szCs w:val="24"/>
        </w:rPr>
        <w:t>V § 32 ods. 1 sa vypúšťa písmeno k).</w:t>
      </w:r>
    </w:p>
    <w:p w14:paraId="2A962140" w14:textId="77777777" w:rsidR="0088449E" w:rsidRPr="00612787" w:rsidRDefault="0088449E" w:rsidP="0088449E">
      <w:pPr>
        <w:shd w:val="clear" w:color="auto" w:fill="FFFFFF"/>
        <w:spacing w:after="0" w:line="240" w:lineRule="auto"/>
        <w:ind w:left="426"/>
        <w:contextualSpacing/>
        <w:jc w:val="both"/>
        <w:rPr>
          <w:rFonts w:ascii="Times New Roman" w:hAnsi="Times New Roman" w:cs="Times New Roman"/>
          <w:bCs/>
          <w:sz w:val="24"/>
          <w:szCs w:val="24"/>
        </w:rPr>
      </w:pPr>
      <w:r w:rsidRPr="00612787">
        <w:rPr>
          <w:rFonts w:ascii="Times New Roman" w:hAnsi="Times New Roman" w:cs="Times New Roman"/>
          <w:bCs/>
          <w:sz w:val="24"/>
          <w:szCs w:val="24"/>
        </w:rPr>
        <w:t xml:space="preserve"> </w:t>
      </w:r>
    </w:p>
    <w:p w14:paraId="5C864B05" w14:textId="033AE128" w:rsidR="0088449E" w:rsidRPr="00C151F0" w:rsidRDefault="0088449E" w:rsidP="0088449E">
      <w:pPr>
        <w:shd w:val="clear" w:color="auto" w:fill="FFFFFF"/>
        <w:spacing w:after="0" w:line="240" w:lineRule="auto"/>
        <w:ind w:left="426"/>
        <w:contextualSpacing/>
        <w:jc w:val="both"/>
        <w:rPr>
          <w:rFonts w:ascii="Times New Roman" w:hAnsi="Times New Roman" w:cs="Times New Roman"/>
          <w:bCs/>
          <w:sz w:val="24"/>
          <w:szCs w:val="24"/>
        </w:rPr>
      </w:pPr>
      <w:r w:rsidRPr="00612787">
        <w:rPr>
          <w:rFonts w:ascii="Times New Roman" w:hAnsi="Times New Roman" w:cs="Times New Roman"/>
          <w:bCs/>
          <w:sz w:val="24"/>
          <w:szCs w:val="24"/>
        </w:rPr>
        <w:t>Doterajšie písmen</w:t>
      </w:r>
      <w:r w:rsidR="00D530E7" w:rsidRPr="00CA7E48">
        <w:rPr>
          <w:rFonts w:ascii="Times New Roman" w:hAnsi="Times New Roman" w:cs="Times New Roman"/>
          <w:bCs/>
          <w:sz w:val="24"/>
          <w:szCs w:val="24"/>
        </w:rPr>
        <w:t>á</w:t>
      </w:r>
      <w:r w:rsidRPr="00C151F0">
        <w:rPr>
          <w:rFonts w:ascii="Times New Roman" w:hAnsi="Times New Roman" w:cs="Times New Roman"/>
          <w:bCs/>
          <w:sz w:val="24"/>
          <w:szCs w:val="24"/>
        </w:rPr>
        <w:t xml:space="preserve"> l) </w:t>
      </w:r>
      <w:r w:rsidR="00D530E7" w:rsidRPr="00CA7E48">
        <w:rPr>
          <w:rFonts w:ascii="Times New Roman" w:hAnsi="Times New Roman" w:cs="Times New Roman"/>
          <w:bCs/>
          <w:sz w:val="24"/>
          <w:szCs w:val="24"/>
        </w:rPr>
        <w:t xml:space="preserve"> a m) </w:t>
      </w:r>
      <w:r w:rsidRPr="00C151F0">
        <w:rPr>
          <w:rFonts w:ascii="Times New Roman" w:hAnsi="Times New Roman" w:cs="Times New Roman"/>
          <w:bCs/>
          <w:sz w:val="24"/>
          <w:szCs w:val="24"/>
        </w:rPr>
        <w:t xml:space="preserve">sa </w:t>
      </w:r>
      <w:r w:rsidR="00D530E7" w:rsidRPr="00EB4A66">
        <w:rPr>
          <w:rFonts w:ascii="Times New Roman" w:hAnsi="Times New Roman" w:cs="Times New Roman"/>
          <w:bCs/>
          <w:sz w:val="24"/>
          <w:szCs w:val="24"/>
        </w:rPr>
        <w:t>označuj</w:t>
      </w:r>
      <w:r w:rsidR="00D530E7" w:rsidRPr="00CA7E48">
        <w:rPr>
          <w:rFonts w:ascii="Times New Roman" w:hAnsi="Times New Roman" w:cs="Times New Roman"/>
          <w:bCs/>
          <w:sz w:val="24"/>
          <w:szCs w:val="24"/>
        </w:rPr>
        <w:t>ú</w:t>
      </w:r>
      <w:r w:rsidR="00D530E7" w:rsidRPr="00C151F0">
        <w:rPr>
          <w:rFonts w:ascii="Times New Roman" w:hAnsi="Times New Roman" w:cs="Times New Roman"/>
          <w:bCs/>
          <w:sz w:val="24"/>
          <w:szCs w:val="24"/>
        </w:rPr>
        <w:t xml:space="preserve"> </w:t>
      </w:r>
      <w:r w:rsidRPr="00C151F0">
        <w:rPr>
          <w:rFonts w:ascii="Times New Roman" w:hAnsi="Times New Roman" w:cs="Times New Roman"/>
          <w:bCs/>
          <w:sz w:val="24"/>
          <w:szCs w:val="24"/>
        </w:rPr>
        <w:t>ako</w:t>
      </w:r>
      <w:r w:rsidRPr="00EB4A66">
        <w:rPr>
          <w:rFonts w:ascii="Times New Roman" w:hAnsi="Times New Roman" w:cs="Times New Roman"/>
          <w:bCs/>
          <w:sz w:val="24"/>
          <w:szCs w:val="24"/>
        </w:rPr>
        <w:t xml:space="preserve"> </w:t>
      </w:r>
      <w:r w:rsidR="00D530E7" w:rsidRPr="00EB4A66">
        <w:rPr>
          <w:rFonts w:ascii="Times New Roman" w:hAnsi="Times New Roman" w:cs="Times New Roman"/>
          <w:bCs/>
          <w:sz w:val="24"/>
          <w:szCs w:val="24"/>
        </w:rPr>
        <w:t>písmen</w:t>
      </w:r>
      <w:r w:rsidR="00D530E7" w:rsidRPr="00CA7E48">
        <w:rPr>
          <w:rFonts w:ascii="Times New Roman" w:hAnsi="Times New Roman" w:cs="Times New Roman"/>
          <w:bCs/>
          <w:sz w:val="24"/>
          <w:szCs w:val="24"/>
        </w:rPr>
        <w:t>á</w:t>
      </w:r>
      <w:r w:rsidR="00D530E7" w:rsidRPr="00C151F0">
        <w:rPr>
          <w:rFonts w:ascii="Times New Roman" w:hAnsi="Times New Roman" w:cs="Times New Roman"/>
          <w:bCs/>
          <w:sz w:val="24"/>
          <w:szCs w:val="24"/>
        </w:rPr>
        <w:t xml:space="preserve"> </w:t>
      </w:r>
      <w:r w:rsidRPr="00C151F0">
        <w:rPr>
          <w:rFonts w:ascii="Times New Roman" w:hAnsi="Times New Roman" w:cs="Times New Roman"/>
          <w:bCs/>
          <w:sz w:val="24"/>
          <w:szCs w:val="24"/>
        </w:rPr>
        <w:t>k)</w:t>
      </w:r>
      <w:r w:rsidR="00D530E7" w:rsidRPr="00CA7E48">
        <w:rPr>
          <w:rFonts w:ascii="Times New Roman" w:hAnsi="Times New Roman" w:cs="Times New Roman"/>
          <w:bCs/>
          <w:sz w:val="24"/>
          <w:szCs w:val="24"/>
        </w:rPr>
        <w:t xml:space="preserve"> a l)</w:t>
      </w:r>
      <w:r w:rsidRPr="00C151F0">
        <w:rPr>
          <w:rFonts w:ascii="Times New Roman" w:hAnsi="Times New Roman" w:cs="Times New Roman"/>
          <w:bCs/>
          <w:sz w:val="24"/>
          <w:szCs w:val="24"/>
        </w:rPr>
        <w:t>.</w:t>
      </w:r>
    </w:p>
    <w:p w14:paraId="26F8F68E" w14:textId="77777777" w:rsidR="0088449E" w:rsidRPr="00612787" w:rsidRDefault="0088449E" w:rsidP="0088449E">
      <w:pPr>
        <w:shd w:val="clear" w:color="auto" w:fill="FFFFFF"/>
        <w:spacing w:after="0" w:line="240" w:lineRule="auto"/>
        <w:ind w:left="426"/>
        <w:contextualSpacing/>
        <w:jc w:val="both"/>
        <w:rPr>
          <w:rFonts w:ascii="Times New Roman" w:hAnsi="Times New Roman" w:cs="Times New Roman"/>
          <w:bCs/>
          <w:sz w:val="24"/>
          <w:szCs w:val="24"/>
        </w:rPr>
      </w:pPr>
    </w:p>
    <w:p w14:paraId="3817631A" w14:textId="1778F2F5" w:rsidR="0088449E" w:rsidRPr="00C151F0" w:rsidRDefault="0088449E" w:rsidP="00D11AE9">
      <w:pPr>
        <w:numPr>
          <w:ilvl w:val="0"/>
          <w:numId w:val="23"/>
        </w:numPr>
        <w:shd w:val="clear" w:color="auto" w:fill="FFFFFF"/>
        <w:spacing w:after="0" w:line="240" w:lineRule="auto"/>
        <w:ind w:left="426" w:hanging="426"/>
        <w:contextualSpacing/>
        <w:jc w:val="both"/>
        <w:rPr>
          <w:rFonts w:ascii="Times New Roman" w:hAnsi="Times New Roman" w:cs="Times New Roman"/>
          <w:bCs/>
          <w:strike/>
          <w:sz w:val="24"/>
          <w:szCs w:val="24"/>
        </w:rPr>
      </w:pPr>
      <w:r w:rsidRPr="00612787">
        <w:rPr>
          <w:rFonts w:ascii="Times New Roman" w:hAnsi="Times New Roman" w:cs="Times New Roman"/>
          <w:bCs/>
          <w:sz w:val="24"/>
          <w:szCs w:val="24"/>
        </w:rPr>
        <w:t xml:space="preserve">V § 32 sa odsek 1 dopĺňa písmenami  </w:t>
      </w:r>
      <w:r w:rsidR="00D530E7" w:rsidRPr="00CA7E48">
        <w:rPr>
          <w:rFonts w:ascii="Times New Roman" w:hAnsi="Times New Roman" w:cs="Times New Roman"/>
          <w:bCs/>
          <w:sz w:val="24"/>
          <w:szCs w:val="24"/>
        </w:rPr>
        <w:t>m</w:t>
      </w:r>
      <w:r w:rsidRPr="00C151F0">
        <w:rPr>
          <w:rFonts w:ascii="Times New Roman" w:hAnsi="Times New Roman" w:cs="Times New Roman"/>
          <w:bCs/>
          <w:sz w:val="24"/>
          <w:szCs w:val="24"/>
        </w:rPr>
        <w:t xml:space="preserve">) až </w:t>
      </w:r>
      <w:r w:rsidR="00526284" w:rsidRPr="00CA7E48">
        <w:rPr>
          <w:rFonts w:ascii="Times New Roman" w:hAnsi="Times New Roman" w:cs="Times New Roman"/>
          <w:bCs/>
          <w:sz w:val="24"/>
          <w:szCs w:val="24"/>
        </w:rPr>
        <w:t>p</w:t>
      </w:r>
      <w:r w:rsidRPr="00C151F0">
        <w:rPr>
          <w:rFonts w:ascii="Times New Roman" w:hAnsi="Times New Roman" w:cs="Times New Roman"/>
          <w:bCs/>
          <w:sz w:val="24"/>
          <w:szCs w:val="24"/>
        </w:rPr>
        <w:t xml:space="preserve">), ktoré znejú: </w:t>
      </w:r>
      <w:r w:rsidRPr="00C151F0">
        <w:rPr>
          <w:rFonts w:ascii="Times New Roman" w:hAnsi="Times New Roman" w:cs="Times New Roman"/>
          <w:bCs/>
          <w:strike/>
          <w:sz w:val="24"/>
          <w:szCs w:val="24"/>
        </w:rPr>
        <w:t xml:space="preserve"> </w:t>
      </w:r>
    </w:p>
    <w:p w14:paraId="7441BB27" w14:textId="17B95088" w:rsidR="0088449E" w:rsidRPr="00612787" w:rsidRDefault="0088449E" w:rsidP="0088449E">
      <w:pPr>
        <w:spacing w:after="0" w:line="240" w:lineRule="auto"/>
        <w:ind w:left="567"/>
        <w:contextualSpacing/>
        <w:jc w:val="both"/>
        <w:rPr>
          <w:rFonts w:ascii="Times New Roman" w:hAnsi="Times New Roman" w:cs="Times New Roman"/>
          <w:sz w:val="24"/>
          <w:szCs w:val="24"/>
        </w:rPr>
      </w:pPr>
      <w:r w:rsidRPr="00EB4A66">
        <w:rPr>
          <w:rFonts w:ascii="Times New Roman" w:hAnsi="Times New Roman" w:cs="Times New Roman"/>
          <w:iCs/>
          <w:sz w:val="24"/>
          <w:szCs w:val="24"/>
        </w:rPr>
        <w:t>„</w:t>
      </w:r>
      <w:r w:rsidR="00526284" w:rsidRPr="00CA7E48">
        <w:rPr>
          <w:rFonts w:ascii="Times New Roman" w:hAnsi="Times New Roman" w:cs="Times New Roman"/>
          <w:iCs/>
          <w:sz w:val="24"/>
          <w:szCs w:val="24"/>
        </w:rPr>
        <w:t>m</w:t>
      </w:r>
      <w:r w:rsidRPr="00C151F0">
        <w:rPr>
          <w:rFonts w:ascii="Times New Roman" w:hAnsi="Times New Roman" w:cs="Times New Roman"/>
          <w:iCs/>
          <w:sz w:val="24"/>
          <w:szCs w:val="24"/>
        </w:rPr>
        <w:t>) zverejňuje správy z environmentálnych kontrol v informačnom systéme integrovanej</w:t>
      </w:r>
      <w:r w:rsidRPr="00AB3744">
        <w:rPr>
          <w:rFonts w:ascii="Times New Roman" w:hAnsi="Times New Roman" w:cs="Times New Roman"/>
          <w:sz w:val="24"/>
          <w:szCs w:val="24"/>
        </w:rPr>
        <w:t xml:space="preserve"> prevencie a </w:t>
      </w:r>
      <w:r w:rsidR="00C41F4A" w:rsidRPr="00612787">
        <w:rPr>
          <w:rFonts w:ascii="Times New Roman" w:hAnsi="Times New Roman" w:cs="Times New Roman"/>
          <w:sz w:val="24"/>
          <w:szCs w:val="24"/>
        </w:rPr>
        <w:t xml:space="preserve">kontroly </w:t>
      </w:r>
      <w:r w:rsidRPr="00612787">
        <w:rPr>
          <w:rFonts w:ascii="Times New Roman" w:hAnsi="Times New Roman" w:cs="Times New Roman"/>
          <w:sz w:val="24"/>
          <w:szCs w:val="24"/>
        </w:rPr>
        <w:t>znečisťovania,</w:t>
      </w:r>
    </w:p>
    <w:p w14:paraId="18B5B7CA" w14:textId="2BFA2413" w:rsidR="0088449E" w:rsidRPr="00EB4A66" w:rsidRDefault="004600FE" w:rsidP="00CA7E4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26284" w:rsidRPr="00CA7E48">
        <w:rPr>
          <w:rFonts w:ascii="Times New Roman" w:hAnsi="Times New Roman" w:cs="Times New Roman"/>
          <w:sz w:val="24"/>
          <w:szCs w:val="24"/>
        </w:rPr>
        <w:t xml:space="preserve">n) </w:t>
      </w:r>
      <w:r w:rsidR="0088449E" w:rsidRPr="00C151F0">
        <w:rPr>
          <w:rFonts w:ascii="Times New Roman" w:hAnsi="Times New Roman" w:cs="Times New Roman"/>
          <w:sz w:val="24"/>
          <w:szCs w:val="24"/>
        </w:rPr>
        <w:t>preskúmava podmienky povolenia podľa § 33,</w:t>
      </w:r>
    </w:p>
    <w:p w14:paraId="0E587429" w14:textId="53630E49" w:rsidR="0088449E" w:rsidRPr="00C151F0" w:rsidRDefault="004600FE" w:rsidP="00CA7E4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26284" w:rsidRPr="00CA7E48">
        <w:rPr>
          <w:rFonts w:ascii="Times New Roman" w:hAnsi="Times New Roman" w:cs="Times New Roman"/>
          <w:sz w:val="24"/>
          <w:szCs w:val="24"/>
        </w:rPr>
        <w:t xml:space="preserve">o) </w:t>
      </w:r>
      <w:r w:rsidR="0088449E" w:rsidRPr="00C151F0">
        <w:rPr>
          <w:rFonts w:ascii="Times New Roman" w:hAnsi="Times New Roman" w:cs="Times New Roman"/>
          <w:sz w:val="24"/>
          <w:szCs w:val="24"/>
        </w:rPr>
        <w:t xml:space="preserve">vydáva rozhodnutie o obmedzení činnosti prevádzky alebo o zastavení činnosti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88449E" w:rsidRPr="00C151F0">
        <w:rPr>
          <w:rFonts w:ascii="Times New Roman" w:hAnsi="Times New Roman" w:cs="Times New Roman"/>
          <w:sz w:val="24"/>
          <w:szCs w:val="24"/>
        </w:rPr>
        <w:t>v prevádzke alebo v jej časti,</w:t>
      </w:r>
    </w:p>
    <w:p w14:paraId="13F09FC9" w14:textId="6EF04536" w:rsidR="0088449E" w:rsidRPr="00B47F27" w:rsidRDefault="004600FE" w:rsidP="00D600B6">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526284" w:rsidRPr="00CA7E48">
        <w:rPr>
          <w:rFonts w:ascii="Times New Roman" w:hAnsi="Times New Roman" w:cs="Times New Roman"/>
          <w:sz w:val="24"/>
          <w:szCs w:val="24"/>
        </w:rPr>
        <w:t>p)</w:t>
      </w:r>
      <w:r>
        <w:rPr>
          <w:rFonts w:ascii="Times New Roman" w:hAnsi="Times New Roman" w:cs="Times New Roman"/>
          <w:sz w:val="24"/>
          <w:szCs w:val="24"/>
        </w:rPr>
        <w:t xml:space="preserve"> </w:t>
      </w:r>
      <w:r w:rsidR="0088449E" w:rsidRPr="00EB4A66">
        <w:rPr>
          <w:rFonts w:ascii="Times New Roman" w:hAnsi="Times New Roman" w:cs="Times New Roman"/>
          <w:sz w:val="24"/>
          <w:szCs w:val="24"/>
        </w:rPr>
        <w:t xml:space="preserve">vydáva súhlas na zmenu prevádzkovateľa, ak nejde o právneho nástupcu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88449E" w:rsidRPr="00EB4A66">
        <w:rPr>
          <w:rFonts w:ascii="Times New Roman" w:hAnsi="Times New Roman" w:cs="Times New Roman"/>
          <w:sz w:val="24"/>
          <w:szCs w:val="24"/>
        </w:rPr>
        <w:t>pre</w:t>
      </w:r>
      <w:r w:rsidR="00D600B6" w:rsidRPr="00AB3744">
        <w:rPr>
          <w:rFonts w:ascii="Times New Roman" w:hAnsi="Times New Roman" w:cs="Times New Roman"/>
          <w:sz w:val="24"/>
          <w:szCs w:val="24"/>
        </w:rPr>
        <w:t>vádzkovateľa podľa § 26 ods. 5</w:t>
      </w:r>
      <w:r w:rsidR="0088449E" w:rsidRPr="00AB3744">
        <w:rPr>
          <w:rFonts w:ascii="Times New Roman" w:hAnsi="Times New Roman" w:cs="Times New Roman"/>
          <w:sz w:val="24"/>
          <w:szCs w:val="24"/>
        </w:rPr>
        <w:t>.“.</w:t>
      </w:r>
    </w:p>
    <w:p w14:paraId="112EA6A8" w14:textId="77777777" w:rsidR="0088449E" w:rsidRPr="00B47F27" w:rsidRDefault="0088449E" w:rsidP="0088449E">
      <w:pPr>
        <w:spacing w:after="0" w:line="240" w:lineRule="auto"/>
        <w:jc w:val="both"/>
        <w:rPr>
          <w:rFonts w:ascii="Times New Roman" w:hAnsi="Times New Roman" w:cs="Times New Roman"/>
          <w:iCs/>
          <w:sz w:val="24"/>
          <w:szCs w:val="24"/>
        </w:rPr>
      </w:pPr>
    </w:p>
    <w:p w14:paraId="45BC3D31" w14:textId="21B519BD" w:rsidR="0088449E" w:rsidRPr="00B47F27" w:rsidRDefault="0088449E" w:rsidP="00520112">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34 ods. 5 sa za slovo „vykoná“ vkladá slovo „pravidelnú“.</w:t>
      </w:r>
    </w:p>
    <w:p w14:paraId="6184698C" w14:textId="77777777" w:rsidR="0088449E" w:rsidRPr="00B47F27" w:rsidRDefault="0088449E" w:rsidP="0088449E">
      <w:pPr>
        <w:shd w:val="clear" w:color="auto" w:fill="FFFFFF"/>
        <w:spacing w:after="0" w:line="240" w:lineRule="auto"/>
        <w:ind w:left="567"/>
        <w:contextualSpacing/>
        <w:jc w:val="both"/>
        <w:rPr>
          <w:rFonts w:ascii="Times New Roman" w:hAnsi="Times New Roman" w:cs="Times New Roman"/>
          <w:iCs/>
          <w:sz w:val="24"/>
          <w:szCs w:val="24"/>
        </w:rPr>
      </w:pPr>
    </w:p>
    <w:p w14:paraId="2FD21D84" w14:textId="3C6DBF82" w:rsidR="0088449E" w:rsidRPr="00B47F27" w:rsidRDefault="0088449E" w:rsidP="00520112">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34 ods. 6 sa slovo „bežnú“ nahrádza slovom „pravidelnú“.</w:t>
      </w:r>
    </w:p>
    <w:p w14:paraId="2AC31BE2" w14:textId="77777777" w:rsidR="0088449E" w:rsidRPr="00B47F27" w:rsidRDefault="0088449E" w:rsidP="0088449E">
      <w:pPr>
        <w:shd w:val="clear" w:color="auto" w:fill="FFFFFF"/>
        <w:spacing w:after="0" w:line="240" w:lineRule="auto"/>
        <w:jc w:val="both"/>
        <w:rPr>
          <w:rFonts w:ascii="Times New Roman" w:hAnsi="Times New Roman" w:cs="Times New Roman"/>
          <w:bCs/>
          <w:sz w:val="24"/>
          <w:szCs w:val="24"/>
        </w:rPr>
      </w:pPr>
    </w:p>
    <w:p w14:paraId="1A117928" w14:textId="58382AF1" w:rsidR="0088449E" w:rsidRPr="00B47F27" w:rsidRDefault="0088449E" w:rsidP="00520112">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34 ods. 10 sa na konci vety vypúšťajú slová „</w:t>
      </w:r>
      <w:r w:rsidRPr="00B47F27">
        <w:rPr>
          <w:rFonts w:ascii="Times New Roman" w:hAnsi="Times New Roman"/>
          <w:sz w:val="24"/>
          <w:szCs w:val="24"/>
        </w:rPr>
        <w:t xml:space="preserve">podľa </w:t>
      </w:r>
      <w:hyperlink r:id="rId27" w:anchor="paragraf-21.odsek-2" w:history="1">
        <w:r w:rsidRPr="00B47F27">
          <w:rPr>
            <w:rStyle w:val="Hypertextovprepojenie"/>
            <w:rFonts w:ascii="Times New Roman" w:hAnsi="Times New Roman"/>
            <w:color w:val="auto"/>
            <w:sz w:val="24"/>
            <w:szCs w:val="24"/>
            <w:u w:val="none"/>
          </w:rPr>
          <w:t>§ 21 ods. 2</w:t>
        </w:r>
      </w:hyperlink>
      <w:r w:rsidRPr="00B47F27">
        <w:rPr>
          <w:rFonts w:ascii="Times New Roman" w:hAnsi="Times New Roman"/>
          <w:sz w:val="24"/>
          <w:szCs w:val="24"/>
        </w:rPr>
        <w:t>“.</w:t>
      </w:r>
    </w:p>
    <w:p w14:paraId="2B61B505" w14:textId="77777777" w:rsidR="0088449E" w:rsidRPr="00B47F27" w:rsidRDefault="0088449E" w:rsidP="0088449E">
      <w:pPr>
        <w:shd w:val="clear" w:color="auto" w:fill="FFFFFF"/>
        <w:spacing w:after="0" w:line="240" w:lineRule="auto"/>
        <w:jc w:val="both"/>
        <w:rPr>
          <w:rFonts w:ascii="Times New Roman" w:hAnsi="Times New Roman" w:cs="Times New Roman"/>
          <w:bCs/>
          <w:sz w:val="24"/>
          <w:szCs w:val="24"/>
        </w:rPr>
      </w:pPr>
    </w:p>
    <w:p w14:paraId="5E6A5137" w14:textId="48ECA120"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34 ods. 11 sa slová „15 dní“ nahrádzajú slovami „30 dní“.</w:t>
      </w:r>
    </w:p>
    <w:p w14:paraId="2FBA8100"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bCs/>
          <w:sz w:val="24"/>
          <w:szCs w:val="24"/>
        </w:rPr>
      </w:pPr>
    </w:p>
    <w:p w14:paraId="20F3A48F" w14:textId="42F4AD59"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34 odsek 12 znie:</w:t>
      </w:r>
    </w:p>
    <w:p w14:paraId="3DFCC755" w14:textId="77777777" w:rsidR="0088449E" w:rsidRPr="00B47F27" w:rsidRDefault="0088449E" w:rsidP="0088449E">
      <w:pPr>
        <w:shd w:val="clear" w:color="auto" w:fill="FFFFFF"/>
        <w:spacing w:after="0" w:line="240" w:lineRule="auto"/>
        <w:ind w:left="567"/>
        <w:contextualSpacing/>
        <w:jc w:val="both"/>
        <w:rPr>
          <w:rFonts w:ascii="Times New Roman" w:hAnsi="Times New Roman" w:cs="Times New Roman"/>
          <w:iCs/>
          <w:sz w:val="24"/>
          <w:szCs w:val="24"/>
        </w:rPr>
      </w:pPr>
      <w:r w:rsidRPr="00B47F27">
        <w:rPr>
          <w:rFonts w:ascii="Times New Roman" w:hAnsi="Times New Roman" w:cs="Times New Roman"/>
          <w:iCs/>
          <w:sz w:val="24"/>
          <w:szCs w:val="24"/>
        </w:rPr>
        <w:t>„(12) Inšpekcia zverejní správu o kontrole</w:t>
      </w:r>
      <w:r w:rsidRPr="00B47F27">
        <w:rPr>
          <w:rFonts w:ascii="Times New Roman" w:hAnsi="Times New Roman" w:cs="Times New Roman"/>
          <w:iCs/>
          <w:sz w:val="24"/>
          <w:szCs w:val="24"/>
          <w:vertAlign w:val="superscript"/>
        </w:rPr>
        <w:t>67a</w:t>
      </w:r>
      <w:r w:rsidRPr="00B47F27">
        <w:rPr>
          <w:rFonts w:ascii="Times New Roman" w:hAnsi="Times New Roman" w:cs="Times New Roman"/>
          <w:iCs/>
          <w:sz w:val="24"/>
          <w:szCs w:val="24"/>
        </w:rPr>
        <w:t>) prostredníctvom informačného systému o integrovanej prevencii a kontrole znečisťovania do 15 dní od ukončenia kontroly.“.</w:t>
      </w:r>
    </w:p>
    <w:p w14:paraId="2577E95D" w14:textId="77777777" w:rsidR="0088449E" w:rsidRPr="00B47F27" w:rsidRDefault="0088449E" w:rsidP="0088449E">
      <w:pPr>
        <w:shd w:val="clear" w:color="auto" w:fill="FFFFFF"/>
        <w:spacing w:after="0" w:line="240" w:lineRule="auto"/>
        <w:ind w:left="567"/>
        <w:contextualSpacing/>
        <w:jc w:val="both"/>
        <w:rPr>
          <w:rFonts w:ascii="Times New Roman" w:hAnsi="Times New Roman" w:cs="Times New Roman"/>
          <w:iCs/>
          <w:sz w:val="24"/>
          <w:szCs w:val="24"/>
        </w:rPr>
      </w:pPr>
    </w:p>
    <w:p w14:paraId="04405454" w14:textId="61F773ED"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iCs/>
          <w:sz w:val="24"/>
          <w:szCs w:val="24"/>
        </w:rPr>
      </w:pPr>
      <w:r w:rsidRPr="00B47F27">
        <w:rPr>
          <w:rFonts w:ascii="Times New Roman" w:hAnsi="Times New Roman" w:cs="Times New Roman"/>
          <w:bCs/>
          <w:sz w:val="24"/>
          <w:szCs w:val="24"/>
        </w:rPr>
        <w:t>V § 35 ods. 2 písm. a) sa na konci pripájajú slová: „ak je to účelné“.</w:t>
      </w:r>
    </w:p>
    <w:p w14:paraId="34EC58E1" w14:textId="0FD65284" w:rsidR="0088449E" w:rsidRPr="00B47F27" w:rsidRDefault="0088449E" w:rsidP="0088449E">
      <w:pPr>
        <w:shd w:val="clear" w:color="auto" w:fill="FFFFFF"/>
        <w:spacing w:after="0" w:line="240" w:lineRule="auto"/>
        <w:jc w:val="both"/>
        <w:rPr>
          <w:rFonts w:ascii="Times New Roman" w:hAnsi="Times New Roman" w:cs="Times New Roman"/>
          <w:bCs/>
          <w:sz w:val="24"/>
          <w:szCs w:val="24"/>
        </w:rPr>
      </w:pPr>
    </w:p>
    <w:p w14:paraId="6A1A6D8D" w14:textId="7654A295"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 35a vrátane nadpisu znie:</w:t>
      </w:r>
    </w:p>
    <w:p w14:paraId="12E9B4CF" w14:textId="77777777" w:rsidR="0088449E" w:rsidRPr="00B47F27" w:rsidRDefault="0088449E" w:rsidP="0088449E">
      <w:pPr>
        <w:spacing w:after="0" w:line="240" w:lineRule="auto"/>
        <w:ind w:left="567" w:hanging="567"/>
        <w:jc w:val="both"/>
        <w:rPr>
          <w:rFonts w:ascii="Times New Roman" w:hAnsi="Times New Roman" w:cs="Times New Roman"/>
          <w:b/>
          <w:bCs/>
          <w:sz w:val="24"/>
          <w:szCs w:val="24"/>
        </w:rPr>
      </w:pPr>
    </w:p>
    <w:p w14:paraId="2ACA22F8" w14:textId="77777777" w:rsidR="0088449E" w:rsidRPr="00B47F27" w:rsidRDefault="0088449E" w:rsidP="0088449E">
      <w:pPr>
        <w:shd w:val="clear" w:color="auto" w:fill="FFFFFF"/>
        <w:spacing w:after="0" w:line="240" w:lineRule="auto"/>
        <w:ind w:firstLine="709"/>
        <w:jc w:val="center"/>
        <w:rPr>
          <w:rFonts w:ascii="Times New Roman" w:hAnsi="Times New Roman" w:cs="Times New Roman"/>
          <w:bCs/>
          <w:sz w:val="24"/>
          <w:szCs w:val="24"/>
        </w:rPr>
      </w:pPr>
      <w:r w:rsidRPr="00B47F27">
        <w:rPr>
          <w:rFonts w:ascii="Times New Roman" w:hAnsi="Times New Roman" w:cs="Times New Roman"/>
          <w:bCs/>
          <w:sz w:val="24"/>
          <w:szCs w:val="24"/>
        </w:rPr>
        <w:t>„§ 35a</w:t>
      </w:r>
    </w:p>
    <w:p w14:paraId="27AC5FA8" w14:textId="1EF2EA65" w:rsidR="0088449E" w:rsidRPr="00B47F27" w:rsidRDefault="0088449E" w:rsidP="0088449E">
      <w:pPr>
        <w:shd w:val="clear" w:color="auto" w:fill="FFFFFF"/>
        <w:spacing w:after="0" w:line="240" w:lineRule="auto"/>
        <w:ind w:firstLine="709"/>
        <w:jc w:val="both"/>
        <w:rPr>
          <w:rFonts w:ascii="Times New Roman" w:hAnsi="Times New Roman" w:cs="Times New Roman"/>
          <w:bCs/>
          <w:sz w:val="24"/>
          <w:szCs w:val="24"/>
        </w:rPr>
      </w:pPr>
      <w:r w:rsidRPr="00B47F27">
        <w:rPr>
          <w:rFonts w:ascii="Times New Roman" w:hAnsi="Times New Roman" w:cs="Times New Roman"/>
          <w:bCs/>
          <w:sz w:val="24"/>
          <w:szCs w:val="24"/>
        </w:rPr>
        <w:t xml:space="preserve">Osobitné opatrenia na nápravu </w:t>
      </w:r>
      <w:r w:rsidR="00C41F4A">
        <w:rPr>
          <w:rFonts w:ascii="Times New Roman" w:hAnsi="Times New Roman" w:cs="Times New Roman"/>
          <w:bCs/>
          <w:sz w:val="24"/>
          <w:szCs w:val="24"/>
        </w:rPr>
        <w:t>na</w:t>
      </w:r>
      <w:r w:rsidR="00C41F4A" w:rsidRPr="00B47F27">
        <w:rPr>
          <w:rFonts w:ascii="Times New Roman" w:hAnsi="Times New Roman" w:cs="Times New Roman"/>
          <w:bCs/>
          <w:sz w:val="24"/>
          <w:szCs w:val="24"/>
        </w:rPr>
        <w:t xml:space="preserve"> účel</w:t>
      </w:r>
      <w:r w:rsidR="00C41F4A">
        <w:rPr>
          <w:rFonts w:ascii="Times New Roman" w:hAnsi="Times New Roman" w:cs="Times New Roman"/>
          <w:bCs/>
          <w:sz w:val="24"/>
          <w:szCs w:val="24"/>
        </w:rPr>
        <w:t>y</w:t>
      </w:r>
      <w:r w:rsidR="00C41F4A" w:rsidRPr="00B47F27">
        <w:rPr>
          <w:rFonts w:ascii="Times New Roman" w:hAnsi="Times New Roman" w:cs="Times New Roman"/>
          <w:bCs/>
          <w:sz w:val="24"/>
          <w:szCs w:val="24"/>
        </w:rPr>
        <w:t xml:space="preserve"> </w:t>
      </w:r>
      <w:r w:rsidRPr="00B47F27">
        <w:rPr>
          <w:rFonts w:ascii="Times New Roman" w:hAnsi="Times New Roman" w:cs="Times New Roman"/>
          <w:bCs/>
          <w:sz w:val="24"/>
          <w:szCs w:val="24"/>
        </w:rPr>
        <w:t>uzavretia a rekultivácie skládky odpadov</w:t>
      </w:r>
    </w:p>
    <w:p w14:paraId="1ADE8886" w14:textId="77777777" w:rsidR="0088449E" w:rsidRPr="00B47F27" w:rsidRDefault="0088449E" w:rsidP="0088449E">
      <w:pPr>
        <w:shd w:val="clear" w:color="auto" w:fill="FFFFFF"/>
        <w:spacing w:after="0" w:line="240" w:lineRule="auto"/>
        <w:ind w:firstLine="709"/>
        <w:jc w:val="both"/>
        <w:rPr>
          <w:rFonts w:ascii="Times New Roman" w:hAnsi="Times New Roman" w:cs="Times New Roman"/>
          <w:bCs/>
          <w:sz w:val="24"/>
          <w:szCs w:val="24"/>
        </w:rPr>
      </w:pPr>
    </w:p>
    <w:p w14:paraId="66284402" w14:textId="6816F56D" w:rsidR="0088449E" w:rsidRPr="00B47F27" w:rsidRDefault="0088449E" w:rsidP="0088449E">
      <w:pPr>
        <w:shd w:val="clear" w:color="auto" w:fill="FFFFFF"/>
        <w:spacing w:after="0" w:line="240" w:lineRule="auto"/>
        <w:ind w:left="567"/>
        <w:contextualSpacing/>
        <w:jc w:val="both"/>
        <w:rPr>
          <w:rFonts w:ascii="Times New Roman" w:hAnsi="Times New Roman" w:cs="Times New Roman"/>
          <w:sz w:val="24"/>
          <w:szCs w:val="24"/>
        </w:rPr>
      </w:pPr>
      <w:r w:rsidRPr="00B47F27">
        <w:rPr>
          <w:rFonts w:ascii="Times New Roman" w:hAnsi="Times New Roman" w:cs="Times New Roman"/>
          <w:sz w:val="24"/>
          <w:szCs w:val="24"/>
        </w:rPr>
        <w:t>(1) Inšpekcia rozhodnutím nariadi prevádzkovateľovi skládky odpadov, ktorý nesplnil povinnosť podať žiadosť podľa </w:t>
      </w:r>
      <w:hyperlink r:id="rId28" w:anchor="paragraf-6" w:tooltip="Odkaz na predpis alebo ustanovenie" w:history="1">
        <w:r w:rsidRPr="00B47F27">
          <w:rPr>
            <w:rStyle w:val="Hypertextovprepojenie"/>
            <w:rFonts w:ascii="Times New Roman" w:hAnsi="Times New Roman" w:cs="Times New Roman"/>
            <w:color w:val="auto"/>
            <w:sz w:val="24"/>
            <w:szCs w:val="24"/>
            <w:u w:val="none"/>
          </w:rPr>
          <w:t>§ 6</w:t>
        </w:r>
      </w:hyperlink>
      <w:r w:rsidRPr="00B47F27">
        <w:rPr>
          <w:rFonts w:ascii="Times New Roman" w:hAnsi="Times New Roman" w:cs="Times New Roman"/>
          <w:sz w:val="24"/>
          <w:szCs w:val="24"/>
        </w:rPr>
        <w:t> na účel uzavretia skládky odpadov alebo jej časti, alebo vykonania jej rekultivácie alebo nesplnil všetky požiadavky a podmienky na vydanie súhlasu podľa </w:t>
      </w:r>
      <w:hyperlink r:id="rId29" w:anchor="paragraf-3.odsek-3.pismeno-c.bod-5" w:tooltip="Odkaz na predpis alebo ustanovenie" w:history="1">
        <w:r w:rsidRPr="00B47F27">
          <w:rPr>
            <w:rStyle w:val="Hypertextovprepojenie"/>
            <w:rFonts w:ascii="Times New Roman" w:hAnsi="Times New Roman" w:cs="Times New Roman"/>
            <w:color w:val="auto"/>
            <w:sz w:val="24"/>
            <w:szCs w:val="24"/>
            <w:u w:val="none"/>
          </w:rPr>
          <w:t>§ 3 ods</w:t>
        </w:r>
        <w:r w:rsidR="00C41F4A">
          <w:rPr>
            <w:rStyle w:val="Hypertextovprepojenie"/>
            <w:rFonts w:ascii="Times New Roman" w:hAnsi="Times New Roman" w:cs="Times New Roman"/>
            <w:color w:val="auto"/>
            <w:sz w:val="24"/>
            <w:szCs w:val="24"/>
            <w:u w:val="none"/>
          </w:rPr>
          <w:t>.</w:t>
        </w:r>
        <w:r w:rsidRPr="00B47F27">
          <w:rPr>
            <w:rStyle w:val="Hypertextovprepojenie"/>
            <w:rFonts w:ascii="Times New Roman" w:hAnsi="Times New Roman" w:cs="Times New Roman"/>
            <w:color w:val="auto"/>
            <w:sz w:val="24"/>
            <w:szCs w:val="24"/>
            <w:u w:val="none"/>
          </w:rPr>
          <w:t xml:space="preserve"> 3 písm. c) piateho bod</w:t>
        </w:r>
      </w:hyperlink>
      <w:r w:rsidRPr="00B47F27">
        <w:rPr>
          <w:rFonts w:ascii="Times New Roman" w:hAnsi="Times New Roman" w:cs="Times New Roman"/>
          <w:sz w:val="24"/>
          <w:szCs w:val="24"/>
        </w:rPr>
        <w:t>u, alebo nezačal skládku uzatvárať a rekultivovať v lehote určenej v integrovanom povolení, aby vykonal úkony potrebné na uzavretie skládky odpadov alebo jej časti alebo na vykonanie jej rekultivácie v  určenej lehote.</w:t>
      </w:r>
    </w:p>
    <w:p w14:paraId="31C5FDEF" w14:textId="77777777" w:rsidR="0088449E" w:rsidRPr="00B47F27" w:rsidRDefault="0088449E" w:rsidP="0088449E">
      <w:pPr>
        <w:shd w:val="clear" w:color="auto" w:fill="FFFFFF"/>
        <w:spacing w:after="0" w:line="240" w:lineRule="auto"/>
        <w:ind w:left="567"/>
        <w:contextualSpacing/>
        <w:jc w:val="both"/>
        <w:rPr>
          <w:rFonts w:ascii="Times New Roman" w:hAnsi="Times New Roman" w:cs="Times New Roman"/>
          <w:sz w:val="24"/>
          <w:szCs w:val="24"/>
        </w:rPr>
      </w:pPr>
    </w:p>
    <w:p w14:paraId="13AB814F" w14:textId="424FD157" w:rsidR="0088449E" w:rsidRPr="00B47F27" w:rsidRDefault="0088449E" w:rsidP="0088449E">
      <w:pPr>
        <w:shd w:val="clear" w:color="auto" w:fill="FFFFFF"/>
        <w:spacing w:after="0" w:line="240" w:lineRule="auto"/>
        <w:ind w:left="567"/>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(2) Ak prevádzkovateľ skládky odpadov nevykonal úkony podľa odseku 1, inšpekcia o tejto skutočnosti informuje ministerstvo najneskôr do siedmich dní po márnom uplynutí ňou určenej lehoty.  Ministerstvo </w:t>
      </w:r>
      <w:r w:rsidR="00C41F4A">
        <w:rPr>
          <w:rFonts w:ascii="Times New Roman" w:hAnsi="Times New Roman" w:cs="Times New Roman"/>
          <w:sz w:val="24"/>
          <w:szCs w:val="24"/>
        </w:rPr>
        <w:t>bezodkladne</w:t>
      </w:r>
      <w:r w:rsidR="00C41F4A" w:rsidRPr="00B47F27">
        <w:rPr>
          <w:rFonts w:ascii="Times New Roman" w:hAnsi="Times New Roman" w:cs="Times New Roman"/>
          <w:sz w:val="24"/>
          <w:szCs w:val="24"/>
        </w:rPr>
        <w:t xml:space="preserve"> </w:t>
      </w:r>
      <w:r w:rsidRPr="00B47F27">
        <w:rPr>
          <w:rFonts w:ascii="Times New Roman" w:hAnsi="Times New Roman" w:cs="Times New Roman"/>
          <w:sz w:val="24"/>
          <w:szCs w:val="24"/>
        </w:rPr>
        <w:t>zabezpečí vykonanie úkonov podľa odseku 1  prostredníctvom fyzickej osoby – podnikateľa alebo právnickej osoby, oprávnenej na vykonávanie stavebných prác a prác, súvisiacich s rekultiváciou a monitorovaním skládky odpadov (ďalej len „osoba poverená na uzavretie skládky odpadov“); žiadosť prevádzkovateľa skládky odpadov o vydanie súhlasu podľa § 26 ods</w:t>
      </w:r>
      <w:r w:rsidR="00C41F4A">
        <w:rPr>
          <w:rFonts w:ascii="Times New Roman" w:hAnsi="Times New Roman" w:cs="Times New Roman"/>
          <w:sz w:val="24"/>
          <w:szCs w:val="24"/>
        </w:rPr>
        <w:t>.</w:t>
      </w:r>
      <w:r w:rsidRPr="00B47F27">
        <w:rPr>
          <w:rFonts w:ascii="Times New Roman" w:hAnsi="Times New Roman" w:cs="Times New Roman"/>
          <w:sz w:val="24"/>
          <w:szCs w:val="24"/>
        </w:rPr>
        <w:t xml:space="preserve"> </w:t>
      </w:r>
      <w:r w:rsidRPr="00B47F27">
        <w:rPr>
          <w:rFonts w:ascii="Times New Roman" w:hAnsi="Times New Roman" w:cs="Times New Roman"/>
          <w:sz w:val="24"/>
          <w:szCs w:val="24"/>
        </w:rPr>
        <w:lastRenderedPageBreak/>
        <w:t xml:space="preserve">8 sa v takomto prípade nahrádza informáciou ministerstva o určení osoby poverenej na uzavretie skládky odpadov, ktorú ministerstvo doručí inšpekcii do siedmich dní od jej určenia.  Inšpekcia vyznačí v povolení informáciu o určení osoby poverenej na uzavretie skládky odpadov a </w:t>
      </w:r>
      <w:r w:rsidR="006A4410">
        <w:rPr>
          <w:rFonts w:ascii="Times New Roman" w:hAnsi="Times New Roman" w:cs="Times New Roman"/>
          <w:sz w:val="24"/>
          <w:szCs w:val="24"/>
        </w:rPr>
        <w:t>určí</w:t>
      </w:r>
      <w:r w:rsidR="006A4410" w:rsidRPr="00B47F27">
        <w:rPr>
          <w:rFonts w:ascii="Times New Roman" w:hAnsi="Times New Roman" w:cs="Times New Roman"/>
          <w:sz w:val="24"/>
          <w:szCs w:val="24"/>
        </w:rPr>
        <w:t xml:space="preserve"> </w:t>
      </w:r>
      <w:r w:rsidRPr="00B47F27">
        <w:rPr>
          <w:rFonts w:ascii="Times New Roman" w:hAnsi="Times New Roman" w:cs="Times New Roman"/>
          <w:sz w:val="24"/>
          <w:szCs w:val="24"/>
        </w:rPr>
        <w:t xml:space="preserve">podmienky uzavretia skládky odpadov alebo jej časti, jej rekultivácie a  monitorovania.  Na postup inšpekcie podľa tretej vety sa primerane použijú ustanovenia § 3 až 19. </w:t>
      </w:r>
    </w:p>
    <w:p w14:paraId="358C721E" w14:textId="77777777" w:rsidR="0088449E" w:rsidRPr="00B47F27" w:rsidRDefault="0088449E" w:rsidP="0088449E">
      <w:pPr>
        <w:shd w:val="clear" w:color="auto" w:fill="FFFFFF"/>
        <w:spacing w:after="0" w:line="240" w:lineRule="auto"/>
        <w:ind w:left="567"/>
        <w:contextualSpacing/>
        <w:jc w:val="both"/>
        <w:rPr>
          <w:rFonts w:ascii="Times New Roman" w:hAnsi="Times New Roman" w:cs="Times New Roman"/>
          <w:sz w:val="24"/>
          <w:szCs w:val="24"/>
        </w:rPr>
      </w:pPr>
    </w:p>
    <w:p w14:paraId="6802A823" w14:textId="77777777" w:rsidR="0088449E" w:rsidRPr="00B47F27" w:rsidRDefault="0088449E" w:rsidP="0088449E">
      <w:pPr>
        <w:spacing w:after="0" w:line="240" w:lineRule="auto"/>
        <w:ind w:left="567"/>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(3) Prevádzkovateľ skládky odpadov, ktorý nevykonal úkony podľa odseku 1, je povinný </w:t>
      </w:r>
    </w:p>
    <w:p w14:paraId="48F92C3E" w14:textId="77777777" w:rsidR="0088449E" w:rsidRPr="00B47F27" w:rsidRDefault="0088449E" w:rsidP="0088449E">
      <w:pPr>
        <w:spacing w:after="0" w:line="240" w:lineRule="auto"/>
        <w:ind w:left="567"/>
        <w:jc w:val="both"/>
        <w:rPr>
          <w:rFonts w:ascii="Times New Roman" w:hAnsi="Times New Roman" w:cs="Times New Roman"/>
          <w:sz w:val="24"/>
          <w:szCs w:val="24"/>
        </w:rPr>
      </w:pPr>
      <w:r w:rsidRPr="00B47F27">
        <w:rPr>
          <w:rFonts w:ascii="Times New Roman" w:hAnsi="Times New Roman" w:cs="Times New Roman"/>
          <w:sz w:val="24"/>
          <w:szCs w:val="24"/>
        </w:rPr>
        <w:t>a) odovzdať ministerstvu všetky dokumenty, súvisiace so skládkou odpadov, vrátane úradných rozhodnutí,</w:t>
      </w:r>
    </w:p>
    <w:p w14:paraId="1A232516" w14:textId="77777777" w:rsidR="0088449E" w:rsidRPr="00B47F27" w:rsidRDefault="0088449E" w:rsidP="0088449E">
      <w:pPr>
        <w:spacing w:after="0" w:line="240" w:lineRule="auto"/>
        <w:ind w:left="567"/>
        <w:jc w:val="both"/>
        <w:rPr>
          <w:rFonts w:ascii="Times New Roman" w:hAnsi="Times New Roman" w:cs="Times New Roman"/>
          <w:sz w:val="24"/>
          <w:szCs w:val="24"/>
        </w:rPr>
      </w:pPr>
      <w:r w:rsidRPr="00B47F27">
        <w:rPr>
          <w:rFonts w:ascii="Times New Roman" w:hAnsi="Times New Roman" w:cs="Times New Roman"/>
          <w:sz w:val="24"/>
          <w:szCs w:val="24"/>
        </w:rPr>
        <w:t>b) na požiadanie poskytnúť inšpekcii a ministerstvu informácie o skládke odpadov alebo jej časti, vyplývajúce z jeho pracovnej činnosti, ktoré nie sú súčasťou dokumentov podľa písmena a).</w:t>
      </w:r>
    </w:p>
    <w:p w14:paraId="5152794F" w14:textId="77777777" w:rsidR="0088449E" w:rsidRPr="00B47F27" w:rsidRDefault="0088449E" w:rsidP="0088449E">
      <w:pPr>
        <w:spacing w:after="0" w:line="240" w:lineRule="auto"/>
        <w:ind w:left="567"/>
        <w:jc w:val="both"/>
        <w:rPr>
          <w:rFonts w:ascii="Times New Roman" w:hAnsi="Times New Roman" w:cs="Times New Roman"/>
          <w:sz w:val="24"/>
          <w:szCs w:val="24"/>
        </w:rPr>
      </w:pPr>
    </w:p>
    <w:p w14:paraId="6404AE01" w14:textId="77777777"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(4) Ministerstvo zabezpečí postupom podľa odseku 2 uzavretie  skládky odpadov alebo jej časti, jej rekultiváciu a monitorovanie prostredníctvom  osoby poverenej na uzavretie skládky odpadov aj vtedy,  ak prevádzkovateľ skládky odpadov</w:t>
      </w:r>
    </w:p>
    <w:p w14:paraId="22944231" w14:textId="77777777"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a) nesplnil povinnosť uzavrieť skládku odpadov alebo jej časť a vykonať jej rekultiváciu najneskôr v posledný deň lehoty uvedenej v súhlase podľa § 26 ods. 8 alebo nesplnil podmienky na vydanie takéhoto súhlasu,</w:t>
      </w:r>
    </w:p>
    <w:p w14:paraId="2CBC25DF" w14:textId="77777777" w:rsidR="0088449E" w:rsidRPr="00B47F27" w:rsidRDefault="0088449E" w:rsidP="0088449E">
      <w:pPr>
        <w:shd w:val="clear" w:color="auto" w:fill="FFFFFF"/>
        <w:spacing w:after="0" w:line="240" w:lineRule="auto"/>
        <w:ind w:firstLine="567"/>
        <w:jc w:val="both"/>
        <w:rPr>
          <w:rFonts w:ascii="Times New Roman" w:hAnsi="Times New Roman" w:cs="Times New Roman"/>
          <w:bCs/>
          <w:sz w:val="24"/>
          <w:szCs w:val="24"/>
        </w:rPr>
      </w:pPr>
      <w:r w:rsidRPr="00B47F27">
        <w:rPr>
          <w:rFonts w:ascii="Times New Roman" w:hAnsi="Times New Roman" w:cs="Times New Roman"/>
          <w:bCs/>
          <w:sz w:val="24"/>
          <w:szCs w:val="24"/>
        </w:rPr>
        <w:t xml:space="preserve">b) nie je známy alebo nemá právneho nástupcu, alebo </w:t>
      </w:r>
    </w:p>
    <w:p w14:paraId="4905AE35" w14:textId="77777777"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c) nezabezpečuje monitorovanie skládky odpadov.</w:t>
      </w:r>
    </w:p>
    <w:p w14:paraId="79F90B0E" w14:textId="77777777"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p>
    <w:p w14:paraId="622A1630" w14:textId="77777777"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(5)  Vykonanie úkonov podľa odsekov 2 a 4 ministerstvo zabezpečí na náklady prevádzkovateľa skládky odpadov, ak je známy.</w:t>
      </w:r>
    </w:p>
    <w:p w14:paraId="03A22441" w14:textId="77777777"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p>
    <w:p w14:paraId="7E558BE7" w14:textId="3A7F9C72" w:rsidR="0088449E" w:rsidRPr="00B47F27" w:rsidRDefault="0088449E" w:rsidP="0088449E">
      <w:pPr>
        <w:spacing w:after="0" w:line="240" w:lineRule="auto"/>
        <w:ind w:left="567"/>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(6) Prevádzkovateľ skládky odpadov, ktorý nevykonal úkony podľa odseku 1, je </w:t>
      </w:r>
      <w:r w:rsidR="00D37798">
        <w:rPr>
          <w:rFonts w:ascii="Times New Roman" w:hAnsi="Times New Roman" w:cs="Times New Roman"/>
          <w:sz w:val="24"/>
          <w:szCs w:val="24"/>
        </w:rPr>
        <w:t>na</w:t>
      </w:r>
      <w:r w:rsidR="00D37798" w:rsidRPr="00B47F27">
        <w:rPr>
          <w:rFonts w:ascii="Times New Roman" w:hAnsi="Times New Roman" w:cs="Times New Roman"/>
          <w:sz w:val="24"/>
          <w:szCs w:val="24"/>
        </w:rPr>
        <w:t> účel</w:t>
      </w:r>
      <w:r w:rsidR="00D37798">
        <w:rPr>
          <w:rFonts w:ascii="Times New Roman" w:hAnsi="Times New Roman" w:cs="Times New Roman"/>
          <w:sz w:val="24"/>
          <w:szCs w:val="24"/>
        </w:rPr>
        <w:t>y</w:t>
      </w:r>
      <w:r w:rsidR="00D37798" w:rsidRPr="00B47F27">
        <w:rPr>
          <w:rFonts w:ascii="Times New Roman" w:hAnsi="Times New Roman" w:cs="Times New Roman"/>
          <w:sz w:val="24"/>
          <w:szCs w:val="24"/>
        </w:rPr>
        <w:t xml:space="preserve"> </w:t>
      </w:r>
      <w:r w:rsidRPr="00B47F27">
        <w:rPr>
          <w:rFonts w:ascii="Times New Roman" w:hAnsi="Times New Roman" w:cs="Times New Roman"/>
          <w:sz w:val="24"/>
          <w:szCs w:val="24"/>
        </w:rPr>
        <w:t xml:space="preserve">ich vykonania po predchádzajúcej výzve povinný umožniť vstup na nehnuteľnosť, </w:t>
      </w:r>
      <w:r w:rsidRPr="00B47F27">
        <w:rPr>
          <w:rFonts w:ascii="Times New Roman" w:eastAsia="Times New Roman" w:hAnsi="Times New Roman" w:cs="Times New Roman"/>
          <w:bCs/>
          <w:sz w:val="24"/>
          <w:szCs w:val="24"/>
          <w:lang w:eastAsia="sk-SK"/>
        </w:rPr>
        <w:t>do prevádzkových priestorov, stavieb, zariadení a iných priestorov prevádzkovateľa skládky odpadov, ktoré sa na nehnuteľnosti nachádzajú</w:t>
      </w:r>
      <w:r w:rsidRPr="00B47F27">
        <w:rPr>
          <w:rFonts w:ascii="Times New Roman" w:hAnsi="Times New Roman" w:cs="Times New Roman"/>
          <w:sz w:val="24"/>
          <w:szCs w:val="24"/>
        </w:rPr>
        <w:t xml:space="preserve"> a umiestnenie technologických zariadení alebo iných technických prostriedkov na tejto nehnuteľnosti </w:t>
      </w:r>
      <w:r w:rsidRPr="00B47F27">
        <w:rPr>
          <w:rFonts w:ascii="Times New Roman" w:hAnsi="Times New Roman" w:cs="Times New Roman"/>
          <w:bCs/>
          <w:sz w:val="24"/>
          <w:szCs w:val="24"/>
        </w:rPr>
        <w:t>inšpekcii</w:t>
      </w:r>
      <w:r w:rsidRPr="00B47F27">
        <w:rPr>
          <w:rFonts w:ascii="Times New Roman" w:hAnsi="Times New Roman" w:cs="Times New Roman"/>
          <w:sz w:val="24"/>
          <w:szCs w:val="24"/>
        </w:rPr>
        <w:t xml:space="preserve">, ministerstvu a  osobe poverenej na uzavretie skládky odpadov.  Uvedená </w:t>
      </w:r>
      <w:r w:rsidRPr="00B47F27">
        <w:rPr>
          <w:rFonts w:ascii="Times New Roman" w:hAnsi="Times New Roman" w:cs="Times New Roman"/>
          <w:sz w:val="24"/>
          <w:szCs w:val="24"/>
          <w:shd w:val="clear" w:color="auto" w:fill="FFFFFF"/>
        </w:rPr>
        <w:t xml:space="preserve">povinnosť </w:t>
      </w:r>
      <w:r w:rsidRPr="00B47F27">
        <w:rPr>
          <w:rFonts w:ascii="Times New Roman" w:hAnsi="Times New Roman" w:cs="Times New Roman"/>
          <w:sz w:val="24"/>
          <w:szCs w:val="24"/>
        </w:rPr>
        <w:t xml:space="preserve"> sa vzťahuje aj na vlastníka, správcu</w:t>
      </w:r>
      <w:r w:rsidRPr="00B47F27">
        <w:rPr>
          <w:rFonts w:ascii="Times New Roman" w:hAnsi="Times New Roman" w:cs="Times New Roman"/>
          <w:sz w:val="24"/>
          <w:szCs w:val="24"/>
          <w:shd w:val="clear" w:color="auto" w:fill="FFFFFF"/>
          <w:vertAlign w:val="superscript"/>
        </w:rPr>
        <w:t>63b</w:t>
      </w:r>
      <w:r w:rsidRPr="00B47F27">
        <w:rPr>
          <w:rFonts w:ascii="Times New Roman" w:hAnsi="Times New Roman" w:cs="Times New Roman"/>
          <w:sz w:val="24"/>
          <w:szCs w:val="24"/>
          <w:shd w:val="clear" w:color="auto" w:fill="FFFFFF"/>
        </w:rPr>
        <w:t xml:space="preserve">) </w:t>
      </w:r>
      <w:r w:rsidRPr="00B47F27">
        <w:rPr>
          <w:rFonts w:ascii="Times New Roman" w:hAnsi="Times New Roman" w:cs="Times New Roman"/>
          <w:sz w:val="24"/>
          <w:szCs w:val="24"/>
        </w:rPr>
        <w:t xml:space="preserve"> alebo nájomcu nehnuteľnosti, na ktorej má byť uzavretie  skládky odpadov alebo jej časti, jej rekultivácia a  monitorovanie vykonané. </w:t>
      </w:r>
    </w:p>
    <w:p w14:paraId="32E52943" w14:textId="77777777" w:rsidR="0088449E" w:rsidRPr="00B47F27" w:rsidRDefault="0088449E" w:rsidP="0088449E">
      <w:pPr>
        <w:spacing w:after="0" w:line="240" w:lineRule="auto"/>
        <w:ind w:left="567"/>
        <w:contextualSpacing/>
        <w:jc w:val="both"/>
        <w:rPr>
          <w:rFonts w:ascii="Times New Roman" w:hAnsi="Times New Roman" w:cs="Times New Roman"/>
          <w:sz w:val="24"/>
          <w:szCs w:val="24"/>
        </w:rPr>
      </w:pPr>
    </w:p>
    <w:p w14:paraId="1C6CAB0F" w14:textId="6A1FBDEF" w:rsidR="0088449E" w:rsidRPr="00B47F27" w:rsidRDefault="0088449E" w:rsidP="0088449E">
      <w:pPr>
        <w:shd w:val="clear" w:color="auto" w:fill="FFFFFF"/>
        <w:spacing w:after="0" w:line="240" w:lineRule="auto"/>
        <w:ind w:left="567" w:firstLine="60"/>
        <w:jc w:val="both"/>
        <w:rPr>
          <w:rFonts w:ascii="Times New Roman" w:hAnsi="Times New Roman" w:cs="Times New Roman"/>
          <w:sz w:val="24"/>
          <w:szCs w:val="24"/>
        </w:rPr>
      </w:pPr>
      <w:r w:rsidRPr="00B47F27">
        <w:rPr>
          <w:rFonts w:ascii="Times New Roman" w:hAnsi="Times New Roman" w:cs="Times New Roman"/>
          <w:sz w:val="24"/>
          <w:szCs w:val="24"/>
          <w:shd w:val="clear" w:color="auto" w:fill="FFFFFF"/>
        </w:rPr>
        <w:t xml:space="preserve">(7) Ak </w:t>
      </w:r>
      <w:r w:rsidRPr="00B47F27">
        <w:rPr>
          <w:rFonts w:ascii="Times New Roman" w:hAnsi="Times New Roman" w:cs="Times New Roman"/>
          <w:sz w:val="24"/>
          <w:szCs w:val="24"/>
        </w:rPr>
        <w:t>prevádzkovateľ skládky odpadov, vlastník, správca</w:t>
      </w:r>
      <w:r w:rsidRPr="00B47F27">
        <w:rPr>
          <w:rFonts w:ascii="Times New Roman" w:hAnsi="Times New Roman" w:cs="Times New Roman"/>
          <w:sz w:val="24"/>
          <w:szCs w:val="24"/>
          <w:vertAlign w:val="superscript"/>
        </w:rPr>
        <w:t>63b</w:t>
      </w:r>
      <w:r w:rsidRPr="00B47F27">
        <w:rPr>
          <w:rFonts w:ascii="Times New Roman" w:hAnsi="Times New Roman" w:cs="Times New Roman"/>
          <w:sz w:val="24"/>
          <w:szCs w:val="24"/>
          <w:shd w:val="clear" w:color="auto" w:fill="FFFFFF"/>
        </w:rPr>
        <w:t>)</w:t>
      </w:r>
      <w:r w:rsidRPr="00B47F27">
        <w:rPr>
          <w:rFonts w:ascii="Times New Roman" w:hAnsi="Times New Roman" w:cs="Times New Roman"/>
          <w:sz w:val="24"/>
          <w:szCs w:val="24"/>
        </w:rPr>
        <w:t xml:space="preserve"> alebo nájomca nehnuteľnosti neumožní vstup na nehnuteľnosť podľa odseku  6, sú</w:t>
      </w:r>
      <w:r w:rsidRPr="00B47F27">
        <w:rPr>
          <w:rFonts w:ascii="Times New Roman" w:hAnsi="Times New Roman" w:cs="Times New Roman"/>
          <w:bCs/>
          <w:sz w:val="24"/>
          <w:szCs w:val="24"/>
        </w:rPr>
        <w:t xml:space="preserve"> inšpekcia</w:t>
      </w:r>
      <w:r w:rsidRPr="00B47F27">
        <w:rPr>
          <w:rFonts w:ascii="Times New Roman" w:hAnsi="Times New Roman" w:cs="Times New Roman"/>
          <w:sz w:val="24"/>
          <w:szCs w:val="24"/>
        </w:rPr>
        <w:t xml:space="preserve">, ministerstvo a  osoba poverená na uzavretie skládky odpadov </w:t>
      </w:r>
      <w:r w:rsidR="004657D5">
        <w:rPr>
          <w:rFonts w:ascii="Times New Roman" w:hAnsi="Times New Roman" w:cs="Times New Roman"/>
          <w:sz w:val="24"/>
          <w:szCs w:val="24"/>
        </w:rPr>
        <w:t xml:space="preserve">na účely vykonania úkonov súvisiacich s </w:t>
      </w:r>
      <w:r w:rsidR="004657D5" w:rsidRPr="00B47F27">
        <w:rPr>
          <w:rFonts w:ascii="Times New Roman" w:hAnsi="Times New Roman" w:cs="Times New Roman"/>
          <w:bCs/>
          <w:sz w:val="24"/>
          <w:szCs w:val="24"/>
        </w:rPr>
        <w:t>uzavret</w:t>
      </w:r>
      <w:r w:rsidR="004657D5">
        <w:rPr>
          <w:rFonts w:ascii="Times New Roman" w:hAnsi="Times New Roman" w:cs="Times New Roman"/>
          <w:bCs/>
          <w:sz w:val="24"/>
          <w:szCs w:val="24"/>
        </w:rPr>
        <w:t>ím</w:t>
      </w:r>
      <w:r w:rsidR="004657D5" w:rsidRPr="00B47F27">
        <w:rPr>
          <w:rFonts w:ascii="Times New Roman" w:hAnsi="Times New Roman" w:cs="Times New Roman"/>
          <w:bCs/>
          <w:sz w:val="24"/>
          <w:szCs w:val="24"/>
        </w:rPr>
        <w:t xml:space="preserve"> a rekultiváci</w:t>
      </w:r>
      <w:r w:rsidR="004657D5">
        <w:rPr>
          <w:rFonts w:ascii="Times New Roman" w:hAnsi="Times New Roman" w:cs="Times New Roman"/>
          <w:bCs/>
          <w:sz w:val="24"/>
          <w:szCs w:val="24"/>
        </w:rPr>
        <w:t>ou</w:t>
      </w:r>
      <w:r w:rsidR="004657D5" w:rsidRPr="00B47F27">
        <w:rPr>
          <w:rFonts w:ascii="Times New Roman" w:hAnsi="Times New Roman" w:cs="Times New Roman"/>
          <w:bCs/>
          <w:sz w:val="24"/>
          <w:szCs w:val="24"/>
        </w:rPr>
        <w:t xml:space="preserve"> skládky odpadov</w:t>
      </w:r>
      <w:r w:rsidR="004657D5">
        <w:rPr>
          <w:rFonts w:ascii="Times New Roman" w:hAnsi="Times New Roman" w:cs="Times New Roman"/>
          <w:sz w:val="24"/>
          <w:szCs w:val="24"/>
        </w:rPr>
        <w:t xml:space="preserve"> </w:t>
      </w:r>
      <w:r w:rsidRPr="00B47F27">
        <w:rPr>
          <w:rFonts w:ascii="Times New Roman" w:hAnsi="Times New Roman" w:cs="Times New Roman"/>
          <w:sz w:val="24"/>
          <w:szCs w:val="24"/>
        </w:rPr>
        <w:t>oprávnení voľne a kedykoľvek vstupovať na nehnuteľnosť, do prevádzkových priestorov, stavieb, zariadení a iných priestorov prevádzkovateľa skládky odpadov. Ak sa inšpekcii, ministerstvu alebo osobe poverenej na uzavretie skládky odpadov kladie fyzický odpor, alebo ak sa im sťažuje alebo marí výkon ich oprávnení, alebo ak sa takýto odpor alebo prekážky očakávajú, môže inšpekcia, ministerstvo alebo osoba poverená na uzavretie skládky odpadov požiadať orgány Policajného zboru o spoluprácu a ochranu.</w:t>
      </w:r>
      <w:r w:rsidRPr="00B47F27">
        <w:rPr>
          <w:rFonts w:ascii="Times New Roman" w:hAnsi="Times New Roman" w:cs="Times New Roman"/>
          <w:sz w:val="24"/>
          <w:szCs w:val="24"/>
          <w:vertAlign w:val="superscript"/>
        </w:rPr>
        <w:t>63c</w:t>
      </w:r>
      <w:r w:rsidRPr="00B47F27">
        <w:rPr>
          <w:rFonts w:ascii="Times New Roman" w:hAnsi="Times New Roman" w:cs="Times New Roman"/>
          <w:sz w:val="24"/>
          <w:szCs w:val="24"/>
        </w:rPr>
        <w:t>)</w:t>
      </w:r>
    </w:p>
    <w:p w14:paraId="0FEB2F60" w14:textId="77777777" w:rsidR="0088449E" w:rsidRPr="00B47F27" w:rsidRDefault="0088449E" w:rsidP="0088449E">
      <w:pPr>
        <w:shd w:val="clear" w:color="auto" w:fill="FFFFFF"/>
        <w:spacing w:after="0" w:line="240" w:lineRule="auto"/>
        <w:ind w:left="567" w:firstLine="60"/>
        <w:jc w:val="both"/>
        <w:rPr>
          <w:rFonts w:ascii="Times New Roman" w:hAnsi="Times New Roman" w:cs="Times New Roman"/>
          <w:sz w:val="24"/>
          <w:szCs w:val="24"/>
        </w:rPr>
      </w:pPr>
    </w:p>
    <w:p w14:paraId="4C852FF2" w14:textId="77777777" w:rsidR="0088449E" w:rsidRPr="00B47F27" w:rsidRDefault="0088449E" w:rsidP="0088449E">
      <w:pPr>
        <w:shd w:val="clear" w:color="auto" w:fill="FFFFFF"/>
        <w:spacing w:after="0" w:line="240" w:lineRule="auto"/>
        <w:ind w:left="567"/>
        <w:jc w:val="both"/>
        <w:rPr>
          <w:rFonts w:ascii="Times New Roman" w:hAnsi="Times New Roman" w:cs="Times New Roman"/>
          <w:sz w:val="24"/>
          <w:szCs w:val="24"/>
        </w:rPr>
      </w:pPr>
      <w:r w:rsidRPr="00B47F27">
        <w:rPr>
          <w:rFonts w:ascii="Times New Roman" w:hAnsi="Times New Roman" w:cs="Times New Roman"/>
          <w:sz w:val="24"/>
          <w:szCs w:val="24"/>
          <w:shd w:val="clear" w:color="auto" w:fill="FFFFFF"/>
        </w:rPr>
        <w:t xml:space="preserve">(8) </w:t>
      </w:r>
      <w:r w:rsidRPr="00B47F27">
        <w:rPr>
          <w:rFonts w:ascii="Times New Roman" w:hAnsi="Times New Roman" w:cs="Times New Roman"/>
          <w:sz w:val="24"/>
          <w:szCs w:val="24"/>
        </w:rPr>
        <w:t>Ak vykonaním uzavretia skládky odpadov  alebo jej časti, jej rekultiváciou a  následným monitorovaním vznikne škoda, na jej náhradu sa vzťahujú všeobecné predpisy o náhrade škody.</w:t>
      </w:r>
    </w:p>
    <w:p w14:paraId="2C8D27FD" w14:textId="77777777" w:rsidR="0088449E" w:rsidRPr="00B47F27" w:rsidRDefault="0088449E" w:rsidP="0088449E">
      <w:pPr>
        <w:shd w:val="clear" w:color="auto" w:fill="FFFFFF"/>
        <w:spacing w:after="0" w:line="240" w:lineRule="auto"/>
        <w:ind w:left="567"/>
        <w:jc w:val="both"/>
        <w:rPr>
          <w:rFonts w:ascii="Times New Roman" w:hAnsi="Times New Roman" w:cs="Times New Roman"/>
          <w:sz w:val="24"/>
          <w:szCs w:val="24"/>
          <w:shd w:val="clear" w:color="auto" w:fill="FFFFFF"/>
        </w:rPr>
      </w:pPr>
    </w:p>
    <w:p w14:paraId="4C7EEC33" w14:textId="21292BFC" w:rsidR="0088449E" w:rsidRPr="00B47F27" w:rsidRDefault="0088449E" w:rsidP="006C7721">
      <w:pPr>
        <w:spacing w:after="0" w:line="240" w:lineRule="auto"/>
        <w:ind w:left="567"/>
        <w:contextualSpacing/>
        <w:jc w:val="both"/>
        <w:rPr>
          <w:rFonts w:ascii="Times New Roman" w:hAnsi="Times New Roman" w:cs="Times New Roman"/>
          <w:sz w:val="24"/>
          <w:szCs w:val="24"/>
          <w:shd w:val="clear" w:color="auto" w:fill="FFFFFF"/>
        </w:rPr>
      </w:pPr>
      <w:r w:rsidRPr="00B47F27">
        <w:rPr>
          <w:rFonts w:ascii="Times New Roman" w:hAnsi="Times New Roman" w:cs="Times New Roman"/>
          <w:sz w:val="24"/>
          <w:szCs w:val="24"/>
        </w:rPr>
        <w:lastRenderedPageBreak/>
        <w:t xml:space="preserve">(9) </w:t>
      </w:r>
      <w:r w:rsidRPr="00B47F27">
        <w:rPr>
          <w:rFonts w:ascii="Times New Roman" w:hAnsi="Times New Roman" w:cs="Times New Roman"/>
          <w:sz w:val="24"/>
          <w:szCs w:val="24"/>
          <w:shd w:val="clear" w:color="auto" w:fill="FFFFFF"/>
        </w:rPr>
        <w:t xml:space="preserve"> Vlastník pozemku, na ktorom sa nachádza skládka odpadov, ktorý je dotknutý konaním podľa odseku 6, má po ukončení prác, súvisiacich s uzavretím skládky odpadov alebo jej časti, jej rekultiváciou a monitorovaním právo na primeranú náhradu za obmedzenie užívania pozemku </w:t>
      </w:r>
      <w:r w:rsidRPr="00526284">
        <w:rPr>
          <w:rFonts w:ascii="Times New Roman" w:hAnsi="Times New Roman" w:cs="Times New Roman"/>
          <w:sz w:val="24"/>
          <w:szCs w:val="24"/>
          <w:shd w:val="clear" w:color="auto" w:fill="FFFFFF"/>
        </w:rPr>
        <w:t xml:space="preserve">od </w:t>
      </w:r>
      <w:r w:rsidR="00261F90" w:rsidRPr="00CA7E48">
        <w:rPr>
          <w:rFonts w:ascii="Times New Roman" w:hAnsi="Times New Roman" w:cs="Times New Roman"/>
          <w:sz w:val="24"/>
          <w:szCs w:val="24"/>
          <w:shd w:val="clear" w:color="auto" w:fill="FFFFFF"/>
        </w:rPr>
        <w:t>prevádzkovateľa</w:t>
      </w:r>
      <w:r w:rsidR="00261F90">
        <w:rPr>
          <w:rFonts w:ascii="Times New Roman" w:hAnsi="Times New Roman" w:cs="Times New Roman"/>
          <w:sz w:val="24"/>
          <w:szCs w:val="24"/>
          <w:shd w:val="clear" w:color="auto" w:fill="FFFFFF"/>
        </w:rPr>
        <w:t xml:space="preserve"> skládky odpadov</w:t>
      </w:r>
      <w:r w:rsidRPr="00B47F27">
        <w:rPr>
          <w:rFonts w:ascii="Times New Roman" w:hAnsi="Times New Roman" w:cs="Times New Roman"/>
          <w:sz w:val="24"/>
          <w:szCs w:val="24"/>
          <w:shd w:val="clear" w:color="auto" w:fill="FFFFFF"/>
        </w:rPr>
        <w:t>.</w:t>
      </w:r>
      <w:r w:rsidR="006C7721">
        <w:rPr>
          <w:rFonts w:ascii="Times New Roman" w:hAnsi="Times New Roman" w:cs="Times New Roman"/>
          <w:sz w:val="24"/>
          <w:szCs w:val="24"/>
          <w:shd w:val="clear" w:color="auto" w:fill="FFFFFF"/>
        </w:rPr>
        <w:t xml:space="preserve"> </w:t>
      </w:r>
      <w:r w:rsidRPr="00B47F27">
        <w:rPr>
          <w:rFonts w:ascii="Times New Roman" w:hAnsi="Times New Roman" w:cs="Times New Roman"/>
          <w:sz w:val="24"/>
          <w:szCs w:val="24"/>
          <w:shd w:val="clear" w:color="auto" w:fill="FFFFFF"/>
        </w:rPr>
        <w:t xml:space="preserve">Nárok na </w:t>
      </w:r>
      <w:r w:rsidR="006C7721">
        <w:rPr>
          <w:rFonts w:ascii="Times New Roman" w:hAnsi="Times New Roman" w:cs="Times New Roman"/>
          <w:sz w:val="24"/>
          <w:szCs w:val="24"/>
          <w:shd w:val="clear" w:color="auto" w:fill="FFFFFF"/>
        </w:rPr>
        <w:t xml:space="preserve">primeranú </w:t>
      </w:r>
      <w:r w:rsidRPr="00B47F27">
        <w:rPr>
          <w:rFonts w:ascii="Times New Roman" w:hAnsi="Times New Roman" w:cs="Times New Roman"/>
          <w:sz w:val="24"/>
          <w:szCs w:val="24"/>
          <w:shd w:val="clear" w:color="auto" w:fill="FFFFFF"/>
        </w:rPr>
        <w:t xml:space="preserve">náhradu si </w:t>
      </w:r>
      <w:r w:rsidR="00DF1BFA">
        <w:rPr>
          <w:rFonts w:ascii="Times New Roman" w:hAnsi="Times New Roman" w:cs="Times New Roman"/>
          <w:sz w:val="24"/>
          <w:szCs w:val="24"/>
          <w:shd w:val="clear" w:color="auto" w:fill="FFFFFF"/>
        </w:rPr>
        <w:t>môže</w:t>
      </w:r>
      <w:r w:rsidR="00DF1BFA" w:rsidRPr="00B47F27">
        <w:rPr>
          <w:rFonts w:ascii="Times New Roman" w:hAnsi="Times New Roman" w:cs="Times New Roman"/>
          <w:sz w:val="24"/>
          <w:szCs w:val="24"/>
          <w:shd w:val="clear" w:color="auto" w:fill="FFFFFF"/>
        </w:rPr>
        <w:t xml:space="preserve"> </w:t>
      </w:r>
      <w:r w:rsidRPr="00B47F27">
        <w:rPr>
          <w:rFonts w:ascii="Times New Roman" w:hAnsi="Times New Roman" w:cs="Times New Roman"/>
          <w:sz w:val="24"/>
          <w:szCs w:val="24"/>
          <w:shd w:val="clear" w:color="auto" w:fill="FFFFFF"/>
        </w:rPr>
        <w:t>vlastník nehnuteľnosti uplatniť u </w:t>
      </w:r>
      <w:r w:rsidRPr="00215D72">
        <w:rPr>
          <w:rFonts w:ascii="Times New Roman" w:hAnsi="Times New Roman" w:cs="Times New Roman"/>
          <w:sz w:val="24"/>
          <w:szCs w:val="24"/>
          <w:shd w:val="clear" w:color="auto" w:fill="FFFFFF"/>
        </w:rPr>
        <w:t>prevádzkovateľa skládky odpadov</w:t>
      </w:r>
      <w:r w:rsidRPr="00B47F27">
        <w:rPr>
          <w:rFonts w:ascii="Times New Roman" w:hAnsi="Times New Roman" w:cs="Times New Roman"/>
          <w:sz w:val="24"/>
          <w:szCs w:val="24"/>
          <w:shd w:val="clear" w:color="auto" w:fill="FFFFFF"/>
        </w:rPr>
        <w:t xml:space="preserve"> do jedného roka odo dňa, keď sa dozvedel o ukončení prác, najneskôr však do troch rokov odo dňa, keď k ukončeniu prác došlo. Ak sa prevádzkovateľ skládky odpadov  a vlastník nehnuteľnosti na výške primeranej náhrady nedohodnú, každý z nich môže podať súdu návrh na rozhodnutie do šiestich mesiacov odo dňa uplatnenia si nároku.</w:t>
      </w:r>
    </w:p>
    <w:p w14:paraId="3C384FA6" w14:textId="77777777" w:rsidR="0088449E" w:rsidRPr="00B47F27" w:rsidRDefault="0088449E" w:rsidP="0088449E">
      <w:pPr>
        <w:spacing w:after="0" w:line="240" w:lineRule="auto"/>
        <w:ind w:left="567"/>
        <w:contextualSpacing/>
        <w:jc w:val="both"/>
        <w:rPr>
          <w:rFonts w:ascii="Times New Roman" w:hAnsi="Times New Roman" w:cs="Times New Roman"/>
          <w:sz w:val="24"/>
          <w:szCs w:val="24"/>
          <w:shd w:val="clear" w:color="auto" w:fill="FFFFFF"/>
        </w:rPr>
      </w:pPr>
    </w:p>
    <w:p w14:paraId="57545517" w14:textId="0B50499F" w:rsidR="0088449E" w:rsidRPr="00B47F27" w:rsidRDefault="00520112" w:rsidP="0088449E">
      <w:pPr>
        <w:spacing w:after="0" w:line="240" w:lineRule="auto"/>
        <w:ind w:left="567"/>
        <w:contextualSpacing/>
        <w:jc w:val="both"/>
        <w:rPr>
          <w:rFonts w:ascii="Times New Roman" w:hAnsi="Times New Roman" w:cs="Times New Roman"/>
          <w:iCs/>
          <w:sz w:val="24"/>
          <w:szCs w:val="24"/>
          <w:vertAlign w:val="superscript"/>
        </w:rPr>
      </w:pPr>
      <w:r w:rsidRPr="00B47F27">
        <w:rPr>
          <w:rFonts w:ascii="Times New Roman" w:hAnsi="Times New Roman" w:cs="Times New Roman"/>
          <w:sz w:val="24"/>
          <w:szCs w:val="24"/>
          <w:shd w:val="clear" w:color="auto" w:fill="FFFFFF"/>
        </w:rPr>
        <w:t xml:space="preserve"> </w:t>
      </w:r>
      <w:r w:rsidR="0088449E" w:rsidRPr="00B47F27">
        <w:rPr>
          <w:rFonts w:ascii="Times New Roman" w:hAnsi="Times New Roman" w:cs="Times New Roman"/>
          <w:sz w:val="24"/>
          <w:szCs w:val="24"/>
        </w:rPr>
        <w:t xml:space="preserve">(10) Na vykonanie prác podľa odsekov 2 a 4 </w:t>
      </w:r>
      <w:r w:rsidR="006616A8">
        <w:rPr>
          <w:rFonts w:ascii="Times New Roman" w:hAnsi="Times New Roman" w:cs="Times New Roman"/>
          <w:sz w:val="24"/>
          <w:szCs w:val="24"/>
        </w:rPr>
        <w:t xml:space="preserve">ministerstvo osobe poverenej </w:t>
      </w:r>
      <w:r w:rsidR="0088449E" w:rsidRPr="00B47F27">
        <w:rPr>
          <w:rFonts w:ascii="Times New Roman" w:hAnsi="Times New Roman" w:cs="Times New Roman"/>
          <w:sz w:val="24"/>
          <w:szCs w:val="24"/>
        </w:rPr>
        <w:t>na uzavretie skládky odpadov</w:t>
      </w:r>
      <w:r w:rsidR="006616A8">
        <w:rPr>
          <w:rFonts w:ascii="Times New Roman" w:hAnsi="Times New Roman" w:cs="Times New Roman"/>
          <w:sz w:val="24"/>
          <w:szCs w:val="24"/>
        </w:rPr>
        <w:t xml:space="preserve"> poskytne </w:t>
      </w:r>
      <w:r w:rsidR="0088449E" w:rsidRPr="00B47F27">
        <w:rPr>
          <w:rFonts w:ascii="Times New Roman" w:hAnsi="Times New Roman" w:cs="Times New Roman"/>
          <w:sz w:val="24"/>
          <w:szCs w:val="24"/>
        </w:rPr>
        <w:t xml:space="preserve"> prostriedky účelovej finančnej rezervy.</w:t>
      </w:r>
      <w:r w:rsidR="0088449E" w:rsidRPr="00B47F27">
        <w:rPr>
          <w:rFonts w:ascii="Times New Roman" w:hAnsi="Times New Roman" w:cs="Times New Roman"/>
          <w:sz w:val="24"/>
          <w:szCs w:val="24"/>
          <w:vertAlign w:val="superscript"/>
        </w:rPr>
        <w:t>63d</w:t>
      </w:r>
      <w:r w:rsidR="0088449E" w:rsidRPr="00B47F27">
        <w:rPr>
          <w:rFonts w:ascii="Times New Roman" w:hAnsi="Times New Roman" w:cs="Times New Roman"/>
          <w:sz w:val="24"/>
          <w:szCs w:val="24"/>
        </w:rPr>
        <w:t>)</w:t>
      </w:r>
    </w:p>
    <w:p w14:paraId="59513FA0" w14:textId="77777777" w:rsidR="0088449E" w:rsidRPr="00B47F27" w:rsidRDefault="0088449E" w:rsidP="0088449E">
      <w:pPr>
        <w:spacing w:after="0" w:line="240" w:lineRule="auto"/>
        <w:ind w:left="567"/>
        <w:contextualSpacing/>
        <w:jc w:val="both"/>
        <w:rPr>
          <w:rFonts w:ascii="Times New Roman" w:hAnsi="Times New Roman" w:cs="Times New Roman"/>
          <w:iCs/>
          <w:sz w:val="24"/>
          <w:szCs w:val="24"/>
        </w:rPr>
      </w:pPr>
      <w:r w:rsidRPr="00B47F27">
        <w:rPr>
          <w:rFonts w:ascii="Times New Roman" w:hAnsi="Times New Roman" w:cs="Times New Roman"/>
          <w:iCs/>
          <w:sz w:val="24"/>
          <w:szCs w:val="24"/>
        </w:rPr>
        <w:t xml:space="preserve"> </w:t>
      </w:r>
    </w:p>
    <w:p w14:paraId="1D02C906" w14:textId="77777777" w:rsidR="0088449E" w:rsidRPr="00B47F27" w:rsidRDefault="0088449E" w:rsidP="0088449E">
      <w:pPr>
        <w:spacing w:after="0" w:line="240" w:lineRule="auto"/>
        <w:ind w:left="567"/>
        <w:contextualSpacing/>
        <w:jc w:val="both"/>
        <w:rPr>
          <w:rFonts w:ascii="Times New Roman" w:hAnsi="Times New Roman" w:cs="Times New Roman"/>
          <w:sz w:val="24"/>
          <w:szCs w:val="24"/>
        </w:rPr>
      </w:pPr>
      <w:r w:rsidRPr="00B47F27">
        <w:rPr>
          <w:rFonts w:ascii="Times New Roman" w:hAnsi="Times New Roman" w:cs="Times New Roman"/>
          <w:sz w:val="24"/>
          <w:szCs w:val="24"/>
        </w:rPr>
        <w:t>(11) Do nákladov prevádzkovateľa skládky odpadov na vykonanie úkonov podľa odsekov 2 a 4  sa nezapočítavajú prostriedky účelovej finančnej rezervy použité podľa odseku 10.</w:t>
      </w:r>
    </w:p>
    <w:p w14:paraId="0EE6B43D" w14:textId="77777777" w:rsidR="0088449E" w:rsidRPr="00B47F27" w:rsidRDefault="0088449E" w:rsidP="0088449E">
      <w:pPr>
        <w:spacing w:after="0" w:line="240" w:lineRule="auto"/>
        <w:ind w:left="567"/>
        <w:contextualSpacing/>
        <w:jc w:val="both"/>
        <w:rPr>
          <w:rFonts w:ascii="Times New Roman" w:hAnsi="Times New Roman" w:cs="Times New Roman"/>
          <w:sz w:val="24"/>
          <w:szCs w:val="24"/>
        </w:rPr>
      </w:pPr>
    </w:p>
    <w:p w14:paraId="439D3F75" w14:textId="22250738" w:rsidR="0088449E" w:rsidRPr="00B47F27" w:rsidRDefault="0088449E" w:rsidP="0088449E">
      <w:pPr>
        <w:spacing w:after="0" w:line="240" w:lineRule="auto"/>
        <w:ind w:left="567"/>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(12) Ak si uzavretie skládky odpadov alebo jej časti, jej rekultivácia a jej následné monitorovanie </w:t>
      </w:r>
      <w:r w:rsidR="00D37798" w:rsidRPr="00B47F27">
        <w:rPr>
          <w:rFonts w:ascii="Times New Roman" w:hAnsi="Times New Roman" w:cs="Times New Roman"/>
          <w:sz w:val="24"/>
          <w:szCs w:val="24"/>
        </w:rPr>
        <w:t>vyžad</w:t>
      </w:r>
      <w:r w:rsidR="00D37798">
        <w:rPr>
          <w:rFonts w:ascii="Times New Roman" w:hAnsi="Times New Roman" w:cs="Times New Roman"/>
          <w:sz w:val="24"/>
          <w:szCs w:val="24"/>
        </w:rPr>
        <w:t>ujú</w:t>
      </w:r>
      <w:r w:rsidR="00D37798" w:rsidRPr="00B47F27">
        <w:rPr>
          <w:rFonts w:ascii="Times New Roman" w:hAnsi="Times New Roman" w:cs="Times New Roman"/>
          <w:sz w:val="24"/>
          <w:szCs w:val="24"/>
        </w:rPr>
        <w:t xml:space="preserve"> </w:t>
      </w:r>
      <w:r w:rsidRPr="00B47F27">
        <w:rPr>
          <w:rFonts w:ascii="Times New Roman" w:hAnsi="Times New Roman" w:cs="Times New Roman"/>
          <w:sz w:val="24"/>
          <w:szCs w:val="24"/>
        </w:rPr>
        <w:t xml:space="preserve">náklady prevyšujúce účelovú finančnú rezervu, ministerstvo zabezpečenie uvedených činností prostredníctvom osoby poverenej na uzavretie skládky odpadov uhradí zo štátneho rozpočtu.   </w:t>
      </w:r>
    </w:p>
    <w:p w14:paraId="26F3CF48" w14:textId="70B9FAD2" w:rsidR="0088449E" w:rsidRPr="00B47F27" w:rsidRDefault="0088449E" w:rsidP="00172A17">
      <w:pPr>
        <w:spacing w:after="0" w:line="240" w:lineRule="auto"/>
        <w:contextualSpacing/>
        <w:jc w:val="both"/>
        <w:rPr>
          <w:rFonts w:ascii="Times New Roman" w:hAnsi="Times New Roman" w:cs="Times New Roman"/>
          <w:sz w:val="24"/>
          <w:szCs w:val="24"/>
        </w:rPr>
      </w:pPr>
    </w:p>
    <w:p w14:paraId="7263B820" w14:textId="77777777" w:rsidR="0088449E" w:rsidRPr="00B47F27" w:rsidRDefault="0088449E" w:rsidP="0088449E">
      <w:pPr>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Poznámky pod čiarou k odkazom  63b až 63d znejú:</w:t>
      </w:r>
    </w:p>
    <w:p w14:paraId="769B9297" w14:textId="77777777" w:rsidR="0088449E" w:rsidRPr="00B47F27" w:rsidRDefault="0088449E" w:rsidP="0088449E">
      <w:pPr>
        <w:shd w:val="clear" w:color="auto" w:fill="FFFFFF"/>
        <w:spacing w:after="0" w:line="240" w:lineRule="auto"/>
        <w:ind w:left="567"/>
        <w:jc w:val="both"/>
        <w:rPr>
          <w:rFonts w:ascii="Times New Roman" w:hAnsi="Times New Roman" w:cs="Times New Roman"/>
          <w:sz w:val="24"/>
          <w:szCs w:val="24"/>
        </w:rPr>
      </w:pP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63b</w:t>
      </w:r>
      <w:r w:rsidRPr="00B47F27">
        <w:rPr>
          <w:rFonts w:ascii="Times New Roman" w:hAnsi="Times New Roman" w:cs="Times New Roman"/>
          <w:bCs/>
          <w:sz w:val="24"/>
          <w:szCs w:val="24"/>
        </w:rPr>
        <w:t>)</w:t>
      </w:r>
      <w:r w:rsidRPr="00B47F27">
        <w:rPr>
          <w:rFonts w:ascii="Times New Roman" w:hAnsi="Times New Roman" w:cs="Times New Roman"/>
          <w:sz w:val="24"/>
          <w:szCs w:val="24"/>
        </w:rPr>
        <w:t xml:space="preserve"> Napríklad § 13 ods. 1 a § 14 ods. 1 zákona č. 180/1995 Z. z. o niektorých opatreniach na usporiadanie vlastníctva k pozemkom.</w:t>
      </w:r>
    </w:p>
    <w:p w14:paraId="4953AB82" w14:textId="750F6531" w:rsidR="0088449E" w:rsidRPr="00B47F27" w:rsidRDefault="0088449E" w:rsidP="000C3AE5">
      <w:pPr>
        <w:shd w:val="clear" w:color="auto" w:fill="FFFFFF"/>
        <w:spacing w:after="0" w:line="240" w:lineRule="auto"/>
        <w:ind w:left="567"/>
        <w:jc w:val="both"/>
        <w:rPr>
          <w:rFonts w:ascii="Times New Roman" w:hAnsi="Times New Roman" w:cs="Times New Roman"/>
          <w:sz w:val="24"/>
          <w:szCs w:val="24"/>
        </w:rPr>
      </w:pPr>
      <w:r w:rsidRPr="000C3AE5">
        <w:rPr>
          <w:rFonts w:ascii="Times New Roman" w:hAnsi="Times New Roman" w:cs="Times New Roman"/>
          <w:bCs/>
          <w:sz w:val="24"/>
          <w:szCs w:val="24"/>
          <w:vertAlign w:val="superscript"/>
        </w:rPr>
        <w:t xml:space="preserve">63c) </w:t>
      </w:r>
      <w:r w:rsidRPr="000C3AE5">
        <w:rPr>
          <w:rFonts w:ascii="Times New Roman" w:hAnsi="Times New Roman" w:cs="Times New Roman"/>
          <w:bCs/>
          <w:sz w:val="24"/>
          <w:szCs w:val="24"/>
        </w:rPr>
        <w:t>§ 72 a 73 zákona Národnej rady Slovenskej republiky č. 171/1993 Z. z</w:t>
      </w:r>
      <w:r w:rsidR="000C3AE5" w:rsidRPr="000C3AE5">
        <w:rPr>
          <w:rFonts w:ascii="Times New Roman" w:hAnsi="Times New Roman" w:cs="Times New Roman"/>
          <w:bCs/>
          <w:sz w:val="24"/>
          <w:szCs w:val="24"/>
        </w:rPr>
        <w:t xml:space="preserve">. o Policajnom </w:t>
      </w:r>
      <w:r w:rsidRPr="000C3AE5">
        <w:rPr>
          <w:rFonts w:ascii="Times New Roman" w:hAnsi="Times New Roman" w:cs="Times New Roman"/>
          <w:bCs/>
          <w:sz w:val="24"/>
          <w:szCs w:val="24"/>
        </w:rPr>
        <w:t>zbore v znení neskorších predpisov</w:t>
      </w:r>
      <w:r w:rsidRPr="00B47F27">
        <w:rPr>
          <w:rFonts w:ascii="Times New Roman" w:hAnsi="Times New Roman" w:cs="Times New Roman"/>
          <w:sz w:val="24"/>
          <w:szCs w:val="24"/>
        </w:rPr>
        <w:t>.</w:t>
      </w:r>
    </w:p>
    <w:p w14:paraId="29E76F6C" w14:textId="77777777" w:rsidR="0088449E" w:rsidRPr="00B47F27" w:rsidRDefault="0088449E" w:rsidP="0088449E">
      <w:pPr>
        <w:shd w:val="clear" w:color="auto" w:fill="FFFFFF"/>
        <w:spacing w:after="0" w:line="240" w:lineRule="auto"/>
        <w:ind w:firstLine="567"/>
        <w:jc w:val="both"/>
        <w:rPr>
          <w:rFonts w:ascii="Times New Roman" w:hAnsi="Times New Roman" w:cs="Times New Roman"/>
          <w:sz w:val="24"/>
          <w:szCs w:val="24"/>
        </w:rPr>
      </w:pPr>
      <w:r w:rsidRPr="00B47F27">
        <w:rPr>
          <w:rFonts w:ascii="Times New Roman" w:hAnsi="Times New Roman" w:cs="Times New Roman"/>
          <w:sz w:val="24"/>
          <w:szCs w:val="24"/>
          <w:vertAlign w:val="superscript"/>
        </w:rPr>
        <w:t>63d</w:t>
      </w:r>
      <w:r w:rsidRPr="00B47F27">
        <w:rPr>
          <w:rFonts w:ascii="Times New Roman" w:hAnsi="Times New Roman" w:cs="Times New Roman"/>
          <w:sz w:val="24"/>
          <w:szCs w:val="24"/>
        </w:rPr>
        <w:t>)</w:t>
      </w:r>
      <w:r w:rsidRPr="00B47F27">
        <w:rPr>
          <w:rFonts w:ascii="Times New Roman" w:hAnsi="Times New Roman" w:cs="Times New Roman"/>
          <w:sz w:val="24"/>
          <w:szCs w:val="24"/>
          <w:vertAlign w:val="superscript"/>
        </w:rPr>
        <w:t xml:space="preserve"> </w:t>
      </w:r>
      <w:r w:rsidRPr="00B47F27">
        <w:rPr>
          <w:rFonts w:ascii="Times New Roman" w:hAnsi="Times New Roman" w:cs="Times New Roman"/>
          <w:sz w:val="24"/>
          <w:szCs w:val="24"/>
        </w:rPr>
        <w:t xml:space="preserve">§ 24 ods. 5 zákona č. 79/2015 Z. z. v znení zákona č. 312/2018 Z. z.“.  </w:t>
      </w:r>
    </w:p>
    <w:p w14:paraId="2EAA49DE" w14:textId="77777777" w:rsidR="0088449E" w:rsidRPr="00B47F27" w:rsidRDefault="0088449E" w:rsidP="0088449E">
      <w:pPr>
        <w:shd w:val="clear" w:color="auto" w:fill="FFFFFF"/>
        <w:spacing w:after="0" w:line="240" w:lineRule="auto"/>
        <w:jc w:val="both"/>
        <w:rPr>
          <w:rFonts w:ascii="Times New Roman" w:hAnsi="Times New Roman" w:cs="Times New Roman"/>
          <w:sz w:val="24"/>
          <w:szCs w:val="24"/>
        </w:rPr>
      </w:pPr>
    </w:p>
    <w:p w14:paraId="55E09600" w14:textId="2D81ACD4"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Za § 35a sa vkladá § 35b, ktorý znie:</w:t>
      </w:r>
      <w:r w:rsidRPr="00B47F27">
        <w:rPr>
          <w:rFonts w:ascii="Times New Roman" w:hAnsi="Times New Roman" w:cs="Times New Roman"/>
          <w:bCs/>
          <w:sz w:val="24"/>
          <w:szCs w:val="24"/>
        </w:rPr>
        <w:tab/>
      </w:r>
    </w:p>
    <w:p w14:paraId="23E75B5D" w14:textId="77777777" w:rsidR="0088449E" w:rsidRPr="00B47F27" w:rsidRDefault="0088449E" w:rsidP="0088449E">
      <w:pPr>
        <w:shd w:val="clear" w:color="auto" w:fill="FFFFFF"/>
        <w:spacing w:after="0" w:line="240" w:lineRule="auto"/>
        <w:jc w:val="both"/>
        <w:rPr>
          <w:rFonts w:ascii="Times New Roman" w:hAnsi="Times New Roman" w:cs="Times New Roman"/>
          <w:b/>
          <w:bCs/>
          <w:sz w:val="24"/>
          <w:szCs w:val="24"/>
        </w:rPr>
      </w:pPr>
    </w:p>
    <w:p w14:paraId="7DA8BEB2" w14:textId="77777777" w:rsidR="0088449E" w:rsidRPr="00B47F27" w:rsidRDefault="0088449E" w:rsidP="0088449E">
      <w:pPr>
        <w:spacing w:after="0" w:line="240" w:lineRule="auto"/>
        <w:ind w:left="567"/>
        <w:jc w:val="center"/>
        <w:rPr>
          <w:rFonts w:ascii="Times New Roman" w:hAnsi="Times New Roman" w:cs="Times New Roman"/>
          <w:bCs/>
          <w:sz w:val="24"/>
          <w:szCs w:val="24"/>
        </w:rPr>
      </w:pPr>
      <w:r w:rsidRPr="00B47F27">
        <w:rPr>
          <w:rFonts w:ascii="Times New Roman" w:hAnsi="Times New Roman" w:cs="Times New Roman"/>
          <w:bCs/>
          <w:sz w:val="24"/>
          <w:szCs w:val="24"/>
        </w:rPr>
        <w:t>„§ 35b</w:t>
      </w:r>
    </w:p>
    <w:p w14:paraId="4DA8B08B" w14:textId="07C42336" w:rsidR="0088449E" w:rsidRPr="00B47F27" w:rsidRDefault="0088449E" w:rsidP="0088449E">
      <w:pPr>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(1) Prevádzkovateľ skládky odpadov alebo iná povinná osoba</w:t>
      </w:r>
      <w:r w:rsidRPr="00B47F27">
        <w:rPr>
          <w:rFonts w:ascii="Times New Roman" w:hAnsi="Times New Roman" w:cs="Times New Roman"/>
          <w:bCs/>
          <w:sz w:val="24"/>
          <w:szCs w:val="24"/>
          <w:vertAlign w:val="superscript"/>
        </w:rPr>
        <w:t>63e</w:t>
      </w:r>
      <w:r w:rsidRPr="00B47F27">
        <w:rPr>
          <w:rFonts w:ascii="Times New Roman" w:hAnsi="Times New Roman" w:cs="Times New Roman"/>
          <w:bCs/>
          <w:sz w:val="24"/>
          <w:szCs w:val="24"/>
        </w:rPr>
        <w:t>) je povinný uhradiť náklady na uzavretie skládky odpadov alebo jej časti, vykonanie jej rekultivácie a jej následné monitorovanie vo výške finančných prostriedkov, ktoré uhradilo ministerstvo zo štátneho rozpočtu podľa § 35</w:t>
      </w:r>
      <w:r w:rsidR="006C7721" w:rsidRPr="00B24CDB">
        <w:rPr>
          <w:rFonts w:ascii="Times New Roman" w:hAnsi="Times New Roman" w:cs="Times New Roman"/>
          <w:bCs/>
          <w:sz w:val="24"/>
          <w:szCs w:val="24"/>
        </w:rPr>
        <w:t>a</w:t>
      </w:r>
      <w:r w:rsidRPr="00B47F27">
        <w:rPr>
          <w:rFonts w:ascii="Times New Roman" w:hAnsi="Times New Roman" w:cs="Times New Roman"/>
          <w:bCs/>
          <w:sz w:val="24"/>
          <w:szCs w:val="24"/>
        </w:rPr>
        <w:t xml:space="preserve"> ods. 12</w:t>
      </w:r>
      <w:r w:rsidR="00C151F0">
        <w:rPr>
          <w:rFonts w:ascii="Times New Roman" w:hAnsi="Times New Roman" w:cs="Times New Roman"/>
          <w:bCs/>
          <w:sz w:val="24"/>
          <w:szCs w:val="24"/>
        </w:rPr>
        <w:t xml:space="preserve"> na základe rozhodnutia ministerstva o určení výšky nákladov podľa odseku 2</w:t>
      </w:r>
      <w:r w:rsidRPr="00B47F27">
        <w:rPr>
          <w:rFonts w:ascii="Times New Roman" w:hAnsi="Times New Roman" w:cs="Times New Roman"/>
          <w:bCs/>
          <w:sz w:val="24"/>
          <w:szCs w:val="24"/>
        </w:rPr>
        <w:t>.</w:t>
      </w:r>
    </w:p>
    <w:p w14:paraId="5B89A454" w14:textId="77777777" w:rsidR="0088449E" w:rsidRPr="00B47F27" w:rsidRDefault="0088449E" w:rsidP="0088449E">
      <w:pPr>
        <w:spacing w:after="0" w:line="240" w:lineRule="auto"/>
        <w:ind w:left="567"/>
        <w:jc w:val="both"/>
        <w:rPr>
          <w:rFonts w:ascii="Times New Roman" w:hAnsi="Times New Roman" w:cs="Times New Roman"/>
          <w:bCs/>
          <w:sz w:val="24"/>
          <w:szCs w:val="24"/>
        </w:rPr>
      </w:pPr>
    </w:p>
    <w:p w14:paraId="4A721091" w14:textId="0A878565" w:rsidR="0088449E" w:rsidRPr="00B47F27" w:rsidRDefault="0088449E" w:rsidP="0088449E">
      <w:pPr>
        <w:spacing w:after="0" w:line="240" w:lineRule="auto"/>
        <w:ind w:left="567"/>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(2) Konanie o </w:t>
      </w:r>
      <w:r w:rsidR="006616A8">
        <w:rPr>
          <w:rFonts w:ascii="Times New Roman" w:hAnsi="Times New Roman" w:cs="Times New Roman"/>
          <w:bCs/>
          <w:sz w:val="24"/>
          <w:szCs w:val="24"/>
        </w:rPr>
        <w:t>určení výšky nákladov</w:t>
      </w:r>
      <w:r w:rsidRPr="00B47F27">
        <w:rPr>
          <w:rFonts w:ascii="Times New Roman" w:hAnsi="Times New Roman" w:cs="Times New Roman"/>
          <w:bCs/>
          <w:sz w:val="24"/>
          <w:szCs w:val="24"/>
        </w:rPr>
        <w:t xml:space="preserve"> podľa odseku 1 začína ministerstvo po doručení potvrdenia o uzavretí skládky odpadov alebo jej časti a vykonaní jej rekultivácie podľa § 32 ods. 1 písm. c).</w:t>
      </w:r>
    </w:p>
    <w:p w14:paraId="14F273A7" w14:textId="77777777" w:rsidR="0088449E" w:rsidRPr="00B47F27" w:rsidRDefault="0088449E" w:rsidP="0088449E">
      <w:pPr>
        <w:spacing w:after="0" w:line="240" w:lineRule="auto"/>
        <w:ind w:left="567"/>
        <w:contextualSpacing/>
        <w:jc w:val="both"/>
        <w:rPr>
          <w:rFonts w:ascii="Times New Roman" w:hAnsi="Times New Roman" w:cs="Times New Roman"/>
          <w:bCs/>
          <w:sz w:val="24"/>
          <w:szCs w:val="24"/>
        </w:rPr>
      </w:pPr>
    </w:p>
    <w:p w14:paraId="344B9381" w14:textId="77777777" w:rsidR="0088449E" w:rsidRPr="00B47F27" w:rsidRDefault="0088449E" w:rsidP="0088449E">
      <w:pPr>
        <w:spacing w:after="0" w:line="240" w:lineRule="auto"/>
        <w:ind w:left="567"/>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(3) Rozhodnutie o povinnosti uhradiť náklady podľa odseku 1 obsahuje okrem všeobecných náležitostí rozhodnutia</w:t>
      </w:r>
      <w:r w:rsidRPr="00B47F27">
        <w:rPr>
          <w:rFonts w:ascii="Times New Roman" w:hAnsi="Times New Roman" w:cs="Times New Roman"/>
          <w:bCs/>
          <w:sz w:val="24"/>
          <w:szCs w:val="24"/>
          <w:vertAlign w:val="superscript"/>
        </w:rPr>
        <w:t>63f</w:t>
      </w:r>
      <w:r w:rsidRPr="00B47F27">
        <w:rPr>
          <w:rFonts w:ascii="Times New Roman" w:hAnsi="Times New Roman" w:cs="Times New Roman"/>
          <w:bCs/>
          <w:sz w:val="24"/>
          <w:szCs w:val="24"/>
        </w:rPr>
        <w:t>)</w:t>
      </w:r>
    </w:p>
    <w:p w14:paraId="52667A6D" w14:textId="77777777" w:rsidR="0088449E" w:rsidRPr="00B47F27" w:rsidRDefault="0088449E" w:rsidP="0088449E">
      <w:pPr>
        <w:spacing w:after="0" w:line="240" w:lineRule="auto"/>
        <w:ind w:left="567"/>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a) určenie výšky náhrady nákladov na uzavretie skládky odpadov alebo jej časti, vykonanie jej rekultivácie a jej následné monitorovanie,</w:t>
      </w:r>
    </w:p>
    <w:p w14:paraId="40739B23" w14:textId="0C151EB4" w:rsidR="0088449E" w:rsidRPr="00B47F27" w:rsidRDefault="0088449E" w:rsidP="0088449E">
      <w:pPr>
        <w:spacing w:after="0" w:line="240" w:lineRule="auto"/>
        <w:ind w:left="567"/>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b) číslo účtu v banke alebo pobočke zahraničnej banky, na ktorý má byť suma náhrady nákladov uhradená,</w:t>
      </w:r>
    </w:p>
    <w:p w14:paraId="2E136B01" w14:textId="77777777" w:rsidR="0088449E" w:rsidRPr="00B47F27" w:rsidRDefault="0088449E" w:rsidP="0088449E">
      <w:pPr>
        <w:spacing w:after="0" w:line="240" w:lineRule="auto"/>
        <w:ind w:left="567"/>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c) lehotu na uhradenie náhrady nákladov.</w:t>
      </w:r>
    </w:p>
    <w:p w14:paraId="39FCBE4F" w14:textId="77777777" w:rsidR="0088449E" w:rsidRPr="00B47F27" w:rsidRDefault="0088449E" w:rsidP="0088449E">
      <w:pPr>
        <w:spacing w:after="0" w:line="240" w:lineRule="auto"/>
        <w:ind w:left="567"/>
        <w:contextualSpacing/>
        <w:jc w:val="both"/>
        <w:rPr>
          <w:rFonts w:ascii="Times New Roman" w:hAnsi="Times New Roman" w:cs="Times New Roman"/>
          <w:bCs/>
          <w:sz w:val="24"/>
          <w:szCs w:val="24"/>
        </w:rPr>
      </w:pPr>
    </w:p>
    <w:p w14:paraId="116D1CDD" w14:textId="50B4B6E5" w:rsidR="006954BA" w:rsidRPr="004600FE" w:rsidRDefault="006954BA" w:rsidP="006954BA">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 xml:space="preserve">(4) </w:t>
      </w:r>
      <w:r w:rsidRPr="004600FE">
        <w:rPr>
          <w:rFonts w:ascii="Times New Roman" w:eastAsia="Times New Roman" w:hAnsi="Times New Roman" w:cs="Times New Roman"/>
          <w:bCs/>
          <w:sz w:val="24"/>
          <w:szCs w:val="24"/>
          <w:lang w:eastAsia="sk-SK"/>
        </w:rPr>
        <w:t xml:space="preserve">Ak prevádzkovateľ </w:t>
      </w:r>
      <w:r>
        <w:rPr>
          <w:rFonts w:ascii="Times New Roman" w:eastAsia="Times New Roman" w:hAnsi="Times New Roman" w:cs="Times New Roman"/>
          <w:bCs/>
          <w:sz w:val="24"/>
          <w:szCs w:val="24"/>
          <w:lang w:eastAsia="sk-SK"/>
        </w:rPr>
        <w:t xml:space="preserve">skládky odpadov </w:t>
      </w:r>
      <w:r w:rsidRPr="004600FE">
        <w:rPr>
          <w:rFonts w:ascii="Times New Roman" w:eastAsia="Times New Roman" w:hAnsi="Times New Roman" w:cs="Times New Roman"/>
          <w:bCs/>
          <w:sz w:val="24"/>
          <w:szCs w:val="24"/>
          <w:lang w:eastAsia="sk-SK"/>
        </w:rPr>
        <w:t>alebo iná povinná osoba</w:t>
      </w:r>
      <w:r>
        <w:rPr>
          <w:rFonts w:ascii="Times New Roman" w:eastAsia="Times New Roman" w:hAnsi="Times New Roman" w:cs="Times New Roman"/>
          <w:bCs/>
          <w:sz w:val="24"/>
          <w:szCs w:val="24"/>
          <w:vertAlign w:val="superscript"/>
          <w:lang w:eastAsia="sk-SK"/>
        </w:rPr>
        <w:t>63e</w:t>
      </w:r>
      <w:r w:rsidRPr="004600FE">
        <w:rPr>
          <w:rFonts w:ascii="Times New Roman" w:eastAsia="Times New Roman" w:hAnsi="Times New Roman" w:cs="Times New Roman"/>
          <w:bCs/>
          <w:sz w:val="24"/>
          <w:szCs w:val="24"/>
          <w:lang w:eastAsia="sk-SK"/>
        </w:rPr>
        <w:t>)  uvedená v rozhodnutí podľa odseku 3 neuhradí  určenú úhradu nákladov v lehote určenej podľa odseku 3 písm. c) alebo ju uhradí len sčasti, ministerstvo začne s vymáhaním pohľadávky.</w:t>
      </w:r>
    </w:p>
    <w:p w14:paraId="7F359AB3" w14:textId="52EAB9BB" w:rsidR="0088449E" w:rsidRPr="00CA7E48" w:rsidRDefault="0088449E" w:rsidP="0088449E">
      <w:pPr>
        <w:spacing w:after="0" w:line="240" w:lineRule="auto"/>
        <w:ind w:left="567"/>
        <w:contextualSpacing/>
        <w:jc w:val="both"/>
        <w:rPr>
          <w:rFonts w:ascii="Times New Roman" w:hAnsi="Times New Roman" w:cs="Times New Roman"/>
          <w:bCs/>
          <w:sz w:val="24"/>
          <w:szCs w:val="24"/>
          <w:highlight w:val="yellow"/>
        </w:rPr>
      </w:pPr>
    </w:p>
    <w:p w14:paraId="025EEC18" w14:textId="29925003" w:rsidR="0088449E" w:rsidRPr="00B47F27" w:rsidRDefault="0088449E" w:rsidP="006954BA">
      <w:pPr>
        <w:spacing w:after="0" w:line="240" w:lineRule="auto"/>
        <w:ind w:left="567"/>
        <w:contextualSpacing/>
        <w:jc w:val="both"/>
        <w:rPr>
          <w:rFonts w:ascii="Times New Roman" w:hAnsi="Times New Roman" w:cs="Times New Roman"/>
          <w:bCs/>
          <w:sz w:val="24"/>
          <w:szCs w:val="24"/>
        </w:rPr>
      </w:pPr>
      <w:r w:rsidRPr="00B24CDB">
        <w:rPr>
          <w:rFonts w:ascii="Times New Roman" w:hAnsi="Times New Roman" w:cs="Times New Roman"/>
          <w:bCs/>
          <w:sz w:val="24"/>
          <w:szCs w:val="24"/>
        </w:rPr>
        <w:t>(</w:t>
      </w:r>
      <w:r w:rsidR="006954BA">
        <w:rPr>
          <w:rFonts w:ascii="Times New Roman" w:hAnsi="Times New Roman" w:cs="Times New Roman"/>
          <w:bCs/>
          <w:sz w:val="24"/>
          <w:szCs w:val="24"/>
        </w:rPr>
        <w:t>5</w:t>
      </w:r>
      <w:r w:rsidRPr="00B24CDB">
        <w:rPr>
          <w:rFonts w:ascii="Times New Roman" w:hAnsi="Times New Roman" w:cs="Times New Roman"/>
          <w:bCs/>
          <w:sz w:val="24"/>
          <w:szCs w:val="24"/>
        </w:rPr>
        <w:t>) Správcom pohľadávky je ministerstvo, ktoré pri jej správe postupuje podľa osobitného predpisu</w:t>
      </w:r>
      <w:r w:rsidR="00B20455">
        <w:rPr>
          <w:rFonts w:ascii="Times New Roman" w:hAnsi="Times New Roman" w:cs="Times New Roman"/>
          <w:bCs/>
          <w:sz w:val="24"/>
          <w:szCs w:val="24"/>
        </w:rPr>
        <w:t>;</w:t>
      </w:r>
      <w:r w:rsidR="00B37ED4">
        <w:rPr>
          <w:rFonts w:ascii="Times New Roman" w:hAnsi="Times New Roman" w:cs="Times New Roman"/>
          <w:bCs/>
          <w:sz w:val="24"/>
          <w:szCs w:val="24"/>
          <w:vertAlign w:val="superscript"/>
        </w:rPr>
        <w:t>6</w:t>
      </w:r>
      <w:r w:rsidRPr="00B24CDB">
        <w:rPr>
          <w:rFonts w:ascii="Times New Roman" w:hAnsi="Times New Roman" w:cs="Times New Roman"/>
          <w:bCs/>
          <w:sz w:val="24"/>
          <w:szCs w:val="24"/>
          <w:vertAlign w:val="superscript"/>
        </w:rPr>
        <w:t>3g</w:t>
      </w:r>
      <w:r w:rsidR="006954BA">
        <w:rPr>
          <w:rFonts w:ascii="Times New Roman" w:hAnsi="Times New Roman" w:cs="Times New Roman"/>
          <w:bCs/>
          <w:sz w:val="24"/>
          <w:szCs w:val="24"/>
        </w:rPr>
        <w:t>) u</w:t>
      </w:r>
      <w:r w:rsidRPr="00B47F27">
        <w:rPr>
          <w:rFonts w:ascii="Times New Roman" w:hAnsi="Times New Roman" w:cs="Times New Roman"/>
          <w:bCs/>
          <w:sz w:val="24"/>
          <w:szCs w:val="24"/>
        </w:rPr>
        <w:t>hradená a vymožená suma je príjmom štátneho rozpočtu.“.</w:t>
      </w:r>
    </w:p>
    <w:p w14:paraId="0E93FA69" w14:textId="77777777" w:rsidR="0088449E" w:rsidRPr="00B47F27" w:rsidRDefault="0088449E" w:rsidP="0088449E">
      <w:pPr>
        <w:spacing w:after="0" w:line="240" w:lineRule="auto"/>
        <w:ind w:left="567"/>
        <w:jc w:val="both"/>
        <w:rPr>
          <w:rFonts w:ascii="Times New Roman" w:hAnsi="Times New Roman" w:cs="Times New Roman"/>
          <w:bCs/>
          <w:sz w:val="24"/>
          <w:szCs w:val="24"/>
        </w:rPr>
      </w:pPr>
    </w:p>
    <w:p w14:paraId="5DFA4FA2" w14:textId="77777777" w:rsidR="0088449E" w:rsidRPr="00B47F27" w:rsidRDefault="0088449E" w:rsidP="0088449E">
      <w:pPr>
        <w:spacing w:after="0" w:line="240" w:lineRule="auto"/>
        <w:ind w:firstLine="567"/>
        <w:jc w:val="both"/>
        <w:rPr>
          <w:rFonts w:ascii="Times New Roman" w:hAnsi="Times New Roman" w:cs="Times New Roman"/>
          <w:bCs/>
          <w:sz w:val="24"/>
          <w:szCs w:val="24"/>
        </w:rPr>
      </w:pPr>
      <w:r w:rsidRPr="00B47F27">
        <w:rPr>
          <w:rFonts w:ascii="Times New Roman" w:hAnsi="Times New Roman" w:cs="Times New Roman"/>
          <w:bCs/>
          <w:sz w:val="24"/>
          <w:szCs w:val="24"/>
        </w:rPr>
        <w:t>Poznámky k odkazom 63e až 63g znejú:</w:t>
      </w:r>
    </w:p>
    <w:p w14:paraId="66CDE140" w14:textId="77777777" w:rsidR="0088449E" w:rsidRPr="00B47F27" w:rsidRDefault="0088449E" w:rsidP="0088449E">
      <w:pPr>
        <w:shd w:val="clear" w:color="auto" w:fill="FFFFFF"/>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63e</w:t>
      </w:r>
      <w:r w:rsidRPr="00B47F27">
        <w:rPr>
          <w:rFonts w:ascii="Times New Roman" w:hAnsi="Times New Roman" w:cs="Times New Roman"/>
          <w:bCs/>
          <w:sz w:val="24"/>
          <w:szCs w:val="24"/>
        </w:rPr>
        <w:t>) Napríklad § 166j zákona č. 7/2005 Z. z. o konkurze a reštrukturalizácii a o zmene a doplnení niektorých zákonov.</w:t>
      </w:r>
    </w:p>
    <w:p w14:paraId="03474792" w14:textId="77777777" w:rsidR="0088449E" w:rsidRPr="00B47F27" w:rsidRDefault="0088449E" w:rsidP="0088449E">
      <w:pPr>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vertAlign w:val="superscript"/>
        </w:rPr>
        <w:t>63f</w:t>
      </w:r>
      <w:r w:rsidRPr="00B47F27">
        <w:rPr>
          <w:rFonts w:ascii="Times New Roman" w:hAnsi="Times New Roman" w:cs="Times New Roman"/>
          <w:bCs/>
          <w:sz w:val="24"/>
          <w:szCs w:val="24"/>
        </w:rPr>
        <w:t>) § 47 zákona č. 71/1967 Zb.</w:t>
      </w:r>
    </w:p>
    <w:p w14:paraId="02C5B3FC" w14:textId="77777777" w:rsidR="00EA5094" w:rsidRDefault="0088449E" w:rsidP="00EA5094">
      <w:pPr>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vertAlign w:val="superscript"/>
        </w:rPr>
        <w:t>63g</w:t>
      </w:r>
      <w:r w:rsidRPr="00B47F27">
        <w:rPr>
          <w:rFonts w:ascii="Times New Roman" w:hAnsi="Times New Roman" w:cs="Times New Roman"/>
          <w:bCs/>
          <w:sz w:val="24"/>
          <w:szCs w:val="24"/>
        </w:rPr>
        <w:t xml:space="preserve">) Zákon č. 374/2014 Z. z. o pohľadávkach štátu a o zmene a doplnení niektorých zákonov </w:t>
      </w:r>
      <w:r w:rsidR="00EA5094">
        <w:rPr>
          <w:rFonts w:ascii="Times New Roman" w:hAnsi="Times New Roman" w:cs="Times New Roman"/>
          <w:bCs/>
          <w:sz w:val="24"/>
          <w:szCs w:val="24"/>
        </w:rPr>
        <w:t>v znení neskorších predpisov.“.</w:t>
      </w:r>
    </w:p>
    <w:p w14:paraId="48CE586A" w14:textId="77777777" w:rsidR="00EA5094" w:rsidRDefault="00EA5094" w:rsidP="00EA5094">
      <w:pPr>
        <w:spacing w:after="0" w:line="240" w:lineRule="auto"/>
        <w:ind w:left="567"/>
        <w:jc w:val="both"/>
        <w:rPr>
          <w:rFonts w:ascii="Times New Roman" w:hAnsi="Times New Roman" w:cs="Times New Roman"/>
          <w:bCs/>
          <w:sz w:val="24"/>
          <w:szCs w:val="24"/>
        </w:rPr>
      </w:pPr>
    </w:p>
    <w:p w14:paraId="74E2B5FD" w14:textId="4EB9CBDA" w:rsidR="0088449E" w:rsidRPr="00B47F27" w:rsidRDefault="0088449E" w:rsidP="00EA5094">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36 odsek 5 znie:</w:t>
      </w:r>
    </w:p>
    <w:p w14:paraId="386CB23B" w14:textId="77777777" w:rsidR="0088449E" w:rsidRPr="00B47F27" w:rsidRDefault="0088449E" w:rsidP="0088449E">
      <w:pPr>
        <w:spacing w:after="0" w:line="240" w:lineRule="auto"/>
        <w:ind w:left="567" w:hanging="567"/>
        <w:jc w:val="both"/>
        <w:rPr>
          <w:rFonts w:ascii="Times New Roman" w:hAnsi="Times New Roman" w:cs="Times New Roman"/>
          <w:bCs/>
          <w:sz w:val="24"/>
          <w:szCs w:val="24"/>
        </w:rPr>
      </w:pPr>
      <w:r w:rsidRPr="00B47F27">
        <w:rPr>
          <w:rFonts w:ascii="Times New Roman" w:hAnsi="Times New Roman" w:cs="Times New Roman"/>
          <w:b/>
          <w:bCs/>
          <w:sz w:val="24"/>
          <w:szCs w:val="24"/>
        </w:rPr>
        <w:tab/>
      </w:r>
      <w:r w:rsidRPr="00B47F27">
        <w:rPr>
          <w:rFonts w:ascii="Times New Roman" w:hAnsi="Times New Roman" w:cs="Times New Roman"/>
          <w:bCs/>
          <w:sz w:val="24"/>
          <w:szCs w:val="24"/>
        </w:rPr>
        <w:t>„(5) Na výkon štátneho dozoru sa primerane vzťahuje osobitný predpis</w:t>
      </w:r>
      <w:r w:rsidRPr="00B47F27">
        <w:rPr>
          <w:rFonts w:ascii="Times New Roman" w:hAnsi="Times New Roman" w:cs="Times New Roman"/>
          <w:bCs/>
          <w:sz w:val="24"/>
          <w:szCs w:val="24"/>
          <w:vertAlign w:val="superscript"/>
        </w:rPr>
        <w:t>67a</w:t>
      </w:r>
      <w:r w:rsidRPr="00B47F27">
        <w:rPr>
          <w:rFonts w:ascii="Times New Roman" w:hAnsi="Times New Roman" w:cs="Times New Roman"/>
          <w:bCs/>
          <w:sz w:val="24"/>
          <w:szCs w:val="24"/>
        </w:rPr>
        <w:t xml:space="preserve">) vrátane oprávnenia pracovníkov kontroly oznámiť kontrolovanému subjektu predmet, účel, dátum začatia a predpokladanú dobu trvania kontroly najneskôr pri začatí kontroly.“. </w:t>
      </w:r>
    </w:p>
    <w:p w14:paraId="3CFE5D12" w14:textId="77777777" w:rsidR="0088449E" w:rsidRPr="00B47F27" w:rsidRDefault="0088449E" w:rsidP="0088449E">
      <w:pPr>
        <w:shd w:val="clear" w:color="auto" w:fill="FFFFFF"/>
        <w:spacing w:after="0" w:line="240" w:lineRule="auto"/>
        <w:jc w:val="both"/>
        <w:rPr>
          <w:rFonts w:ascii="Times New Roman" w:hAnsi="Times New Roman" w:cs="Times New Roman"/>
          <w:iCs/>
          <w:sz w:val="24"/>
          <w:szCs w:val="24"/>
        </w:rPr>
      </w:pPr>
    </w:p>
    <w:p w14:paraId="05455B00" w14:textId="67F35DB5"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37 ods. 1 písm. g) sa vypúšťajú slová „§ 26 ods.5“.</w:t>
      </w:r>
    </w:p>
    <w:p w14:paraId="50C0D236" w14:textId="77777777" w:rsidR="0088449E" w:rsidRPr="00B47F27" w:rsidRDefault="0088449E" w:rsidP="0088449E">
      <w:pPr>
        <w:shd w:val="clear" w:color="auto" w:fill="FFFFFF"/>
        <w:spacing w:after="0" w:line="240" w:lineRule="auto"/>
        <w:jc w:val="both"/>
        <w:rPr>
          <w:rFonts w:ascii="Times New Roman" w:hAnsi="Times New Roman" w:cs="Times New Roman"/>
          <w:bCs/>
          <w:sz w:val="24"/>
          <w:szCs w:val="24"/>
        </w:rPr>
      </w:pPr>
    </w:p>
    <w:p w14:paraId="104D38D6" w14:textId="2B6DC4CA"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37 ods. 1  písm. n) sa na konci čiarka nahrádza bodkočiarkou a pripájajú sa tieto slová: „to neplatí, ak ide o ministerstvo, na ktoré prešli práva a povinnosti prevádzkovateľa skládky odpadov podľa § 35a ods. 2,“.</w:t>
      </w:r>
    </w:p>
    <w:p w14:paraId="7D8A2DB3" w14:textId="77777777" w:rsidR="0088449E" w:rsidRPr="00B47F27" w:rsidRDefault="0088449E" w:rsidP="0088449E">
      <w:pPr>
        <w:shd w:val="clear" w:color="auto" w:fill="FFFFFF"/>
        <w:spacing w:after="0" w:line="240" w:lineRule="auto"/>
        <w:ind w:left="567"/>
        <w:contextualSpacing/>
        <w:jc w:val="both"/>
        <w:rPr>
          <w:rFonts w:ascii="Times New Roman" w:hAnsi="Times New Roman" w:cs="Times New Roman"/>
          <w:iCs/>
          <w:sz w:val="24"/>
          <w:szCs w:val="24"/>
        </w:rPr>
      </w:pPr>
    </w:p>
    <w:p w14:paraId="39082291" w14:textId="66459C9F"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37 ods. 1 písm. p) sa vypúšťajú slová „podľa § 19 ods. 2 alebo podľa § 20 ods. 3“.</w:t>
      </w:r>
    </w:p>
    <w:p w14:paraId="0822D5F1"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bCs/>
          <w:sz w:val="24"/>
          <w:szCs w:val="24"/>
        </w:rPr>
      </w:pPr>
    </w:p>
    <w:p w14:paraId="3B763A0B" w14:textId="4AF67481"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 xml:space="preserve"> V § 37 ods. 1 písm. s) sa slová „§ 33 ods.</w:t>
      </w:r>
      <w:r w:rsidR="007E0E09">
        <w:rPr>
          <w:rFonts w:ascii="Times New Roman" w:hAnsi="Times New Roman" w:cs="Times New Roman"/>
          <w:bCs/>
          <w:sz w:val="24"/>
          <w:szCs w:val="24"/>
        </w:rPr>
        <w:t xml:space="preserve"> </w:t>
      </w:r>
      <w:r w:rsidRPr="00B47F27">
        <w:rPr>
          <w:rFonts w:ascii="Times New Roman" w:hAnsi="Times New Roman" w:cs="Times New Roman"/>
          <w:bCs/>
          <w:sz w:val="24"/>
          <w:szCs w:val="24"/>
        </w:rPr>
        <w:t>4 písm. e)“ nahrádzajú slovami „§ 35 ods. 2 písm. a)“.</w:t>
      </w:r>
    </w:p>
    <w:p w14:paraId="419D9A61" w14:textId="77777777" w:rsidR="0088449E" w:rsidRPr="00B47F27" w:rsidRDefault="0088449E" w:rsidP="0088449E">
      <w:pPr>
        <w:shd w:val="clear" w:color="auto" w:fill="FFFFFF"/>
        <w:spacing w:after="0" w:line="240" w:lineRule="auto"/>
        <w:jc w:val="both"/>
        <w:rPr>
          <w:rFonts w:ascii="Times New Roman" w:hAnsi="Times New Roman" w:cs="Times New Roman"/>
          <w:bCs/>
          <w:sz w:val="24"/>
          <w:szCs w:val="24"/>
        </w:rPr>
      </w:pPr>
    </w:p>
    <w:p w14:paraId="563841AB" w14:textId="3E1562BA"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37 sa odsek 1 dopĺňa písmenom u), ktoré znie:</w:t>
      </w:r>
    </w:p>
    <w:p w14:paraId="473C336F"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„u) nesplnil povinnosti podľa § 35a ods. 3.“.</w:t>
      </w:r>
    </w:p>
    <w:p w14:paraId="6B8DFBE5" w14:textId="77777777" w:rsidR="0088449E" w:rsidRPr="00B47F27" w:rsidRDefault="0088449E" w:rsidP="0088449E">
      <w:pPr>
        <w:shd w:val="clear" w:color="auto" w:fill="FFFFFF"/>
        <w:spacing w:after="0" w:line="240" w:lineRule="auto"/>
        <w:jc w:val="both"/>
        <w:rPr>
          <w:rFonts w:ascii="Times New Roman" w:hAnsi="Times New Roman" w:cs="Times New Roman"/>
          <w:bCs/>
          <w:sz w:val="24"/>
          <w:szCs w:val="24"/>
        </w:rPr>
      </w:pPr>
    </w:p>
    <w:p w14:paraId="41056079" w14:textId="0E472AAC"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37 ods. 2 sa slová „i) a r)“ nahrádzajú slovami „i), r) a u)“.</w:t>
      </w:r>
    </w:p>
    <w:p w14:paraId="0652EB89" w14:textId="77777777" w:rsidR="0088449E" w:rsidRPr="00B47F27" w:rsidRDefault="0088449E" w:rsidP="0088449E">
      <w:pPr>
        <w:shd w:val="clear" w:color="auto" w:fill="FFFFFF"/>
        <w:spacing w:after="0" w:line="240" w:lineRule="auto"/>
        <w:ind w:left="426"/>
        <w:contextualSpacing/>
        <w:jc w:val="both"/>
        <w:rPr>
          <w:rFonts w:ascii="Times New Roman" w:hAnsi="Times New Roman" w:cs="Times New Roman"/>
          <w:bCs/>
          <w:sz w:val="24"/>
          <w:szCs w:val="24"/>
        </w:rPr>
      </w:pPr>
    </w:p>
    <w:p w14:paraId="362297A0" w14:textId="1C8BA694" w:rsidR="0088449E" w:rsidRPr="00B47F27" w:rsidRDefault="00B37ED4"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Pr>
          <w:rFonts w:ascii="Times New Roman" w:hAnsi="Times New Roman" w:cs="Times New Roman"/>
          <w:bCs/>
          <w:sz w:val="24"/>
          <w:szCs w:val="24"/>
        </w:rPr>
        <w:t>§ 37 sa dopĺňa odsekmi 11 až 18</w:t>
      </w:r>
      <w:r w:rsidR="0088449E" w:rsidRPr="00B47F27">
        <w:rPr>
          <w:rFonts w:ascii="Times New Roman" w:hAnsi="Times New Roman" w:cs="Times New Roman"/>
          <w:bCs/>
          <w:sz w:val="24"/>
          <w:szCs w:val="24"/>
        </w:rPr>
        <w:t>, ktoré znejú:</w:t>
      </w:r>
    </w:p>
    <w:p w14:paraId="0FD97FBD" w14:textId="7DBD362D" w:rsidR="0088449E" w:rsidRPr="00215D72" w:rsidRDefault="0088449E" w:rsidP="00215D72">
      <w:pPr>
        <w:spacing w:after="0" w:line="240" w:lineRule="auto"/>
        <w:ind w:left="567" w:hanging="567"/>
        <w:jc w:val="both"/>
        <w:rPr>
          <w:rFonts w:ascii="Times New Roman" w:hAnsi="Times New Roman" w:cs="Times New Roman"/>
          <w:sz w:val="24"/>
          <w:szCs w:val="24"/>
          <w:shd w:val="clear" w:color="auto" w:fill="FFFFFF"/>
        </w:rPr>
      </w:pPr>
      <w:r w:rsidRPr="00B47F27">
        <w:rPr>
          <w:rFonts w:ascii="Times New Roman" w:hAnsi="Times New Roman" w:cs="Times New Roman"/>
          <w:sz w:val="24"/>
          <w:szCs w:val="24"/>
        </w:rPr>
        <w:t xml:space="preserve">       </w:t>
      </w:r>
      <w:r w:rsidRPr="00B47F27">
        <w:rPr>
          <w:rFonts w:ascii="Times New Roman" w:hAnsi="Times New Roman" w:cs="Times New Roman"/>
          <w:sz w:val="24"/>
          <w:szCs w:val="24"/>
        </w:rPr>
        <w:tab/>
        <w:t xml:space="preserve">„(11) </w:t>
      </w:r>
      <w:r w:rsidRPr="00B47F27">
        <w:rPr>
          <w:rFonts w:ascii="Times New Roman" w:hAnsi="Times New Roman" w:cs="Times New Roman"/>
          <w:sz w:val="24"/>
          <w:szCs w:val="24"/>
          <w:shd w:val="clear" w:color="auto" w:fill="FFFFFF"/>
        </w:rPr>
        <w:t xml:space="preserve">Inšpekcia uloží poriadkovú pokutu od 1 000 do 100 000 eur prevádzkovateľovi, ktorý v konaní začatom na podnet inšpekcie neodstráni ani na opakovanú výzvu inšpekcie nedostatky žiadosti v určenej lehote. Pokutu podľa prvej vety môže </w:t>
      </w:r>
      <w:r w:rsidR="00215D72">
        <w:rPr>
          <w:rFonts w:ascii="Times New Roman" w:hAnsi="Times New Roman" w:cs="Times New Roman"/>
          <w:sz w:val="24"/>
          <w:szCs w:val="24"/>
          <w:shd w:val="clear" w:color="auto" w:fill="FFFFFF"/>
        </w:rPr>
        <w:t xml:space="preserve">inšpekcia uložiť aj opakovane. </w:t>
      </w:r>
    </w:p>
    <w:p w14:paraId="26062338" w14:textId="77777777" w:rsidR="0088449E" w:rsidRPr="00B47F27" w:rsidRDefault="0088449E" w:rsidP="0088449E">
      <w:pPr>
        <w:spacing w:after="0" w:line="240" w:lineRule="auto"/>
        <w:ind w:left="567"/>
        <w:jc w:val="both"/>
        <w:rPr>
          <w:rFonts w:ascii="Times New Roman" w:hAnsi="Times New Roman" w:cs="Times New Roman"/>
          <w:sz w:val="24"/>
          <w:szCs w:val="24"/>
        </w:rPr>
      </w:pPr>
    </w:p>
    <w:p w14:paraId="5481DF9A" w14:textId="5ED45B33" w:rsidR="0088449E" w:rsidRPr="00B47F27" w:rsidRDefault="0088449E" w:rsidP="0088449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47F27">
        <w:rPr>
          <w:rFonts w:ascii="Times New Roman" w:hAnsi="Times New Roman" w:cs="Times New Roman"/>
          <w:sz w:val="24"/>
          <w:szCs w:val="24"/>
        </w:rPr>
        <w:t>(</w:t>
      </w:r>
      <w:r w:rsidR="009E4E2A" w:rsidRPr="00B47F27">
        <w:rPr>
          <w:rFonts w:ascii="Times New Roman" w:hAnsi="Times New Roman" w:cs="Times New Roman"/>
          <w:sz w:val="24"/>
          <w:szCs w:val="24"/>
        </w:rPr>
        <w:t>1</w:t>
      </w:r>
      <w:r w:rsidR="009E4E2A">
        <w:rPr>
          <w:rFonts w:ascii="Times New Roman" w:hAnsi="Times New Roman" w:cs="Times New Roman"/>
          <w:sz w:val="24"/>
          <w:szCs w:val="24"/>
        </w:rPr>
        <w:t>2</w:t>
      </w:r>
      <w:r w:rsidRPr="00B47F27">
        <w:rPr>
          <w:rFonts w:ascii="Times New Roman" w:hAnsi="Times New Roman" w:cs="Times New Roman"/>
          <w:sz w:val="24"/>
          <w:szCs w:val="24"/>
        </w:rPr>
        <w:t xml:space="preserve">) </w:t>
      </w:r>
      <w:r w:rsidRPr="00B47F27">
        <w:rPr>
          <w:rFonts w:ascii="Times New Roman" w:eastAsia="Times New Roman" w:hAnsi="Times New Roman" w:cs="Times New Roman"/>
          <w:sz w:val="24"/>
          <w:szCs w:val="24"/>
          <w:lang w:eastAsia="sk-SK"/>
        </w:rPr>
        <w:t>Inšpekcia vydá rozhodnutie o vylúčení</w:t>
      </w:r>
      <w:r w:rsidR="009E4E2A" w:rsidRPr="00B47F27">
        <w:rPr>
          <w:rFonts w:ascii="Times New Roman" w:hAnsi="Times New Roman" w:cs="Times New Roman"/>
          <w:sz w:val="24"/>
          <w:szCs w:val="24"/>
          <w:vertAlign w:val="superscript"/>
        </w:rPr>
        <w:t>67b</w:t>
      </w:r>
      <w:r w:rsidR="009E4E2A" w:rsidRPr="00B47F27">
        <w:rPr>
          <w:rFonts w:ascii="Times New Roman" w:hAnsi="Times New Roman" w:cs="Times New Roman"/>
          <w:sz w:val="24"/>
          <w:szCs w:val="24"/>
        </w:rPr>
        <w:t>)</w:t>
      </w:r>
      <w:r w:rsidR="009E4E2A">
        <w:rPr>
          <w:rFonts w:ascii="Times New Roman" w:hAnsi="Times New Roman" w:cs="Times New Roman"/>
          <w:sz w:val="24"/>
          <w:szCs w:val="24"/>
        </w:rPr>
        <w:t xml:space="preserve"> za porušenie povinnosti podľa odseku 1  </w:t>
      </w:r>
      <w:r w:rsidR="00215D72">
        <w:rPr>
          <w:rFonts w:ascii="Times New Roman" w:hAnsi="Times New Roman" w:cs="Times New Roman"/>
          <w:sz w:val="24"/>
          <w:szCs w:val="24"/>
        </w:rPr>
        <w:t xml:space="preserve"> </w:t>
      </w:r>
      <w:r w:rsidR="00215D72">
        <w:rPr>
          <w:rFonts w:ascii="Times New Roman" w:hAnsi="Times New Roman" w:cs="Times New Roman"/>
          <w:sz w:val="24"/>
          <w:szCs w:val="24"/>
        </w:rPr>
        <w:br/>
        <w:t xml:space="preserve">        </w:t>
      </w:r>
      <w:r w:rsidR="009E4E2A">
        <w:rPr>
          <w:rFonts w:ascii="Times New Roman" w:hAnsi="Times New Roman" w:cs="Times New Roman"/>
          <w:sz w:val="24"/>
          <w:szCs w:val="24"/>
        </w:rPr>
        <w:t>písm. l), n) a u)</w:t>
      </w:r>
      <w:r w:rsidRPr="00B47F27">
        <w:rPr>
          <w:rFonts w:ascii="Times New Roman" w:eastAsia="Times New Roman" w:hAnsi="Times New Roman" w:cs="Times New Roman"/>
          <w:sz w:val="24"/>
          <w:szCs w:val="24"/>
          <w:lang w:eastAsia="sk-SK"/>
        </w:rPr>
        <w:t>, ak prevádzkovateľ</w:t>
      </w:r>
    </w:p>
    <w:p w14:paraId="156C02FF" w14:textId="62E8A5F2"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 xml:space="preserve">a) </w:t>
      </w:r>
      <w:r w:rsidRPr="00B47F27">
        <w:rPr>
          <w:rFonts w:ascii="Times New Roman" w:hAnsi="Times New Roman" w:cs="Times New Roman"/>
          <w:sz w:val="24"/>
          <w:szCs w:val="24"/>
          <w:shd w:val="clear" w:color="auto" w:fill="FFFFFF"/>
        </w:rPr>
        <w:t>nevykonal opatrenia podľa </w:t>
      </w:r>
      <w:hyperlink r:id="rId30" w:anchor="paragraf-21.odsek-2.pismeno-n"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 21 ods. 2 písm. n)</w:t>
        </w:r>
      </w:hyperlink>
      <w:r w:rsidRPr="00B47F27">
        <w:rPr>
          <w:rFonts w:ascii="Times New Roman" w:hAnsi="Times New Roman" w:cs="Times New Roman"/>
          <w:sz w:val="24"/>
          <w:szCs w:val="24"/>
          <w:shd w:val="clear" w:color="auto" w:fill="FFFFFF"/>
        </w:rPr>
        <w:t> po definitívnom ukončení činností</w:t>
      </w:r>
      <w:r w:rsidR="00B37ED4">
        <w:rPr>
          <w:rFonts w:ascii="Times New Roman" w:eastAsia="Times New Roman" w:hAnsi="Times New Roman" w:cs="Times New Roman"/>
          <w:sz w:val="24"/>
          <w:szCs w:val="24"/>
          <w:lang w:eastAsia="sk-SK"/>
        </w:rPr>
        <w:t xml:space="preserve">, alebo </w:t>
      </w:r>
    </w:p>
    <w:p w14:paraId="6BBBA143" w14:textId="77777777" w:rsidR="0088449E" w:rsidRPr="00B47F27" w:rsidRDefault="0088449E" w:rsidP="0088449E">
      <w:pPr>
        <w:shd w:val="clear" w:color="auto" w:fill="FFFFFF"/>
        <w:spacing w:after="0" w:line="240" w:lineRule="auto"/>
        <w:ind w:left="567"/>
        <w:jc w:val="both"/>
        <w:rPr>
          <w:rFonts w:ascii="Times New Roman" w:hAnsi="Times New Roman" w:cs="Times New Roman"/>
          <w:sz w:val="24"/>
          <w:szCs w:val="24"/>
          <w:shd w:val="clear" w:color="auto" w:fill="FFFFFF"/>
        </w:rPr>
      </w:pPr>
      <w:r w:rsidRPr="00B47F27">
        <w:rPr>
          <w:rFonts w:ascii="Times New Roman" w:eastAsia="Times New Roman" w:hAnsi="Times New Roman" w:cs="Times New Roman"/>
          <w:sz w:val="24"/>
          <w:szCs w:val="24"/>
          <w:lang w:eastAsia="sk-SK"/>
        </w:rPr>
        <w:t xml:space="preserve">b) </w:t>
      </w:r>
      <w:r w:rsidRPr="00B47F27">
        <w:rPr>
          <w:rFonts w:ascii="Times New Roman" w:hAnsi="Times New Roman" w:cs="Times New Roman"/>
          <w:sz w:val="24"/>
          <w:szCs w:val="24"/>
          <w:shd w:val="clear" w:color="auto" w:fill="FFFFFF"/>
        </w:rPr>
        <w:t>neuzavrel skládku odpadov alebo jej časť alebo nevykonal jej rekultiváciu v lehote podľa </w:t>
      </w:r>
      <w:hyperlink r:id="rId31" w:anchor="paragraf-26.odsek-9"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 26 ods. 9</w:t>
        </w:r>
      </w:hyperlink>
      <w:r w:rsidRPr="00B47F27">
        <w:rPr>
          <w:rFonts w:ascii="Times New Roman" w:hAnsi="Times New Roman" w:cs="Times New Roman"/>
          <w:sz w:val="24"/>
          <w:szCs w:val="24"/>
          <w:shd w:val="clear" w:color="auto" w:fill="FFFFFF"/>
        </w:rPr>
        <w:t>.</w:t>
      </w:r>
    </w:p>
    <w:p w14:paraId="18268320" w14:textId="77777777"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p>
    <w:p w14:paraId="188118CD" w14:textId="17DAE2F6" w:rsidR="0088449E" w:rsidRPr="00B47F27" w:rsidRDefault="0088449E" w:rsidP="0088449E">
      <w:pPr>
        <w:shd w:val="clear" w:color="auto" w:fill="FFFFFF"/>
        <w:spacing w:after="0" w:line="240" w:lineRule="auto"/>
        <w:ind w:left="567" w:firstLine="60"/>
        <w:jc w:val="both"/>
        <w:rPr>
          <w:rFonts w:ascii="Times New Roman" w:hAnsi="Times New Roman" w:cs="Times New Roman"/>
          <w:sz w:val="24"/>
          <w:szCs w:val="24"/>
          <w:shd w:val="clear" w:color="auto" w:fill="FFFFFF"/>
        </w:rPr>
      </w:pPr>
      <w:r w:rsidRPr="00B47F27">
        <w:rPr>
          <w:rFonts w:ascii="Times New Roman" w:eastAsia="Times New Roman" w:hAnsi="Times New Roman" w:cs="Times New Roman"/>
          <w:sz w:val="24"/>
          <w:szCs w:val="24"/>
          <w:lang w:eastAsia="sk-SK"/>
        </w:rPr>
        <w:t>(</w:t>
      </w:r>
      <w:r w:rsidR="009E4E2A" w:rsidRPr="00B47F27">
        <w:rPr>
          <w:rFonts w:ascii="Times New Roman" w:eastAsia="Times New Roman" w:hAnsi="Times New Roman" w:cs="Times New Roman"/>
          <w:sz w:val="24"/>
          <w:szCs w:val="24"/>
          <w:lang w:eastAsia="sk-SK"/>
        </w:rPr>
        <w:t>1</w:t>
      </w:r>
      <w:r w:rsidR="009E4E2A">
        <w:rPr>
          <w:rFonts w:ascii="Times New Roman" w:eastAsia="Times New Roman" w:hAnsi="Times New Roman" w:cs="Times New Roman"/>
          <w:sz w:val="24"/>
          <w:szCs w:val="24"/>
          <w:lang w:eastAsia="sk-SK"/>
        </w:rPr>
        <w:t>3</w:t>
      </w:r>
      <w:r w:rsidRPr="00B47F27">
        <w:rPr>
          <w:rFonts w:ascii="Times New Roman" w:eastAsia="Times New Roman" w:hAnsi="Times New Roman" w:cs="Times New Roman"/>
          <w:sz w:val="24"/>
          <w:szCs w:val="24"/>
          <w:lang w:eastAsia="sk-SK"/>
        </w:rPr>
        <w:t xml:space="preserve">) Rozhodnutím o vylúčení podľa odseku </w:t>
      </w:r>
      <w:r w:rsidR="009E4E2A" w:rsidRPr="00B47F27">
        <w:rPr>
          <w:rFonts w:ascii="Times New Roman" w:eastAsia="Times New Roman" w:hAnsi="Times New Roman" w:cs="Times New Roman"/>
          <w:sz w:val="24"/>
          <w:szCs w:val="24"/>
          <w:lang w:eastAsia="sk-SK"/>
        </w:rPr>
        <w:t>1</w:t>
      </w:r>
      <w:r w:rsidR="009E4E2A">
        <w:rPr>
          <w:rFonts w:ascii="Times New Roman" w:eastAsia="Times New Roman" w:hAnsi="Times New Roman" w:cs="Times New Roman"/>
          <w:sz w:val="24"/>
          <w:szCs w:val="24"/>
          <w:lang w:eastAsia="sk-SK"/>
        </w:rPr>
        <w:t>2</w:t>
      </w:r>
      <w:r w:rsidR="009E4E2A" w:rsidRPr="00B47F27">
        <w:rPr>
          <w:rFonts w:ascii="Times New Roman" w:eastAsia="Times New Roman" w:hAnsi="Times New Roman" w:cs="Times New Roman"/>
          <w:sz w:val="24"/>
          <w:szCs w:val="24"/>
          <w:lang w:eastAsia="sk-SK"/>
        </w:rPr>
        <w:t xml:space="preserve"> </w:t>
      </w:r>
      <w:r w:rsidRPr="00B47F27">
        <w:rPr>
          <w:rFonts w:ascii="Times New Roman" w:eastAsia="Times New Roman" w:hAnsi="Times New Roman" w:cs="Times New Roman"/>
          <w:sz w:val="24"/>
          <w:szCs w:val="24"/>
          <w:lang w:eastAsia="sk-SK"/>
        </w:rPr>
        <w:t>písm. a) je vylúčená fyzická osoba – podnikateľ, ktorá bola prevádzkovateľom alebo fyzická osoba,</w:t>
      </w:r>
      <w:hyperlink r:id="rId32" w:anchor="poznamky.poznamka-93aa" w:tooltip="Odkaz na predpis alebo ustanovenie" w:history="1">
        <w:r w:rsidRPr="00B47F27">
          <w:rPr>
            <w:rStyle w:val="Hypertextovprepojenie"/>
            <w:rFonts w:ascii="Times New Roman" w:eastAsia="Times New Roman" w:hAnsi="Times New Roman" w:cs="Times New Roman"/>
            <w:iCs/>
            <w:color w:val="auto"/>
            <w:sz w:val="24"/>
            <w:szCs w:val="24"/>
            <w:u w:val="none"/>
            <w:vertAlign w:val="superscript"/>
            <w:lang w:eastAsia="sk-SK"/>
          </w:rPr>
          <w:t>67b</w:t>
        </w:r>
        <w:r w:rsidRPr="00B47F27">
          <w:rPr>
            <w:rStyle w:val="Hypertextovprepojenie"/>
            <w:rFonts w:ascii="Times New Roman" w:eastAsia="Times New Roman" w:hAnsi="Times New Roman" w:cs="Times New Roman"/>
            <w:iCs/>
            <w:color w:val="auto"/>
            <w:sz w:val="24"/>
            <w:szCs w:val="24"/>
            <w:u w:val="none"/>
            <w:lang w:eastAsia="sk-SK"/>
          </w:rPr>
          <w:t>)</w:t>
        </w:r>
      </w:hyperlink>
      <w:r w:rsidRPr="00B47F27">
        <w:rPr>
          <w:rFonts w:ascii="Times New Roman" w:eastAsia="Times New Roman" w:hAnsi="Times New Roman" w:cs="Times New Roman"/>
          <w:sz w:val="24"/>
          <w:szCs w:val="24"/>
          <w:lang w:eastAsia="sk-SK"/>
        </w:rPr>
        <w:t xml:space="preserve"> ktorá bola štatutárnym </w:t>
      </w:r>
      <w:r w:rsidRPr="00B47F27">
        <w:rPr>
          <w:rFonts w:ascii="Times New Roman" w:eastAsia="Times New Roman" w:hAnsi="Times New Roman" w:cs="Times New Roman"/>
          <w:sz w:val="24"/>
          <w:szCs w:val="24"/>
          <w:lang w:eastAsia="sk-SK"/>
        </w:rPr>
        <w:lastRenderedPageBreak/>
        <w:t xml:space="preserve">orgánom alebo členom štatutárneho orgánu prevádzkovateľa v čase, keď mal prevádzkovateľ povinnosť vykonať opatrenia </w:t>
      </w:r>
      <w:r w:rsidRPr="00B47F27">
        <w:rPr>
          <w:rFonts w:ascii="Times New Roman" w:hAnsi="Times New Roman" w:cs="Times New Roman"/>
          <w:sz w:val="24"/>
          <w:szCs w:val="24"/>
          <w:shd w:val="clear" w:color="auto" w:fill="FFFFFF"/>
        </w:rPr>
        <w:t>na predchádzanie vzniku rizík znečisťovania a na uvedenie miesta prevádzkovania do stavu uvedeného vo východiskovej správe po definitívnom ukončení činností v prevádzke</w:t>
      </w:r>
      <w:r w:rsidRPr="00B47F27">
        <w:rPr>
          <w:rFonts w:ascii="Times New Roman" w:eastAsia="Times New Roman" w:hAnsi="Times New Roman" w:cs="Times New Roman"/>
          <w:sz w:val="24"/>
          <w:szCs w:val="24"/>
          <w:lang w:eastAsia="sk-SK"/>
        </w:rPr>
        <w:t>. Rozhodnutím o vylúčení podľa </w:t>
      </w:r>
      <w:hyperlink r:id="rId33" w:anchor="paragraf-157a.odsek-1.pismeno-b" w:tooltip="Odkaz na predpis alebo ustanovenie" w:history="1">
        <w:r w:rsidRPr="00B47F27">
          <w:rPr>
            <w:rStyle w:val="Hypertextovprepojenie"/>
            <w:rFonts w:ascii="Times New Roman" w:eastAsia="Times New Roman" w:hAnsi="Times New Roman" w:cs="Times New Roman"/>
            <w:iCs/>
            <w:color w:val="auto"/>
            <w:sz w:val="24"/>
            <w:szCs w:val="24"/>
            <w:u w:val="none"/>
            <w:lang w:eastAsia="sk-SK"/>
          </w:rPr>
          <w:t xml:space="preserve">odseku </w:t>
        </w:r>
        <w:r w:rsidR="009E4E2A" w:rsidRPr="00B47F27">
          <w:rPr>
            <w:rStyle w:val="Hypertextovprepojenie"/>
            <w:rFonts w:ascii="Times New Roman" w:eastAsia="Times New Roman" w:hAnsi="Times New Roman" w:cs="Times New Roman"/>
            <w:iCs/>
            <w:color w:val="auto"/>
            <w:sz w:val="24"/>
            <w:szCs w:val="24"/>
            <w:u w:val="none"/>
            <w:lang w:eastAsia="sk-SK"/>
          </w:rPr>
          <w:t>1</w:t>
        </w:r>
        <w:r w:rsidR="009E4E2A">
          <w:rPr>
            <w:rStyle w:val="Hypertextovprepojenie"/>
            <w:rFonts w:ascii="Times New Roman" w:eastAsia="Times New Roman" w:hAnsi="Times New Roman" w:cs="Times New Roman"/>
            <w:iCs/>
            <w:color w:val="auto"/>
            <w:sz w:val="24"/>
            <w:szCs w:val="24"/>
            <w:u w:val="none"/>
            <w:lang w:eastAsia="sk-SK"/>
          </w:rPr>
          <w:t>2</w:t>
        </w:r>
        <w:r w:rsidR="009E4E2A" w:rsidRPr="00B47F27">
          <w:rPr>
            <w:rStyle w:val="Hypertextovprepojenie"/>
            <w:rFonts w:ascii="Times New Roman" w:eastAsia="Times New Roman" w:hAnsi="Times New Roman" w:cs="Times New Roman"/>
            <w:iCs/>
            <w:color w:val="auto"/>
            <w:sz w:val="24"/>
            <w:szCs w:val="24"/>
            <w:u w:val="none"/>
            <w:lang w:eastAsia="sk-SK"/>
          </w:rPr>
          <w:t xml:space="preserve"> </w:t>
        </w:r>
        <w:r w:rsidRPr="00B47F27">
          <w:rPr>
            <w:rStyle w:val="Hypertextovprepojenie"/>
            <w:rFonts w:ascii="Times New Roman" w:eastAsia="Times New Roman" w:hAnsi="Times New Roman" w:cs="Times New Roman"/>
            <w:iCs/>
            <w:color w:val="auto"/>
            <w:sz w:val="24"/>
            <w:szCs w:val="24"/>
            <w:u w:val="none"/>
            <w:lang w:eastAsia="sk-SK"/>
          </w:rPr>
          <w:t>písm. b)</w:t>
        </w:r>
      </w:hyperlink>
      <w:r w:rsidRPr="00B47F27">
        <w:rPr>
          <w:rFonts w:ascii="Times New Roman" w:eastAsia="Times New Roman" w:hAnsi="Times New Roman" w:cs="Times New Roman"/>
          <w:sz w:val="24"/>
          <w:szCs w:val="24"/>
          <w:lang w:eastAsia="sk-SK"/>
        </w:rPr>
        <w:t xml:space="preserve"> je vylúčená fyzická osoba - podnikateľ, ktorá bola prevádzkovateľom skládky odpadov, ktorý nesplnil </w:t>
      </w:r>
      <w:r w:rsidRPr="00B47F27">
        <w:rPr>
          <w:rFonts w:ascii="Times New Roman" w:hAnsi="Times New Roman" w:cs="Times New Roman"/>
          <w:sz w:val="24"/>
          <w:szCs w:val="24"/>
          <w:shd w:val="clear" w:color="auto" w:fill="FFFFFF"/>
        </w:rPr>
        <w:t xml:space="preserve">uzavrieť skládku odpadov alebo jej časť alebo vykonať jej rekultiváciu najneskôr v posledný deň lehoty uvedenej v povolení vydanom na základe žiadosti o udelenie súhlasu podľa § 26 ods. 8 </w:t>
      </w:r>
      <w:r w:rsidRPr="00B47F27">
        <w:rPr>
          <w:rFonts w:ascii="Times New Roman" w:eastAsia="Times New Roman" w:hAnsi="Times New Roman" w:cs="Times New Roman"/>
          <w:sz w:val="24"/>
          <w:szCs w:val="24"/>
          <w:lang w:eastAsia="sk-SK"/>
        </w:rPr>
        <w:t xml:space="preserve">alebo fyzická osoba, ktorá bola štatutárnym orgánom alebo bola členom štatutárneho orgánu  prevádzkovateľa skládky odpadov, ktorý nesplnil </w:t>
      </w:r>
      <w:r w:rsidRPr="00B47F27">
        <w:rPr>
          <w:rFonts w:ascii="Times New Roman" w:hAnsi="Times New Roman" w:cs="Times New Roman"/>
          <w:sz w:val="24"/>
          <w:szCs w:val="24"/>
          <w:shd w:val="clear" w:color="auto" w:fill="FFFFFF"/>
        </w:rPr>
        <w:t>uzavrieť skládku odpadov alebo jej časť alebo vykonať jej rekultiváciu najneskôr v posledný deň lehoty uvedenej v povolení vydanom na základe žiadosti o udelenie súhlasu podľa § 26 ods. 8.</w:t>
      </w:r>
    </w:p>
    <w:p w14:paraId="2BA13077" w14:textId="77777777" w:rsidR="0088449E" w:rsidRPr="00B47F27" w:rsidRDefault="0088449E" w:rsidP="0088449E">
      <w:pPr>
        <w:shd w:val="clear" w:color="auto" w:fill="FFFFFF"/>
        <w:spacing w:after="0" w:line="240" w:lineRule="auto"/>
        <w:ind w:left="567" w:firstLine="60"/>
        <w:jc w:val="both"/>
        <w:rPr>
          <w:rFonts w:ascii="Times New Roman" w:hAnsi="Times New Roman" w:cs="Times New Roman"/>
          <w:sz w:val="24"/>
          <w:szCs w:val="24"/>
          <w:shd w:val="clear" w:color="auto" w:fill="FFFFFF"/>
        </w:rPr>
      </w:pPr>
    </w:p>
    <w:p w14:paraId="61CCFD5A" w14:textId="28915A79"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w:t>
      </w:r>
      <w:r w:rsidR="009E4E2A" w:rsidRPr="00B47F27">
        <w:rPr>
          <w:rFonts w:ascii="Times New Roman" w:eastAsia="Times New Roman" w:hAnsi="Times New Roman" w:cs="Times New Roman"/>
          <w:sz w:val="24"/>
          <w:szCs w:val="24"/>
          <w:lang w:eastAsia="sk-SK"/>
        </w:rPr>
        <w:t>1</w:t>
      </w:r>
      <w:r w:rsidR="00B37ED4">
        <w:rPr>
          <w:rFonts w:ascii="Times New Roman" w:eastAsia="Times New Roman" w:hAnsi="Times New Roman" w:cs="Times New Roman"/>
          <w:sz w:val="24"/>
          <w:szCs w:val="24"/>
          <w:lang w:eastAsia="sk-SK"/>
        </w:rPr>
        <w:t>4</w:t>
      </w:r>
      <w:r w:rsidRPr="00B47F27">
        <w:rPr>
          <w:rFonts w:ascii="Times New Roman" w:eastAsia="Times New Roman" w:hAnsi="Times New Roman" w:cs="Times New Roman"/>
          <w:sz w:val="24"/>
          <w:szCs w:val="24"/>
          <w:lang w:eastAsia="sk-SK"/>
        </w:rPr>
        <w:t>) Fyzická osoba je vylúčená odo dňa nadobudnutia právoplatnosti rozhodnutia o vylúčení a doba vylúčenia je tri roky od právoplatnosti tohto rozhodnutia.</w:t>
      </w:r>
    </w:p>
    <w:p w14:paraId="10204169" w14:textId="77777777"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p>
    <w:p w14:paraId="407A1935" w14:textId="4C4EEF18"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w:t>
      </w:r>
      <w:r w:rsidR="009E4E2A" w:rsidRPr="00B47F27">
        <w:rPr>
          <w:rFonts w:ascii="Times New Roman" w:eastAsia="Times New Roman" w:hAnsi="Times New Roman" w:cs="Times New Roman"/>
          <w:sz w:val="24"/>
          <w:szCs w:val="24"/>
          <w:lang w:eastAsia="sk-SK"/>
        </w:rPr>
        <w:t>1</w:t>
      </w:r>
      <w:r w:rsidR="009E4E2A">
        <w:rPr>
          <w:rFonts w:ascii="Times New Roman" w:eastAsia="Times New Roman" w:hAnsi="Times New Roman" w:cs="Times New Roman"/>
          <w:sz w:val="24"/>
          <w:szCs w:val="24"/>
          <w:lang w:eastAsia="sk-SK"/>
        </w:rPr>
        <w:t>5</w:t>
      </w:r>
      <w:r w:rsidRPr="00B47F27">
        <w:rPr>
          <w:rFonts w:ascii="Times New Roman" w:eastAsia="Times New Roman" w:hAnsi="Times New Roman" w:cs="Times New Roman"/>
          <w:sz w:val="24"/>
          <w:szCs w:val="24"/>
          <w:lang w:eastAsia="sk-SK"/>
        </w:rPr>
        <w:t>) Fyzická osoba, ktorá je vylúčená, nemôže podať voči rozhodnutiu o vylúčení podnet na preskúmanie rozhodnutia mimo odvolacieho konania a návrh na obnovu konania.</w:t>
      </w:r>
    </w:p>
    <w:p w14:paraId="2725EBB5" w14:textId="77777777"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p>
    <w:p w14:paraId="74D05658" w14:textId="0B3740D7"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w:t>
      </w:r>
      <w:r w:rsidR="009E4E2A" w:rsidRPr="00B47F27">
        <w:rPr>
          <w:rFonts w:ascii="Times New Roman" w:eastAsia="Times New Roman" w:hAnsi="Times New Roman" w:cs="Times New Roman"/>
          <w:sz w:val="24"/>
          <w:szCs w:val="24"/>
          <w:lang w:eastAsia="sk-SK"/>
        </w:rPr>
        <w:t>1</w:t>
      </w:r>
      <w:r w:rsidR="009E4E2A">
        <w:rPr>
          <w:rFonts w:ascii="Times New Roman" w:eastAsia="Times New Roman" w:hAnsi="Times New Roman" w:cs="Times New Roman"/>
          <w:sz w:val="24"/>
          <w:szCs w:val="24"/>
          <w:lang w:eastAsia="sk-SK"/>
        </w:rPr>
        <w:t>6</w:t>
      </w:r>
      <w:r w:rsidRPr="00B47F27">
        <w:rPr>
          <w:rFonts w:ascii="Times New Roman" w:eastAsia="Times New Roman" w:hAnsi="Times New Roman" w:cs="Times New Roman"/>
          <w:sz w:val="24"/>
          <w:szCs w:val="24"/>
          <w:lang w:eastAsia="sk-SK"/>
        </w:rPr>
        <w:t>) Inšpekcia doručí príslušnému súdu</w:t>
      </w:r>
      <w:hyperlink r:id="rId34" w:anchor="poznamky.poznamka-93ab" w:tooltip="Odkaz na predpis alebo ustanovenie" w:history="1">
        <w:r w:rsidRPr="00B47F27">
          <w:rPr>
            <w:rStyle w:val="Hypertextovprepojenie"/>
            <w:rFonts w:ascii="Times New Roman" w:eastAsia="Times New Roman" w:hAnsi="Times New Roman" w:cs="Times New Roman"/>
            <w:iCs/>
            <w:color w:val="auto"/>
            <w:sz w:val="24"/>
            <w:szCs w:val="24"/>
            <w:u w:val="none"/>
            <w:vertAlign w:val="superscript"/>
            <w:lang w:eastAsia="sk-SK"/>
          </w:rPr>
          <w:t>67c</w:t>
        </w:r>
        <w:r w:rsidRPr="00B47F27">
          <w:rPr>
            <w:rStyle w:val="Hypertextovprepojenie"/>
            <w:rFonts w:ascii="Times New Roman" w:eastAsia="Times New Roman" w:hAnsi="Times New Roman" w:cs="Times New Roman"/>
            <w:iCs/>
            <w:color w:val="auto"/>
            <w:sz w:val="24"/>
            <w:szCs w:val="24"/>
            <w:u w:val="none"/>
            <w:lang w:eastAsia="sk-SK"/>
          </w:rPr>
          <w:t>)</w:t>
        </w:r>
      </w:hyperlink>
      <w:r w:rsidRPr="00B47F27">
        <w:rPr>
          <w:rFonts w:ascii="Times New Roman" w:eastAsia="Times New Roman" w:hAnsi="Times New Roman" w:cs="Times New Roman"/>
          <w:sz w:val="24"/>
          <w:szCs w:val="24"/>
          <w:lang w:eastAsia="sk-SK"/>
        </w:rPr>
        <w:t> rovnopis rozhodnutia o vylúčení spolu s diskvalifikačným listom po uplynutí 90 dní odo dňa nadobudnutia právoplatnosti tohto rozhodnutia. Ak bola podaná správna žaloba podľa Správneho súdneho poriadku, inšpekcia doručí rovnopis rozhodnutia o vylúčení spolu s diskvalifikačným listom bezodkladne po nadobudnutí právoplatnosti uznesenia o odmietnutí priznania odkladného účinku alebo po nadobudnutí právoplatnosti rozhodnutia o zamietnutí správnej žaloby; o podaní správnej žaloby podľa Správneho súdneho poriadku fyzická osoba bezodkladne informuje inšpekciu.</w:t>
      </w:r>
    </w:p>
    <w:p w14:paraId="778D54C4" w14:textId="77777777"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p>
    <w:p w14:paraId="03F9EB80" w14:textId="61BF38C4"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w:t>
      </w:r>
      <w:r w:rsidR="009E4E2A" w:rsidRPr="00B47F27">
        <w:rPr>
          <w:rFonts w:ascii="Times New Roman" w:eastAsia="Times New Roman" w:hAnsi="Times New Roman" w:cs="Times New Roman"/>
          <w:sz w:val="24"/>
          <w:szCs w:val="24"/>
          <w:lang w:eastAsia="sk-SK"/>
        </w:rPr>
        <w:t>1</w:t>
      </w:r>
      <w:r w:rsidR="009E4E2A">
        <w:rPr>
          <w:rFonts w:ascii="Times New Roman" w:eastAsia="Times New Roman" w:hAnsi="Times New Roman" w:cs="Times New Roman"/>
          <w:sz w:val="24"/>
          <w:szCs w:val="24"/>
          <w:lang w:eastAsia="sk-SK"/>
        </w:rPr>
        <w:t>7</w:t>
      </w:r>
      <w:r w:rsidRPr="00B47F27">
        <w:rPr>
          <w:rFonts w:ascii="Times New Roman" w:eastAsia="Times New Roman" w:hAnsi="Times New Roman" w:cs="Times New Roman"/>
          <w:sz w:val="24"/>
          <w:szCs w:val="24"/>
          <w:lang w:eastAsia="sk-SK"/>
        </w:rPr>
        <w:t>) Diskvalifikačným listom sa na účely tohto zákona rozumie oznámenie inšpekcie, ktoré obsahuje tieto údaje:</w:t>
      </w:r>
    </w:p>
    <w:p w14:paraId="25CC5090" w14:textId="77777777" w:rsidR="0088449E" w:rsidRPr="00B47F27" w:rsidRDefault="0088449E" w:rsidP="0088449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a) meno a priezvisko vylúčenej osoby,</w:t>
      </w:r>
    </w:p>
    <w:p w14:paraId="2A3B6D98" w14:textId="77777777" w:rsidR="0088449E" w:rsidRPr="00B47F27" w:rsidRDefault="0088449E" w:rsidP="0088449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b) dátum narodenia a rodné číslo vylúčenej osoby, ak jej bolo pridelené,</w:t>
      </w:r>
    </w:p>
    <w:p w14:paraId="44E82C6C" w14:textId="77777777" w:rsidR="0088449E" w:rsidRPr="00B47F27" w:rsidRDefault="0088449E" w:rsidP="0088449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c) bydlisko vylúčenej osoby,</w:t>
      </w:r>
    </w:p>
    <w:p w14:paraId="19FCFAA9" w14:textId="77777777"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d) označenie inšpektorátu, ktorý vydal rozhodnutie o vylúčení, číslo a dátum tohto rozhodnutia,</w:t>
      </w:r>
    </w:p>
    <w:p w14:paraId="1928ED8E" w14:textId="77777777" w:rsidR="0088449E" w:rsidRPr="00B47F27" w:rsidRDefault="0088449E" w:rsidP="0088449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e) dobu vylúčenia.</w:t>
      </w:r>
    </w:p>
    <w:p w14:paraId="522E10FD" w14:textId="77777777" w:rsidR="0088449E" w:rsidRPr="00B47F27" w:rsidRDefault="0088449E" w:rsidP="0088449E">
      <w:pPr>
        <w:shd w:val="clear" w:color="auto" w:fill="FFFFFF"/>
        <w:spacing w:after="0" w:line="240" w:lineRule="auto"/>
        <w:ind w:firstLine="567"/>
        <w:jc w:val="both"/>
        <w:rPr>
          <w:rFonts w:ascii="Times New Roman" w:eastAsia="Times New Roman" w:hAnsi="Times New Roman" w:cs="Times New Roman"/>
          <w:sz w:val="24"/>
          <w:szCs w:val="24"/>
          <w:lang w:eastAsia="sk-SK"/>
        </w:rPr>
      </w:pPr>
    </w:p>
    <w:p w14:paraId="4C4EA0C9" w14:textId="1BA6C73C" w:rsidR="0088449E" w:rsidRPr="00B47F27" w:rsidRDefault="0088449E" w:rsidP="0088449E">
      <w:pPr>
        <w:shd w:val="clear" w:color="auto" w:fill="FFFFFF"/>
        <w:spacing w:after="0" w:line="240" w:lineRule="auto"/>
        <w:ind w:firstLine="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w:t>
      </w:r>
      <w:r w:rsidR="009E4E2A" w:rsidRPr="00B47F27">
        <w:rPr>
          <w:rFonts w:ascii="Times New Roman" w:eastAsia="Times New Roman" w:hAnsi="Times New Roman" w:cs="Times New Roman"/>
          <w:sz w:val="24"/>
          <w:szCs w:val="24"/>
          <w:lang w:eastAsia="sk-SK"/>
        </w:rPr>
        <w:t>1</w:t>
      </w:r>
      <w:r w:rsidR="009E4E2A">
        <w:rPr>
          <w:rFonts w:ascii="Times New Roman" w:eastAsia="Times New Roman" w:hAnsi="Times New Roman" w:cs="Times New Roman"/>
          <w:sz w:val="24"/>
          <w:szCs w:val="24"/>
          <w:lang w:eastAsia="sk-SK"/>
        </w:rPr>
        <w:t>8</w:t>
      </w:r>
      <w:r w:rsidRPr="00B47F27">
        <w:rPr>
          <w:rFonts w:ascii="Times New Roman" w:eastAsia="Times New Roman" w:hAnsi="Times New Roman" w:cs="Times New Roman"/>
          <w:sz w:val="24"/>
          <w:szCs w:val="24"/>
          <w:lang w:eastAsia="sk-SK"/>
        </w:rPr>
        <w:t xml:space="preserve">) Odsek 12 sa </w:t>
      </w:r>
      <w:r w:rsidR="00692822" w:rsidRPr="00B47F27">
        <w:rPr>
          <w:rFonts w:ascii="Times New Roman" w:eastAsia="Times New Roman" w:hAnsi="Times New Roman" w:cs="Times New Roman"/>
          <w:sz w:val="24"/>
          <w:szCs w:val="24"/>
          <w:lang w:eastAsia="sk-SK"/>
        </w:rPr>
        <w:t>nevzťah</w:t>
      </w:r>
      <w:r w:rsidR="00692822">
        <w:rPr>
          <w:rFonts w:ascii="Times New Roman" w:eastAsia="Times New Roman" w:hAnsi="Times New Roman" w:cs="Times New Roman"/>
          <w:sz w:val="24"/>
          <w:szCs w:val="24"/>
          <w:lang w:eastAsia="sk-SK"/>
        </w:rPr>
        <w:t>uje</w:t>
      </w:r>
      <w:r w:rsidR="00692822" w:rsidRPr="00B47F27">
        <w:rPr>
          <w:rFonts w:ascii="Times New Roman" w:eastAsia="Times New Roman" w:hAnsi="Times New Roman" w:cs="Times New Roman"/>
          <w:sz w:val="24"/>
          <w:szCs w:val="24"/>
          <w:lang w:eastAsia="sk-SK"/>
        </w:rPr>
        <w:t xml:space="preserve"> </w:t>
      </w:r>
      <w:r w:rsidRPr="00B47F27">
        <w:rPr>
          <w:rFonts w:ascii="Times New Roman" w:eastAsia="Times New Roman" w:hAnsi="Times New Roman" w:cs="Times New Roman"/>
          <w:sz w:val="24"/>
          <w:szCs w:val="24"/>
          <w:lang w:eastAsia="sk-SK"/>
        </w:rPr>
        <w:t>na prevádzkovateľa skládky odpadov, ak</w:t>
      </w:r>
    </w:p>
    <w:p w14:paraId="7F7B27EA" w14:textId="6836033D"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a) sa voči prevádzkovateľovi skládky odpadov vedie vymáhanie pohľadávky podľa § 35b ods. 4   aj po jednom roku od ich splatnosti,</w:t>
      </w:r>
    </w:p>
    <w:p w14:paraId="32B7479A" w14:textId="77777777"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b) bol prevádzkovateľovi skládky odpadov povolený odklad exekúcie</w:t>
      </w:r>
      <w:r w:rsidRPr="00B47F27">
        <w:rPr>
          <w:rFonts w:ascii="Times New Roman" w:eastAsia="Times New Roman" w:hAnsi="Times New Roman" w:cs="Times New Roman"/>
          <w:sz w:val="24"/>
          <w:szCs w:val="24"/>
          <w:vertAlign w:val="superscript"/>
          <w:lang w:eastAsia="sk-SK"/>
        </w:rPr>
        <w:t>67d</w:t>
      </w:r>
      <w:r w:rsidRPr="00B47F27">
        <w:rPr>
          <w:rFonts w:ascii="Times New Roman" w:eastAsia="Times New Roman" w:hAnsi="Times New Roman" w:cs="Times New Roman"/>
          <w:sz w:val="24"/>
          <w:szCs w:val="24"/>
          <w:lang w:eastAsia="sk-SK"/>
        </w:rPr>
        <w:t>) alebo povolený splátkový kalendár,</w:t>
      </w:r>
      <w:r w:rsidRPr="00B47F27">
        <w:rPr>
          <w:rFonts w:ascii="Times New Roman" w:eastAsia="Times New Roman" w:hAnsi="Times New Roman" w:cs="Times New Roman"/>
          <w:iCs/>
          <w:sz w:val="24"/>
          <w:szCs w:val="24"/>
          <w:vertAlign w:val="superscript"/>
          <w:lang w:eastAsia="sk-SK"/>
        </w:rPr>
        <w:t>67e</w:t>
      </w:r>
      <w:r w:rsidRPr="00B47F27">
        <w:rPr>
          <w:rFonts w:ascii="Times New Roman" w:eastAsia="Times New Roman" w:hAnsi="Times New Roman" w:cs="Times New Roman"/>
          <w:iCs/>
          <w:sz w:val="24"/>
          <w:szCs w:val="24"/>
          <w:lang w:eastAsia="sk-SK"/>
        </w:rPr>
        <w:t>)</w:t>
      </w:r>
    </w:p>
    <w:p w14:paraId="3C42A1B5" w14:textId="77777777" w:rsidR="0088449E" w:rsidRPr="00B47F27" w:rsidRDefault="0088449E" w:rsidP="0088449E">
      <w:pPr>
        <w:shd w:val="clear" w:color="auto" w:fill="FFFFFF"/>
        <w:spacing w:after="0" w:line="240" w:lineRule="auto"/>
        <w:ind w:left="567"/>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c) je voči prevádzkovateľovi skládky odpadov začaté konkurzné konanie alebo reštrukturalizačné konanie.“.</w:t>
      </w:r>
    </w:p>
    <w:p w14:paraId="63427086" w14:textId="77777777" w:rsidR="0088449E" w:rsidRPr="00B47F27" w:rsidRDefault="0088449E" w:rsidP="0088449E">
      <w:pPr>
        <w:spacing w:after="0" w:line="240" w:lineRule="auto"/>
        <w:jc w:val="both"/>
        <w:rPr>
          <w:rFonts w:ascii="Times New Roman" w:hAnsi="Times New Roman" w:cs="Times New Roman"/>
          <w:sz w:val="24"/>
          <w:szCs w:val="24"/>
          <w:shd w:val="clear" w:color="auto" w:fill="FFFFFF"/>
        </w:rPr>
      </w:pPr>
    </w:p>
    <w:p w14:paraId="06E3A15F" w14:textId="77777777" w:rsidR="0088449E" w:rsidRPr="00B47F27" w:rsidRDefault="0088449E" w:rsidP="0088449E">
      <w:pPr>
        <w:spacing w:after="0" w:line="240" w:lineRule="auto"/>
        <w:ind w:left="567"/>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Poznámky  k odkazu 67b až 67e znejú: </w:t>
      </w:r>
    </w:p>
    <w:p w14:paraId="65B26112" w14:textId="77777777" w:rsidR="0088449E" w:rsidRPr="00B47F27" w:rsidRDefault="0088449E" w:rsidP="0088449E">
      <w:pPr>
        <w:shd w:val="clear" w:color="auto" w:fill="FFFFFF"/>
        <w:spacing w:after="0" w:line="240" w:lineRule="auto"/>
        <w:ind w:firstLine="567"/>
        <w:jc w:val="both"/>
        <w:rPr>
          <w:rFonts w:ascii="Times New Roman" w:hAnsi="Times New Roman" w:cs="Times New Roman"/>
          <w:sz w:val="24"/>
          <w:szCs w:val="24"/>
        </w:rPr>
      </w:pPr>
      <w:r w:rsidRPr="00B47F27">
        <w:rPr>
          <w:rFonts w:ascii="Times New Roman" w:hAnsi="Times New Roman" w:cs="Times New Roman"/>
          <w:sz w:val="24"/>
          <w:szCs w:val="24"/>
          <w:vertAlign w:val="superscript"/>
        </w:rPr>
        <w:t>„67b</w:t>
      </w:r>
      <w:r w:rsidRPr="00B47F27">
        <w:rPr>
          <w:rFonts w:ascii="Times New Roman" w:hAnsi="Times New Roman" w:cs="Times New Roman"/>
          <w:sz w:val="24"/>
          <w:szCs w:val="24"/>
        </w:rPr>
        <w:t>) § 13a ods. 1 Obchodného zákonníka.</w:t>
      </w:r>
    </w:p>
    <w:p w14:paraId="0742EC26" w14:textId="6921E895" w:rsidR="0088449E" w:rsidRPr="00B47F27" w:rsidRDefault="0088449E" w:rsidP="0088449E">
      <w:pPr>
        <w:spacing w:after="0" w:line="240" w:lineRule="auto"/>
        <w:ind w:left="567"/>
        <w:rPr>
          <w:rFonts w:ascii="Times New Roman" w:hAnsi="Times New Roman" w:cs="Times New Roman"/>
          <w:sz w:val="24"/>
          <w:szCs w:val="24"/>
        </w:rPr>
      </w:pPr>
      <w:r w:rsidRPr="00B47F27">
        <w:rPr>
          <w:rFonts w:ascii="Times New Roman" w:hAnsi="Times New Roman" w:cs="Times New Roman"/>
          <w:sz w:val="24"/>
          <w:szCs w:val="24"/>
          <w:vertAlign w:val="superscript"/>
        </w:rPr>
        <w:t>67c</w:t>
      </w:r>
      <w:r w:rsidRPr="00B47F27">
        <w:rPr>
          <w:rFonts w:ascii="Times New Roman" w:hAnsi="Times New Roman" w:cs="Times New Roman"/>
          <w:sz w:val="24"/>
          <w:szCs w:val="24"/>
        </w:rPr>
        <w:t xml:space="preserve">) </w:t>
      </w:r>
      <w:hyperlink r:id="rId35" w:anchor="paragraf-82i.odsek-4"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 82i ods. 4</w:t>
        </w:r>
      </w:hyperlink>
      <w:r w:rsidRPr="00B47F27">
        <w:rPr>
          <w:rFonts w:ascii="Times New Roman" w:hAnsi="Times New Roman" w:cs="Times New Roman"/>
          <w:sz w:val="24"/>
          <w:szCs w:val="24"/>
          <w:shd w:val="clear" w:color="auto" w:fill="FFFFFF"/>
        </w:rPr>
        <w:t> zákona č. </w:t>
      </w:r>
      <w:hyperlink r:id="rId36"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757/2004 Z. z.</w:t>
        </w:r>
      </w:hyperlink>
      <w:r w:rsidRPr="00B47F27">
        <w:rPr>
          <w:rFonts w:ascii="Times New Roman" w:hAnsi="Times New Roman" w:cs="Times New Roman"/>
          <w:sz w:val="24"/>
          <w:szCs w:val="24"/>
          <w:shd w:val="clear" w:color="auto" w:fill="FFFFFF"/>
        </w:rPr>
        <w:t> o súdoch a o zmene a</w:t>
      </w:r>
      <w:r w:rsidR="00EA5094">
        <w:rPr>
          <w:rFonts w:ascii="Times New Roman" w:hAnsi="Times New Roman" w:cs="Times New Roman"/>
          <w:sz w:val="24"/>
          <w:szCs w:val="24"/>
          <w:shd w:val="clear" w:color="auto" w:fill="FFFFFF"/>
        </w:rPr>
        <w:t xml:space="preserve"> doplnení niektorých zákonov v </w:t>
      </w:r>
      <w:r w:rsidRPr="00B47F27">
        <w:rPr>
          <w:rFonts w:ascii="Times New Roman" w:hAnsi="Times New Roman" w:cs="Times New Roman"/>
          <w:sz w:val="24"/>
          <w:szCs w:val="24"/>
          <w:shd w:val="clear" w:color="auto" w:fill="FFFFFF"/>
        </w:rPr>
        <w:t>znení zákona č. </w:t>
      </w:r>
      <w:hyperlink r:id="rId37"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301/2016 Z. z.</w:t>
        </w:r>
      </w:hyperlink>
    </w:p>
    <w:p w14:paraId="2D6A23E8" w14:textId="77777777" w:rsidR="0088449E" w:rsidRPr="00B47F27" w:rsidRDefault="0088449E" w:rsidP="0088449E">
      <w:pPr>
        <w:spacing w:after="0" w:line="240" w:lineRule="auto"/>
        <w:ind w:left="567"/>
        <w:rPr>
          <w:rFonts w:ascii="Times New Roman" w:hAnsi="Times New Roman" w:cs="Times New Roman"/>
          <w:sz w:val="24"/>
          <w:szCs w:val="24"/>
        </w:rPr>
      </w:pPr>
      <w:r w:rsidRPr="00B47F27">
        <w:rPr>
          <w:rFonts w:ascii="Times New Roman" w:hAnsi="Times New Roman" w:cs="Times New Roman"/>
          <w:sz w:val="24"/>
          <w:szCs w:val="24"/>
          <w:vertAlign w:val="superscript"/>
        </w:rPr>
        <w:lastRenderedPageBreak/>
        <w:t>67d</w:t>
      </w:r>
      <w:r w:rsidRPr="00B47F27">
        <w:rPr>
          <w:rFonts w:ascii="Times New Roman" w:hAnsi="Times New Roman" w:cs="Times New Roman"/>
          <w:sz w:val="24"/>
          <w:szCs w:val="24"/>
        </w:rPr>
        <w:t xml:space="preserve">) § 61h </w:t>
      </w:r>
      <w:r w:rsidRPr="00B47F27">
        <w:rPr>
          <w:rFonts w:ascii="Times New Roman" w:hAnsi="Times New Roman" w:cs="Times New Roman"/>
          <w:bCs/>
          <w:sz w:val="24"/>
          <w:szCs w:val="24"/>
          <w:shd w:val="clear" w:color="auto" w:fill="FFFFFF"/>
        </w:rPr>
        <w:t>zákona Národnej rady Slovenskej republiky č. 233/1995 Z. z. o súdnych exekútoroch a exekučnej činnosti (Exekučný poriadok) a o zmene a doplnení ďalších zákonov.</w:t>
      </w:r>
    </w:p>
    <w:p w14:paraId="5BF0344D" w14:textId="77777777" w:rsidR="0088449E" w:rsidRPr="00B47F27" w:rsidRDefault="0088449E" w:rsidP="0088449E">
      <w:pPr>
        <w:spacing w:after="0" w:line="240" w:lineRule="auto"/>
        <w:ind w:left="567"/>
        <w:rPr>
          <w:rFonts w:ascii="Times New Roman" w:hAnsi="Times New Roman" w:cs="Times New Roman"/>
          <w:sz w:val="24"/>
          <w:szCs w:val="24"/>
        </w:rPr>
      </w:pPr>
      <w:r w:rsidRPr="00B47F27">
        <w:rPr>
          <w:rFonts w:ascii="Times New Roman" w:hAnsi="Times New Roman" w:cs="Times New Roman"/>
          <w:sz w:val="24"/>
          <w:szCs w:val="24"/>
          <w:vertAlign w:val="superscript"/>
        </w:rPr>
        <w:t>67e</w:t>
      </w:r>
      <w:r w:rsidRPr="00B47F27">
        <w:rPr>
          <w:rFonts w:ascii="Times New Roman" w:hAnsi="Times New Roman" w:cs="Times New Roman"/>
          <w:sz w:val="24"/>
          <w:szCs w:val="24"/>
        </w:rPr>
        <w:t xml:space="preserve">) § 61g </w:t>
      </w:r>
      <w:r w:rsidRPr="00B47F27">
        <w:rPr>
          <w:rFonts w:ascii="Times New Roman" w:hAnsi="Times New Roman" w:cs="Times New Roman"/>
          <w:bCs/>
          <w:sz w:val="24"/>
          <w:szCs w:val="24"/>
          <w:shd w:val="clear" w:color="auto" w:fill="FFFFFF"/>
        </w:rPr>
        <w:t>zákona č. 233/1995 Z. z.</w:t>
      </w:r>
      <w:r w:rsidRPr="00B47F27">
        <w:rPr>
          <w:rFonts w:ascii="Times New Roman" w:hAnsi="Times New Roman" w:cs="Times New Roman"/>
          <w:sz w:val="24"/>
          <w:szCs w:val="24"/>
        </w:rPr>
        <w:t>“.</w:t>
      </w:r>
    </w:p>
    <w:p w14:paraId="5C5AE464" w14:textId="4A0E76E7" w:rsidR="0088449E" w:rsidRPr="00B47F27" w:rsidRDefault="0088449E" w:rsidP="0088449E">
      <w:pPr>
        <w:shd w:val="clear" w:color="auto" w:fill="FFFFFF"/>
        <w:spacing w:after="0" w:line="240" w:lineRule="auto"/>
        <w:jc w:val="both"/>
        <w:rPr>
          <w:rFonts w:ascii="Times New Roman" w:hAnsi="Times New Roman" w:cs="Times New Roman"/>
          <w:bCs/>
          <w:sz w:val="24"/>
          <w:szCs w:val="24"/>
        </w:rPr>
      </w:pPr>
    </w:p>
    <w:p w14:paraId="25F8CA63" w14:textId="7257927A"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sz w:val="24"/>
          <w:szCs w:val="24"/>
        </w:rPr>
        <w:t>Slová „cudzí dotknutý orgán“ vo všetkých tvaroch sa v celom texte zákona nahrádzajú slovami „dotknutý orgán cudzi</w:t>
      </w:r>
      <w:r w:rsidR="000C3AE5">
        <w:rPr>
          <w:rFonts w:ascii="Times New Roman" w:hAnsi="Times New Roman" w:cs="Times New Roman"/>
          <w:sz w:val="24"/>
          <w:szCs w:val="24"/>
        </w:rPr>
        <w:t>eho štátu“ v príslušnom tvare.</w:t>
      </w:r>
    </w:p>
    <w:p w14:paraId="17EF681E" w14:textId="4B5D5373" w:rsidR="0088449E" w:rsidRPr="00B47F27" w:rsidRDefault="0088449E" w:rsidP="0088449E">
      <w:pPr>
        <w:shd w:val="clear" w:color="auto" w:fill="FFFFFF"/>
        <w:spacing w:after="0" w:line="240" w:lineRule="auto"/>
        <w:jc w:val="both"/>
        <w:rPr>
          <w:rFonts w:ascii="Times New Roman" w:hAnsi="Times New Roman" w:cs="Times New Roman"/>
          <w:sz w:val="24"/>
          <w:szCs w:val="24"/>
          <w:shd w:val="clear" w:color="auto" w:fill="FFFFFF"/>
        </w:rPr>
      </w:pPr>
    </w:p>
    <w:p w14:paraId="567A02FD" w14:textId="1EE8DC1F" w:rsidR="0088449E" w:rsidRPr="00B47F27" w:rsidRDefault="0088449E" w:rsidP="00272F8A">
      <w:pPr>
        <w:numPr>
          <w:ilvl w:val="0"/>
          <w:numId w:val="23"/>
        </w:numPr>
        <w:shd w:val="clear" w:color="auto" w:fill="FFFFFF"/>
        <w:spacing w:after="0" w:line="240" w:lineRule="auto"/>
        <w:ind w:left="426" w:hanging="426"/>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Poznámky pod čiarou k odkazom 71, 73 a 74 znejú:</w:t>
      </w:r>
    </w:p>
    <w:p w14:paraId="21D197AD" w14:textId="77777777" w:rsidR="0088449E" w:rsidRPr="00B47F27" w:rsidRDefault="0088449E" w:rsidP="0088449E">
      <w:pPr>
        <w:shd w:val="clear" w:color="auto" w:fill="FFFFFF"/>
        <w:spacing w:after="0" w:line="240" w:lineRule="auto"/>
        <w:jc w:val="both"/>
        <w:rPr>
          <w:rFonts w:ascii="Times New Roman" w:hAnsi="Times New Roman" w:cs="Times New Roman"/>
          <w:bCs/>
          <w:sz w:val="24"/>
          <w:szCs w:val="24"/>
        </w:rPr>
      </w:pP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71</w:t>
      </w:r>
      <w:r w:rsidRPr="00B47F27">
        <w:rPr>
          <w:rFonts w:ascii="Times New Roman" w:hAnsi="Times New Roman" w:cs="Times New Roman"/>
          <w:bCs/>
          <w:sz w:val="24"/>
          <w:szCs w:val="24"/>
        </w:rPr>
        <w:t xml:space="preserve">) § 2 ods. 9 zákona č. 79/2015 Z. z. </w:t>
      </w:r>
    </w:p>
    <w:p w14:paraId="00B493AE" w14:textId="77777777" w:rsidR="0088449E" w:rsidRPr="00B47F27" w:rsidRDefault="0088449E" w:rsidP="0088449E">
      <w:pPr>
        <w:shd w:val="clear" w:color="auto" w:fill="FFFFFF"/>
        <w:spacing w:after="0" w:line="240" w:lineRule="auto"/>
        <w:jc w:val="both"/>
        <w:rPr>
          <w:rFonts w:ascii="Times New Roman" w:hAnsi="Times New Roman" w:cs="Times New Roman"/>
          <w:bCs/>
          <w:sz w:val="24"/>
          <w:szCs w:val="24"/>
        </w:rPr>
      </w:pPr>
      <w:r w:rsidRPr="00B47F27">
        <w:rPr>
          <w:rFonts w:ascii="Times New Roman" w:hAnsi="Times New Roman" w:cs="Times New Roman"/>
          <w:bCs/>
          <w:sz w:val="24"/>
          <w:szCs w:val="24"/>
        </w:rPr>
        <w:t xml:space="preserve"> </w:t>
      </w:r>
      <w:r w:rsidRPr="00B47F27">
        <w:rPr>
          <w:rFonts w:ascii="Times New Roman" w:hAnsi="Times New Roman" w:cs="Times New Roman"/>
          <w:bCs/>
          <w:sz w:val="24"/>
          <w:szCs w:val="24"/>
          <w:vertAlign w:val="superscript"/>
        </w:rPr>
        <w:t>73</w:t>
      </w:r>
      <w:r w:rsidRPr="00B47F27">
        <w:rPr>
          <w:rFonts w:ascii="Times New Roman" w:hAnsi="Times New Roman" w:cs="Times New Roman"/>
          <w:bCs/>
          <w:sz w:val="24"/>
          <w:szCs w:val="24"/>
        </w:rPr>
        <w:t>) § 5 ods. 5 zákona č. 79/2015 Z. z.</w:t>
      </w:r>
    </w:p>
    <w:p w14:paraId="2A9226CB" w14:textId="77777777" w:rsidR="0088449E" w:rsidRPr="00B47F27" w:rsidRDefault="0088449E" w:rsidP="0088449E">
      <w:pPr>
        <w:shd w:val="clear" w:color="auto" w:fill="FFFFFF"/>
        <w:spacing w:after="0" w:line="240" w:lineRule="auto"/>
        <w:jc w:val="both"/>
        <w:rPr>
          <w:rFonts w:ascii="Times New Roman" w:hAnsi="Times New Roman" w:cs="Times New Roman"/>
          <w:bCs/>
          <w:sz w:val="24"/>
          <w:szCs w:val="24"/>
        </w:rPr>
      </w:pPr>
      <w:r w:rsidRPr="00B47F27">
        <w:rPr>
          <w:rFonts w:ascii="Times New Roman" w:hAnsi="Times New Roman" w:cs="Times New Roman"/>
          <w:bCs/>
          <w:sz w:val="24"/>
          <w:szCs w:val="24"/>
        </w:rPr>
        <w:t xml:space="preserve"> </w:t>
      </w:r>
      <w:r w:rsidRPr="00B47F27">
        <w:rPr>
          <w:rFonts w:ascii="Times New Roman" w:hAnsi="Times New Roman" w:cs="Times New Roman"/>
          <w:bCs/>
          <w:sz w:val="24"/>
          <w:szCs w:val="24"/>
          <w:vertAlign w:val="superscript"/>
        </w:rPr>
        <w:t>74</w:t>
      </w:r>
      <w:r w:rsidRPr="00B47F27">
        <w:rPr>
          <w:rFonts w:ascii="Times New Roman" w:hAnsi="Times New Roman" w:cs="Times New Roman"/>
          <w:bCs/>
          <w:sz w:val="24"/>
          <w:szCs w:val="24"/>
        </w:rPr>
        <w:t>) § 14 ods. 1 písm. i) zákona č. 79/2015 Z. z.“.</w:t>
      </w:r>
    </w:p>
    <w:p w14:paraId="43E71682" w14:textId="77777777" w:rsidR="0088449E" w:rsidRPr="00B47F27" w:rsidRDefault="0088449E" w:rsidP="0088449E">
      <w:pPr>
        <w:shd w:val="clear" w:color="auto" w:fill="FFFFFF"/>
        <w:spacing w:after="0" w:line="240" w:lineRule="auto"/>
        <w:jc w:val="both"/>
        <w:rPr>
          <w:rFonts w:ascii="Times New Roman" w:hAnsi="Times New Roman" w:cs="Times New Roman"/>
          <w:bCs/>
          <w:sz w:val="24"/>
          <w:szCs w:val="24"/>
        </w:rPr>
      </w:pPr>
    </w:p>
    <w:p w14:paraId="490497A8" w14:textId="77777777" w:rsidR="0088449E" w:rsidRPr="00B47F27" w:rsidRDefault="0088449E" w:rsidP="0088449E">
      <w:pPr>
        <w:shd w:val="clear" w:color="auto" w:fill="FFFFFF"/>
        <w:spacing w:after="0" w:line="240" w:lineRule="auto"/>
        <w:ind w:left="993"/>
        <w:contextualSpacing/>
        <w:jc w:val="both"/>
        <w:rPr>
          <w:rFonts w:ascii="Times New Roman" w:hAnsi="Times New Roman" w:cs="Times New Roman"/>
          <w:iCs/>
          <w:sz w:val="24"/>
          <w:szCs w:val="24"/>
        </w:rPr>
      </w:pPr>
    </w:p>
    <w:p w14:paraId="7C824A7E" w14:textId="77777777" w:rsidR="0088449E" w:rsidRPr="00B47F27" w:rsidRDefault="0088449E" w:rsidP="0088449E">
      <w:pPr>
        <w:shd w:val="clear" w:color="auto" w:fill="FFFFFF"/>
        <w:spacing w:after="0" w:line="240" w:lineRule="auto"/>
        <w:jc w:val="center"/>
        <w:rPr>
          <w:rFonts w:ascii="Times New Roman" w:hAnsi="Times New Roman" w:cs="Times New Roman"/>
          <w:b/>
          <w:sz w:val="24"/>
          <w:szCs w:val="24"/>
          <w:shd w:val="clear" w:color="auto" w:fill="FFFFFF"/>
        </w:rPr>
      </w:pPr>
    </w:p>
    <w:p w14:paraId="2D70C22E" w14:textId="77777777" w:rsidR="0088449E" w:rsidRPr="00B47F27" w:rsidRDefault="0088449E" w:rsidP="0088449E">
      <w:pPr>
        <w:spacing w:after="0" w:line="240" w:lineRule="auto"/>
        <w:jc w:val="center"/>
        <w:rPr>
          <w:rFonts w:ascii="Times New Roman" w:hAnsi="Times New Roman" w:cs="Times New Roman"/>
          <w:b/>
          <w:sz w:val="24"/>
          <w:szCs w:val="24"/>
          <w:shd w:val="clear" w:color="auto" w:fill="FFFFFF"/>
        </w:rPr>
      </w:pPr>
      <w:r w:rsidRPr="00B47F27">
        <w:rPr>
          <w:rFonts w:ascii="Times New Roman" w:hAnsi="Times New Roman" w:cs="Times New Roman"/>
          <w:b/>
          <w:sz w:val="24"/>
          <w:szCs w:val="24"/>
          <w:shd w:val="clear" w:color="auto" w:fill="FFFFFF"/>
        </w:rPr>
        <w:t>Čl. II</w:t>
      </w:r>
    </w:p>
    <w:p w14:paraId="59D622AB" w14:textId="77777777" w:rsidR="0088449E" w:rsidRPr="00B47F27" w:rsidRDefault="0088449E" w:rsidP="0088449E">
      <w:pPr>
        <w:spacing w:after="0" w:line="240" w:lineRule="auto"/>
        <w:jc w:val="both"/>
        <w:rPr>
          <w:rFonts w:ascii="Times New Roman" w:hAnsi="Times New Roman" w:cs="Times New Roman"/>
          <w:b/>
          <w:sz w:val="24"/>
          <w:szCs w:val="24"/>
          <w:shd w:val="clear" w:color="auto" w:fill="FFFFFF"/>
        </w:rPr>
      </w:pPr>
    </w:p>
    <w:p w14:paraId="06FCF0A9" w14:textId="77777777" w:rsidR="0088449E" w:rsidRPr="00B47F27" w:rsidRDefault="0088449E" w:rsidP="0088449E">
      <w:pPr>
        <w:spacing w:after="0" w:line="240" w:lineRule="auto"/>
        <w:jc w:val="both"/>
        <w:rPr>
          <w:rFonts w:ascii="Times New Roman" w:hAnsi="Times New Roman" w:cs="Times New Roman"/>
          <w:sz w:val="24"/>
          <w:szCs w:val="24"/>
        </w:rPr>
      </w:pPr>
      <w:r w:rsidRPr="00B47F27">
        <w:rPr>
          <w:rFonts w:ascii="Times New Roman" w:hAnsi="Times New Roman" w:cs="Times New Roman"/>
          <w:sz w:val="24"/>
          <w:szCs w:val="24"/>
        </w:rPr>
        <w:t xml:space="preserve">Zákon Národnej rady Slovenskej republiky č. 145/1995 Z. z. o správnych poplatkoch v znení zákona č. 123/1996 Z. z., zákona č. 224/1996 Z. z., zákona č. 70/1997 Z. z., zákona č. 1/1998 Z. z., zákona č. 538/2005 Z. z., zákona č. 117/2006 Z. z., zákona č. 232/1999 Z. z., zákona č. 468/2000 Z. z., zákona č. 96/2002 Z. z., zákona č. 583/2003 Z. z., zákona č. 3/2000 Z. z., zákona č. 142/2000 Z. z., zákona č. 211/2000 Z. z., zákona č. 468/2000 Z. z., zákona č. 553/2001 Z. z., zákona č. 118/2002 Z. z., zákona č. 96/2002 Z. z., zákona č. 215/2002 Z. z., zákona č. 237/2002 Z. z., zákona č. 418/2002 Z. z., zákona č. 457/2002 Z. z., zákona č. 477/2002 Z. z., zákona č. 465/2002 Z. z., zákona č. 480/2002 Z. z., zákona č. 217/2003 Z. z., zákona č. 245/2003 Z. z., zákona č. 469/2003 Z. z., zákona č. 190/2003 Z. z., zákona č. 583/2003 Z. z., zákona č. 5/2004 Z. z., zákona č. 450/2003 Z. z., zákona č. 199/2004 Z. z., zákona č. 204/2004 Z. z., zákona č. 347/2004 Z. z., zákona č. 434/2004 Z. z., zákona č. 382/2004 Z. z., zákona č. 533/2004 Z. z., zákona č. 572/2004 Z. z., zákona č. 541/2004 Z. z., zákona č. 633/2004 Z. z., zákona č. 578/2004 Z. z., zákona č. 581/2004 Z. z., zákona č. 653/2004 Z. z., zákona č. 656/2004 Z. z., zákona č. 725/2004 Z. z., zákona č. 5/2005 Z. z., zákona č. 725/2004 Z. z., zákona č. 15/2005 Z. z., zákona č. 171/2005 Z. z., zákona č. 8/2005 Z. z., zákona č. 93/2005 Z. z., zákona č. 342/2005 Z. z., zákona č. 331/2005 Z. z., zákona č. 341/2005 Z. z., zákona č. 308/2005 Z. z., zákona č. 558/2005 Z. z., zákona č. 468/2005 Z. z., zákona č. 473/2005 Z. z., zákona č. 491/2005 Z. z., zákona č. 538/2005 Z. z., zákona č. 572/2005 Z. z., zákona č. 573/2005 Z. z., zákona č. 610/2005 Z. z., zákona č. 14/2006 Z. z., zákona č. 15/2006 Z. z., zákona č. 24/2006 Z. z., zákona č. 117/2006 Z. z., zákona č. 126/2006 Z. z., zákona č. 342/2006 Z. z., zákona č. 124/2006 Z. z., zákona č. 224/2006 Z. z., zákona č. 672/2006 Z. z., zákona č. 693/2006 Z. z., zákona č. 21/2007 Z. z., zákona č. 43/2007 Z. z., zákona č. 95/2007 Z. z., zákona č. 220/2007 Z. z., zákona č. 193/2007 Z. z., zákona č. 279/2007 Z. z., zákona č. 295/2007 Z. z., zákona č. 342/2007 Z. z., zákona č. 355/2007 Z. z., zákona č. 359/2007 Z. z., zákona č. 344/2007 Z. z., zákona č. 358/2007 Z. z., zákona č. 342/2007 Z. z., zákona č. 309/2007 Z. z., zákona č. 343/2007 Z. z., zákona č. 460/2007 Z. z., zákona č. 517/2007 Z. z., zákona č. 537/2007 Z. z., zákona č. 548/2007 Z. z., zákona č. 571/2007 Z. z., zákona č. 577/2007 Z. z., zákona č. 661/2007 Z. z., zákona č. 647/2007 Z. z., zákona č. 92/2008 Z. z., zákona č. 112/2008 Z. z., zákona č. 167/2008 Z. z., zákona č. 405/2008 Z. z., zákona č. 451/2008 Z. z., zákona č. 514/2008 Z. z., zákona č. 408/2008 Z. z., zákona č. 214/2008 Z. z., zákona č. 264/2008 Z. z., zákona č. 465/2008 Z. z., zákona č. 495/2008 Z. z., zákona č. 8/2009 Z. z., zákona č. 45/2009 Z. z., zákona č. 188/2009 Z. z., zákona č. 191/2009 Z. z., zákona č. 292/2009 Z. z., zákona č. 304/2009 Z. z., zákona č. 305/2009 Z. z., zákona č. 307/2009 Z. z., zákona č. 465/2009 Z. z., </w:t>
      </w:r>
      <w:r w:rsidRPr="00B47F27">
        <w:rPr>
          <w:rFonts w:ascii="Times New Roman" w:hAnsi="Times New Roman" w:cs="Times New Roman"/>
          <w:sz w:val="24"/>
          <w:szCs w:val="24"/>
        </w:rPr>
        <w:lastRenderedPageBreak/>
        <w:t>zákona č. 478/2009 Z. z., zákona č. 513/2009 Z. z., zákona č. 568/2009 Z. z., zákona č. 570/2009 Z. z., zákona č. 67/2010 Z. z., zákona č. 594/2009 Z. z., zákona č. 274/2009 Z. z., zákona č. 136/2010 Z. z., zákona č. 144/2010 Z. z., zákona č. 92/2010 Z. z., zákona č. 556/2010 Z. z., zákona č. 514/2010 Z. z., zákona č. 39/2011 Z. z., zákona č. 119/2011 Z. z., zákona č. 200/2011 Z. z., zákona č. 223/2011 Z. z., zákona č. 258/2011 Z. z., zákona č. 254/2011 Z. z., zákona č. 256/2011 Z. z., zákona č. 342/2011 Z. z., zákona č. 405/2011 Z. z., zákona č. 363/2011 Z. z., zákona č. 392/2011 Z. z., zákona č. 324/2011 Z. z., zákona č. 392/2011 Z. z., zákona č. 381/2011 Z. z., zákona č. 409/2011 Z. z., zákona č. 404/2011 Z. z., zákona č. 519/2011 Z. z., zákona č. 381/2011 Z. z., zákona č. 392/2011 Z. z., zákona č. 49/2012 Z. z., zákona č. 96/2012 Z. z., zákona č. 251/2012 Z. z., zákona č. 286/2012 Z. z., zákona č. 339/2012 Z. z., zákona č. 351/2012 Z. z., zákona č. 336/2012 Z. z., zákona č. 439/2012 Z. z., zákona č. 447/2012 Z. z., zákona č. 459/2012 Z. z., zákona č. 286/2012 Z. z., zákona č. 8/2013 Z. z., zákona č. 39/2013 Z. z., zákona č. 40/2013 Z. z., zákona č. 75/2013 Z. z., zákona č. 96/2013 Z. z., zákona č. 72/2013 Z. z., zákona č. 94/2013 Z. z., zákona č. 122/2013 Z. z., zákona č. 154/2013 Z. z., zákona č. 213/2013 Z. z., zákona č. 144/2013 Z. z., zákona č. 311/2013 Z. z., zákona č. 319/2013 Z. z., zákona č. 347/2013 Z. z., zákona č. 286/2012 Z. z., zákona č. 547/2011 Z. z., zákona č. 387/2013 Z. z., zákona č. 388/2013 Z. z., zákona č. 474/2013 Z. z., zákona č. 506/2013 Z. z., zákona č. 35/2014 Z. z., zákona č. 58/2014 Z. z., zákona č. 152/2014 Z. z., zákona č. 162/2014 Z. z., zákona č. 182/2014 Z. z., zákona č. 204/2014 Z. z., zákona č. 262/2014 Z. z., zákona č. 293/2014 Z. z., zákona č. 335/2014 Z. z., zákona č. 399/2014 Z. z. a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157/2018 Z. z.,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165/2020 Z. z., zákona č. 198/2020 Z. z., zákona č.  310/2020 Z. z., zákona č. 378/2021 Z. z., zákona č. 390/2020 Z. z., zákona č. 395/2021 Z. z., zákona č. 460/2020 Z. z., zákona č.  490/2021 Z. z., 149/2021 Z. z., zákona č. 259/2021 Z. z., zákona č. 287/2021 Z. z., zákona č. 372/2021 Z. z., zákona č. 402/2021 Z. z., zákona č. 404/2021 Z. z., zákona č.  455/2021 Z. z., zákona č. 500/2021 Z. z., zákona č. 540/2021 Z. z., zákona č. 111/2022 Z. z., zákona č. 114/2022 Z. z., zákona č. 122/2022 Z. z., zákona č. 128/2022 Z. z., zákona č. 180/2022 Z. z., zákona č. 181/2022 Z. z., zákona č. 246/2022 Z. z., zákona č. 249/2022 Z. z., zákona č. 253/2022 Z. z., zákona č. 264/2022 Z. z., zákona č. 266/2022 Z. z., zákona č. 325/2022 Z. z., zákona č. 408/2022 Z. z. zákona č. 427/2022 Z. z. a zákona č. 429/2022 Z. z.  sa mení a dopĺňa takto:</w:t>
      </w:r>
    </w:p>
    <w:p w14:paraId="30A94482" w14:textId="77777777" w:rsidR="0088449E" w:rsidRPr="00B47F27" w:rsidRDefault="0088449E" w:rsidP="0088449E">
      <w:pPr>
        <w:spacing w:after="0" w:line="240" w:lineRule="auto"/>
        <w:jc w:val="both"/>
        <w:rPr>
          <w:rFonts w:ascii="Times New Roman" w:hAnsi="Times New Roman" w:cs="Times New Roman"/>
          <w:sz w:val="24"/>
          <w:szCs w:val="24"/>
        </w:rPr>
      </w:pPr>
    </w:p>
    <w:p w14:paraId="68B60325" w14:textId="77777777" w:rsidR="0088449E" w:rsidRPr="00B47F27" w:rsidRDefault="0088449E" w:rsidP="0088449E">
      <w:pPr>
        <w:spacing w:after="0" w:line="240" w:lineRule="auto"/>
        <w:ind w:left="426" w:hanging="426"/>
        <w:jc w:val="both"/>
        <w:rPr>
          <w:rFonts w:ascii="Times New Roman" w:hAnsi="Times New Roman" w:cs="Times New Roman"/>
          <w:bCs/>
          <w:sz w:val="24"/>
          <w:szCs w:val="24"/>
        </w:rPr>
      </w:pPr>
      <w:r w:rsidRPr="00B47F27">
        <w:rPr>
          <w:rFonts w:ascii="Times New Roman" w:hAnsi="Times New Roman" w:cs="Times New Roman"/>
          <w:sz w:val="24"/>
          <w:szCs w:val="24"/>
        </w:rPr>
        <w:t>1.</w:t>
      </w:r>
      <w:r w:rsidRPr="00B47F27">
        <w:rPr>
          <w:rFonts w:ascii="Times New Roman" w:hAnsi="Times New Roman" w:cs="Times New Roman"/>
          <w:sz w:val="24"/>
          <w:szCs w:val="24"/>
        </w:rPr>
        <w:tab/>
        <w:t>V prílohe v Sadzobníku správnych poplatkov v časti X. Životné prostredie v položke 162 sa vypúšťa písmeno o)</w:t>
      </w:r>
      <w:r w:rsidRPr="00B47F27">
        <w:rPr>
          <w:rFonts w:ascii="Times New Roman" w:hAnsi="Times New Roman" w:cs="Times New Roman"/>
          <w:bCs/>
          <w:sz w:val="24"/>
          <w:szCs w:val="24"/>
        </w:rPr>
        <w:t xml:space="preserve">.   </w:t>
      </w:r>
    </w:p>
    <w:p w14:paraId="29A38D11" w14:textId="77777777" w:rsidR="0088449E" w:rsidRPr="00B47F27" w:rsidRDefault="0088449E" w:rsidP="0088449E">
      <w:pPr>
        <w:spacing w:after="0" w:line="240" w:lineRule="auto"/>
        <w:ind w:left="426" w:hanging="426"/>
        <w:jc w:val="both"/>
        <w:rPr>
          <w:rFonts w:ascii="Times New Roman" w:hAnsi="Times New Roman" w:cs="Times New Roman"/>
          <w:bCs/>
          <w:sz w:val="24"/>
          <w:szCs w:val="24"/>
        </w:rPr>
      </w:pPr>
    </w:p>
    <w:p w14:paraId="02678ADD" w14:textId="2059EA0C" w:rsidR="0088449E" w:rsidRPr="00B47F27" w:rsidRDefault="0088449E" w:rsidP="0088449E">
      <w:pPr>
        <w:spacing w:after="0" w:line="240" w:lineRule="auto"/>
        <w:jc w:val="both"/>
        <w:rPr>
          <w:rFonts w:ascii="Times New Roman" w:hAnsi="Times New Roman" w:cs="Times New Roman"/>
          <w:bCs/>
          <w:sz w:val="24"/>
          <w:szCs w:val="24"/>
        </w:rPr>
      </w:pPr>
      <w:r w:rsidRPr="00B47F27">
        <w:rPr>
          <w:rFonts w:ascii="Times New Roman" w:hAnsi="Times New Roman" w:cs="Times New Roman"/>
          <w:bCs/>
          <w:sz w:val="24"/>
          <w:szCs w:val="24"/>
        </w:rPr>
        <w:t xml:space="preserve">2. </w:t>
      </w:r>
      <w:r w:rsidRPr="00B47F27">
        <w:rPr>
          <w:rFonts w:ascii="Times New Roman" w:hAnsi="Times New Roman" w:cs="Times New Roman"/>
          <w:sz w:val="24"/>
          <w:szCs w:val="24"/>
        </w:rPr>
        <w:t>V prílohe Sadzobníka správnych poplatkov v časti X. Životné prostredie v položke 162 písm. v)  sa suma „50</w:t>
      </w:r>
      <w:r w:rsidR="00B65ECE">
        <w:rPr>
          <w:rFonts w:ascii="Times New Roman" w:hAnsi="Times New Roman" w:cs="Times New Roman"/>
          <w:sz w:val="24"/>
          <w:szCs w:val="24"/>
        </w:rPr>
        <w:t xml:space="preserve"> eur“ nahrádza sumou „500 eur“.</w:t>
      </w:r>
    </w:p>
    <w:p w14:paraId="5946F0EA" w14:textId="77777777" w:rsidR="0088449E" w:rsidRPr="00B47F27" w:rsidRDefault="0088449E" w:rsidP="0088449E">
      <w:pPr>
        <w:spacing w:after="0" w:line="240" w:lineRule="auto"/>
        <w:jc w:val="both"/>
        <w:rPr>
          <w:rFonts w:ascii="Times New Roman" w:hAnsi="Times New Roman" w:cs="Times New Roman"/>
          <w:sz w:val="24"/>
          <w:szCs w:val="24"/>
        </w:rPr>
      </w:pPr>
    </w:p>
    <w:p w14:paraId="1195166E" w14:textId="77777777" w:rsidR="0088449E" w:rsidRPr="00B47F27" w:rsidRDefault="0088449E" w:rsidP="0088449E">
      <w:pPr>
        <w:spacing w:after="0" w:line="240" w:lineRule="auto"/>
        <w:jc w:val="both"/>
        <w:rPr>
          <w:rFonts w:ascii="Times New Roman" w:hAnsi="Times New Roman" w:cs="Times New Roman"/>
          <w:sz w:val="24"/>
          <w:szCs w:val="24"/>
        </w:rPr>
      </w:pPr>
      <w:r w:rsidRPr="00B47F27">
        <w:rPr>
          <w:rFonts w:ascii="Times New Roman" w:hAnsi="Times New Roman" w:cs="Times New Roman"/>
          <w:sz w:val="24"/>
          <w:szCs w:val="24"/>
        </w:rPr>
        <w:t xml:space="preserve">3. V prílohe v Sadzobníku správnych poplatkov v časti X. Životné prostredie v položke 162 sa dopĺňa písmeno </w:t>
      </w:r>
      <w:proofErr w:type="spellStart"/>
      <w:r w:rsidRPr="00B47F27">
        <w:rPr>
          <w:rFonts w:ascii="Times New Roman" w:hAnsi="Times New Roman" w:cs="Times New Roman"/>
          <w:sz w:val="24"/>
          <w:szCs w:val="24"/>
        </w:rPr>
        <w:t>al</w:t>
      </w:r>
      <w:proofErr w:type="spellEnd"/>
      <w:r w:rsidRPr="00B47F27">
        <w:rPr>
          <w:rFonts w:ascii="Times New Roman" w:hAnsi="Times New Roman" w:cs="Times New Roman"/>
          <w:sz w:val="24"/>
          <w:szCs w:val="24"/>
        </w:rPr>
        <w:t>), ktoré znie:</w:t>
      </w:r>
    </w:p>
    <w:p w14:paraId="1F8A4724" w14:textId="77777777" w:rsidR="0088449E" w:rsidRPr="00B47F27" w:rsidRDefault="0088449E" w:rsidP="0088449E">
      <w:pPr>
        <w:pStyle w:val="Odsekzoznamu"/>
        <w:spacing w:after="0" w:line="240" w:lineRule="auto"/>
        <w:ind w:left="1146"/>
        <w:jc w:val="both"/>
        <w:rPr>
          <w:rFonts w:ascii="Times New Roman" w:hAnsi="Times New Roman" w:cs="Times New Roman"/>
          <w:sz w:val="24"/>
          <w:szCs w:val="24"/>
        </w:rPr>
      </w:pPr>
    </w:p>
    <w:p w14:paraId="16D7E701" w14:textId="614A31E0" w:rsidR="0088449E" w:rsidRPr="00B47F27" w:rsidRDefault="00CF6778" w:rsidP="00CF6778">
      <w:pPr>
        <w:spacing w:after="0" w:line="240" w:lineRule="auto"/>
        <w:jc w:val="both"/>
        <w:rPr>
          <w:rFonts w:ascii="Times New Roman" w:hAnsi="Times New Roman" w:cs="Times New Roman"/>
          <w:sz w:val="24"/>
          <w:szCs w:val="24"/>
        </w:rPr>
      </w:pPr>
      <w:r w:rsidRPr="00B47F27">
        <w:rPr>
          <w:rFonts w:ascii="Times New Roman" w:hAnsi="Times New Roman" w:cs="Times New Roman"/>
          <w:sz w:val="24"/>
          <w:szCs w:val="24"/>
        </w:rPr>
        <w:t xml:space="preserve">     </w:t>
      </w:r>
      <w:r w:rsidR="0088449E" w:rsidRPr="00B47F27">
        <w:rPr>
          <w:rFonts w:ascii="Times New Roman" w:hAnsi="Times New Roman" w:cs="Times New Roman"/>
          <w:sz w:val="24"/>
          <w:szCs w:val="24"/>
        </w:rPr>
        <w:t>„</w:t>
      </w:r>
      <w:proofErr w:type="spellStart"/>
      <w:r w:rsidR="0088449E" w:rsidRPr="00B47F27">
        <w:rPr>
          <w:rFonts w:ascii="Times New Roman" w:hAnsi="Times New Roman" w:cs="Times New Roman"/>
          <w:sz w:val="24"/>
          <w:szCs w:val="24"/>
        </w:rPr>
        <w:t>al</w:t>
      </w:r>
      <w:proofErr w:type="spellEnd"/>
      <w:r w:rsidR="0088449E" w:rsidRPr="00B47F27">
        <w:rPr>
          <w:rFonts w:ascii="Times New Roman" w:hAnsi="Times New Roman" w:cs="Times New Roman"/>
          <w:sz w:val="24"/>
          <w:szCs w:val="24"/>
        </w:rPr>
        <w:t xml:space="preserve">) </w:t>
      </w:r>
      <w:r w:rsidR="00682C98">
        <w:rPr>
          <w:rFonts w:ascii="Times New Roman" w:hAnsi="Times New Roman" w:cs="Times New Roman"/>
          <w:sz w:val="24"/>
          <w:szCs w:val="24"/>
        </w:rPr>
        <w:t>Zmena rozhodnutia o udelení povolenia</w:t>
      </w:r>
      <w:r w:rsidR="0088449E" w:rsidRPr="00B47F27">
        <w:rPr>
          <w:rFonts w:ascii="Times New Roman" w:hAnsi="Times New Roman" w:cs="Times New Roman"/>
          <w:sz w:val="24"/>
          <w:szCs w:val="24"/>
        </w:rPr>
        <w:t xml:space="preserve"> na cezhraničný pohyb odpadov</w:t>
      </w:r>
      <w:r w:rsidR="0088449E" w:rsidRPr="00B47F27">
        <w:rPr>
          <w:rFonts w:ascii="Times New Roman" w:hAnsi="Times New Roman" w:cs="Times New Roman"/>
          <w:sz w:val="24"/>
          <w:szCs w:val="24"/>
          <w:vertAlign w:val="superscript"/>
        </w:rPr>
        <w:t>38</w:t>
      </w:r>
      <w:r w:rsidR="0088449E" w:rsidRPr="00B47F27">
        <w:rPr>
          <w:rFonts w:ascii="Times New Roman" w:hAnsi="Times New Roman" w:cs="Times New Roman"/>
          <w:sz w:val="24"/>
          <w:szCs w:val="24"/>
        </w:rPr>
        <w:t>)..............300 eur“.</w:t>
      </w:r>
    </w:p>
    <w:p w14:paraId="763F65BB" w14:textId="77777777" w:rsidR="00F170B4" w:rsidRDefault="00F170B4" w:rsidP="009F2B48">
      <w:pPr>
        <w:shd w:val="clear" w:color="auto" w:fill="FFFFFF"/>
        <w:spacing w:after="0" w:line="240" w:lineRule="auto"/>
        <w:jc w:val="center"/>
        <w:rPr>
          <w:rFonts w:ascii="Times New Roman" w:eastAsia="Times New Roman" w:hAnsi="Times New Roman" w:cs="Times New Roman"/>
          <w:b/>
          <w:bCs/>
          <w:sz w:val="24"/>
          <w:szCs w:val="24"/>
          <w:lang w:eastAsia="sk-SK"/>
        </w:rPr>
      </w:pPr>
    </w:p>
    <w:p w14:paraId="35DFED11" w14:textId="77777777" w:rsidR="00A5693C" w:rsidRPr="00B47F27" w:rsidRDefault="00A5693C" w:rsidP="009F2B48">
      <w:pPr>
        <w:shd w:val="clear" w:color="auto" w:fill="FFFFFF"/>
        <w:spacing w:after="0" w:line="240" w:lineRule="auto"/>
        <w:jc w:val="center"/>
        <w:rPr>
          <w:rFonts w:ascii="Times New Roman" w:eastAsia="Times New Roman" w:hAnsi="Times New Roman" w:cs="Times New Roman"/>
          <w:b/>
          <w:bCs/>
          <w:sz w:val="24"/>
          <w:szCs w:val="24"/>
          <w:lang w:eastAsia="sk-SK"/>
        </w:rPr>
      </w:pPr>
    </w:p>
    <w:p w14:paraId="36A2F670" w14:textId="10C94B48" w:rsidR="00CD32BC" w:rsidRPr="00B47F27" w:rsidRDefault="00CD32BC" w:rsidP="009F2B48">
      <w:pPr>
        <w:shd w:val="clear" w:color="auto" w:fill="FFFFFF"/>
        <w:spacing w:after="0" w:line="240" w:lineRule="auto"/>
        <w:jc w:val="center"/>
        <w:rPr>
          <w:rFonts w:ascii="Times New Roman" w:eastAsia="Times New Roman" w:hAnsi="Times New Roman" w:cs="Times New Roman"/>
          <w:b/>
          <w:bCs/>
          <w:sz w:val="24"/>
          <w:szCs w:val="24"/>
          <w:lang w:eastAsia="sk-SK"/>
        </w:rPr>
      </w:pPr>
      <w:r w:rsidRPr="00B47F27">
        <w:rPr>
          <w:rFonts w:ascii="Times New Roman" w:eastAsia="Times New Roman" w:hAnsi="Times New Roman" w:cs="Times New Roman"/>
          <w:b/>
          <w:bCs/>
          <w:sz w:val="24"/>
          <w:szCs w:val="24"/>
          <w:lang w:eastAsia="sk-SK"/>
        </w:rPr>
        <w:t xml:space="preserve">Čl. </w:t>
      </w:r>
      <w:r w:rsidR="00272F8A" w:rsidRPr="00B47F27">
        <w:rPr>
          <w:rFonts w:ascii="Times New Roman" w:eastAsia="Times New Roman" w:hAnsi="Times New Roman" w:cs="Times New Roman"/>
          <w:b/>
          <w:bCs/>
          <w:sz w:val="24"/>
          <w:szCs w:val="24"/>
          <w:lang w:eastAsia="sk-SK"/>
        </w:rPr>
        <w:t>I</w:t>
      </w:r>
      <w:r w:rsidR="007968B6">
        <w:rPr>
          <w:rFonts w:ascii="Times New Roman" w:eastAsia="Times New Roman" w:hAnsi="Times New Roman" w:cs="Times New Roman"/>
          <w:b/>
          <w:bCs/>
          <w:sz w:val="24"/>
          <w:szCs w:val="24"/>
          <w:lang w:eastAsia="sk-SK"/>
        </w:rPr>
        <w:t>II</w:t>
      </w:r>
    </w:p>
    <w:p w14:paraId="3707A245" w14:textId="77777777" w:rsidR="00B2342B" w:rsidRPr="00B47F27" w:rsidRDefault="00B2342B" w:rsidP="009F2B48">
      <w:pPr>
        <w:shd w:val="clear" w:color="auto" w:fill="FFFFFF"/>
        <w:spacing w:after="0" w:line="240" w:lineRule="auto"/>
        <w:jc w:val="center"/>
        <w:rPr>
          <w:rFonts w:ascii="Times New Roman" w:eastAsia="Times New Roman" w:hAnsi="Times New Roman" w:cs="Times New Roman"/>
          <w:b/>
          <w:bCs/>
          <w:sz w:val="24"/>
          <w:szCs w:val="24"/>
          <w:lang w:eastAsia="sk-SK"/>
        </w:rPr>
      </w:pPr>
    </w:p>
    <w:p w14:paraId="09006FC9" w14:textId="75033689" w:rsidR="00B2342B" w:rsidRPr="00B47F27" w:rsidRDefault="00B2342B" w:rsidP="009F2B48">
      <w:pPr>
        <w:pStyle w:val="Odsekzoznamu"/>
        <w:spacing w:after="0" w:line="240" w:lineRule="auto"/>
        <w:ind w:left="0" w:firstLine="567"/>
        <w:jc w:val="both"/>
        <w:rPr>
          <w:rFonts w:ascii="Times New Roman" w:hAnsi="Times New Roman" w:cs="Times New Roman"/>
          <w:bCs/>
          <w:sz w:val="24"/>
          <w:szCs w:val="24"/>
        </w:rPr>
      </w:pPr>
      <w:r w:rsidRPr="00B47F27">
        <w:rPr>
          <w:rFonts w:ascii="Times New Roman" w:hAnsi="Times New Roman" w:cs="Times New Roman"/>
          <w:bCs/>
          <w:sz w:val="24"/>
          <w:szCs w:val="24"/>
        </w:rPr>
        <w:t>Zákon č. 359/2007 Z. z. o prevencii a náprave environmentálnych škôd a o zmene a doplnení niektorých zákonov v znení zákona č. 514/2008 Z. z., zákona č. 515/2008 Z. z., zákona č. 258/2011 Z. z., zákona č. 39/2013 Z. z., zákona č. 180/2013 Z. z.. zákona č. 210/2019 z. z</w:t>
      </w:r>
      <w:r w:rsidR="0060587D" w:rsidRPr="00B47F27">
        <w:rPr>
          <w:rFonts w:ascii="Times New Roman" w:hAnsi="Times New Roman" w:cs="Times New Roman"/>
          <w:bCs/>
          <w:sz w:val="24"/>
          <w:szCs w:val="24"/>
        </w:rPr>
        <w:t xml:space="preserve">.  a zákona č. 460/2019 Z. z. </w:t>
      </w:r>
      <w:r w:rsidRPr="00B47F27">
        <w:rPr>
          <w:rFonts w:ascii="Times New Roman" w:hAnsi="Times New Roman" w:cs="Times New Roman"/>
          <w:bCs/>
          <w:sz w:val="24"/>
          <w:szCs w:val="24"/>
        </w:rPr>
        <w:t xml:space="preserve">sa mení a dopĺňa takto: </w:t>
      </w:r>
    </w:p>
    <w:p w14:paraId="70CD20B2"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086C5317" w14:textId="77777777" w:rsidR="00B2342B" w:rsidRPr="00B47F27" w:rsidRDefault="00B2342B" w:rsidP="00D11AE9">
      <w:pPr>
        <w:pStyle w:val="Odsekzoznamu"/>
        <w:numPr>
          <w:ilvl w:val="0"/>
          <w:numId w:val="1"/>
        </w:numPr>
        <w:spacing w:after="0" w:line="240" w:lineRule="auto"/>
        <w:ind w:left="426" w:hanging="426"/>
        <w:rPr>
          <w:rFonts w:ascii="Times New Roman" w:hAnsi="Times New Roman" w:cs="Times New Roman"/>
          <w:bCs/>
          <w:sz w:val="24"/>
          <w:szCs w:val="24"/>
        </w:rPr>
      </w:pPr>
      <w:r w:rsidRPr="00B47F27">
        <w:rPr>
          <w:rFonts w:ascii="Times New Roman" w:hAnsi="Times New Roman" w:cs="Times New Roman"/>
          <w:bCs/>
          <w:sz w:val="24"/>
          <w:szCs w:val="24"/>
        </w:rPr>
        <w:t>Poznámka pod čiarou k odkazu 3 znie:</w:t>
      </w:r>
    </w:p>
    <w:p w14:paraId="3EBC47BD"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3</w:t>
      </w:r>
      <w:r w:rsidRPr="00B47F27">
        <w:rPr>
          <w:rFonts w:ascii="Times New Roman" w:hAnsi="Times New Roman" w:cs="Times New Roman"/>
          <w:bCs/>
          <w:sz w:val="24"/>
          <w:szCs w:val="24"/>
        </w:rPr>
        <w:t>) § 97 ods. 1 písm. a) až d) zákona č. 79/2015 Z. z. o odpadoch a o zmene a doplnení niektorých zákonov v znení neskorších predpisov.“.</w:t>
      </w:r>
    </w:p>
    <w:p w14:paraId="5818E1D8" w14:textId="622F6C12" w:rsidR="00B2342B" w:rsidRPr="00B47F27" w:rsidRDefault="00B2342B" w:rsidP="009F2B48">
      <w:pPr>
        <w:spacing w:after="0" w:line="240" w:lineRule="auto"/>
        <w:jc w:val="both"/>
        <w:rPr>
          <w:rFonts w:ascii="Times New Roman" w:hAnsi="Times New Roman" w:cs="Times New Roman"/>
          <w:bCs/>
          <w:sz w:val="24"/>
          <w:szCs w:val="24"/>
        </w:rPr>
      </w:pPr>
    </w:p>
    <w:p w14:paraId="4D9D008C" w14:textId="77777777" w:rsidR="00B2342B" w:rsidRPr="00B47F27" w:rsidRDefault="00B2342B" w:rsidP="009F2B48">
      <w:pPr>
        <w:spacing w:after="0" w:line="240" w:lineRule="auto"/>
        <w:rPr>
          <w:rFonts w:ascii="Times New Roman" w:hAnsi="Times New Roman" w:cs="Times New Roman"/>
          <w:bCs/>
          <w:sz w:val="24"/>
          <w:szCs w:val="24"/>
        </w:rPr>
      </w:pPr>
      <w:r w:rsidRPr="00B47F27">
        <w:rPr>
          <w:rFonts w:ascii="Times New Roman" w:hAnsi="Times New Roman" w:cs="Times New Roman"/>
          <w:bCs/>
          <w:sz w:val="24"/>
          <w:szCs w:val="24"/>
        </w:rPr>
        <w:t>2.   Poznámka pod čiarou k odkazu 4 znie:</w:t>
      </w:r>
    </w:p>
    <w:p w14:paraId="1B2AD5FA"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4</w:t>
      </w:r>
      <w:r w:rsidRPr="00B47F27">
        <w:rPr>
          <w:rFonts w:ascii="Times New Roman" w:hAnsi="Times New Roman" w:cs="Times New Roman"/>
          <w:bCs/>
          <w:sz w:val="24"/>
          <w:szCs w:val="24"/>
        </w:rPr>
        <w:t>) § 98 ods. 1 a) zákona č. 79/2015 Z. z. o odpadoch a o zmene a doplnení niektorých zákonov v znení neskorších predpisov.“.</w:t>
      </w:r>
    </w:p>
    <w:p w14:paraId="4CB7BC8F" w14:textId="2E8D3E0A" w:rsidR="00B2342B" w:rsidRPr="00B47F27" w:rsidRDefault="00B2342B" w:rsidP="009F2B48">
      <w:pPr>
        <w:spacing w:after="0" w:line="240" w:lineRule="auto"/>
        <w:rPr>
          <w:rFonts w:ascii="Times New Roman" w:hAnsi="Times New Roman" w:cs="Times New Roman"/>
          <w:bCs/>
          <w:sz w:val="24"/>
          <w:szCs w:val="24"/>
        </w:rPr>
      </w:pPr>
    </w:p>
    <w:p w14:paraId="3FC98E8B" w14:textId="1D51D215" w:rsidR="00B2342B" w:rsidRPr="00F878BF" w:rsidRDefault="00F878BF" w:rsidP="00F878B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3. </w:t>
      </w:r>
      <w:r w:rsidR="00B2342B" w:rsidRPr="00F878BF">
        <w:rPr>
          <w:rFonts w:ascii="Times New Roman" w:hAnsi="Times New Roman" w:cs="Times New Roman"/>
          <w:bCs/>
          <w:sz w:val="24"/>
          <w:szCs w:val="24"/>
        </w:rPr>
        <w:t xml:space="preserve"> Poznámka pod čiarou k odkazu 23 znie:</w:t>
      </w:r>
    </w:p>
    <w:p w14:paraId="326E471C" w14:textId="77777777" w:rsidR="00B2342B" w:rsidRPr="00B47F27" w:rsidRDefault="00B2342B" w:rsidP="009F2B48">
      <w:pPr>
        <w:spacing w:after="0" w:line="240" w:lineRule="auto"/>
        <w:ind w:left="426" w:hanging="426"/>
        <w:rPr>
          <w:rFonts w:ascii="Times New Roman" w:hAnsi="Times New Roman" w:cs="Times New Roman"/>
          <w:bCs/>
          <w:sz w:val="24"/>
          <w:szCs w:val="24"/>
        </w:rPr>
      </w:pPr>
      <w:r w:rsidRPr="00B47F27">
        <w:rPr>
          <w:rFonts w:ascii="Times New Roman" w:hAnsi="Times New Roman" w:cs="Times New Roman"/>
          <w:bCs/>
          <w:sz w:val="24"/>
          <w:szCs w:val="24"/>
        </w:rPr>
        <w:t xml:space="preserve">       „</w:t>
      </w:r>
      <w:r w:rsidRPr="00B47F27">
        <w:rPr>
          <w:rFonts w:ascii="Times New Roman" w:hAnsi="Times New Roman" w:cs="Times New Roman"/>
          <w:bCs/>
          <w:sz w:val="24"/>
          <w:szCs w:val="24"/>
          <w:vertAlign w:val="superscript"/>
        </w:rPr>
        <w:t>23</w:t>
      </w:r>
      <w:r w:rsidRPr="00B47F27">
        <w:rPr>
          <w:rFonts w:ascii="Times New Roman" w:hAnsi="Times New Roman" w:cs="Times New Roman"/>
          <w:bCs/>
          <w:sz w:val="24"/>
          <w:szCs w:val="24"/>
        </w:rPr>
        <w:t xml:space="preserve">) </w:t>
      </w:r>
      <w:r w:rsidRPr="00B47F27">
        <w:rPr>
          <w:rFonts w:ascii="Times New Roman" w:hAnsi="Times New Roman" w:cs="Times New Roman"/>
          <w:sz w:val="24"/>
          <w:szCs w:val="24"/>
        </w:rPr>
        <w:t>Zákon č. 355/2007 Z. z. o ochrane, podpore a rozvoji verejného zdravia a o zmene a doplnení  niektorých zákonov v znení neskorších predpisov.“.</w:t>
      </w:r>
      <w:r w:rsidRPr="00B47F27">
        <w:rPr>
          <w:rFonts w:ascii="Times New Roman" w:hAnsi="Times New Roman" w:cs="Times New Roman"/>
          <w:bCs/>
          <w:sz w:val="24"/>
          <w:szCs w:val="24"/>
        </w:rPr>
        <w:br/>
      </w:r>
    </w:p>
    <w:p w14:paraId="4BAAC421" w14:textId="7118DD81" w:rsidR="00B2342B" w:rsidRPr="00F878BF" w:rsidRDefault="00F878BF" w:rsidP="00F878B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4. </w:t>
      </w:r>
      <w:r w:rsidR="00B2342B" w:rsidRPr="00F878BF">
        <w:rPr>
          <w:rFonts w:ascii="Times New Roman" w:hAnsi="Times New Roman" w:cs="Times New Roman"/>
          <w:bCs/>
          <w:sz w:val="24"/>
          <w:szCs w:val="24"/>
        </w:rPr>
        <w:t>V § 2 odsek 4 znie:</w:t>
      </w:r>
    </w:p>
    <w:p w14:paraId="71330059"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„(4) Závažnosť nepriaznivých účinkov na vode podľa odseku 1 písm. a) druhého bodu sa určuje a posudzuje podľa osobitných predpisov</w:t>
      </w:r>
      <w:r w:rsidRPr="00B47F27">
        <w:rPr>
          <w:rFonts w:ascii="Times New Roman" w:hAnsi="Times New Roman" w:cs="Times New Roman"/>
          <w:bCs/>
          <w:sz w:val="24"/>
          <w:szCs w:val="24"/>
          <w:vertAlign w:val="superscript"/>
        </w:rPr>
        <w:t>38</w:t>
      </w:r>
      <w:r w:rsidRPr="00B47F27">
        <w:rPr>
          <w:rFonts w:ascii="Times New Roman" w:hAnsi="Times New Roman" w:cs="Times New Roman"/>
          <w:bCs/>
          <w:sz w:val="24"/>
          <w:szCs w:val="24"/>
        </w:rPr>
        <w:t>)  pre oblasť povodia prislúchajúcu k vodnému zdroju využívanému pre pitné účely, vo vzťahu k stavu útvarov podzemných vôd alebo povrchových vôd.“ .</w:t>
      </w:r>
    </w:p>
    <w:p w14:paraId="4CA158C8"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64D7D3A2"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Poznámka pod čiarou k odkazu 38 znie:</w:t>
      </w:r>
    </w:p>
    <w:p w14:paraId="46DEEC08" w14:textId="7668598E" w:rsidR="00B2342B" w:rsidRPr="00B47F27" w:rsidRDefault="00B2342B" w:rsidP="009F2B48">
      <w:pPr>
        <w:pStyle w:val="Odsekzoznamu"/>
        <w:spacing w:after="0" w:line="240" w:lineRule="auto"/>
        <w:ind w:left="426"/>
        <w:jc w:val="both"/>
        <w:rPr>
          <w:rFonts w:ascii="Times New Roman" w:hAnsi="Times New Roman" w:cs="Times New Roman"/>
          <w:sz w:val="24"/>
          <w:szCs w:val="24"/>
        </w:rPr>
      </w:pP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38</w:t>
      </w:r>
      <w:r w:rsidRPr="00B47F27">
        <w:rPr>
          <w:rFonts w:ascii="Times New Roman" w:hAnsi="Times New Roman" w:cs="Times New Roman"/>
          <w:bCs/>
          <w:sz w:val="24"/>
          <w:szCs w:val="24"/>
        </w:rPr>
        <w:t xml:space="preserve">) </w:t>
      </w:r>
      <w:r w:rsidRPr="00B47F27">
        <w:rPr>
          <w:rFonts w:ascii="Times New Roman" w:hAnsi="Times New Roman" w:cs="Times New Roman"/>
          <w:sz w:val="24"/>
          <w:szCs w:val="24"/>
        </w:rPr>
        <w:t>Napríklad § 4, 4a, 4b, 4c zákona č. 364/2004 Z. z., nariadenie vlády Slovenskej republiky č. 269/2010 Z. z., ktorým sa ustanovujú požiadavky na dosiahnutie dobrého stavu vôd v znení neskorších predpisov, vyhláška Ministerstva pôdohospodárstva, životného prostredia a regionálneho rozvoja Slovenskej republiky č. 418/2010 Z. z. o vykonaní niektorých ustanovení vodného zákona v znení vyhlášky č. 212/2016 Z. z.“.</w:t>
      </w:r>
    </w:p>
    <w:p w14:paraId="309C971D" w14:textId="77777777" w:rsidR="00DE004E" w:rsidRPr="00B47F27" w:rsidRDefault="00DE004E" w:rsidP="0060587D">
      <w:pPr>
        <w:spacing w:after="0" w:line="240" w:lineRule="auto"/>
        <w:jc w:val="both"/>
        <w:rPr>
          <w:rFonts w:ascii="Times New Roman" w:hAnsi="Times New Roman" w:cs="Times New Roman"/>
          <w:bCs/>
          <w:sz w:val="24"/>
          <w:szCs w:val="24"/>
        </w:rPr>
      </w:pPr>
    </w:p>
    <w:p w14:paraId="7111C43F" w14:textId="77777777" w:rsidR="00B2342B" w:rsidRPr="00B47F27" w:rsidRDefault="00B2342B" w:rsidP="009F2B48">
      <w:pPr>
        <w:spacing w:after="0" w:line="240" w:lineRule="auto"/>
        <w:ind w:left="284" w:hanging="284"/>
        <w:jc w:val="both"/>
        <w:rPr>
          <w:rFonts w:ascii="Times New Roman" w:hAnsi="Times New Roman" w:cs="Times New Roman"/>
          <w:bCs/>
          <w:sz w:val="24"/>
          <w:szCs w:val="24"/>
        </w:rPr>
      </w:pPr>
      <w:r w:rsidRPr="00B47F27">
        <w:rPr>
          <w:rFonts w:ascii="Times New Roman" w:hAnsi="Times New Roman" w:cs="Times New Roman"/>
          <w:bCs/>
          <w:sz w:val="24"/>
          <w:szCs w:val="24"/>
        </w:rPr>
        <w:t>5.  V § 3 odsek 2 znie:</w:t>
      </w:r>
    </w:p>
    <w:p w14:paraId="51A2A0D1" w14:textId="1C408E1B"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 xml:space="preserve">„(2) Za bezprostrednú hrozbu environmentálnej škody a environmentálnu škodu zodpovedá prevádzkovateľ, ktorý ju spôsobil pracovnou činnosťou podľa § 1 ods. 2 a 3, ak </w:t>
      </w:r>
      <w:r w:rsidRPr="00526284">
        <w:rPr>
          <w:rFonts w:ascii="Times New Roman" w:hAnsi="Times New Roman" w:cs="Times New Roman"/>
          <w:bCs/>
          <w:sz w:val="24"/>
          <w:szCs w:val="24"/>
        </w:rPr>
        <w:t>§ 11 ods</w:t>
      </w:r>
      <w:r w:rsidR="00441D61" w:rsidRPr="00526284">
        <w:rPr>
          <w:rFonts w:ascii="Times New Roman" w:hAnsi="Times New Roman" w:cs="Times New Roman"/>
          <w:bCs/>
          <w:sz w:val="24"/>
          <w:szCs w:val="24"/>
        </w:rPr>
        <w:t>.</w:t>
      </w:r>
      <w:r w:rsidRPr="00C151F0">
        <w:rPr>
          <w:rFonts w:ascii="Times New Roman" w:hAnsi="Times New Roman" w:cs="Times New Roman"/>
          <w:bCs/>
          <w:sz w:val="24"/>
          <w:szCs w:val="24"/>
        </w:rPr>
        <w:t xml:space="preserve"> 3 a 4</w:t>
      </w:r>
      <w:r w:rsidRPr="00B47F27">
        <w:rPr>
          <w:rFonts w:ascii="Times New Roman" w:hAnsi="Times New Roman" w:cs="Times New Roman"/>
          <w:bCs/>
          <w:sz w:val="24"/>
          <w:szCs w:val="24"/>
        </w:rPr>
        <w:t xml:space="preserve"> neustanovuje inak.“.</w:t>
      </w:r>
    </w:p>
    <w:p w14:paraId="67005C8C" w14:textId="77777777" w:rsidR="00B2342B" w:rsidRPr="00B47F27" w:rsidRDefault="00B2342B" w:rsidP="009F2B48">
      <w:pPr>
        <w:spacing w:after="0" w:line="240" w:lineRule="auto"/>
        <w:jc w:val="both"/>
        <w:rPr>
          <w:rFonts w:ascii="Times New Roman" w:hAnsi="Times New Roman" w:cs="Times New Roman"/>
          <w:bCs/>
          <w:sz w:val="24"/>
          <w:szCs w:val="24"/>
        </w:rPr>
      </w:pPr>
    </w:p>
    <w:p w14:paraId="45D86546" w14:textId="4FF3C2BF" w:rsidR="00B2342B" w:rsidRPr="00B47F27" w:rsidRDefault="00D72AE1" w:rsidP="009F2B48">
      <w:pPr>
        <w:pStyle w:val="Odsekzoznamu"/>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6. V § 3 ods.</w:t>
      </w:r>
      <w:r w:rsidR="00B2342B" w:rsidRPr="00B47F27">
        <w:rPr>
          <w:rFonts w:ascii="Times New Roman" w:hAnsi="Times New Roman" w:cs="Times New Roman"/>
          <w:bCs/>
          <w:sz w:val="24"/>
          <w:szCs w:val="24"/>
        </w:rPr>
        <w:t xml:space="preserve"> 3 sa </w:t>
      </w:r>
      <w:r w:rsidR="00D660D7">
        <w:rPr>
          <w:rFonts w:ascii="Times New Roman" w:hAnsi="Times New Roman" w:cs="Times New Roman"/>
          <w:bCs/>
          <w:sz w:val="24"/>
          <w:szCs w:val="24"/>
        </w:rPr>
        <w:t>na konci pripája</w:t>
      </w:r>
      <w:r w:rsidR="007F37A6">
        <w:rPr>
          <w:rFonts w:ascii="Times New Roman" w:hAnsi="Times New Roman" w:cs="Times New Roman"/>
          <w:bCs/>
          <w:sz w:val="24"/>
          <w:szCs w:val="24"/>
        </w:rPr>
        <w:t xml:space="preserve"> </w:t>
      </w:r>
      <w:r w:rsidR="00D660D7">
        <w:rPr>
          <w:rFonts w:ascii="Times New Roman" w:hAnsi="Times New Roman" w:cs="Times New Roman"/>
          <w:bCs/>
          <w:sz w:val="24"/>
          <w:szCs w:val="24"/>
        </w:rPr>
        <w:t xml:space="preserve">táto </w:t>
      </w:r>
      <w:r w:rsidR="007F37A6">
        <w:rPr>
          <w:rFonts w:ascii="Times New Roman" w:hAnsi="Times New Roman" w:cs="Times New Roman"/>
          <w:bCs/>
          <w:sz w:val="24"/>
          <w:szCs w:val="24"/>
        </w:rPr>
        <w:t xml:space="preserve">veta: </w:t>
      </w:r>
      <w:r w:rsidR="00B2342B" w:rsidRPr="00B47F27">
        <w:rPr>
          <w:rFonts w:ascii="Times New Roman" w:hAnsi="Times New Roman" w:cs="Times New Roman"/>
          <w:bCs/>
          <w:sz w:val="24"/>
          <w:szCs w:val="24"/>
        </w:rPr>
        <w:t>„Príslušný orgán je oprávnený konať bezodkladne podľa § 4 ods. 3 a § 5 ods. 3 na základe odôvodneného presvedčenia o tom, že environmentálna škoda vznikla alebo hrozí bezprostredná hrozba environmentálnej škody v súlade so zásadou predbežnej opatrnosti v prípadoch, ak prevádzkovateľ neprijal preventívne alebo nápravné opatrenia, nie je známy alebo nemá právneho nástupcu.“.</w:t>
      </w:r>
    </w:p>
    <w:p w14:paraId="19B203DA"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5D4A785E"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7. § 3 sa dopĺňa odsekom 10, ktorý znie:</w:t>
      </w:r>
    </w:p>
    <w:p w14:paraId="0CF89481" w14:textId="6D99FCC0"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 xml:space="preserve">„(10) Príslušný orgán alebo ním poverená osoba sú  oprávnení </w:t>
      </w:r>
      <w:r w:rsidR="00D660D7">
        <w:rPr>
          <w:rFonts w:ascii="Times New Roman" w:hAnsi="Times New Roman" w:cs="Times New Roman"/>
          <w:bCs/>
          <w:sz w:val="24"/>
          <w:szCs w:val="24"/>
        </w:rPr>
        <w:t>na</w:t>
      </w:r>
      <w:r w:rsidRPr="00B47F27">
        <w:rPr>
          <w:rFonts w:ascii="Times New Roman" w:hAnsi="Times New Roman" w:cs="Times New Roman"/>
          <w:bCs/>
          <w:sz w:val="24"/>
          <w:szCs w:val="24"/>
        </w:rPr>
        <w:t xml:space="preserve"> </w:t>
      </w:r>
      <w:r w:rsidR="00D660D7" w:rsidRPr="00B47F27">
        <w:rPr>
          <w:rFonts w:ascii="Times New Roman" w:hAnsi="Times New Roman" w:cs="Times New Roman"/>
          <w:bCs/>
          <w:sz w:val="24"/>
          <w:szCs w:val="24"/>
        </w:rPr>
        <w:t>prijati</w:t>
      </w:r>
      <w:r w:rsidR="00D660D7">
        <w:rPr>
          <w:rFonts w:ascii="Times New Roman" w:hAnsi="Times New Roman" w:cs="Times New Roman"/>
          <w:bCs/>
          <w:sz w:val="24"/>
          <w:szCs w:val="24"/>
        </w:rPr>
        <w:t>e</w:t>
      </w:r>
      <w:r w:rsidR="00D660D7" w:rsidRPr="00B47F27">
        <w:rPr>
          <w:rFonts w:ascii="Times New Roman" w:hAnsi="Times New Roman" w:cs="Times New Roman"/>
          <w:bCs/>
          <w:sz w:val="24"/>
          <w:szCs w:val="24"/>
        </w:rPr>
        <w:t xml:space="preserve"> </w:t>
      </w:r>
      <w:r w:rsidRPr="00B47F27">
        <w:rPr>
          <w:rFonts w:ascii="Times New Roman" w:hAnsi="Times New Roman" w:cs="Times New Roman"/>
          <w:bCs/>
          <w:sz w:val="24"/>
          <w:szCs w:val="24"/>
        </w:rPr>
        <w:t>a </w:t>
      </w:r>
      <w:r w:rsidR="00D660D7" w:rsidRPr="00B47F27">
        <w:rPr>
          <w:rFonts w:ascii="Times New Roman" w:hAnsi="Times New Roman" w:cs="Times New Roman"/>
          <w:bCs/>
          <w:sz w:val="24"/>
          <w:szCs w:val="24"/>
        </w:rPr>
        <w:t>vykonani</w:t>
      </w:r>
      <w:r w:rsidR="00D660D7">
        <w:rPr>
          <w:rFonts w:ascii="Times New Roman" w:hAnsi="Times New Roman" w:cs="Times New Roman"/>
          <w:bCs/>
          <w:sz w:val="24"/>
          <w:szCs w:val="24"/>
        </w:rPr>
        <w:t>e</w:t>
      </w:r>
      <w:r w:rsidR="00D660D7" w:rsidRPr="00B47F27">
        <w:rPr>
          <w:rFonts w:ascii="Times New Roman" w:hAnsi="Times New Roman" w:cs="Times New Roman"/>
          <w:bCs/>
          <w:sz w:val="24"/>
          <w:szCs w:val="24"/>
        </w:rPr>
        <w:t xml:space="preserve"> </w:t>
      </w:r>
      <w:r w:rsidRPr="00B47F27">
        <w:rPr>
          <w:rFonts w:ascii="Times New Roman" w:hAnsi="Times New Roman" w:cs="Times New Roman"/>
          <w:bCs/>
          <w:sz w:val="24"/>
          <w:szCs w:val="24"/>
        </w:rPr>
        <w:t>preventívnych opatrení podľa § 4 ods. 3 písm. c) alebo nápravných opatrení podľa § 5 ods. 3 písm. c) použiť technologické zariadenia a technické prostriedky vo vlastníctve prevádzkovateľa nachádzajúce sa na nehnuteľnosti dotknutej bezprostrednou hrozbou environmentálnej škody alebo environmentálnou škodou alebo susediacej nehnuteľnosti. Prevádzkovateľ je povinný poskytnúť súčinnosť príslušnému orgánu alebo ním poverenej osobe. Ak vykonaním preventívnych alebo nápravných opatrení vznikne škoda na majetku, na jej náhradu sa vzťahujú všeobecné predpisy o náhrade škody.</w:t>
      </w:r>
      <w:r w:rsidRPr="00B47F27">
        <w:rPr>
          <w:rFonts w:ascii="Times New Roman" w:hAnsi="Times New Roman" w:cs="Times New Roman"/>
          <w:bCs/>
          <w:sz w:val="24"/>
          <w:szCs w:val="24"/>
          <w:vertAlign w:val="superscript"/>
        </w:rPr>
        <w:t>41</w:t>
      </w:r>
      <w:r w:rsidRPr="00B47F27">
        <w:rPr>
          <w:rFonts w:ascii="Times New Roman" w:hAnsi="Times New Roman" w:cs="Times New Roman"/>
          <w:bCs/>
          <w:sz w:val="24"/>
          <w:szCs w:val="24"/>
        </w:rPr>
        <w:t xml:space="preserve">) </w:t>
      </w:r>
    </w:p>
    <w:p w14:paraId="457E4A87" w14:textId="0AF95A4D" w:rsidR="00DE004E" w:rsidRPr="00B47F27" w:rsidRDefault="00B2342B" w:rsidP="00DE004E">
      <w:pPr>
        <w:spacing w:line="240" w:lineRule="auto"/>
        <w:ind w:left="426"/>
        <w:jc w:val="both"/>
        <w:rPr>
          <w:rFonts w:ascii="Times New Roman" w:hAnsi="Times New Roman" w:cs="Times New Roman"/>
          <w:sz w:val="24"/>
          <w:szCs w:val="24"/>
        </w:rPr>
      </w:pPr>
      <w:r w:rsidRPr="00B47F27">
        <w:rPr>
          <w:rFonts w:ascii="Times New Roman" w:hAnsi="Times New Roman" w:cs="Times New Roman"/>
          <w:sz w:val="24"/>
          <w:szCs w:val="24"/>
        </w:rPr>
        <w:t xml:space="preserve">Použitie technologických zariadení a technologických prostriedkov vo vlastníctve prevádzkovateľa nachádzajúce sa na nehnuteľnosti dotknutej bezprostrednou hrozbou environmentálnej škody alebo environmentálnou škodou alebo susediacej nehnuteľnosti je možné až po oboznámení sa s prevádzkovou dokumentáciou pre uvedené technologické zariadenia a technologické prostriedky. </w:t>
      </w:r>
      <w:r w:rsidR="007F37A6">
        <w:rPr>
          <w:rFonts w:ascii="Times New Roman" w:hAnsi="Times New Roman" w:cs="Times New Roman"/>
          <w:sz w:val="24"/>
          <w:szCs w:val="24"/>
        </w:rPr>
        <w:t>Ak je</w:t>
      </w:r>
      <w:r w:rsidRPr="00B47F27">
        <w:rPr>
          <w:rFonts w:ascii="Times New Roman" w:hAnsi="Times New Roman" w:cs="Times New Roman"/>
          <w:sz w:val="24"/>
          <w:szCs w:val="24"/>
        </w:rPr>
        <w:t xml:space="preserve"> na obsluhu technologických zariadení a</w:t>
      </w:r>
      <w:r w:rsidR="007F37A6">
        <w:rPr>
          <w:rFonts w:ascii="Times New Roman" w:hAnsi="Times New Roman" w:cs="Times New Roman"/>
          <w:sz w:val="24"/>
          <w:szCs w:val="24"/>
        </w:rPr>
        <w:t xml:space="preserve"> technologických prostriedkov</w:t>
      </w:r>
      <w:r w:rsidRPr="00B47F27">
        <w:rPr>
          <w:rFonts w:ascii="Times New Roman" w:hAnsi="Times New Roman" w:cs="Times New Roman"/>
          <w:sz w:val="24"/>
          <w:szCs w:val="24"/>
        </w:rPr>
        <w:t xml:space="preserve"> potrebná odborná spôsobilosť podľa osobitných predpisov,</w:t>
      </w:r>
      <w:r w:rsidRPr="00B47F27">
        <w:rPr>
          <w:rFonts w:ascii="Times New Roman" w:hAnsi="Times New Roman" w:cs="Times New Roman"/>
          <w:sz w:val="24"/>
          <w:szCs w:val="24"/>
          <w:vertAlign w:val="superscript"/>
        </w:rPr>
        <w:t>41a</w:t>
      </w:r>
      <w:r w:rsidR="007F37A6">
        <w:rPr>
          <w:rFonts w:ascii="Times New Roman" w:hAnsi="Times New Roman" w:cs="Times New Roman"/>
          <w:sz w:val="24"/>
          <w:szCs w:val="24"/>
        </w:rPr>
        <w:t>)</w:t>
      </w:r>
      <w:r w:rsidRPr="00B47F27">
        <w:rPr>
          <w:rFonts w:ascii="Times New Roman" w:hAnsi="Times New Roman" w:cs="Times New Roman"/>
          <w:sz w:val="24"/>
          <w:szCs w:val="24"/>
        </w:rPr>
        <w:t xml:space="preserve"> </w:t>
      </w:r>
      <w:r w:rsidR="00056AF5">
        <w:rPr>
          <w:rFonts w:ascii="Times New Roman" w:hAnsi="Times New Roman" w:cs="Times New Roman"/>
          <w:sz w:val="24"/>
          <w:szCs w:val="24"/>
        </w:rPr>
        <w:t xml:space="preserve">je </w:t>
      </w:r>
      <w:r w:rsidRPr="00B47F27">
        <w:rPr>
          <w:rFonts w:ascii="Times New Roman" w:hAnsi="Times New Roman" w:cs="Times New Roman"/>
          <w:sz w:val="24"/>
          <w:szCs w:val="24"/>
        </w:rPr>
        <w:t xml:space="preserve">príslušný orgán </w:t>
      </w:r>
      <w:r w:rsidR="00056AF5">
        <w:rPr>
          <w:rFonts w:ascii="Times New Roman" w:hAnsi="Times New Roman" w:cs="Times New Roman"/>
          <w:sz w:val="24"/>
          <w:szCs w:val="24"/>
        </w:rPr>
        <w:t xml:space="preserve">alebo ním poverená osoba </w:t>
      </w:r>
      <w:r w:rsidRPr="00B47F27">
        <w:rPr>
          <w:rFonts w:ascii="Times New Roman" w:hAnsi="Times New Roman" w:cs="Times New Roman"/>
          <w:sz w:val="24"/>
          <w:szCs w:val="24"/>
        </w:rPr>
        <w:t>povinný zabezpečiť obsluhu osobami disponujúcimi touto odbornou spôsobilosťou.“</w:t>
      </w:r>
      <w:r w:rsidR="00DE004E" w:rsidRPr="00B47F27">
        <w:rPr>
          <w:rFonts w:ascii="Times New Roman" w:hAnsi="Times New Roman" w:cs="Times New Roman"/>
          <w:sz w:val="24"/>
          <w:szCs w:val="24"/>
        </w:rPr>
        <w:t>.</w:t>
      </w:r>
    </w:p>
    <w:p w14:paraId="580F2F42" w14:textId="77777777" w:rsidR="00B2342B" w:rsidRPr="00B47F27" w:rsidRDefault="00B2342B" w:rsidP="009F2B48">
      <w:pPr>
        <w:spacing w:after="0" w:line="240" w:lineRule="auto"/>
        <w:ind w:firstLine="426"/>
        <w:jc w:val="both"/>
        <w:rPr>
          <w:rFonts w:ascii="Times New Roman" w:hAnsi="Times New Roman" w:cs="Times New Roman"/>
          <w:bCs/>
          <w:sz w:val="24"/>
          <w:szCs w:val="24"/>
        </w:rPr>
      </w:pPr>
      <w:r w:rsidRPr="00B47F27">
        <w:rPr>
          <w:rFonts w:ascii="Times New Roman" w:hAnsi="Times New Roman" w:cs="Times New Roman"/>
          <w:bCs/>
          <w:sz w:val="24"/>
          <w:szCs w:val="24"/>
        </w:rPr>
        <w:t>Poznámka pod čiarou k odkazu 41a znie:</w:t>
      </w:r>
    </w:p>
    <w:p w14:paraId="5994DD67" w14:textId="77777777" w:rsidR="00B2342B" w:rsidRPr="00B47F27" w:rsidRDefault="00B2342B" w:rsidP="009F2B48">
      <w:pPr>
        <w:spacing w:after="0" w:line="240" w:lineRule="auto"/>
        <w:ind w:left="426"/>
        <w:jc w:val="both"/>
        <w:rPr>
          <w:rFonts w:ascii="Times New Roman" w:hAnsi="Times New Roman" w:cs="Times New Roman"/>
          <w:sz w:val="24"/>
          <w:szCs w:val="24"/>
        </w:rPr>
      </w:pP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41a</w:t>
      </w:r>
      <w:r w:rsidRPr="00B47F27">
        <w:rPr>
          <w:rFonts w:ascii="Times New Roman" w:hAnsi="Times New Roman" w:cs="Times New Roman"/>
          <w:bCs/>
          <w:sz w:val="24"/>
          <w:szCs w:val="24"/>
        </w:rPr>
        <w:t xml:space="preserve">) </w:t>
      </w:r>
      <w:r w:rsidRPr="00B47F27">
        <w:rPr>
          <w:rFonts w:ascii="Times New Roman" w:hAnsi="Times New Roman" w:cs="Times New Roman"/>
          <w:sz w:val="24"/>
          <w:szCs w:val="24"/>
        </w:rPr>
        <w:t>Napríklad 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14:paraId="3EFE9DDF"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48FB4B9A"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8.  V § 4 ods. 1 sa na konci pripája táto veta:</w:t>
      </w:r>
    </w:p>
    <w:p w14:paraId="6B9039BF"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„Prevádzkovateľ je zároveň povinný prijať a vykonať všetky uskutočniteľné kroky na okamžitú kontrolu, zabránenie šíreniu, odstránenie alebo iné zvládnutie príslušných znečisťujúcich látok alebo iných škodlivých faktorov s cieľom obmedziť alebo predísť bezprostrednej hrozbe environmentálnej škody alebo environmentálnej škode a nepriaznivým účinkom na zdravie alebo ďalšiemu zhoršeniu funkcií prírodných zdrojov (ďalej len „zmierňujúce opatrenia“).“.</w:t>
      </w:r>
    </w:p>
    <w:p w14:paraId="17043652"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17A4AADA"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9. V § 4 odsek 2 znie:</w:t>
      </w:r>
    </w:p>
    <w:p w14:paraId="233B367A"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„(2) Prevádzkovateľ je povinný bezodkladne oznámiť príslušnému orgánu všetky potrebné údaje a okolnosti bezprostrednej hrozby environmentálnej škody a informácie o vykonaných preventívnych opatreniach. Ak napriek prijatým a vykonaným preventívnym opatreniam bezprostredná hrozba environmentálnej škody trvá alebo ak sa prevádzkovateľ domnieva, že napriek prijatiu a vykonaniu preventívnych opatrení nedôjde k odvráteniu bezprostrednej hrozby environmentálnej škody, prevádzkovateľ je povinný oznámiť príslušnému orgánu aj túto skutočnosť. Ak je ohrozené aj územie iného štátu podľa § 14, prevádzkovateľ zároveň oznámi všetky potrebné údaje aj Ministerstvu životného prostredia Slovenskej republiky (ďalej len „ministerstvo“). Oznamovacia povinnosť prevádzkovateľa podľa osobitných predpisov ostáva nedotknutá.</w:t>
      </w:r>
      <w:r w:rsidRPr="00B47F27">
        <w:rPr>
          <w:rFonts w:ascii="Times New Roman" w:hAnsi="Times New Roman" w:cs="Times New Roman"/>
          <w:bCs/>
          <w:sz w:val="24"/>
          <w:szCs w:val="24"/>
          <w:vertAlign w:val="superscript"/>
        </w:rPr>
        <w:t>42</w:t>
      </w:r>
      <w:r w:rsidRPr="00B47F27">
        <w:rPr>
          <w:rFonts w:ascii="Times New Roman" w:hAnsi="Times New Roman" w:cs="Times New Roman"/>
          <w:bCs/>
          <w:sz w:val="24"/>
          <w:szCs w:val="24"/>
        </w:rPr>
        <w:t>)“.</w:t>
      </w:r>
    </w:p>
    <w:p w14:paraId="31A5B286"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3CBE8E1B" w14:textId="77777777" w:rsidR="00B2342B" w:rsidRPr="00B47F27" w:rsidRDefault="00B2342B" w:rsidP="009F2B48">
      <w:pPr>
        <w:spacing w:after="0" w:line="240" w:lineRule="auto"/>
        <w:ind w:left="720"/>
        <w:jc w:val="both"/>
        <w:rPr>
          <w:rFonts w:ascii="Times New Roman" w:hAnsi="Times New Roman" w:cs="Times New Roman"/>
          <w:bCs/>
          <w:sz w:val="24"/>
          <w:szCs w:val="24"/>
        </w:rPr>
      </w:pPr>
      <w:r w:rsidRPr="00B47F27">
        <w:rPr>
          <w:rFonts w:ascii="Times New Roman" w:hAnsi="Times New Roman" w:cs="Times New Roman"/>
          <w:bCs/>
          <w:sz w:val="24"/>
          <w:szCs w:val="24"/>
        </w:rPr>
        <w:t>10. V § 4 ods. 3 písmeno b) znie:</w:t>
      </w:r>
    </w:p>
    <w:p w14:paraId="755E69F6"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 xml:space="preserve">„b) rozhodnúť o uložení povinnosti prevádzkovateľovi prijať a vykonať preventívne opatrenia, ak prevádzkovateľ neprijal a nevykonal preventívne opatrenia na odvrátenie bezprostrednej hrozby environmentálnej škody, a dať mu podľa potreby pokyny, ktorými </w:t>
      </w:r>
      <w:r w:rsidRPr="00B47F27">
        <w:rPr>
          <w:rFonts w:ascii="Times New Roman" w:hAnsi="Times New Roman" w:cs="Times New Roman"/>
          <w:bCs/>
          <w:sz w:val="24"/>
          <w:szCs w:val="24"/>
        </w:rPr>
        <w:lastRenderedPageBreak/>
        <w:t>sa má riadiť pri prijímaní a vykonávaní preventívnych opatrení pred začatím alebo ukončením konania o uložení povinnosti prijať a vykonať preventívne opatrenia, alebo“.</w:t>
      </w:r>
    </w:p>
    <w:p w14:paraId="4213FF7F"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143D922B"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11. V § 4 sa odsek 3 dopĺňa písmenom d), ktoré znie:</w:t>
      </w:r>
    </w:p>
    <w:p w14:paraId="191D25BC" w14:textId="6A86B24E" w:rsidR="00B2342B"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„d) zabezpečiť vypracovanie znaleckého posudku, expertízy alebo odborného vyjadrenia vypracovanými odborne spôsobilou osobou, autorizovanou osobou, znalcom alebo osobou s odbornou znalosťou dotknutej problematiky</w:t>
      </w:r>
      <w:r w:rsidRPr="00B47F27">
        <w:rPr>
          <w:rFonts w:ascii="Times New Roman" w:hAnsi="Times New Roman" w:cs="Times New Roman"/>
          <w:bCs/>
          <w:sz w:val="24"/>
          <w:szCs w:val="24"/>
          <w:vertAlign w:val="superscript"/>
        </w:rPr>
        <w:t>69</w:t>
      </w: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 xml:space="preserve"> </w:t>
      </w:r>
      <w:r w:rsidR="005F66AA">
        <w:rPr>
          <w:rFonts w:ascii="Times New Roman" w:hAnsi="Times New Roman" w:cs="Times New Roman"/>
          <w:bCs/>
          <w:sz w:val="24"/>
          <w:szCs w:val="24"/>
        </w:rPr>
        <w:t>na</w:t>
      </w:r>
      <w:r w:rsidR="005F66AA" w:rsidRPr="00B47F27">
        <w:rPr>
          <w:rFonts w:ascii="Times New Roman" w:hAnsi="Times New Roman" w:cs="Times New Roman"/>
          <w:bCs/>
          <w:sz w:val="24"/>
          <w:szCs w:val="24"/>
        </w:rPr>
        <w:t xml:space="preserve"> účel</w:t>
      </w:r>
      <w:r w:rsidR="005F66AA">
        <w:rPr>
          <w:rFonts w:ascii="Times New Roman" w:hAnsi="Times New Roman" w:cs="Times New Roman"/>
          <w:bCs/>
          <w:sz w:val="24"/>
          <w:szCs w:val="24"/>
        </w:rPr>
        <w:t>y</w:t>
      </w:r>
      <w:r w:rsidR="005F66AA" w:rsidRPr="00B47F27">
        <w:rPr>
          <w:rFonts w:ascii="Times New Roman" w:hAnsi="Times New Roman" w:cs="Times New Roman"/>
          <w:bCs/>
          <w:sz w:val="24"/>
          <w:szCs w:val="24"/>
        </w:rPr>
        <w:t xml:space="preserve"> </w:t>
      </w:r>
      <w:r w:rsidRPr="00B47F27">
        <w:rPr>
          <w:rFonts w:ascii="Times New Roman" w:hAnsi="Times New Roman" w:cs="Times New Roman"/>
          <w:bCs/>
          <w:sz w:val="24"/>
          <w:szCs w:val="24"/>
        </w:rPr>
        <w:t>posúdenia bezprostrednej hrozby environmentálnej škody alebo environmentálnej škody, najmä posúdenia závažnosti nepriaznivých účinkov na prírodnom zdroji, návrhu preventívnych opatrení alebo návrhu nápravných opatrení; náklady na znalecký posudok, expertízu a odborné vyjadrenie znáša prevádzkovateľ.“.</w:t>
      </w:r>
    </w:p>
    <w:p w14:paraId="089551A3" w14:textId="2EBA16F3" w:rsidR="008D05FD" w:rsidRDefault="008D05FD" w:rsidP="009F2B48">
      <w:pPr>
        <w:pStyle w:val="Odsekzoznamu"/>
        <w:spacing w:after="0" w:line="240" w:lineRule="auto"/>
        <w:ind w:left="426"/>
        <w:jc w:val="both"/>
        <w:rPr>
          <w:rFonts w:ascii="Times New Roman" w:hAnsi="Times New Roman" w:cs="Times New Roman"/>
          <w:bCs/>
          <w:sz w:val="24"/>
          <w:szCs w:val="24"/>
        </w:rPr>
      </w:pPr>
    </w:p>
    <w:p w14:paraId="6167B61D" w14:textId="2A04651F" w:rsidR="008D05FD" w:rsidRPr="003D1187" w:rsidRDefault="008D05FD" w:rsidP="008D05FD">
      <w:pPr>
        <w:pStyle w:val="Odsekzoznamu"/>
        <w:spacing w:after="0" w:line="240" w:lineRule="auto"/>
        <w:ind w:left="567"/>
        <w:jc w:val="both"/>
        <w:rPr>
          <w:rFonts w:ascii="Times New Roman" w:hAnsi="Times New Roman"/>
          <w:bCs/>
          <w:sz w:val="24"/>
          <w:szCs w:val="24"/>
        </w:rPr>
      </w:pPr>
      <w:r w:rsidRPr="003D1187">
        <w:rPr>
          <w:rFonts w:ascii="Times New Roman" w:hAnsi="Times New Roman" w:cs="Times New Roman"/>
          <w:bCs/>
          <w:sz w:val="24"/>
          <w:szCs w:val="24"/>
        </w:rPr>
        <w:t xml:space="preserve">12. </w:t>
      </w:r>
      <w:r w:rsidRPr="003D1187">
        <w:rPr>
          <w:rFonts w:ascii="Times New Roman" w:hAnsi="Times New Roman"/>
          <w:bCs/>
          <w:sz w:val="24"/>
          <w:szCs w:val="24"/>
        </w:rPr>
        <w:t xml:space="preserve">V § 4 ods. 4 sa </w:t>
      </w:r>
      <w:r w:rsidR="005F66AA">
        <w:rPr>
          <w:rFonts w:ascii="Times New Roman" w:hAnsi="Times New Roman"/>
          <w:bCs/>
          <w:sz w:val="24"/>
          <w:szCs w:val="24"/>
        </w:rPr>
        <w:t>na konci pripája táto</w:t>
      </w:r>
      <w:r w:rsidR="003426F1" w:rsidRPr="003D1187">
        <w:rPr>
          <w:rFonts w:ascii="Times New Roman" w:hAnsi="Times New Roman"/>
          <w:bCs/>
          <w:sz w:val="24"/>
          <w:szCs w:val="24"/>
        </w:rPr>
        <w:t xml:space="preserve"> :</w:t>
      </w:r>
      <w:r w:rsidRPr="003D1187">
        <w:rPr>
          <w:rFonts w:ascii="Times New Roman" w:hAnsi="Times New Roman"/>
          <w:bCs/>
          <w:sz w:val="24"/>
          <w:szCs w:val="24"/>
        </w:rPr>
        <w:t xml:space="preserve"> „Poverená osoba prijíma a vykonáva preventívne a nápravné opatrenia na základe poverenia príslušného orgánu a za náhradu nákladov, ktoré jej pri vykonávaní preventívnych a nápravných opatrení vzniknú. “.</w:t>
      </w:r>
    </w:p>
    <w:p w14:paraId="4DB5F592" w14:textId="66A60A53" w:rsidR="008D05FD" w:rsidRPr="003D1187" w:rsidRDefault="008D05FD" w:rsidP="009F2B48">
      <w:pPr>
        <w:pStyle w:val="Odsekzoznamu"/>
        <w:spacing w:after="0" w:line="240" w:lineRule="auto"/>
        <w:ind w:left="426"/>
        <w:jc w:val="both"/>
        <w:rPr>
          <w:rFonts w:ascii="Times New Roman" w:hAnsi="Times New Roman" w:cs="Times New Roman"/>
          <w:bCs/>
          <w:sz w:val="24"/>
          <w:szCs w:val="24"/>
        </w:rPr>
      </w:pPr>
    </w:p>
    <w:p w14:paraId="66B5FC8D" w14:textId="157F314A" w:rsidR="00D7264F" w:rsidRPr="003D1187" w:rsidRDefault="00D7264F" w:rsidP="003D1187">
      <w:pPr>
        <w:pStyle w:val="Odsekzoznamu"/>
        <w:numPr>
          <w:ilvl w:val="0"/>
          <w:numId w:val="40"/>
        </w:numPr>
        <w:spacing w:after="0" w:line="240" w:lineRule="auto"/>
        <w:jc w:val="both"/>
        <w:rPr>
          <w:rFonts w:ascii="Times New Roman" w:hAnsi="Times New Roman"/>
          <w:bCs/>
          <w:sz w:val="24"/>
          <w:szCs w:val="24"/>
        </w:rPr>
      </w:pPr>
      <w:r w:rsidRPr="003D1187">
        <w:rPr>
          <w:rFonts w:ascii="Times New Roman" w:hAnsi="Times New Roman"/>
          <w:bCs/>
          <w:sz w:val="24"/>
          <w:szCs w:val="24"/>
        </w:rPr>
        <w:t>§ 4 sa dopĺňa odsekmi 5 až 8, ktoré znejú:</w:t>
      </w:r>
    </w:p>
    <w:p w14:paraId="6EA69226" w14:textId="77777777" w:rsidR="00D7264F" w:rsidRPr="003D1187" w:rsidRDefault="00D7264F" w:rsidP="00D7264F">
      <w:pPr>
        <w:pStyle w:val="Odsekzoznamu"/>
        <w:spacing w:after="0" w:line="240" w:lineRule="auto"/>
        <w:ind w:left="567"/>
        <w:jc w:val="both"/>
        <w:rPr>
          <w:rFonts w:ascii="Times New Roman" w:hAnsi="Times New Roman"/>
          <w:bCs/>
          <w:sz w:val="24"/>
          <w:szCs w:val="24"/>
        </w:rPr>
      </w:pPr>
      <w:r w:rsidRPr="003D1187">
        <w:rPr>
          <w:rFonts w:ascii="Times New Roman" w:hAnsi="Times New Roman"/>
          <w:bCs/>
          <w:sz w:val="24"/>
          <w:szCs w:val="24"/>
        </w:rPr>
        <w:t xml:space="preserve">„(5) Ak to vyžaduje verejný záujem a ak je to v záujme ochrany života a zdravia ľudí a životného prostredia, preventívnym opatrením podľa tohto zákona môže byť aj nútená správa na zabezpečenie vykonávania pracovnej činnosti, ktorej náhle prerušenie alebo ukončenie môže spôsobiť bezprostrednú hrozbu environmentálnej škody alebo environmentálnu škodu s možným ohrozením života a zdravia ľudí.  </w:t>
      </w:r>
    </w:p>
    <w:p w14:paraId="0741AF59" w14:textId="77777777" w:rsidR="00D7264F" w:rsidRPr="003D1187" w:rsidRDefault="00D7264F" w:rsidP="00D7264F">
      <w:pPr>
        <w:pStyle w:val="Odsekzoznamu"/>
        <w:spacing w:after="0" w:line="240" w:lineRule="auto"/>
        <w:ind w:left="567"/>
        <w:jc w:val="both"/>
        <w:rPr>
          <w:rFonts w:ascii="Times New Roman" w:hAnsi="Times New Roman"/>
          <w:bCs/>
          <w:sz w:val="24"/>
          <w:szCs w:val="24"/>
        </w:rPr>
      </w:pPr>
    </w:p>
    <w:p w14:paraId="7DF0A067" w14:textId="05A81ECC" w:rsidR="00D7264F" w:rsidRPr="003D1187" w:rsidRDefault="00D7264F" w:rsidP="00D7264F">
      <w:pPr>
        <w:pStyle w:val="Odsekzoznamu"/>
        <w:spacing w:after="0" w:line="240" w:lineRule="auto"/>
        <w:ind w:left="567"/>
        <w:jc w:val="both"/>
      </w:pPr>
      <w:r w:rsidRPr="003D1187">
        <w:rPr>
          <w:rFonts w:ascii="Times New Roman" w:hAnsi="Times New Roman"/>
          <w:bCs/>
          <w:sz w:val="24"/>
          <w:szCs w:val="24"/>
        </w:rPr>
        <w:t>(6) Príslušný orgán rozhodne, ktorý prevádzkovateľ v rámci nútenej správy podľa odseku 5 preberá v určenom čase, najviac v dĺžke dvoch rokov, prevádzku pracovnej činnosti v súlade s podmienkami uvedenými v súhlase alebo v povolení pracovnej činnosti ustanovenej v § 1 ods. 2.  Rozhodnutie o vyhlásení nútenej správy možno vydať aj opakovane.</w:t>
      </w:r>
      <w:r w:rsidRPr="003D1187">
        <w:t xml:space="preserve"> </w:t>
      </w:r>
    </w:p>
    <w:p w14:paraId="13467CAB" w14:textId="77777777" w:rsidR="00D7264F" w:rsidRPr="003D1187" w:rsidRDefault="00D7264F" w:rsidP="00D7264F">
      <w:pPr>
        <w:pStyle w:val="Odsekzoznamu"/>
        <w:spacing w:after="0" w:line="240" w:lineRule="auto"/>
        <w:ind w:left="567"/>
        <w:jc w:val="both"/>
      </w:pPr>
    </w:p>
    <w:p w14:paraId="1229594E" w14:textId="5641F68B" w:rsidR="00D7264F" w:rsidRPr="003D1187" w:rsidRDefault="00D7264F" w:rsidP="00D7264F">
      <w:pPr>
        <w:pStyle w:val="Odsekzoznamu"/>
        <w:spacing w:after="0" w:line="240" w:lineRule="auto"/>
        <w:ind w:left="567"/>
        <w:jc w:val="both"/>
        <w:rPr>
          <w:rFonts w:ascii="Times New Roman" w:hAnsi="Times New Roman"/>
          <w:bCs/>
          <w:sz w:val="24"/>
          <w:szCs w:val="24"/>
        </w:rPr>
      </w:pPr>
      <w:r w:rsidRPr="003D1187">
        <w:rPr>
          <w:rFonts w:ascii="Times New Roman" w:hAnsi="Times New Roman"/>
          <w:bCs/>
          <w:sz w:val="24"/>
          <w:szCs w:val="24"/>
        </w:rPr>
        <w:t>(7) Prevádzkovateľ pracovnej činnosti, ktorý je zodpovedný za bezprostrednú hrozbu environmentálnej škody alebo za environmentálnu škodu, jeho právny nástupca alebo správca konkurznej podstaty, je povinný prevádzkovateľovi, ktorému bola uložená povinnosť nútenej správy podľa odseku 6, poskytnúť súčinnosť potrebnú pre výkon nútenej správy najmenej v rozsahu ustanovenom v § 3 ods</w:t>
      </w:r>
      <w:r w:rsidR="00A84566">
        <w:rPr>
          <w:rFonts w:ascii="Times New Roman" w:hAnsi="Times New Roman"/>
          <w:bCs/>
          <w:sz w:val="24"/>
          <w:szCs w:val="24"/>
        </w:rPr>
        <w:t>.</w:t>
      </w:r>
      <w:r w:rsidRPr="003D1187">
        <w:rPr>
          <w:rFonts w:ascii="Times New Roman" w:hAnsi="Times New Roman"/>
          <w:bCs/>
          <w:sz w:val="24"/>
          <w:szCs w:val="24"/>
        </w:rPr>
        <w:t xml:space="preserve"> 7, 9 a 10 .  </w:t>
      </w:r>
    </w:p>
    <w:p w14:paraId="5753CD1E" w14:textId="77777777" w:rsidR="00D7264F" w:rsidRPr="003D1187" w:rsidRDefault="00D7264F" w:rsidP="00D7264F">
      <w:pPr>
        <w:pStyle w:val="Odsekzoznamu"/>
        <w:spacing w:after="0" w:line="240" w:lineRule="auto"/>
        <w:ind w:left="567"/>
        <w:jc w:val="both"/>
        <w:rPr>
          <w:rFonts w:ascii="Times New Roman" w:hAnsi="Times New Roman"/>
          <w:bCs/>
          <w:sz w:val="24"/>
          <w:szCs w:val="24"/>
        </w:rPr>
      </w:pPr>
    </w:p>
    <w:p w14:paraId="0E3D53EC" w14:textId="541B909A" w:rsidR="00B2342B" w:rsidRPr="003D1187" w:rsidRDefault="00D7264F" w:rsidP="00D7264F">
      <w:pPr>
        <w:pStyle w:val="Odsekzoznamu"/>
        <w:spacing w:after="0" w:line="240" w:lineRule="auto"/>
        <w:ind w:left="426"/>
        <w:jc w:val="both"/>
        <w:rPr>
          <w:rFonts w:ascii="Times New Roman" w:hAnsi="Times New Roman"/>
          <w:bCs/>
          <w:sz w:val="24"/>
          <w:szCs w:val="24"/>
        </w:rPr>
      </w:pPr>
      <w:r w:rsidRPr="003D1187">
        <w:rPr>
          <w:rFonts w:ascii="Times New Roman" w:hAnsi="Times New Roman"/>
          <w:bCs/>
          <w:sz w:val="24"/>
          <w:szCs w:val="24"/>
        </w:rPr>
        <w:t>(8) Náklady potrebné na výkon nútenej správy vrátane nákladov, ktoré je potrebné vynaložiť na prevádzku, údržbu a finančné krytie zodpovednosti za environmentálnu škodu  sú nákladmi na preventívne opatrenia. Prevádzkovateľovi, ktorému bola uložená povinnosť nútenej správy podľa odseku 6, zabezpečí náklady na výkon nútenej správy príslušný orgán.“.</w:t>
      </w:r>
    </w:p>
    <w:p w14:paraId="3D84A141" w14:textId="77777777" w:rsidR="00D7264F" w:rsidRPr="003D1187" w:rsidRDefault="00D7264F" w:rsidP="00D7264F">
      <w:pPr>
        <w:pStyle w:val="Odsekzoznamu"/>
        <w:spacing w:after="0" w:line="240" w:lineRule="auto"/>
        <w:ind w:left="426"/>
        <w:jc w:val="both"/>
        <w:rPr>
          <w:rFonts w:ascii="Times New Roman" w:hAnsi="Times New Roman" w:cs="Times New Roman"/>
          <w:bCs/>
          <w:sz w:val="24"/>
          <w:szCs w:val="24"/>
        </w:rPr>
      </w:pPr>
    </w:p>
    <w:p w14:paraId="61C9482B" w14:textId="6695879F" w:rsidR="00B2342B" w:rsidRPr="00B47F27" w:rsidRDefault="00B2342B" w:rsidP="009F2B48">
      <w:pPr>
        <w:spacing w:after="0" w:line="240" w:lineRule="auto"/>
        <w:ind w:left="720"/>
        <w:jc w:val="both"/>
        <w:rPr>
          <w:rFonts w:ascii="Times New Roman" w:hAnsi="Times New Roman" w:cs="Times New Roman"/>
          <w:bCs/>
          <w:sz w:val="24"/>
          <w:szCs w:val="24"/>
        </w:rPr>
      </w:pPr>
      <w:r w:rsidRPr="00B47F27">
        <w:rPr>
          <w:rFonts w:ascii="Times New Roman" w:hAnsi="Times New Roman" w:cs="Times New Roman"/>
          <w:bCs/>
          <w:sz w:val="24"/>
          <w:szCs w:val="24"/>
        </w:rPr>
        <w:t>1</w:t>
      </w:r>
      <w:r w:rsidR="00D7264F">
        <w:rPr>
          <w:rFonts w:ascii="Times New Roman" w:hAnsi="Times New Roman" w:cs="Times New Roman"/>
          <w:bCs/>
          <w:sz w:val="24"/>
          <w:szCs w:val="24"/>
        </w:rPr>
        <w:t>4</w:t>
      </w:r>
      <w:r w:rsidRPr="00B47F27">
        <w:rPr>
          <w:rFonts w:ascii="Times New Roman" w:hAnsi="Times New Roman" w:cs="Times New Roman"/>
          <w:bCs/>
          <w:sz w:val="24"/>
          <w:szCs w:val="24"/>
        </w:rPr>
        <w:t xml:space="preserve">. V § 5 ods. 1 písm. b) sa slová „uskutočniteľné kroky na okamžitú kontrolu, zabránenie šírenia, odstránenie alebo iné zvládnutie príslušných znečisťujúcich látok alebo iných škodlivých faktorov s cieľom obmedziť alebo predísť ďalším environmentálnym škodám a nepriaznivým účinkom na zdravie alebo ďalšiemu zhoršeniu funkcií prírodných zdrojov (ďalej len „zmierňujúce opatrenia“),“ nahrádzajú slovami „zmierňujúce opatrenia“. </w:t>
      </w:r>
    </w:p>
    <w:p w14:paraId="01E285BF"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6A31A7FB" w14:textId="16B9C1D2" w:rsidR="00B2342B" w:rsidRPr="00B47F27" w:rsidRDefault="00B2342B" w:rsidP="009F2B48">
      <w:pPr>
        <w:spacing w:after="0" w:line="240" w:lineRule="auto"/>
        <w:ind w:left="720"/>
        <w:jc w:val="both"/>
        <w:rPr>
          <w:rFonts w:ascii="Times New Roman" w:hAnsi="Times New Roman" w:cs="Times New Roman"/>
          <w:bCs/>
          <w:sz w:val="24"/>
          <w:szCs w:val="24"/>
        </w:rPr>
      </w:pPr>
      <w:r w:rsidRPr="00B47F27">
        <w:rPr>
          <w:rFonts w:ascii="Times New Roman" w:hAnsi="Times New Roman" w:cs="Times New Roman"/>
          <w:bCs/>
          <w:sz w:val="24"/>
          <w:szCs w:val="24"/>
        </w:rPr>
        <w:t>1</w:t>
      </w:r>
      <w:r w:rsidR="00D7264F">
        <w:rPr>
          <w:rFonts w:ascii="Times New Roman" w:hAnsi="Times New Roman" w:cs="Times New Roman"/>
          <w:bCs/>
          <w:sz w:val="24"/>
          <w:szCs w:val="24"/>
        </w:rPr>
        <w:t>5</w:t>
      </w:r>
      <w:r w:rsidRPr="00B47F27">
        <w:rPr>
          <w:rFonts w:ascii="Times New Roman" w:hAnsi="Times New Roman" w:cs="Times New Roman"/>
          <w:bCs/>
          <w:sz w:val="24"/>
          <w:szCs w:val="24"/>
        </w:rPr>
        <w:t xml:space="preserve">. § 6 sa dopĺňa odsekmi 4 a 5, ktoré znejú:   </w:t>
      </w:r>
    </w:p>
    <w:p w14:paraId="0E063FDA"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lastRenderedPageBreak/>
        <w:t>„(4)  Ak ide o environmentálnu škodu na chránených druhoch a chránených biotopoch návrh nápravných opatrení podľa § 5 ods. 1 písm. c) vyhotovuje odborne spôsobilá osoba.</w:t>
      </w:r>
      <w:r w:rsidRPr="00B47F27">
        <w:rPr>
          <w:rFonts w:ascii="Times New Roman" w:hAnsi="Times New Roman" w:cs="Times New Roman"/>
          <w:bCs/>
          <w:sz w:val="24"/>
          <w:szCs w:val="24"/>
          <w:vertAlign w:val="superscript"/>
        </w:rPr>
        <w:t>42a</w:t>
      </w:r>
      <w:r w:rsidRPr="00B47F27">
        <w:rPr>
          <w:rFonts w:ascii="Times New Roman" w:hAnsi="Times New Roman" w:cs="Times New Roman"/>
          <w:bCs/>
          <w:sz w:val="24"/>
          <w:szCs w:val="24"/>
        </w:rPr>
        <w:t>)</w:t>
      </w:r>
    </w:p>
    <w:p w14:paraId="6962F97F" w14:textId="77777777" w:rsidR="00B80B53" w:rsidRPr="00B47F27" w:rsidRDefault="00B80B53" w:rsidP="009F2B48">
      <w:pPr>
        <w:pStyle w:val="Odsekzoznamu"/>
        <w:spacing w:after="0" w:line="240" w:lineRule="auto"/>
        <w:ind w:left="426"/>
        <w:jc w:val="both"/>
        <w:rPr>
          <w:rFonts w:ascii="Times New Roman" w:hAnsi="Times New Roman" w:cs="Times New Roman"/>
          <w:bCs/>
          <w:sz w:val="24"/>
          <w:szCs w:val="24"/>
        </w:rPr>
      </w:pPr>
    </w:p>
    <w:p w14:paraId="20CC3563" w14:textId="3B9C1D45"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(5) Ak nápravná činnosť zahŕňa aj uzavretie a rekultiváciu skládky odpadov, pri uzavretí a rekultivácii skládky odpadov sa postupuje podľa osobitných predpisov.</w:t>
      </w:r>
      <w:r w:rsidR="00A84566">
        <w:rPr>
          <w:rFonts w:ascii="Times New Roman" w:hAnsi="Times New Roman" w:cs="Times New Roman"/>
          <w:bCs/>
          <w:sz w:val="24"/>
          <w:szCs w:val="24"/>
          <w:vertAlign w:val="superscript"/>
        </w:rPr>
        <w:t>42b</w:t>
      </w:r>
      <w:r w:rsidRPr="00B47F27">
        <w:rPr>
          <w:rFonts w:ascii="Times New Roman" w:hAnsi="Times New Roman" w:cs="Times New Roman"/>
          <w:bCs/>
          <w:sz w:val="24"/>
          <w:szCs w:val="24"/>
        </w:rPr>
        <w:t>)“.</w:t>
      </w:r>
    </w:p>
    <w:p w14:paraId="5528CA5D"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18E842DB"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Poznámky pod čiarou k odkazom 42a a 42b znejú:</w:t>
      </w:r>
    </w:p>
    <w:p w14:paraId="215982B5"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42a</w:t>
      </w:r>
      <w:r w:rsidRPr="00B47F27">
        <w:rPr>
          <w:rFonts w:ascii="Times New Roman" w:hAnsi="Times New Roman" w:cs="Times New Roman"/>
          <w:bCs/>
          <w:sz w:val="24"/>
          <w:szCs w:val="24"/>
        </w:rPr>
        <w:t xml:space="preserve">) § 55 zákona č. 543/2002 Z. z. v znení neskorších predpisov. </w:t>
      </w:r>
    </w:p>
    <w:p w14:paraId="01F8279C"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vertAlign w:val="superscript"/>
        </w:rPr>
        <w:t>42b</w:t>
      </w:r>
      <w:r w:rsidRPr="00B47F27">
        <w:rPr>
          <w:rFonts w:ascii="Times New Roman" w:hAnsi="Times New Roman" w:cs="Times New Roman"/>
          <w:bCs/>
          <w:sz w:val="24"/>
          <w:szCs w:val="24"/>
        </w:rPr>
        <w:t xml:space="preserve">) Zákon č. 39/ 2013 Z. z. o integrovanej prevencii a kontrole znečisťovania životného prostredia a o zmene a doplnení niektorých zákonov v znení neskorších predpisov, zákon č. 79/2015 Z. z. o odpadoch a o zmene a doplnení niektorých zákonov v znení neskorších predpisov.“. </w:t>
      </w:r>
    </w:p>
    <w:p w14:paraId="5EEAF421" w14:textId="557EACDD" w:rsidR="00B2342B" w:rsidRPr="00B47F27" w:rsidRDefault="00B2342B" w:rsidP="00824915">
      <w:pPr>
        <w:spacing w:after="0" w:line="240" w:lineRule="auto"/>
        <w:jc w:val="both"/>
        <w:rPr>
          <w:rFonts w:ascii="Times New Roman" w:hAnsi="Times New Roman" w:cs="Times New Roman"/>
          <w:bCs/>
          <w:sz w:val="24"/>
          <w:szCs w:val="24"/>
        </w:rPr>
      </w:pPr>
    </w:p>
    <w:p w14:paraId="76A4730C" w14:textId="51836DAE" w:rsidR="00B2342B" w:rsidRPr="00B47F27" w:rsidRDefault="00824915" w:rsidP="00824915">
      <w:pPr>
        <w:spacing w:after="0" w:line="240" w:lineRule="auto"/>
        <w:jc w:val="both"/>
        <w:rPr>
          <w:rFonts w:ascii="Times New Roman" w:hAnsi="Times New Roman" w:cs="Times New Roman"/>
          <w:bCs/>
          <w:sz w:val="24"/>
          <w:szCs w:val="24"/>
        </w:rPr>
      </w:pPr>
      <w:r w:rsidRPr="00B47F27">
        <w:rPr>
          <w:rFonts w:ascii="Times New Roman" w:hAnsi="Times New Roman" w:cs="Times New Roman"/>
          <w:bCs/>
          <w:sz w:val="24"/>
          <w:szCs w:val="24"/>
        </w:rPr>
        <w:t>1</w:t>
      </w:r>
      <w:r w:rsidR="00D7264F">
        <w:rPr>
          <w:rFonts w:ascii="Times New Roman" w:hAnsi="Times New Roman" w:cs="Times New Roman"/>
          <w:bCs/>
          <w:sz w:val="24"/>
          <w:szCs w:val="24"/>
        </w:rPr>
        <w:t>6</w:t>
      </w:r>
      <w:r w:rsidRPr="00B47F27">
        <w:rPr>
          <w:rFonts w:ascii="Times New Roman" w:hAnsi="Times New Roman" w:cs="Times New Roman"/>
          <w:bCs/>
          <w:sz w:val="24"/>
          <w:szCs w:val="24"/>
        </w:rPr>
        <w:t xml:space="preserve">. </w:t>
      </w:r>
      <w:r w:rsidR="00B2342B" w:rsidRPr="00B47F27">
        <w:rPr>
          <w:rFonts w:ascii="Times New Roman" w:hAnsi="Times New Roman" w:cs="Times New Roman"/>
          <w:bCs/>
          <w:sz w:val="24"/>
          <w:szCs w:val="24"/>
        </w:rPr>
        <w:t xml:space="preserve"> V § 10 ods. 2 prvej vete sa slová “pri jej vykonaní postupuje podľa osobitného predpisu.</w:t>
      </w:r>
      <w:r w:rsidR="00B2342B" w:rsidRPr="00B47F27">
        <w:rPr>
          <w:rFonts w:ascii="Times New Roman" w:hAnsi="Times New Roman" w:cs="Times New Roman"/>
          <w:bCs/>
          <w:sz w:val="24"/>
          <w:szCs w:val="24"/>
          <w:vertAlign w:val="superscript"/>
        </w:rPr>
        <w:t>44</w:t>
      </w:r>
      <w:r w:rsidR="00B2342B" w:rsidRPr="00B47F27">
        <w:rPr>
          <w:rFonts w:ascii="Times New Roman" w:hAnsi="Times New Roman" w:cs="Times New Roman"/>
          <w:bCs/>
          <w:sz w:val="24"/>
          <w:szCs w:val="24"/>
        </w:rPr>
        <w:t>)“ nahrádzajú slovami „hodnotenie zdravotných rizík vypracuje odborne spôsobilá osoba.</w:t>
      </w:r>
      <w:r w:rsidR="00B2342B" w:rsidRPr="00B47F27">
        <w:rPr>
          <w:rFonts w:ascii="Times New Roman" w:hAnsi="Times New Roman" w:cs="Times New Roman"/>
          <w:bCs/>
          <w:sz w:val="24"/>
          <w:szCs w:val="24"/>
          <w:vertAlign w:val="superscript"/>
        </w:rPr>
        <w:t>44</w:t>
      </w:r>
      <w:r w:rsidR="00B2342B" w:rsidRPr="00B47F27">
        <w:rPr>
          <w:rFonts w:ascii="Times New Roman" w:hAnsi="Times New Roman" w:cs="Times New Roman"/>
          <w:bCs/>
          <w:sz w:val="24"/>
          <w:szCs w:val="24"/>
        </w:rPr>
        <w:t xml:space="preserve">)“. </w:t>
      </w:r>
    </w:p>
    <w:p w14:paraId="1DDE8421"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7C7FA7B2"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 xml:space="preserve">Poznámka pod čiarou k odkazu 44 znie: </w:t>
      </w:r>
    </w:p>
    <w:p w14:paraId="755C7D88" w14:textId="36CC64CD" w:rsidR="00B2342B" w:rsidRPr="00B47F27" w:rsidRDefault="00B2342B" w:rsidP="00DE004E">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44</w:t>
      </w:r>
      <w:r w:rsidRPr="00B47F27">
        <w:rPr>
          <w:rFonts w:ascii="Times New Roman" w:hAnsi="Times New Roman" w:cs="Times New Roman"/>
          <w:bCs/>
          <w:sz w:val="24"/>
          <w:szCs w:val="24"/>
        </w:rPr>
        <w:t>) § 15 ods. 1 písm. b) zákona č. 355/2007 Z. z. o ochrane, podpore a rozvoji verejného zdravia a o zmene a doplnení niektorých zákon</w:t>
      </w:r>
      <w:r w:rsidR="00DE004E" w:rsidRPr="00B47F27">
        <w:rPr>
          <w:rFonts w:ascii="Times New Roman" w:hAnsi="Times New Roman" w:cs="Times New Roman"/>
          <w:bCs/>
          <w:sz w:val="24"/>
          <w:szCs w:val="24"/>
        </w:rPr>
        <w:t>ov v znení neskorších predpisov</w:t>
      </w:r>
      <w:r w:rsidRPr="00B47F27">
        <w:rPr>
          <w:rFonts w:ascii="Times New Roman" w:hAnsi="Times New Roman" w:cs="Times New Roman"/>
          <w:bCs/>
          <w:sz w:val="24"/>
          <w:szCs w:val="24"/>
        </w:rPr>
        <w:t xml:space="preserve">.“. </w:t>
      </w:r>
    </w:p>
    <w:p w14:paraId="5A43DF7E" w14:textId="77777777" w:rsidR="00DE004E" w:rsidRPr="00B47F27" w:rsidRDefault="00DE004E" w:rsidP="00DE004E">
      <w:pPr>
        <w:pStyle w:val="Odsekzoznamu"/>
        <w:spacing w:after="0" w:line="240" w:lineRule="auto"/>
        <w:ind w:left="426"/>
        <w:jc w:val="both"/>
        <w:rPr>
          <w:rFonts w:ascii="Times New Roman" w:hAnsi="Times New Roman" w:cs="Times New Roman"/>
          <w:bCs/>
          <w:sz w:val="24"/>
          <w:szCs w:val="24"/>
        </w:rPr>
      </w:pPr>
    </w:p>
    <w:p w14:paraId="7848B972" w14:textId="203B685B" w:rsidR="00B2342B" w:rsidRPr="00B47F27" w:rsidRDefault="00824915" w:rsidP="009F2B48">
      <w:pPr>
        <w:spacing w:after="0" w:line="240" w:lineRule="auto"/>
        <w:jc w:val="both"/>
        <w:rPr>
          <w:rFonts w:ascii="Times New Roman" w:hAnsi="Times New Roman" w:cs="Times New Roman"/>
          <w:bCs/>
          <w:sz w:val="24"/>
          <w:szCs w:val="24"/>
        </w:rPr>
      </w:pPr>
      <w:r w:rsidRPr="00B47F27">
        <w:rPr>
          <w:rFonts w:ascii="Times New Roman" w:hAnsi="Times New Roman" w:cs="Times New Roman"/>
          <w:bCs/>
          <w:sz w:val="24"/>
          <w:szCs w:val="24"/>
        </w:rPr>
        <w:t>1</w:t>
      </w:r>
      <w:r w:rsidR="00D7264F">
        <w:rPr>
          <w:rFonts w:ascii="Times New Roman" w:hAnsi="Times New Roman" w:cs="Times New Roman"/>
          <w:bCs/>
          <w:sz w:val="24"/>
          <w:szCs w:val="24"/>
        </w:rPr>
        <w:t>7</w:t>
      </w:r>
      <w:r w:rsidR="00B2342B" w:rsidRPr="00B47F27">
        <w:rPr>
          <w:rFonts w:ascii="Times New Roman" w:hAnsi="Times New Roman" w:cs="Times New Roman"/>
          <w:bCs/>
          <w:sz w:val="24"/>
          <w:szCs w:val="24"/>
        </w:rPr>
        <w:t>.  Poznámka pod čiarou k odkazu 47 znie:</w:t>
      </w:r>
    </w:p>
    <w:p w14:paraId="18FF521D"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47</w:t>
      </w:r>
      <w:r w:rsidRPr="00B47F27">
        <w:rPr>
          <w:rFonts w:ascii="Times New Roman" w:hAnsi="Times New Roman" w:cs="Times New Roman"/>
          <w:bCs/>
          <w:sz w:val="24"/>
          <w:szCs w:val="24"/>
        </w:rPr>
        <w:t xml:space="preserve">) </w:t>
      </w:r>
      <w:r w:rsidRPr="00B47F27">
        <w:rPr>
          <w:rFonts w:ascii="Times New Roman" w:hAnsi="Times New Roman" w:cs="Times New Roman"/>
          <w:sz w:val="24"/>
          <w:szCs w:val="24"/>
        </w:rPr>
        <w:t xml:space="preserve">Napríklad zákon č. 17/1992 Zb. v znení neskorších predpisov, zákon č. 79/2015 Z. z. v znení neskorších predpisov, zákon č. 151/2002 Z. z. v znení neskorších predpisov, zákon č. 261/2002 Z. z. v znení neskorších predpisov, zákon č. 478/2002 Z. z. v znení neskorších predpisov, zákon č. 543/2002 Z. z. v znení neskorších predpisov, zákon č. 245/2003 Z. z. v znení neskorších predpisov, zákon č. 220/2004 Z. z., zákon č. 364/2004 Z. z. v znení neskorších predpisov, zákon č. 127/2006 Z. z. o </w:t>
      </w:r>
      <w:proofErr w:type="spellStart"/>
      <w:r w:rsidRPr="00B47F27">
        <w:rPr>
          <w:rFonts w:ascii="Times New Roman" w:hAnsi="Times New Roman" w:cs="Times New Roman"/>
          <w:sz w:val="24"/>
          <w:szCs w:val="24"/>
        </w:rPr>
        <w:t>perzistentných</w:t>
      </w:r>
      <w:proofErr w:type="spellEnd"/>
      <w:r w:rsidRPr="00B47F27">
        <w:rPr>
          <w:rFonts w:ascii="Times New Roman" w:hAnsi="Times New Roman" w:cs="Times New Roman"/>
          <w:sz w:val="24"/>
          <w:szCs w:val="24"/>
        </w:rPr>
        <w:t xml:space="preserve"> organických látkach a o zmene a doplnení zákona č. 223/2001 Z. z. o odpadoch a o zmene a doplnení niektorých zákonov v znení neskorších predpisov.“.</w:t>
      </w:r>
    </w:p>
    <w:p w14:paraId="15FDD437"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45C305DE" w14:textId="7AF30306" w:rsidR="00B2342B" w:rsidRPr="00B47F27" w:rsidRDefault="00824915" w:rsidP="009F2B48">
      <w:pPr>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1</w:t>
      </w:r>
      <w:r w:rsidR="00D7264F">
        <w:rPr>
          <w:rFonts w:ascii="Times New Roman" w:hAnsi="Times New Roman" w:cs="Times New Roman"/>
          <w:bCs/>
          <w:sz w:val="24"/>
          <w:szCs w:val="24"/>
        </w:rPr>
        <w:t>8</w:t>
      </w:r>
      <w:r w:rsidR="00B2342B" w:rsidRPr="00B47F27">
        <w:rPr>
          <w:rFonts w:ascii="Times New Roman" w:hAnsi="Times New Roman" w:cs="Times New Roman"/>
          <w:bCs/>
          <w:sz w:val="24"/>
          <w:szCs w:val="24"/>
        </w:rPr>
        <w:t>. V § 13 sa za odsek 2 vkladajú nové odseky 3 a 4, ktoré znejú:</w:t>
      </w:r>
    </w:p>
    <w:p w14:paraId="65C4DEDA"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 xml:space="preserve">„(3) Povinnosť zabezpečiť finančné krytie svojej zodpovednosti podľa odseku 1 sa nevzťahuje na prevádzkovateľa pracovnej činnosti </w:t>
      </w:r>
    </w:p>
    <w:p w14:paraId="4CA63CCB"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a) ak prevádzkovateľ preukáže príslušnému orgánu, že výška predpokladaných nákladov na nápravnú činnosť vrátane hodnotenia zdravotných rizík a nákladov na nápravné opatrenia na odstránenie environmentálnej škody nepresiahne 30 000 eur alebo 100 000 eur u prevádzkovateľa, ktorý má certifikovaný systém environmentálneho manažérstva</w:t>
      </w:r>
      <w:r w:rsidRPr="00B47F27">
        <w:rPr>
          <w:rFonts w:ascii="Times New Roman" w:hAnsi="Times New Roman" w:cs="Times New Roman"/>
          <w:bCs/>
          <w:sz w:val="24"/>
          <w:szCs w:val="24"/>
          <w:vertAlign w:val="superscript"/>
        </w:rPr>
        <w:t>47a</w:t>
      </w:r>
      <w:r w:rsidRPr="00B47F27">
        <w:rPr>
          <w:rFonts w:ascii="Times New Roman" w:hAnsi="Times New Roman" w:cs="Times New Roman"/>
          <w:bCs/>
          <w:sz w:val="24"/>
          <w:szCs w:val="24"/>
        </w:rPr>
        <w:t>) alebo je registrovaný v schéme Európskej únie pre environmentálne manažérstvo a audit (EMAS),</w:t>
      </w:r>
      <w:r w:rsidRPr="00B47F27">
        <w:rPr>
          <w:rFonts w:ascii="Times New Roman" w:hAnsi="Times New Roman" w:cs="Times New Roman"/>
          <w:bCs/>
          <w:sz w:val="24"/>
          <w:szCs w:val="24"/>
          <w:vertAlign w:val="superscript"/>
        </w:rPr>
        <w:t>47b</w:t>
      </w:r>
      <w:r w:rsidRPr="00B47F27">
        <w:rPr>
          <w:rFonts w:ascii="Times New Roman" w:hAnsi="Times New Roman" w:cs="Times New Roman"/>
          <w:bCs/>
          <w:sz w:val="24"/>
          <w:szCs w:val="24"/>
        </w:rPr>
        <w:t xml:space="preserve">) </w:t>
      </w:r>
    </w:p>
    <w:p w14:paraId="3BB37BFC" w14:textId="77777777" w:rsidR="00DE004E" w:rsidRPr="00B47F27" w:rsidRDefault="00B2342B" w:rsidP="009F2B48">
      <w:pPr>
        <w:spacing w:after="0" w:line="240" w:lineRule="auto"/>
        <w:jc w:val="both"/>
        <w:rPr>
          <w:rFonts w:ascii="Times New Roman" w:hAnsi="Times New Roman" w:cs="Times New Roman"/>
          <w:bCs/>
          <w:sz w:val="24"/>
          <w:szCs w:val="24"/>
        </w:rPr>
      </w:pPr>
      <w:r w:rsidRPr="00B47F27">
        <w:rPr>
          <w:rFonts w:ascii="Times New Roman" w:hAnsi="Times New Roman" w:cs="Times New Roman"/>
          <w:bCs/>
          <w:sz w:val="24"/>
          <w:szCs w:val="24"/>
        </w:rPr>
        <w:t xml:space="preserve">       b) podľa § 1 ods. 2 písm. j).</w:t>
      </w:r>
    </w:p>
    <w:p w14:paraId="20770B4B" w14:textId="58E3F178" w:rsidR="00B2342B" w:rsidRPr="00B47F27" w:rsidRDefault="00B2342B" w:rsidP="009F2B48">
      <w:pPr>
        <w:spacing w:after="0" w:line="240" w:lineRule="auto"/>
        <w:jc w:val="both"/>
        <w:rPr>
          <w:sz w:val="24"/>
          <w:szCs w:val="24"/>
        </w:rPr>
      </w:pPr>
      <w:r w:rsidRPr="00B47F27">
        <w:rPr>
          <w:rFonts w:ascii="Times New Roman" w:hAnsi="Times New Roman" w:cs="Times New Roman"/>
          <w:bCs/>
          <w:sz w:val="24"/>
          <w:szCs w:val="24"/>
        </w:rPr>
        <w:t xml:space="preserve"> </w:t>
      </w:r>
    </w:p>
    <w:p w14:paraId="11F90408" w14:textId="77777777" w:rsidR="00B2342B" w:rsidRPr="00B47F27" w:rsidRDefault="00B2342B" w:rsidP="009F2B48">
      <w:pPr>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(4) Výšku predpokladaných nákladov na nápravnú činnosť vrátane hodnotenia zdravotných rizík a nákladov na nápravné opatrenia na odstránenie environmentálnej škody podľa odsekov 2 a 3 preukazuje prevádzkovateľ príslušnému orgánu vypracovaným posúdením rizika, odborným vyjadrením, znaleckým posudkom vypracovaným odborne spôsobilou osobou alebo autorizovanou osobou alebo znalcom alebo osobou s odbornou znalosťou dotknutej problematiky.</w:t>
      </w:r>
      <w:r w:rsidRPr="00B47F27">
        <w:rPr>
          <w:rFonts w:ascii="Times New Roman" w:hAnsi="Times New Roman" w:cs="Times New Roman"/>
          <w:bCs/>
          <w:sz w:val="24"/>
          <w:szCs w:val="24"/>
          <w:vertAlign w:val="superscript"/>
        </w:rPr>
        <w:t>47c</w:t>
      </w:r>
      <w:r w:rsidRPr="00B47F27">
        <w:rPr>
          <w:rFonts w:ascii="Times New Roman" w:hAnsi="Times New Roman" w:cs="Times New Roman"/>
          <w:bCs/>
          <w:sz w:val="24"/>
          <w:szCs w:val="24"/>
        </w:rPr>
        <w:t>)“.</w:t>
      </w:r>
    </w:p>
    <w:p w14:paraId="191C5AD6"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6FD5727F" w14:textId="77777777" w:rsidR="00B2342B" w:rsidRPr="00A5693C" w:rsidRDefault="00B2342B" w:rsidP="009F2B48">
      <w:pPr>
        <w:pStyle w:val="Odsekzoznamu"/>
        <w:spacing w:after="0" w:line="240" w:lineRule="auto"/>
        <w:ind w:left="426"/>
        <w:jc w:val="both"/>
        <w:rPr>
          <w:rFonts w:ascii="Times New Roman" w:hAnsi="Times New Roman" w:cs="Times New Roman"/>
          <w:bCs/>
          <w:sz w:val="24"/>
          <w:szCs w:val="24"/>
        </w:rPr>
      </w:pPr>
      <w:r w:rsidRPr="00A5693C">
        <w:rPr>
          <w:rFonts w:ascii="Times New Roman" w:hAnsi="Times New Roman" w:cs="Times New Roman"/>
          <w:bCs/>
          <w:sz w:val="24"/>
          <w:szCs w:val="24"/>
        </w:rPr>
        <w:t>Poznámky pod čiarou k odkazom 47a až 47c znejú:</w:t>
      </w:r>
    </w:p>
    <w:p w14:paraId="6A965929" w14:textId="150A5B66" w:rsidR="00B2342B" w:rsidRPr="00A5693C" w:rsidRDefault="00B2342B" w:rsidP="009F2B48">
      <w:pPr>
        <w:pStyle w:val="Odsekzoznamu"/>
        <w:spacing w:after="0" w:line="240" w:lineRule="auto"/>
        <w:ind w:left="426"/>
        <w:jc w:val="both"/>
        <w:rPr>
          <w:rFonts w:ascii="Times New Roman" w:hAnsi="Times New Roman" w:cs="Times New Roman"/>
          <w:bCs/>
          <w:sz w:val="24"/>
          <w:szCs w:val="24"/>
        </w:rPr>
      </w:pPr>
      <w:r w:rsidRPr="00A5693C">
        <w:rPr>
          <w:rFonts w:ascii="Times New Roman" w:hAnsi="Times New Roman" w:cs="Times New Roman"/>
          <w:bCs/>
          <w:sz w:val="24"/>
          <w:szCs w:val="24"/>
        </w:rPr>
        <w:lastRenderedPageBreak/>
        <w:t>„</w:t>
      </w:r>
      <w:r w:rsidRPr="00A5693C">
        <w:rPr>
          <w:rFonts w:ascii="Times New Roman" w:hAnsi="Times New Roman" w:cs="Times New Roman"/>
          <w:bCs/>
          <w:sz w:val="24"/>
          <w:szCs w:val="24"/>
          <w:vertAlign w:val="superscript"/>
        </w:rPr>
        <w:t>47a</w:t>
      </w:r>
      <w:r w:rsidRPr="00A5693C">
        <w:rPr>
          <w:rFonts w:ascii="Times New Roman" w:hAnsi="Times New Roman" w:cs="Times New Roman"/>
          <w:bCs/>
          <w:sz w:val="24"/>
          <w:szCs w:val="24"/>
        </w:rPr>
        <w:t xml:space="preserve">) </w:t>
      </w:r>
      <w:r w:rsidRPr="00A5693C">
        <w:rPr>
          <w:rFonts w:ascii="Times New Roman" w:hAnsi="Times New Roman" w:cs="Times New Roman"/>
          <w:sz w:val="24"/>
          <w:szCs w:val="24"/>
        </w:rPr>
        <w:t xml:space="preserve">STN EN ISO 14001 Systémy manažérstva </w:t>
      </w:r>
      <w:proofErr w:type="spellStart"/>
      <w:r w:rsidRPr="00A5693C">
        <w:rPr>
          <w:rFonts w:ascii="Times New Roman" w:hAnsi="Times New Roman" w:cs="Times New Roman"/>
          <w:sz w:val="24"/>
          <w:szCs w:val="24"/>
        </w:rPr>
        <w:t>environmentu</w:t>
      </w:r>
      <w:proofErr w:type="spellEnd"/>
      <w:r w:rsidRPr="00A5693C">
        <w:rPr>
          <w:rFonts w:ascii="Times New Roman" w:hAnsi="Times New Roman" w:cs="Times New Roman"/>
          <w:sz w:val="24"/>
          <w:szCs w:val="24"/>
        </w:rPr>
        <w:t>. Požiadavky s pokynmi na použitie (ISO 14001) (83 9001).</w:t>
      </w:r>
    </w:p>
    <w:p w14:paraId="24E770CF" w14:textId="061D772F" w:rsidR="00B2342B" w:rsidRPr="00A5693C" w:rsidRDefault="00B2342B" w:rsidP="009F2B48">
      <w:pPr>
        <w:pStyle w:val="Odsekzoznamu"/>
        <w:spacing w:after="0" w:line="240" w:lineRule="auto"/>
        <w:ind w:left="426"/>
        <w:jc w:val="both"/>
        <w:rPr>
          <w:rFonts w:ascii="Times New Roman" w:hAnsi="Times New Roman" w:cs="Times New Roman"/>
          <w:bCs/>
          <w:sz w:val="24"/>
          <w:szCs w:val="24"/>
        </w:rPr>
      </w:pPr>
      <w:r w:rsidRPr="00A5693C">
        <w:rPr>
          <w:rFonts w:ascii="Times New Roman" w:hAnsi="Times New Roman" w:cs="Times New Roman"/>
          <w:bCs/>
          <w:sz w:val="24"/>
          <w:szCs w:val="24"/>
          <w:vertAlign w:val="superscript"/>
        </w:rPr>
        <w:t>47b</w:t>
      </w:r>
      <w:r w:rsidRPr="00A5693C">
        <w:rPr>
          <w:rFonts w:ascii="Times New Roman" w:hAnsi="Times New Roman" w:cs="Times New Roman"/>
          <w:bCs/>
          <w:sz w:val="24"/>
          <w:szCs w:val="24"/>
        </w:rPr>
        <w:t xml:space="preserve">) </w:t>
      </w:r>
      <w:r w:rsidR="00F0511B" w:rsidRPr="00A5693C">
        <w:rPr>
          <w:rFonts w:ascii="Times New Roman" w:hAnsi="Times New Roman" w:cs="Times New Roman"/>
          <w:sz w:val="24"/>
          <w:szCs w:val="24"/>
        </w:rPr>
        <w:t>Nariadenie Európskeho parlamentu a Rady (ES) č. 1221/2009 z 25. novembra 2009 o dobrovoľnej účasti organizácií v schéme Spoločenstva pre environmentálne manažérstvo a audit (EMAS), ktorým sa zrušuje nariadenie (ES) č. 761/2001 a rozhodnutia Komisie 2001/681/ES a 2006/193/ES (Ú. v. EÚ L 342, 22.12.2009) v platnom znení.</w:t>
      </w:r>
      <w:r w:rsidR="00F0511B" w:rsidRPr="00A5693C">
        <w:rPr>
          <w:rFonts w:ascii="Times New Roman" w:hAnsi="Times New Roman" w:cs="Times New Roman"/>
          <w:i/>
        </w:rPr>
        <w:t xml:space="preserve"> </w:t>
      </w:r>
    </w:p>
    <w:p w14:paraId="5DDF72CA" w14:textId="66658A6D" w:rsidR="00B2342B" w:rsidRPr="00A5693C" w:rsidRDefault="00B2342B" w:rsidP="009F2B48">
      <w:pPr>
        <w:pStyle w:val="Odsekzoznamu"/>
        <w:spacing w:after="0" w:line="240" w:lineRule="auto"/>
        <w:ind w:left="426"/>
        <w:jc w:val="both"/>
        <w:rPr>
          <w:rFonts w:ascii="Times New Roman" w:hAnsi="Times New Roman" w:cs="Times New Roman"/>
          <w:bCs/>
          <w:sz w:val="24"/>
          <w:szCs w:val="24"/>
        </w:rPr>
      </w:pPr>
      <w:r w:rsidRPr="00A5693C">
        <w:rPr>
          <w:rFonts w:ascii="Times New Roman" w:hAnsi="Times New Roman" w:cs="Times New Roman"/>
          <w:bCs/>
          <w:sz w:val="24"/>
          <w:szCs w:val="24"/>
          <w:vertAlign w:val="superscript"/>
        </w:rPr>
        <w:t>47c</w:t>
      </w:r>
      <w:r w:rsidRPr="00A5693C">
        <w:rPr>
          <w:rFonts w:ascii="Times New Roman" w:hAnsi="Times New Roman" w:cs="Times New Roman"/>
          <w:bCs/>
          <w:sz w:val="24"/>
          <w:szCs w:val="24"/>
        </w:rPr>
        <w:t xml:space="preserve">) Napríklad § 55 zákona č. 543/2002 Z. z. v znení neskorších predpisov, zákon č. 382/2004 Z. z. </w:t>
      </w:r>
      <w:r w:rsidRPr="00A5693C">
        <w:rPr>
          <w:rFonts w:ascii="Times New Roman" w:hAnsi="Times New Roman" w:cs="Times New Roman"/>
          <w:sz w:val="24"/>
          <w:szCs w:val="24"/>
        </w:rPr>
        <w:t>o znalcoch, tlmočníkoch a prekladateľoch a o zmene a doplnení niektorých zákonov v znení neskorších predpisov</w:t>
      </w:r>
      <w:r w:rsidRPr="00A5693C">
        <w:rPr>
          <w:rFonts w:ascii="Times New Roman" w:hAnsi="Times New Roman" w:cs="Times New Roman"/>
          <w:bCs/>
          <w:sz w:val="24"/>
          <w:szCs w:val="24"/>
        </w:rPr>
        <w:t xml:space="preserve">, § 61 zákona č. 24/2006 Z. z. </w:t>
      </w:r>
      <w:r w:rsidRPr="00A5693C">
        <w:rPr>
          <w:rFonts w:ascii="Times New Roman" w:hAnsi="Times New Roman" w:cs="Times New Roman"/>
          <w:sz w:val="24"/>
          <w:szCs w:val="24"/>
        </w:rPr>
        <w:t>v znení zákona č. 177/2018 Z. z.</w:t>
      </w:r>
      <w:r w:rsidRPr="00A5693C">
        <w:rPr>
          <w:rFonts w:ascii="Times New Roman" w:hAnsi="Times New Roman" w:cs="Times New Roman"/>
          <w:bCs/>
          <w:sz w:val="24"/>
          <w:szCs w:val="24"/>
        </w:rPr>
        <w:t>, § 15 ods. 1 písm. b) zákona č. 355/2007 Z. z. v znení ne</w:t>
      </w:r>
      <w:r w:rsidR="007D4EB0" w:rsidRPr="00A5693C">
        <w:rPr>
          <w:rFonts w:ascii="Times New Roman" w:hAnsi="Times New Roman" w:cs="Times New Roman"/>
          <w:bCs/>
          <w:sz w:val="24"/>
          <w:szCs w:val="24"/>
        </w:rPr>
        <w:t>s</w:t>
      </w:r>
      <w:r w:rsidRPr="00A5693C">
        <w:rPr>
          <w:rFonts w:ascii="Times New Roman" w:hAnsi="Times New Roman" w:cs="Times New Roman"/>
          <w:bCs/>
          <w:sz w:val="24"/>
          <w:szCs w:val="24"/>
        </w:rPr>
        <w:t xml:space="preserve">korších predpisov, § 95 zákona č. 79/2015 Z. z. o odpadoch a o zmene a doplnení niektorých zákonov v znení neskorších predpisov, § 20 a § 21 zákona č. 128/2015 Z. z. </w:t>
      </w:r>
      <w:r w:rsidRPr="00A5693C">
        <w:rPr>
          <w:rFonts w:ascii="Times New Roman" w:hAnsi="Times New Roman" w:cs="Times New Roman"/>
          <w:sz w:val="24"/>
          <w:szCs w:val="24"/>
        </w:rPr>
        <w:t>o prevencii závažných priemyselných havárií a o zmene a doplnení niektorých zákonov</w:t>
      </w:r>
      <w:r w:rsidR="00DE004E" w:rsidRPr="00A5693C">
        <w:rPr>
          <w:rFonts w:ascii="Times New Roman" w:hAnsi="Times New Roman" w:cs="Times New Roman"/>
          <w:sz w:val="24"/>
          <w:szCs w:val="24"/>
        </w:rPr>
        <w:t xml:space="preserve"> v znení zákona č. 91/2016 Z. z</w:t>
      </w:r>
      <w:r w:rsidRPr="00A5693C">
        <w:rPr>
          <w:rFonts w:ascii="Times New Roman" w:hAnsi="Times New Roman" w:cs="Times New Roman"/>
          <w:sz w:val="24"/>
          <w:szCs w:val="24"/>
        </w:rPr>
        <w:t>.</w:t>
      </w:r>
      <w:r w:rsidRPr="00A5693C">
        <w:rPr>
          <w:rFonts w:ascii="Times New Roman" w:hAnsi="Times New Roman" w:cs="Times New Roman"/>
          <w:bCs/>
          <w:sz w:val="24"/>
          <w:szCs w:val="24"/>
        </w:rPr>
        <w:t>“.</w:t>
      </w:r>
    </w:p>
    <w:p w14:paraId="6043950F"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1BBA4CF3"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 xml:space="preserve">Doterajšie odseky 3 a 4 sa označujú ako odseky 5 a 6. </w:t>
      </w:r>
    </w:p>
    <w:p w14:paraId="5526BA5A"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49C7F1C0" w14:textId="72DA38AC" w:rsidR="00B2342B" w:rsidRPr="00B47F27" w:rsidRDefault="00B2342B" w:rsidP="009F2B48">
      <w:pPr>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1</w:t>
      </w:r>
      <w:r w:rsidR="00D7264F">
        <w:rPr>
          <w:rFonts w:ascii="Times New Roman" w:hAnsi="Times New Roman" w:cs="Times New Roman"/>
          <w:bCs/>
          <w:sz w:val="24"/>
          <w:szCs w:val="24"/>
        </w:rPr>
        <w:t>9</w:t>
      </w:r>
      <w:r w:rsidRPr="00B47F27">
        <w:rPr>
          <w:rFonts w:ascii="Times New Roman" w:hAnsi="Times New Roman" w:cs="Times New Roman"/>
          <w:bCs/>
          <w:sz w:val="24"/>
          <w:szCs w:val="24"/>
        </w:rPr>
        <w:t>. § 13 sa dopĺňa odsekom 7, ktorý znie:</w:t>
      </w:r>
    </w:p>
    <w:p w14:paraId="1692318A" w14:textId="21033A74"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 xml:space="preserve">„(7) Príslušný orgán na žiadosť prevádzkovateľa alebo finančnej inštitúcie, v ktorej má prevádzkovateľ zabezpečené finančné krytie zodpovednosti podľa odseku 1, potvrdí do </w:t>
      </w:r>
      <w:r w:rsidR="00B80B53" w:rsidRPr="00B47F27">
        <w:rPr>
          <w:rFonts w:ascii="Times New Roman" w:hAnsi="Times New Roman" w:cs="Times New Roman"/>
          <w:bCs/>
          <w:sz w:val="24"/>
          <w:szCs w:val="24"/>
        </w:rPr>
        <w:t>30</w:t>
      </w:r>
      <w:r w:rsidRPr="00B47F27">
        <w:rPr>
          <w:rFonts w:ascii="Times New Roman" w:hAnsi="Times New Roman" w:cs="Times New Roman"/>
          <w:bCs/>
          <w:sz w:val="24"/>
          <w:szCs w:val="24"/>
        </w:rPr>
        <w:t xml:space="preserve"> dní od podania žiadosti uvoľnenie finančných prostriedkov </w:t>
      </w:r>
      <w:r w:rsidR="00D858E6">
        <w:rPr>
          <w:rFonts w:ascii="Times New Roman" w:hAnsi="Times New Roman" w:cs="Times New Roman"/>
          <w:bCs/>
          <w:sz w:val="24"/>
          <w:szCs w:val="24"/>
        </w:rPr>
        <w:t>na</w:t>
      </w:r>
      <w:r w:rsidR="00D858E6" w:rsidRPr="00B47F27">
        <w:rPr>
          <w:rFonts w:ascii="Times New Roman" w:hAnsi="Times New Roman" w:cs="Times New Roman"/>
          <w:bCs/>
          <w:sz w:val="24"/>
          <w:szCs w:val="24"/>
        </w:rPr>
        <w:t xml:space="preserve"> účel</w:t>
      </w:r>
      <w:r w:rsidR="00D858E6">
        <w:rPr>
          <w:rFonts w:ascii="Times New Roman" w:hAnsi="Times New Roman" w:cs="Times New Roman"/>
          <w:bCs/>
          <w:sz w:val="24"/>
          <w:szCs w:val="24"/>
        </w:rPr>
        <w:t>y</w:t>
      </w:r>
      <w:r w:rsidR="00D858E6" w:rsidRPr="00B47F27">
        <w:rPr>
          <w:rFonts w:ascii="Times New Roman" w:hAnsi="Times New Roman" w:cs="Times New Roman"/>
          <w:bCs/>
          <w:sz w:val="24"/>
          <w:szCs w:val="24"/>
        </w:rPr>
        <w:t xml:space="preserve"> </w:t>
      </w:r>
      <w:r w:rsidRPr="00B47F27">
        <w:rPr>
          <w:rFonts w:ascii="Times New Roman" w:hAnsi="Times New Roman" w:cs="Times New Roman"/>
          <w:bCs/>
          <w:sz w:val="24"/>
          <w:szCs w:val="24"/>
        </w:rPr>
        <w:t xml:space="preserve">vykonania nápravnej činnosti, vrátane analýzy rizika a nákladov na nápravné opatrenia alebo </w:t>
      </w:r>
      <w:r w:rsidR="00D858E6">
        <w:rPr>
          <w:rFonts w:ascii="Times New Roman" w:hAnsi="Times New Roman" w:cs="Times New Roman"/>
          <w:bCs/>
          <w:sz w:val="24"/>
          <w:szCs w:val="24"/>
        </w:rPr>
        <w:t>na</w:t>
      </w:r>
      <w:r w:rsidR="00D858E6" w:rsidRPr="00B47F27">
        <w:rPr>
          <w:rFonts w:ascii="Times New Roman" w:hAnsi="Times New Roman" w:cs="Times New Roman"/>
          <w:bCs/>
          <w:sz w:val="24"/>
          <w:szCs w:val="24"/>
        </w:rPr>
        <w:t xml:space="preserve"> účel</w:t>
      </w:r>
      <w:r w:rsidR="00D858E6">
        <w:rPr>
          <w:rFonts w:ascii="Times New Roman" w:hAnsi="Times New Roman" w:cs="Times New Roman"/>
          <w:bCs/>
          <w:sz w:val="24"/>
          <w:szCs w:val="24"/>
        </w:rPr>
        <w:t>y</w:t>
      </w:r>
      <w:r w:rsidR="00D858E6" w:rsidRPr="00B47F27">
        <w:rPr>
          <w:rFonts w:ascii="Times New Roman" w:hAnsi="Times New Roman" w:cs="Times New Roman"/>
          <w:bCs/>
          <w:sz w:val="24"/>
          <w:szCs w:val="24"/>
        </w:rPr>
        <w:t xml:space="preserve"> </w:t>
      </w:r>
      <w:r w:rsidRPr="00B47F27">
        <w:rPr>
          <w:rFonts w:ascii="Times New Roman" w:hAnsi="Times New Roman" w:cs="Times New Roman"/>
          <w:bCs/>
          <w:sz w:val="24"/>
          <w:szCs w:val="24"/>
        </w:rPr>
        <w:t>vykonania zmeny v spôsobe zabezpečenia finančného krytia zodpovednosti prevádzkovateľa.“.</w:t>
      </w:r>
    </w:p>
    <w:p w14:paraId="018325FF"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1F555738" w14:textId="6BACC25F" w:rsidR="00B2342B" w:rsidRPr="00B47F27" w:rsidRDefault="00D7264F" w:rsidP="009F2B48">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20</w:t>
      </w:r>
      <w:r w:rsidR="00B2342B" w:rsidRPr="00B47F27">
        <w:rPr>
          <w:rFonts w:ascii="Times New Roman" w:hAnsi="Times New Roman" w:cs="Times New Roman"/>
          <w:bCs/>
          <w:sz w:val="24"/>
          <w:szCs w:val="24"/>
        </w:rPr>
        <w:t>. V § 18 ods. 1 písmeno b) znie:</w:t>
      </w:r>
    </w:p>
    <w:p w14:paraId="27FFBFEF"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„b) prijíma a eviduje oznámenia podľa § 4 ods. 2, § 5 ods. 1 písm. a), informuje o nich ministerstvo, zabezpečuje činnosti podľa § 4 ods. 3 písm. d), prijíma a eviduje kópie zmlúv podľa § 13 ods. 5 alebo ods. 6, vrátane preukázania výšky nákladov podľa § 13 ods. 2 a 3, potvrdzuje uvoľnenie finančných prostriedkov z poistenia, bankovej záruky alebo účelovo viazaného účtu podľa § 13 ods. 7,“.</w:t>
      </w:r>
    </w:p>
    <w:p w14:paraId="197308D5"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17EEEDA4" w14:textId="1FF90643" w:rsidR="000F7DBC" w:rsidRPr="000F7DBC" w:rsidRDefault="00D7264F" w:rsidP="000F7DBC">
      <w:pPr>
        <w:spacing w:after="0" w:line="240" w:lineRule="auto"/>
        <w:jc w:val="both"/>
        <w:rPr>
          <w:rFonts w:ascii="Times New Roman" w:hAnsi="Times New Roman"/>
          <w:bCs/>
          <w:sz w:val="24"/>
          <w:szCs w:val="24"/>
        </w:rPr>
      </w:pPr>
      <w:r w:rsidRPr="000F7DBC">
        <w:rPr>
          <w:rFonts w:ascii="Times New Roman" w:hAnsi="Times New Roman" w:cs="Times New Roman"/>
          <w:bCs/>
          <w:sz w:val="24"/>
          <w:szCs w:val="24"/>
        </w:rPr>
        <w:t>21</w:t>
      </w:r>
      <w:r w:rsidR="00B2342B" w:rsidRPr="003D1187">
        <w:rPr>
          <w:rFonts w:ascii="Times New Roman" w:hAnsi="Times New Roman" w:cs="Times New Roman"/>
          <w:bCs/>
          <w:sz w:val="24"/>
          <w:szCs w:val="24"/>
        </w:rPr>
        <w:t xml:space="preserve">. </w:t>
      </w:r>
      <w:r w:rsidR="000F7DBC" w:rsidRPr="003D1187">
        <w:rPr>
          <w:rFonts w:ascii="Times New Roman" w:hAnsi="Times New Roman"/>
          <w:bCs/>
          <w:sz w:val="24"/>
          <w:szCs w:val="24"/>
        </w:rPr>
        <w:t>V § 18 ods. 1 písm. f) sa za slová „§ 4 ods.</w:t>
      </w:r>
      <w:r w:rsidR="003D1187" w:rsidRPr="003D1187">
        <w:rPr>
          <w:rFonts w:ascii="Times New Roman" w:hAnsi="Times New Roman"/>
          <w:bCs/>
          <w:sz w:val="24"/>
          <w:szCs w:val="24"/>
        </w:rPr>
        <w:t xml:space="preserve"> 3 písm. b)“ vkladajú slová „</w:t>
      </w:r>
      <w:r w:rsidR="000F7DBC" w:rsidRPr="003D1187">
        <w:rPr>
          <w:rFonts w:ascii="Times New Roman" w:hAnsi="Times New Roman"/>
          <w:bCs/>
          <w:sz w:val="24"/>
          <w:szCs w:val="24"/>
        </w:rPr>
        <w:t>§ 4 ods. 6,“.</w:t>
      </w:r>
    </w:p>
    <w:p w14:paraId="62931FC0" w14:textId="77777777" w:rsidR="000F7DBC" w:rsidRDefault="000F7DBC" w:rsidP="009F2B48">
      <w:pPr>
        <w:spacing w:after="0" w:line="240" w:lineRule="auto"/>
        <w:jc w:val="both"/>
        <w:rPr>
          <w:rFonts w:ascii="Times New Roman" w:hAnsi="Times New Roman" w:cs="Times New Roman"/>
          <w:bCs/>
          <w:sz w:val="24"/>
          <w:szCs w:val="24"/>
        </w:rPr>
      </w:pPr>
    </w:p>
    <w:p w14:paraId="6D269CC5" w14:textId="23FE54D2" w:rsidR="00B2342B" w:rsidRPr="00B47F27" w:rsidRDefault="000F7DBC" w:rsidP="009F2B4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22. </w:t>
      </w:r>
      <w:r w:rsidR="00B2342B" w:rsidRPr="00B47F27">
        <w:rPr>
          <w:rFonts w:ascii="Times New Roman" w:hAnsi="Times New Roman" w:cs="Times New Roman"/>
          <w:bCs/>
          <w:sz w:val="24"/>
          <w:szCs w:val="24"/>
        </w:rPr>
        <w:t>V § 18 ods. 1 písmeno g) znie:</w:t>
      </w:r>
    </w:p>
    <w:p w14:paraId="7D591B66"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„g) prijíma a vykonáva preventívne opatrenia a nápravné opatrenia podľa § 3 ods. 3, § 4 ods. 3 písm. c) a § 5 ods. 3 písm. c),“.</w:t>
      </w:r>
    </w:p>
    <w:p w14:paraId="5E7D1AF4"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007FE912" w14:textId="001E90BC" w:rsidR="00B2342B" w:rsidRPr="000F7DBC" w:rsidRDefault="00B2342B" w:rsidP="000F7DBC">
      <w:pPr>
        <w:pStyle w:val="Odsekzoznamu"/>
        <w:numPr>
          <w:ilvl w:val="0"/>
          <w:numId w:val="42"/>
        </w:numPr>
        <w:spacing w:after="0" w:line="240" w:lineRule="auto"/>
        <w:jc w:val="both"/>
        <w:rPr>
          <w:rFonts w:ascii="Times New Roman" w:hAnsi="Times New Roman" w:cs="Times New Roman"/>
          <w:bCs/>
          <w:sz w:val="24"/>
          <w:szCs w:val="24"/>
        </w:rPr>
      </w:pPr>
      <w:r w:rsidRPr="000F7DBC">
        <w:rPr>
          <w:rFonts w:ascii="Times New Roman" w:hAnsi="Times New Roman" w:cs="Times New Roman"/>
          <w:bCs/>
          <w:sz w:val="24"/>
          <w:szCs w:val="24"/>
        </w:rPr>
        <w:t>Poznámka pod čiarou k odkazu 51 znie:</w:t>
      </w:r>
    </w:p>
    <w:p w14:paraId="461D16A1" w14:textId="5413E526" w:rsidR="00B2342B" w:rsidRPr="00B47F27" w:rsidRDefault="00B2342B" w:rsidP="009F2B48">
      <w:pPr>
        <w:pStyle w:val="Odsekzoznamu"/>
        <w:spacing w:after="0" w:line="240" w:lineRule="auto"/>
        <w:ind w:left="426"/>
        <w:jc w:val="both"/>
        <w:rPr>
          <w:rFonts w:ascii="Times New Roman" w:hAnsi="Times New Roman" w:cs="Times New Roman"/>
          <w:sz w:val="24"/>
          <w:szCs w:val="24"/>
        </w:rPr>
      </w:pP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51</w:t>
      </w:r>
      <w:r w:rsidRPr="00B47F27">
        <w:rPr>
          <w:rFonts w:ascii="Times New Roman" w:hAnsi="Times New Roman" w:cs="Times New Roman"/>
          <w:bCs/>
          <w:sz w:val="24"/>
          <w:szCs w:val="24"/>
        </w:rPr>
        <w:t xml:space="preserve">) </w:t>
      </w:r>
      <w:r w:rsidRPr="00B47F27">
        <w:rPr>
          <w:rFonts w:ascii="Times New Roman" w:hAnsi="Times New Roman" w:cs="Times New Roman"/>
          <w:sz w:val="24"/>
          <w:szCs w:val="24"/>
        </w:rPr>
        <w:t xml:space="preserve">Napríklad § 4 až 9 zákona č. 313/1999 Z. z. v znení zákona č. 205/2004 Z. z., § 9 ods. 2 až 7 zákona č. 151/2002 Z. z. v znení zákona č. 77/2005 Z. z., § 12 a § 14 až 17 zákona č. 261/2002 Z. z. v znení zákona č. 277/2005 Z. z., § 24 až 26 zákona č. 478/2002 Z. z. v znení neskorších predpisov, § 55 a 56 zákona č. 543/2002 Z. z., § 7 zákona č. 245/2003 Z. z., § 4 až 8 a § 24 zákona č. 220/2004 Z. z., § 29 a 42 zákona č. 326/2005 Z. z., § 60 až 62 zákona č. 24/2006 Z. z., § </w:t>
      </w:r>
      <w:r w:rsidR="0094269D" w:rsidRPr="00B47F27">
        <w:rPr>
          <w:rFonts w:ascii="Times New Roman" w:hAnsi="Times New Roman" w:cs="Times New Roman"/>
          <w:sz w:val="24"/>
          <w:szCs w:val="24"/>
        </w:rPr>
        <w:t xml:space="preserve">5 </w:t>
      </w:r>
      <w:r w:rsidRPr="00B47F27">
        <w:rPr>
          <w:rFonts w:ascii="Times New Roman" w:hAnsi="Times New Roman" w:cs="Times New Roman"/>
          <w:sz w:val="24"/>
          <w:szCs w:val="24"/>
        </w:rPr>
        <w:t xml:space="preserve">ods. 4 </w:t>
      </w:r>
      <w:r w:rsidR="0094269D" w:rsidRPr="00B47F27">
        <w:rPr>
          <w:rFonts w:ascii="Times New Roman" w:hAnsi="Times New Roman" w:cs="Times New Roman"/>
          <w:sz w:val="24"/>
          <w:szCs w:val="24"/>
        </w:rPr>
        <w:t xml:space="preserve">písm. t) </w:t>
      </w:r>
      <w:r w:rsidRPr="00B47F27">
        <w:rPr>
          <w:rFonts w:ascii="Times New Roman" w:hAnsi="Times New Roman" w:cs="Times New Roman"/>
          <w:sz w:val="24"/>
          <w:szCs w:val="24"/>
        </w:rPr>
        <w:t xml:space="preserve">a </w:t>
      </w:r>
      <w:r w:rsidR="0094269D" w:rsidRPr="00B47F27">
        <w:rPr>
          <w:rFonts w:ascii="Times New Roman" w:hAnsi="Times New Roman" w:cs="Times New Roman"/>
          <w:sz w:val="24"/>
          <w:szCs w:val="24"/>
        </w:rPr>
        <w:t xml:space="preserve">6 ods. 3 písm. h) </w:t>
      </w:r>
      <w:r w:rsidRPr="00B47F27">
        <w:rPr>
          <w:rFonts w:ascii="Times New Roman" w:hAnsi="Times New Roman" w:cs="Times New Roman"/>
          <w:sz w:val="24"/>
          <w:szCs w:val="24"/>
        </w:rPr>
        <w:t xml:space="preserve">zákona č. </w:t>
      </w:r>
      <w:r w:rsidR="0094269D" w:rsidRPr="00B47F27">
        <w:rPr>
          <w:rFonts w:ascii="Times New Roman" w:hAnsi="Times New Roman" w:cs="Times New Roman"/>
          <w:sz w:val="24"/>
          <w:szCs w:val="24"/>
        </w:rPr>
        <w:t>355</w:t>
      </w:r>
      <w:r w:rsidRPr="00B47F27">
        <w:rPr>
          <w:rFonts w:ascii="Times New Roman" w:hAnsi="Times New Roman" w:cs="Times New Roman"/>
          <w:sz w:val="24"/>
          <w:szCs w:val="24"/>
        </w:rPr>
        <w:t>/</w:t>
      </w:r>
      <w:r w:rsidR="0094269D" w:rsidRPr="00B47F27">
        <w:rPr>
          <w:rFonts w:ascii="Times New Roman" w:hAnsi="Times New Roman" w:cs="Times New Roman"/>
          <w:sz w:val="24"/>
          <w:szCs w:val="24"/>
        </w:rPr>
        <w:t xml:space="preserve">2007 </w:t>
      </w:r>
      <w:r w:rsidRPr="00B47F27">
        <w:rPr>
          <w:rFonts w:ascii="Times New Roman" w:hAnsi="Times New Roman" w:cs="Times New Roman"/>
          <w:sz w:val="24"/>
          <w:szCs w:val="24"/>
        </w:rPr>
        <w:t>Z. z.</w:t>
      </w:r>
      <w:r w:rsidR="003941CD" w:rsidRPr="00B47F27">
        <w:rPr>
          <w:rFonts w:ascii="Times New Roman" w:hAnsi="Times New Roman" w:cs="Times New Roman"/>
          <w:sz w:val="24"/>
          <w:szCs w:val="24"/>
        </w:rPr>
        <w:t>, § 100 až 102 zákona č. 79/2015 Z. z.,</w:t>
      </w:r>
      <w:r w:rsidRPr="00B47F27">
        <w:rPr>
          <w:rFonts w:ascii="Times New Roman" w:hAnsi="Times New Roman" w:cs="Times New Roman"/>
          <w:sz w:val="24"/>
          <w:szCs w:val="24"/>
        </w:rPr>
        <w:t>“.</w:t>
      </w:r>
    </w:p>
    <w:p w14:paraId="64F9F614"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64624F88" w14:textId="17896E4E" w:rsidR="00B2342B" w:rsidRPr="003D1187" w:rsidRDefault="00B2342B" w:rsidP="003D1187">
      <w:pPr>
        <w:pStyle w:val="Odsekzoznamu"/>
        <w:numPr>
          <w:ilvl w:val="0"/>
          <w:numId w:val="42"/>
        </w:numPr>
        <w:spacing w:after="0" w:line="240" w:lineRule="auto"/>
        <w:jc w:val="both"/>
        <w:rPr>
          <w:rFonts w:ascii="Times New Roman" w:hAnsi="Times New Roman" w:cs="Times New Roman"/>
          <w:bCs/>
          <w:sz w:val="24"/>
          <w:szCs w:val="24"/>
        </w:rPr>
      </w:pPr>
      <w:r w:rsidRPr="003D1187">
        <w:rPr>
          <w:rFonts w:ascii="Times New Roman" w:hAnsi="Times New Roman" w:cs="Times New Roman"/>
          <w:bCs/>
          <w:sz w:val="24"/>
          <w:szCs w:val="24"/>
        </w:rPr>
        <w:t>V § 19 písm. b) sa slová „plní úlohy podľa § 18 ods. 1 písm. b) až e)“ nahrádzajú slovami „plní úlohy podľa § 18 ods. 1 písm. b) až g)“.</w:t>
      </w:r>
    </w:p>
    <w:p w14:paraId="2A91EE52"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3B70986E" w14:textId="77777777" w:rsidR="00B2342B" w:rsidRPr="00B47F27" w:rsidRDefault="00B2342B" w:rsidP="003D1187">
      <w:pPr>
        <w:pStyle w:val="Odsekzoznamu"/>
        <w:numPr>
          <w:ilvl w:val="0"/>
          <w:numId w:val="42"/>
        </w:numPr>
        <w:spacing w:after="0" w:line="240" w:lineRule="auto"/>
        <w:ind w:left="426" w:hanging="426"/>
        <w:jc w:val="both"/>
        <w:rPr>
          <w:rFonts w:ascii="Times New Roman" w:hAnsi="Times New Roman" w:cs="Times New Roman"/>
          <w:bCs/>
          <w:sz w:val="24"/>
          <w:szCs w:val="24"/>
        </w:rPr>
      </w:pPr>
      <w:r w:rsidRPr="00B47F27">
        <w:rPr>
          <w:rFonts w:ascii="Times New Roman" w:hAnsi="Times New Roman" w:cs="Times New Roman"/>
          <w:bCs/>
          <w:sz w:val="24"/>
          <w:szCs w:val="24"/>
        </w:rPr>
        <w:lastRenderedPageBreak/>
        <w:t>V § 22 ods. 1 písm. d) sa slová „§ 13 ods. 3 alebo 4“ nahrádzajú slovami „ § 13 ods. 5 alebo ods. 6“.</w:t>
      </w:r>
    </w:p>
    <w:p w14:paraId="6994893A"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02616B0A" w14:textId="77777777" w:rsidR="00B2342B" w:rsidRPr="00B47F27" w:rsidRDefault="00B2342B" w:rsidP="003D1187">
      <w:pPr>
        <w:pStyle w:val="Odsekzoznamu"/>
        <w:numPr>
          <w:ilvl w:val="0"/>
          <w:numId w:val="42"/>
        </w:numPr>
        <w:spacing w:after="0" w:line="240" w:lineRule="auto"/>
        <w:ind w:left="426" w:hanging="426"/>
        <w:jc w:val="both"/>
        <w:rPr>
          <w:rFonts w:ascii="Times New Roman" w:hAnsi="Times New Roman" w:cs="Times New Roman"/>
          <w:bCs/>
          <w:sz w:val="24"/>
          <w:szCs w:val="24"/>
        </w:rPr>
      </w:pPr>
      <w:r w:rsidRPr="00B47F27">
        <w:rPr>
          <w:rFonts w:ascii="Times New Roman" w:hAnsi="Times New Roman" w:cs="Times New Roman"/>
          <w:bCs/>
          <w:sz w:val="24"/>
          <w:szCs w:val="24"/>
        </w:rPr>
        <w:t>V § 22 ods. 2 písm. d) sa za slová „neoznámil vznik“ vkladajú slová „bezprostrednej hrozby, za slová „environmentálnej škody“ sa vkladajú slová „podľa § 4 ods. 2 alebo“ a za slovo „podľa“ sa vkladajú slová „§ 4 ods. 1 alebo“.</w:t>
      </w:r>
    </w:p>
    <w:p w14:paraId="6E54007F"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27A40C3D" w14:textId="77777777" w:rsidR="00B2342B" w:rsidRPr="00B47F27" w:rsidRDefault="00B2342B" w:rsidP="003D1187">
      <w:pPr>
        <w:pStyle w:val="Odsekzoznamu"/>
        <w:numPr>
          <w:ilvl w:val="0"/>
          <w:numId w:val="42"/>
        </w:numPr>
        <w:spacing w:after="0" w:line="240" w:lineRule="auto"/>
        <w:ind w:left="426" w:hanging="426"/>
        <w:jc w:val="both"/>
        <w:rPr>
          <w:rFonts w:ascii="Times New Roman" w:hAnsi="Times New Roman" w:cs="Times New Roman"/>
          <w:bCs/>
          <w:sz w:val="24"/>
          <w:szCs w:val="24"/>
        </w:rPr>
      </w:pPr>
      <w:r w:rsidRPr="00B47F27">
        <w:rPr>
          <w:rFonts w:ascii="Times New Roman" w:hAnsi="Times New Roman" w:cs="Times New Roman"/>
          <w:bCs/>
          <w:sz w:val="24"/>
          <w:szCs w:val="24"/>
        </w:rPr>
        <w:t>V § 24 odsek 2 znie:</w:t>
      </w:r>
    </w:p>
    <w:p w14:paraId="5B76538E"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„(2)  Príslušný orgán si podľa potreby vyžiada stanovisko dotknutého orgánu a podľa potreby zabezpečí vypracovanie znaleckého posudku, expertízy alebo odborného vyjadrenia podľa § 4 ods. 3 písm. d).“.</w:t>
      </w:r>
    </w:p>
    <w:p w14:paraId="65704ECB"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208BA447" w14:textId="77777777" w:rsidR="00B2342B" w:rsidRPr="00B47F27" w:rsidRDefault="00B2342B" w:rsidP="003D1187">
      <w:pPr>
        <w:pStyle w:val="Odsekzoznamu"/>
        <w:numPr>
          <w:ilvl w:val="0"/>
          <w:numId w:val="42"/>
        </w:numPr>
        <w:spacing w:after="0" w:line="240" w:lineRule="auto"/>
        <w:ind w:left="426" w:hanging="426"/>
        <w:jc w:val="both"/>
        <w:rPr>
          <w:rFonts w:ascii="Times New Roman" w:hAnsi="Times New Roman" w:cs="Times New Roman"/>
          <w:bCs/>
          <w:sz w:val="24"/>
          <w:szCs w:val="24"/>
        </w:rPr>
      </w:pPr>
      <w:r w:rsidRPr="00B47F27">
        <w:rPr>
          <w:rFonts w:ascii="Times New Roman" w:hAnsi="Times New Roman" w:cs="Times New Roman"/>
          <w:bCs/>
          <w:sz w:val="24"/>
          <w:szCs w:val="24"/>
        </w:rPr>
        <w:t>V § 24 ods. 3 sa na konci pripája táto veta:</w:t>
      </w:r>
    </w:p>
    <w:p w14:paraId="282A0C2A"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„Ak sa nemožno vzhľadom na povahu veci vyjadriť v tejto lehote, príslušný orgán ju môže predĺžiť a zároveň je povinný o tom prevádzkovateľa  s uvedením dôvodov upovedomiť.“.</w:t>
      </w:r>
    </w:p>
    <w:p w14:paraId="70216EF6"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4DAACD0D" w14:textId="77777777" w:rsidR="00B2342B" w:rsidRPr="00B47F27" w:rsidRDefault="00B2342B" w:rsidP="003D1187">
      <w:pPr>
        <w:pStyle w:val="Odsekzoznamu"/>
        <w:numPr>
          <w:ilvl w:val="0"/>
          <w:numId w:val="42"/>
        </w:numPr>
        <w:spacing w:after="0" w:line="240" w:lineRule="auto"/>
        <w:ind w:left="426" w:hanging="426"/>
        <w:jc w:val="both"/>
        <w:rPr>
          <w:rFonts w:ascii="Times New Roman" w:hAnsi="Times New Roman" w:cs="Times New Roman"/>
          <w:bCs/>
          <w:sz w:val="24"/>
          <w:szCs w:val="24"/>
        </w:rPr>
      </w:pPr>
      <w:r w:rsidRPr="00B47F27">
        <w:rPr>
          <w:rFonts w:ascii="Times New Roman" w:hAnsi="Times New Roman" w:cs="Times New Roman"/>
          <w:bCs/>
          <w:sz w:val="24"/>
          <w:szCs w:val="24"/>
        </w:rPr>
        <w:t>V § 26 ods. 1 prvej vete sa za slová „alebo môže byť dotknutá“ vkladajú slová „bezprostrednou hrozbou environmentálnej škody alebo“ a za slová „došlo k“ sa vkladajú slová „bezprostrednej hrozbe environmentálnej škody alebo“.</w:t>
      </w:r>
    </w:p>
    <w:p w14:paraId="29277805" w14:textId="77777777" w:rsidR="00B2342B" w:rsidRPr="00B47F27" w:rsidRDefault="00B2342B" w:rsidP="00B80B53">
      <w:pPr>
        <w:spacing w:after="0" w:line="240" w:lineRule="auto"/>
        <w:jc w:val="both"/>
        <w:rPr>
          <w:rFonts w:ascii="Times New Roman" w:hAnsi="Times New Roman" w:cs="Times New Roman"/>
          <w:bCs/>
          <w:sz w:val="24"/>
          <w:szCs w:val="24"/>
        </w:rPr>
      </w:pPr>
    </w:p>
    <w:p w14:paraId="6A342BCF" w14:textId="77777777" w:rsidR="00B2342B" w:rsidRPr="00B47F27" w:rsidRDefault="00B2342B" w:rsidP="003D1187">
      <w:pPr>
        <w:pStyle w:val="Odsekzoznamu"/>
        <w:numPr>
          <w:ilvl w:val="0"/>
          <w:numId w:val="42"/>
        </w:numPr>
        <w:spacing w:after="0" w:line="240" w:lineRule="auto"/>
        <w:ind w:left="426" w:hanging="426"/>
        <w:jc w:val="both"/>
        <w:rPr>
          <w:rFonts w:ascii="Times New Roman" w:hAnsi="Times New Roman" w:cs="Times New Roman"/>
          <w:bCs/>
          <w:sz w:val="24"/>
          <w:szCs w:val="24"/>
        </w:rPr>
      </w:pPr>
      <w:r w:rsidRPr="00B47F27">
        <w:rPr>
          <w:rFonts w:ascii="Times New Roman" w:hAnsi="Times New Roman" w:cs="Times New Roman"/>
          <w:bCs/>
          <w:sz w:val="24"/>
          <w:szCs w:val="24"/>
        </w:rPr>
        <w:t>V § 26 ods. 2 písm. a) sa za slová „ktorého činnosťou vznikla“ vkladajú slová „bezprostredná hrozba environmentálnej škody alebo“.</w:t>
      </w:r>
    </w:p>
    <w:p w14:paraId="6E8195CA" w14:textId="77777777" w:rsidR="00B2342B" w:rsidRPr="00B47F27" w:rsidRDefault="00B2342B" w:rsidP="009F2B48">
      <w:pPr>
        <w:pStyle w:val="Odsekzoznamu"/>
        <w:spacing w:line="240" w:lineRule="auto"/>
        <w:rPr>
          <w:rFonts w:ascii="Times New Roman" w:hAnsi="Times New Roman" w:cs="Times New Roman"/>
          <w:bCs/>
          <w:sz w:val="24"/>
          <w:szCs w:val="24"/>
        </w:rPr>
      </w:pPr>
    </w:p>
    <w:p w14:paraId="7C5C4E4E" w14:textId="77777777" w:rsidR="00B2342B" w:rsidRPr="00B47F27" w:rsidRDefault="00B2342B" w:rsidP="003D1187">
      <w:pPr>
        <w:pStyle w:val="Odsekzoznamu"/>
        <w:numPr>
          <w:ilvl w:val="0"/>
          <w:numId w:val="42"/>
        </w:numPr>
        <w:spacing w:after="0" w:line="240" w:lineRule="auto"/>
        <w:ind w:left="426" w:hanging="426"/>
        <w:jc w:val="both"/>
        <w:rPr>
          <w:rFonts w:ascii="Times New Roman" w:hAnsi="Times New Roman" w:cs="Times New Roman"/>
          <w:bCs/>
          <w:sz w:val="24"/>
          <w:szCs w:val="24"/>
        </w:rPr>
      </w:pPr>
      <w:r w:rsidRPr="00B47F27">
        <w:rPr>
          <w:rFonts w:ascii="Times New Roman" w:hAnsi="Times New Roman" w:cs="Times New Roman"/>
          <w:bCs/>
          <w:sz w:val="24"/>
          <w:szCs w:val="24"/>
        </w:rPr>
        <w:t xml:space="preserve">V § 26 ods.  2 písm. d) sa slovo „dôkazy“ nahrádza slovom „údaje“. </w:t>
      </w:r>
    </w:p>
    <w:p w14:paraId="18ECB205" w14:textId="164283AD" w:rsidR="00B2342B" w:rsidRPr="00B47F27" w:rsidRDefault="00B2342B" w:rsidP="00DE004E">
      <w:pPr>
        <w:spacing w:line="240" w:lineRule="auto"/>
        <w:rPr>
          <w:rFonts w:ascii="Times New Roman" w:hAnsi="Times New Roman" w:cs="Times New Roman"/>
          <w:bCs/>
          <w:sz w:val="24"/>
          <w:szCs w:val="24"/>
        </w:rPr>
      </w:pPr>
    </w:p>
    <w:p w14:paraId="4B7634AB" w14:textId="77777777" w:rsidR="00B2342B" w:rsidRPr="00B47F27" w:rsidRDefault="00B2342B" w:rsidP="003D1187">
      <w:pPr>
        <w:pStyle w:val="Odsekzoznamu"/>
        <w:numPr>
          <w:ilvl w:val="0"/>
          <w:numId w:val="42"/>
        </w:numPr>
        <w:spacing w:after="0" w:line="240" w:lineRule="auto"/>
        <w:ind w:left="426" w:hanging="426"/>
        <w:jc w:val="both"/>
        <w:rPr>
          <w:rFonts w:ascii="Times New Roman" w:hAnsi="Times New Roman" w:cs="Times New Roman"/>
          <w:bCs/>
          <w:sz w:val="24"/>
          <w:szCs w:val="24"/>
        </w:rPr>
      </w:pPr>
      <w:r w:rsidRPr="00B47F27">
        <w:rPr>
          <w:rFonts w:ascii="Times New Roman" w:hAnsi="Times New Roman" w:cs="Times New Roman"/>
          <w:bCs/>
          <w:sz w:val="24"/>
          <w:szCs w:val="24"/>
        </w:rPr>
        <w:t>§ 32 sa dopĺňa odsekom 8, ktorý znie:</w:t>
      </w:r>
    </w:p>
    <w:p w14:paraId="10CF6F92"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„(8) Dotknutými orgánmi sú aj odborné príspevkové organizácie s celoslovenskou pôsobnosťou zriadené ministerstvom alebo inými ústrednými orgánmi štátnej správy, pričom náklady na stanoviská znáša prevádzkovateľ.“.</w:t>
      </w:r>
    </w:p>
    <w:p w14:paraId="00F7F9A7"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44312554" w14:textId="77777777" w:rsidR="00B2342B" w:rsidRPr="00B47F27" w:rsidRDefault="00B2342B" w:rsidP="003D1187">
      <w:pPr>
        <w:pStyle w:val="Odsekzoznamu"/>
        <w:numPr>
          <w:ilvl w:val="0"/>
          <w:numId w:val="42"/>
        </w:numPr>
        <w:spacing w:after="0" w:line="240" w:lineRule="auto"/>
        <w:ind w:left="426" w:hanging="426"/>
        <w:jc w:val="both"/>
        <w:rPr>
          <w:rFonts w:ascii="Times New Roman" w:hAnsi="Times New Roman" w:cs="Times New Roman"/>
          <w:bCs/>
          <w:sz w:val="24"/>
          <w:szCs w:val="24"/>
        </w:rPr>
      </w:pPr>
      <w:r w:rsidRPr="00B47F27">
        <w:rPr>
          <w:rFonts w:ascii="Times New Roman" w:hAnsi="Times New Roman" w:cs="Times New Roman"/>
          <w:bCs/>
          <w:sz w:val="24"/>
          <w:szCs w:val="24"/>
        </w:rPr>
        <w:t>Za § 34 sa vkladá § 34a, ktorý vrátane nadpisu znie:</w:t>
      </w:r>
    </w:p>
    <w:p w14:paraId="2C71E10F"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27D3BDB7" w14:textId="77777777" w:rsidR="00B2342B" w:rsidRPr="00B47F27" w:rsidRDefault="00B2342B" w:rsidP="009F2B48">
      <w:pPr>
        <w:pStyle w:val="Odsekzoznamu"/>
        <w:spacing w:after="0" w:line="240" w:lineRule="auto"/>
        <w:ind w:left="426"/>
        <w:jc w:val="center"/>
        <w:rPr>
          <w:rFonts w:ascii="Times New Roman" w:hAnsi="Times New Roman" w:cs="Times New Roman"/>
          <w:bCs/>
          <w:sz w:val="24"/>
          <w:szCs w:val="24"/>
        </w:rPr>
      </w:pPr>
      <w:r w:rsidRPr="00B47F27">
        <w:rPr>
          <w:rFonts w:ascii="Times New Roman" w:hAnsi="Times New Roman" w:cs="Times New Roman"/>
          <w:bCs/>
          <w:sz w:val="24"/>
          <w:szCs w:val="24"/>
        </w:rPr>
        <w:t>„§ 34a</w:t>
      </w:r>
    </w:p>
    <w:p w14:paraId="0121D0FA" w14:textId="01F4AE45" w:rsidR="00B2342B" w:rsidRPr="00B47F27" w:rsidRDefault="00B2342B" w:rsidP="009F2B48">
      <w:pPr>
        <w:pStyle w:val="Odsekzoznamu"/>
        <w:spacing w:after="0" w:line="240" w:lineRule="auto"/>
        <w:ind w:left="426"/>
        <w:jc w:val="center"/>
        <w:rPr>
          <w:rFonts w:ascii="Times New Roman" w:hAnsi="Times New Roman" w:cs="Times New Roman"/>
          <w:bCs/>
          <w:sz w:val="24"/>
          <w:szCs w:val="24"/>
        </w:rPr>
      </w:pPr>
      <w:r w:rsidRPr="00B47F27">
        <w:rPr>
          <w:rFonts w:ascii="Times New Roman" w:hAnsi="Times New Roman" w:cs="Times New Roman"/>
          <w:bCs/>
          <w:sz w:val="24"/>
          <w:szCs w:val="24"/>
        </w:rPr>
        <w:t xml:space="preserve">Prechodné ustanovenia k úpravám účinným od 1. </w:t>
      </w:r>
      <w:r w:rsidR="00BE7D00">
        <w:rPr>
          <w:rFonts w:ascii="Times New Roman" w:hAnsi="Times New Roman" w:cs="Times New Roman"/>
          <w:bCs/>
          <w:sz w:val="24"/>
          <w:szCs w:val="24"/>
        </w:rPr>
        <w:t>júla</w:t>
      </w:r>
      <w:r w:rsidR="00BE7D00" w:rsidRPr="00B47F27">
        <w:rPr>
          <w:rFonts w:ascii="Times New Roman" w:hAnsi="Times New Roman" w:cs="Times New Roman"/>
          <w:bCs/>
          <w:sz w:val="24"/>
          <w:szCs w:val="24"/>
        </w:rPr>
        <w:t xml:space="preserve"> </w:t>
      </w:r>
      <w:r w:rsidRPr="00B47F27">
        <w:rPr>
          <w:rFonts w:ascii="Times New Roman" w:hAnsi="Times New Roman" w:cs="Times New Roman"/>
          <w:bCs/>
          <w:sz w:val="24"/>
          <w:szCs w:val="24"/>
        </w:rPr>
        <w:t>2023</w:t>
      </w:r>
    </w:p>
    <w:p w14:paraId="095AC2D7" w14:textId="77777777"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p>
    <w:p w14:paraId="79F17889" w14:textId="1DB99816" w:rsidR="00B2342B" w:rsidRPr="00B47F27"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 xml:space="preserve">„(1) Prevádzkovateľ pracovnej činnosti, ktorý má uzavreté finančné krytie zodpovednosti za environmentálnu škodu podľa § 13 ods. </w:t>
      </w:r>
      <w:r w:rsidR="0091650E">
        <w:rPr>
          <w:rFonts w:ascii="Times New Roman" w:hAnsi="Times New Roman" w:cs="Times New Roman"/>
          <w:bCs/>
          <w:sz w:val="24"/>
          <w:szCs w:val="24"/>
        </w:rPr>
        <w:t>4</w:t>
      </w:r>
      <w:r w:rsidRPr="00B47F27">
        <w:rPr>
          <w:rFonts w:ascii="Times New Roman" w:hAnsi="Times New Roman" w:cs="Times New Roman"/>
          <w:bCs/>
          <w:sz w:val="24"/>
          <w:szCs w:val="24"/>
        </w:rPr>
        <w:t xml:space="preserve"> odo dňa účinnosti tohto zákona,  je povinný preukázať príslušnému orgánu spôsob finančného krytia svojej zodpovednosti za environmentálnu škodu</w:t>
      </w:r>
      <w:r w:rsidR="0091650E">
        <w:rPr>
          <w:rFonts w:ascii="Times New Roman" w:hAnsi="Times New Roman" w:cs="Times New Roman"/>
          <w:bCs/>
          <w:sz w:val="24"/>
          <w:szCs w:val="24"/>
        </w:rPr>
        <w:t>, ako aj</w:t>
      </w:r>
      <w:r w:rsidRPr="00B47F27">
        <w:rPr>
          <w:rFonts w:ascii="Times New Roman" w:hAnsi="Times New Roman" w:cs="Times New Roman"/>
          <w:bCs/>
          <w:sz w:val="24"/>
          <w:szCs w:val="24"/>
        </w:rPr>
        <w:t xml:space="preserve"> </w:t>
      </w:r>
      <w:r w:rsidR="0091650E">
        <w:rPr>
          <w:rFonts w:ascii="Times New Roman" w:hAnsi="Times New Roman" w:cs="Times New Roman"/>
          <w:bCs/>
          <w:sz w:val="24"/>
          <w:szCs w:val="24"/>
        </w:rPr>
        <w:t>za</w:t>
      </w:r>
      <w:r w:rsidR="00497B8C">
        <w:rPr>
          <w:rFonts w:ascii="Times New Roman" w:hAnsi="Times New Roman" w:cs="Times New Roman"/>
          <w:bCs/>
          <w:sz w:val="24"/>
          <w:szCs w:val="24"/>
        </w:rPr>
        <w:t xml:space="preserve"> </w:t>
      </w:r>
      <w:r w:rsidR="0091650E" w:rsidRPr="00B47F27">
        <w:rPr>
          <w:rFonts w:ascii="Times New Roman" w:hAnsi="Times New Roman" w:cs="Times New Roman"/>
          <w:bCs/>
          <w:sz w:val="24"/>
          <w:szCs w:val="24"/>
        </w:rPr>
        <w:t>predpokladan</w:t>
      </w:r>
      <w:r w:rsidR="0091650E">
        <w:rPr>
          <w:rFonts w:ascii="Times New Roman" w:hAnsi="Times New Roman" w:cs="Times New Roman"/>
          <w:bCs/>
          <w:sz w:val="24"/>
          <w:szCs w:val="24"/>
        </w:rPr>
        <w:t>é</w:t>
      </w:r>
      <w:r w:rsidR="0091650E" w:rsidRPr="00B47F27">
        <w:rPr>
          <w:rFonts w:ascii="Times New Roman" w:hAnsi="Times New Roman" w:cs="Times New Roman"/>
          <w:bCs/>
          <w:sz w:val="24"/>
          <w:szCs w:val="24"/>
        </w:rPr>
        <w:t xml:space="preserve"> náklad</w:t>
      </w:r>
      <w:r w:rsidR="0091650E">
        <w:rPr>
          <w:rFonts w:ascii="Times New Roman" w:hAnsi="Times New Roman" w:cs="Times New Roman"/>
          <w:bCs/>
          <w:sz w:val="24"/>
          <w:szCs w:val="24"/>
        </w:rPr>
        <w:t>y</w:t>
      </w:r>
      <w:r w:rsidR="0091650E" w:rsidRPr="00B47F27">
        <w:rPr>
          <w:rFonts w:ascii="Times New Roman" w:hAnsi="Times New Roman" w:cs="Times New Roman"/>
          <w:bCs/>
          <w:sz w:val="24"/>
          <w:szCs w:val="24"/>
        </w:rPr>
        <w:t xml:space="preserve"> </w:t>
      </w:r>
      <w:r w:rsidRPr="00B47F27">
        <w:rPr>
          <w:rFonts w:ascii="Times New Roman" w:hAnsi="Times New Roman" w:cs="Times New Roman"/>
          <w:bCs/>
          <w:sz w:val="24"/>
          <w:szCs w:val="24"/>
        </w:rPr>
        <w:t>na nápravnú činnosť vrátane analýzy rizika a</w:t>
      </w:r>
      <w:r w:rsidR="0091650E">
        <w:rPr>
          <w:rFonts w:ascii="Times New Roman" w:hAnsi="Times New Roman" w:cs="Times New Roman"/>
          <w:bCs/>
          <w:sz w:val="24"/>
          <w:szCs w:val="24"/>
        </w:rPr>
        <w:t xml:space="preserve"> za </w:t>
      </w:r>
      <w:r w:rsidRPr="00B47F27">
        <w:rPr>
          <w:rFonts w:ascii="Times New Roman" w:hAnsi="Times New Roman" w:cs="Times New Roman"/>
          <w:bCs/>
          <w:sz w:val="24"/>
          <w:szCs w:val="24"/>
        </w:rPr>
        <w:t xml:space="preserve">nápravné opatrenia na odstránenie environmentálnej škody do jedného roka odo dňa účinnosti tohto zákona. </w:t>
      </w:r>
    </w:p>
    <w:p w14:paraId="09D9FE22" w14:textId="77777777" w:rsidR="00B80B53" w:rsidRPr="00B47F27" w:rsidRDefault="00B80B53" w:rsidP="009F2B48">
      <w:pPr>
        <w:pStyle w:val="Odsekzoznamu"/>
        <w:spacing w:after="0" w:line="240" w:lineRule="auto"/>
        <w:ind w:left="426"/>
        <w:jc w:val="both"/>
        <w:rPr>
          <w:rFonts w:ascii="Times New Roman" w:hAnsi="Times New Roman" w:cs="Times New Roman"/>
          <w:bCs/>
          <w:sz w:val="24"/>
          <w:szCs w:val="24"/>
        </w:rPr>
      </w:pPr>
    </w:p>
    <w:p w14:paraId="3FAA2195" w14:textId="7B76B460" w:rsidR="00B2342B" w:rsidRDefault="00B2342B" w:rsidP="009F2B48">
      <w:pPr>
        <w:pStyle w:val="Odsekzoznamu"/>
        <w:spacing w:after="0" w:line="240" w:lineRule="auto"/>
        <w:ind w:left="426"/>
        <w:jc w:val="both"/>
        <w:rPr>
          <w:rFonts w:ascii="Times New Roman" w:hAnsi="Times New Roman" w:cs="Times New Roman"/>
          <w:bCs/>
          <w:sz w:val="24"/>
          <w:szCs w:val="24"/>
        </w:rPr>
      </w:pPr>
      <w:r w:rsidRPr="00B47F27">
        <w:rPr>
          <w:rFonts w:ascii="Times New Roman" w:hAnsi="Times New Roman" w:cs="Times New Roman"/>
          <w:bCs/>
          <w:sz w:val="24"/>
          <w:szCs w:val="24"/>
        </w:rPr>
        <w:t>(2) Ak sa na prevádzkovateľa nevzťahuje povinnosť finančného krytia svojej zodpovednosti podľa § 13 ods. 3</w:t>
      </w:r>
      <w:r w:rsidR="009E03B2">
        <w:rPr>
          <w:rFonts w:ascii="Times New Roman" w:hAnsi="Times New Roman" w:cs="Times New Roman"/>
          <w:bCs/>
          <w:sz w:val="24"/>
          <w:szCs w:val="24"/>
        </w:rPr>
        <w:t xml:space="preserve"> </w:t>
      </w:r>
      <w:r w:rsidR="009E03B2" w:rsidRPr="00526284">
        <w:rPr>
          <w:rFonts w:ascii="Times New Roman" w:hAnsi="Times New Roman" w:cs="Times New Roman"/>
          <w:bCs/>
          <w:sz w:val="24"/>
          <w:szCs w:val="24"/>
        </w:rPr>
        <w:t xml:space="preserve">v znení účinnom od 1. </w:t>
      </w:r>
      <w:r w:rsidR="00497B8C" w:rsidRPr="00CA7E48">
        <w:rPr>
          <w:rFonts w:ascii="Times New Roman" w:hAnsi="Times New Roman" w:cs="Times New Roman"/>
          <w:bCs/>
          <w:sz w:val="24"/>
          <w:szCs w:val="24"/>
        </w:rPr>
        <w:t xml:space="preserve">júla </w:t>
      </w:r>
      <w:r w:rsidR="009E03B2" w:rsidRPr="00526284">
        <w:rPr>
          <w:rFonts w:ascii="Times New Roman" w:hAnsi="Times New Roman" w:cs="Times New Roman"/>
          <w:bCs/>
          <w:sz w:val="24"/>
          <w:szCs w:val="24"/>
        </w:rPr>
        <w:t xml:space="preserve"> </w:t>
      </w:r>
      <w:r w:rsidR="009E03B2" w:rsidRPr="00B24CDB">
        <w:rPr>
          <w:rFonts w:ascii="Times New Roman" w:hAnsi="Times New Roman" w:cs="Times New Roman"/>
          <w:bCs/>
          <w:sz w:val="24"/>
          <w:szCs w:val="24"/>
        </w:rPr>
        <w:t>2023</w:t>
      </w:r>
      <w:r w:rsidRPr="00B47F27">
        <w:rPr>
          <w:rFonts w:ascii="Times New Roman" w:hAnsi="Times New Roman" w:cs="Times New Roman"/>
          <w:bCs/>
          <w:sz w:val="24"/>
          <w:szCs w:val="24"/>
        </w:rPr>
        <w:t xml:space="preserve">, výšku predpokladaných nákladov na nápravnú činnosť vrátane analýzy rizika a nákladov na nápravné opatrenia na odstránenie environmentálnej škody podľa </w:t>
      </w:r>
      <w:r w:rsidR="009E03B2">
        <w:rPr>
          <w:rFonts w:ascii="Times New Roman" w:hAnsi="Times New Roman" w:cs="Times New Roman"/>
          <w:bCs/>
          <w:sz w:val="24"/>
          <w:szCs w:val="24"/>
        </w:rPr>
        <w:t xml:space="preserve">§ 13 </w:t>
      </w:r>
      <w:r w:rsidRPr="00B47F27">
        <w:rPr>
          <w:rFonts w:ascii="Times New Roman" w:hAnsi="Times New Roman" w:cs="Times New Roman"/>
          <w:bCs/>
          <w:sz w:val="24"/>
          <w:szCs w:val="24"/>
        </w:rPr>
        <w:t>ods</w:t>
      </w:r>
      <w:r w:rsidR="009E03B2">
        <w:rPr>
          <w:rFonts w:ascii="Times New Roman" w:hAnsi="Times New Roman" w:cs="Times New Roman"/>
          <w:bCs/>
          <w:sz w:val="24"/>
          <w:szCs w:val="24"/>
        </w:rPr>
        <w:t>.</w:t>
      </w:r>
      <w:r w:rsidRPr="00B47F27">
        <w:rPr>
          <w:rFonts w:ascii="Times New Roman" w:hAnsi="Times New Roman" w:cs="Times New Roman"/>
          <w:bCs/>
          <w:sz w:val="24"/>
          <w:szCs w:val="24"/>
        </w:rPr>
        <w:t xml:space="preserve"> 4 preukáže príslušnému orgánu  do jedného roka od účinnosti tohto zákona.“.</w:t>
      </w:r>
    </w:p>
    <w:p w14:paraId="00C8B66C" w14:textId="77777777" w:rsidR="00A5693C" w:rsidRDefault="00A5693C" w:rsidP="009F2B48">
      <w:pPr>
        <w:pStyle w:val="Odsekzoznamu"/>
        <w:spacing w:after="0" w:line="240" w:lineRule="auto"/>
        <w:ind w:left="426"/>
        <w:jc w:val="both"/>
        <w:rPr>
          <w:rFonts w:ascii="Times New Roman" w:hAnsi="Times New Roman" w:cs="Times New Roman"/>
          <w:bCs/>
          <w:sz w:val="24"/>
          <w:szCs w:val="24"/>
        </w:rPr>
      </w:pPr>
    </w:p>
    <w:p w14:paraId="5294A9E5" w14:textId="12F26AFE" w:rsidR="00A5693C" w:rsidRPr="00A5693C" w:rsidRDefault="00A5693C" w:rsidP="00A5693C">
      <w:pPr>
        <w:spacing w:after="0"/>
        <w:jc w:val="center"/>
        <w:rPr>
          <w:rFonts w:ascii="Times New Roman" w:hAnsi="Times New Roman" w:cs="Times New Roman"/>
          <w:bCs/>
          <w:sz w:val="24"/>
          <w:szCs w:val="24"/>
          <w:cs/>
        </w:rPr>
      </w:pPr>
      <w:r w:rsidRPr="00A5693C">
        <w:rPr>
          <w:rFonts w:ascii="Times New Roman" w:hAnsi="Times New Roman" w:cs="Times New Roman"/>
          <w:bCs/>
          <w:sz w:val="24"/>
          <w:szCs w:val="24"/>
          <w:cs/>
        </w:rPr>
        <w:t xml:space="preserve">Čl. </w:t>
      </w:r>
      <w:r w:rsidR="007968B6">
        <w:rPr>
          <w:rFonts w:ascii="Times New Roman" w:hAnsi="Times New Roman" w:cs="Times New Roman" w:hint="cs"/>
          <w:bCs/>
          <w:sz w:val="24"/>
          <w:szCs w:val="24"/>
          <w:cs/>
        </w:rPr>
        <w:t>I</w:t>
      </w:r>
      <w:r w:rsidRPr="00A5693C">
        <w:rPr>
          <w:rFonts w:ascii="Times New Roman" w:hAnsi="Times New Roman" w:cs="Times New Roman"/>
          <w:bCs/>
          <w:sz w:val="24"/>
          <w:szCs w:val="24"/>
          <w:cs/>
        </w:rPr>
        <w:t>V</w:t>
      </w:r>
    </w:p>
    <w:p w14:paraId="2C469C95" w14:textId="77777777" w:rsidR="00A5693C" w:rsidRPr="00A5693C" w:rsidRDefault="00A5693C" w:rsidP="00A5693C">
      <w:pPr>
        <w:spacing w:after="0"/>
        <w:jc w:val="both"/>
        <w:rPr>
          <w:rFonts w:ascii="Times New Roman" w:hAnsi="Times New Roman" w:cs="Times New Roman"/>
          <w:bCs/>
          <w:sz w:val="24"/>
          <w:szCs w:val="24"/>
          <w:cs/>
        </w:rPr>
      </w:pPr>
    </w:p>
    <w:p w14:paraId="2BF1CEF4" w14:textId="7D941851" w:rsidR="00A5693C" w:rsidRPr="00A5693C" w:rsidRDefault="00A5693C" w:rsidP="00A5693C">
      <w:pPr>
        <w:spacing w:after="0"/>
        <w:jc w:val="both"/>
        <w:rPr>
          <w:rFonts w:ascii="Times New Roman" w:hAnsi="Times New Roman" w:cs="Times New Roman"/>
          <w:sz w:val="24"/>
          <w:szCs w:val="24"/>
          <w:cs/>
        </w:rPr>
      </w:pPr>
      <w:r w:rsidRPr="00A5693C">
        <w:rPr>
          <w:rFonts w:ascii="Times New Roman" w:hAnsi="Times New Roman" w:cs="Times New Roman"/>
          <w:sz w:val="24"/>
          <w:szCs w:val="24"/>
        </w:rPr>
        <w:lastRenderedPageBreak/>
        <w:tab/>
      </w:r>
      <w:r w:rsidRPr="00A5693C">
        <w:rPr>
          <w:rFonts w:ascii="Times New Roman" w:hAnsi="Times New Roman" w:cs="Times New Roman"/>
          <w:sz w:val="24"/>
          <w:szCs w:val="24"/>
          <w:cs/>
        </w:rPr>
        <w:t>Zákon č. 409/2011 Z. z. o </w:t>
      </w:r>
      <w:r w:rsidRPr="00A5693C">
        <w:rPr>
          <w:rFonts w:ascii="Times New Roman" w:hAnsi="Times New Roman" w:cs="Times New Roman"/>
          <w:sz w:val="24"/>
          <w:szCs w:val="24"/>
        </w:rPr>
        <w:t>niektorých opatreniach na úseku environmentálnej záťaže    a o zmene a doplnení niektorých zákonov</w:t>
      </w:r>
      <w:r w:rsidRPr="00A5693C">
        <w:rPr>
          <w:rFonts w:ascii="Times New Roman" w:hAnsi="Times New Roman" w:cs="Times New Roman"/>
          <w:sz w:val="24"/>
          <w:szCs w:val="24"/>
          <w:cs/>
        </w:rPr>
        <w:t xml:space="preserve"> v znení zákona č. 49/2018 Z. z. a</w:t>
      </w:r>
      <w:r>
        <w:rPr>
          <w:rFonts w:ascii="Times New Roman" w:hAnsi="Times New Roman" w:cs="Times New Roman"/>
          <w:sz w:val="24"/>
          <w:szCs w:val="24"/>
          <w:cs/>
        </w:rPr>
        <w:t xml:space="preserve"> zákona</w:t>
      </w:r>
      <w:r w:rsidRPr="00A5693C">
        <w:rPr>
          <w:rFonts w:ascii="Times New Roman" w:hAnsi="Times New Roman" w:cs="Times New Roman"/>
          <w:sz w:val="24"/>
          <w:szCs w:val="24"/>
          <w:cs/>
        </w:rPr>
        <w:t xml:space="preserve"> č. 490/2021 Z. z. sa mení a dopĺňa takto:</w:t>
      </w:r>
    </w:p>
    <w:p w14:paraId="0A3DFAAB" w14:textId="51AFF1F6" w:rsidR="00A5693C" w:rsidRPr="00A5693C" w:rsidRDefault="00A5693C" w:rsidP="00A5693C">
      <w:pPr>
        <w:keepNext/>
        <w:spacing w:after="0"/>
        <w:jc w:val="both"/>
        <w:rPr>
          <w:rFonts w:ascii="Times New Roman" w:hAnsi="Times New Roman" w:cs="Times New Roman"/>
          <w:sz w:val="24"/>
          <w:szCs w:val="24"/>
          <w:cs/>
        </w:rPr>
      </w:pPr>
    </w:p>
    <w:p w14:paraId="06C62FCA" w14:textId="77777777" w:rsidR="00A5693C" w:rsidRPr="00A5693C" w:rsidRDefault="00A5693C" w:rsidP="00A5693C">
      <w:pPr>
        <w:keepNext/>
        <w:numPr>
          <w:ilvl w:val="0"/>
          <w:numId w:val="44"/>
        </w:numPr>
        <w:suppressAutoHyphens/>
        <w:autoSpaceDE w:val="0"/>
        <w:spacing w:after="0" w:line="240" w:lineRule="auto"/>
        <w:ind w:left="709"/>
        <w:jc w:val="both"/>
        <w:rPr>
          <w:rFonts w:ascii="Times New Roman" w:hAnsi="Times New Roman" w:cs="Times New Roman"/>
          <w:bCs/>
          <w:sz w:val="24"/>
          <w:szCs w:val="24"/>
          <w:cs/>
        </w:rPr>
      </w:pPr>
      <w:r w:rsidRPr="00A5693C">
        <w:rPr>
          <w:rFonts w:ascii="Times New Roman" w:hAnsi="Times New Roman" w:cs="Times New Roman"/>
          <w:sz w:val="24"/>
          <w:szCs w:val="24"/>
          <w:cs/>
        </w:rPr>
        <w:t>§ 9a a 9b sa vypúšťajú.</w:t>
      </w:r>
    </w:p>
    <w:p w14:paraId="2F111B3E" w14:textId="77777777" w:rsidR="00A5693C" w:rsidRPr="00A5693C" w:rsidRDefault="00A5693C" w:rsidP="00422A48">
      <w:pPr>
        <w:keepNext/>
        <w:spacing w:after="0"/>
        <w:jc w:val="both"/>
        <w:rPr>
          <w:rFonts w:ascii="Times New Roman" w:hAnsi="Times New Roman" w:cs="Times New Roman"/>
          <w:bCs/>
          <w:sz w:val="24"/>
          <w:szCs w:val="24"/>
          <w:cs/>
        </w:rPr>
      </w:pPr>
    </w:p>
    <w:p w14:paraId="3E4ED9AA" w14:textId="77777777" w:rsidR="00A5693C" w:rsidRPr="00A5693C" w:rsidRDefault="00A5693C" w:rsidP="00A5693C">
      <w:pPr>
        <w:keepNext/>
        <w:numPr>
          <w:ilvl w:val="0"/>
          <w:numId w:val="44"/>
        </w:numPr>
        <w:suppressAutoHyphens/>
        <w:autoSpaceDE w:val="0"/>
        <w:spacing w:after="0" w:line="240" w:lineRule="auto"/>
        <w:ind w:left="709"/>
        <w:jc w:val="both"/>
        <w:rPr>
          <w:rFonts w:ascii="Times New Roman" w:hAnsi="Times New Roman" w:cs="Times New Roman"/>
          <w:bCs/>
          <w:sz w:val="24"/>
          <w:szCs w:val="24"/>
          <w:cs/>
        </w:rPr>
      </w:pPr>
      <w:r w:rsidRPr="00A5693C">
        <w:rPr>
          <w:rFonts w:ascii="Times New Roman" w:hAnsi="Times New Roman" w:cs="Times New Roman"/>
          <w:sz w:val="24"/>
          <w:szCs w:val="24"/>
          <w:cs/>
        </w:rPr>
        <w:t>Za § 19a sa vkladá § 19b, ktorý vrátane nadpisu znie:</w:t>
      </w:r>
    </w:p>
    <w:p w14:paraId="720114D0" w14:textId="77777777" w:rsidR="00A5693C" w:rsidRPr="00A5693C" w:rsidRDefault="00A5693C" w:rsidP="00A5693C">
      <w:pPr>
        <w:pStyle w:val="Odsekzoznamu"/>
        <w:spacing w:after="0"/>
        <w:ind w:left="3900" w:firstLine="348"/>
        <w:jc w:val="both"/>
        <w:rPr>
          <w:rFonts w:ascii="Times New Roman" w:hAnsi="Times New Roman" w:cs="Times New Roman"/>
          <w:bCs/>
          <w:sz w:val="24"/>
          <w:szCs w:val="24"/>
          <w:cs/>
        </w:rPr>
      </w:pPr>
    </w:p>
    <w:p w14:paraId="2E886966" w14:textId="77777777" w:rsidR="00A5693C" w:rsidRPr="00A5693C" w:rsidRDefault="00A5693C" w:rsidP="00A5693C">
      <w:pPr>
        <w:pStyle w:val="Odsekzoznamu"/>
        <w:spacing w:after="0"/>
        <w:ind w:left="3900" w:firstLine="348"/>
        <w:jc w:val="both"/>
        <w:rPr>
          <w:rFonts w:ascii="Times New Roman" w:hAnsi="Times New Roman" w:cs="Times New Roman"/>
          <w:bCs/>
          <w:sz w:val="24"/>
          <w:szCs w:val="24"/>
          <w:cs/>
        </w:rPr>
      </w:pPr>
      <w:r w:rsidRPr="00A5693C">
        <w:rPr>
          <w:rFonts w:ascii="Times New Roman" w:hAnsi="Times New Roman" w:cs="Times New Roman"/>
          <w:bCs/>
          <w:sz w:val="24"/>
          <w:szCs w:val="24"/>
          <w:cs/>
        </w:rPr>
        <w:t xml:space="preserve"> „§ 19b</w:t>
      </w:r>
    </w:p>
    <w:p w14:paraId="42402F05" w14:textId="4CB54ACD" w:rsidR="00A5693C" w:rsidRPr="00A5693C" w:rsidRDefault="00A5693C" w:rsidP="007806B2">
      <w:pPr>
        <w:spacing w:after="0"/>
        <w:ind w:left="360"/>
        <w:jc w:val="center"/>
        <w:rPr>
          <w:rFonts w:ascii="Times New Roman" w:hAnsi="Times New Roman" w:cs="Times New Roman"/>
          <w:bCs/>
          <w:sz w:val="24"/>
          <w:szCs w:val="24"/>
          <w:cs/>
        </w:rPr>
      </w:pPr>
      <w:r w:rsidRPr="00A5693C">
        <w:rPr>
          <w:rFonts w:ascii="Times New Roman" w:hAnsi="Times New Roman" w:cs="Times New Roman"/>
          <w:bCs/>
          <w:sz w:val="24"/>
          <w:szCs w:val="24"/>
          <w:cs/>
        </w:rPr>
        <w:t xml:space="preserve">Prechodné ustanovenia k úpravám účinným od </w:t>
      </w:r>
      <w:r w:rsidR="007806B2">
        <w:rPr>
          <w:rFonts w:ascii="Times New Roman" w:hAnsi="Times New Roman" w:cs="Times New Roman" w:hint="cs"/>
          <w:bCs/>
          <w:sz w:val="24"/>
          <w:szCs w:val="24"/>
          <w:cs/>
        </w:rPr>
        <w:t>1. júla</w:t>
      </w:r>
      <w:r w:rsidRPr="00A5693C">
        <w:rPr>
          <w:rFonts w:ascii="Times New Roman" w:hAnsi="Times New Roman" w:cs="Times New Roman"/>
          <w:bCs/>
          <w:sz w:val="24"/>
          <w:szCs w:val="24"/>
          <w:cs/>
        </w:rPr>
        <w:t xml:space="preserve"> 2023</w:t>
      </w:r>
    </w:p>
    <w:p w14:paraId="335898CD" w14:textId="77777777" w:rsidR="00A5693C" w:rsidRPr="00A5693C" w:rsidRDefault="00A5693C" w:rsidP="00A5693C">
      <w:pPr>
        <w:spacing w:after="0"/>
        <w:jc w:val="both"/>
        <w:rPr>
          <w:rFonts w:ascii="Times New Roman" w:hAnsi="Times New Roman" w:cs="Times New Roman"/>
          <w:sz w:val="24"/>
          <w:szCs w:val="24"/>
          <w:cs/>
        </w:rPr>
      </w:pPr>
    </w:p>
    <w:p w14:paraId="68EABCF9" w14:textId="2E3DB369" w:rsidR="00A5693C" w:rsidRPr="00A5693C" w:rsidRDefault="00A5693C" w:rsidP="00A5693C">
      <w:pPr>
        <w:spacing w:after="0"/>
        <w:ind w:left="284"/>
        <w:jc w:val="both"/>
        <w:rPr>
          <w:rFonts w:ascii="Times New Roman" w:hAnsi="Times New Roman" w:cs="Times New Roman"/>
          <w:sz w:val="24"/>
          <w:szCs w:val="24"/>
          <w:cs/>
        </w:rPr>
      </w:pPr>
      <w:r w:rsidRPr="00A5693C">
        <w:rPr>
          <w:rFonts w:ascii="Times New Roman" w:hAnsi="Times New Roman" w:cs="Times New Roman"/>
          <w:sz w:val="24"/>
          <w:szCs w:val="24"/>
          <w:cs/>
        </w:rPr>
        <w:t xml:space="preserve">(1) Ak došlo </w:t>
      </w:r>
      <w:r w:rsidR="00922B1D">
        <w:rPr>
          <w:rFonts w:ascii="Times New Roman" w:hAnsi="Times New Roman" w:cs="Times New Roman" w:hint="cs"/>
          <w:sz w:val="24"/>
          <w:szCs w:val="24"/>
          <w:cs/>
        </w:rPr>
        <w:t>do 30. júna</w:t>
      </w:r>
      <w:r w:rsidRPr="00A5693C">
        <w:rPr>
          <w:rFonts w:ascii="Times New Roman" w:hAnsi="Times New Roman" w:cs="Times New Roman"/>
          <w:sz w:val="24"/>
          <w:szCs w:val="24"/>
          <w:cs/>
        </w:rPr>
        <w:t xml:space="preserve"> 2023 k úhrade finnačnej náhrady podľa prepdisov účinných </w:t>
      </w:r>
      <w:r w:rsidR="007806B2">
        <w:rPr>
          <w:rFonts w:ascii="Times New Roman" w:hAnsi="Times New Roman" w:cs="Times New Roman" w:hint="cs"/>
          <w:sz w:val="24"/>
          <w:szCs w:val="24"/>
          <w:cs/>
        </w:rPr>
        <w:t>podľa doterajších predpisov</w:t>
      </w:r>
      <w:r w:rsidRPr="00A5693C">
        <w:rPr>
          <w:rFonts w:ascii="Times New Roman" w:hAnsi="Times New Roman" w:cs="Times New Roman"/>
          <w:sz w:val="24"/>
          <w:szCs w:val="24"/>
          <w:cs/>
        </w:rPr>
        <w:t xml:space="preserve">, Environmentálny fond je povinný vrátiť v lehote do </w:t>
      </w:r>
      <w:r w:rsidR="007806B2">
        <w:rPr>
          <w:rFonts w:ascii="Times New Roman" w:hAnsi="Times New Roman" w:cs="Times New Roman" w:hint="cs"/>
          <w:sz w:val="24"/>
          <w:szCs w:val="24"/>
          <w:cs/>
        </w:rPr>
        <w:t>30. septembra</w:t>
      </w:r>
      <w:r w:rsidRPr="00A5693C">
        <w:rPr>
          <w:rFonts w:ascii="Times New Roman" w:hAnsi="Times New Roman" w:cs="Times New Roman"/>
          <w:sz w:val="24"/>
          <w:szCs w:val="24"/>
          <w:cs/>
        </w:rPr>
        <w:t xml:space="preserve"> 2023 vlastníkovi sanovanej nehnuteľnosti uhradenú sumu vyplývajúcu z finančnej náhrady podľa </w:t>
      </w:r>
      <w:r w:rsidR="00F101C6">
        <w:rPr>
          <w:rFonts w:ascii="Times New Roman" w:hAnsi="Times New Roman" w:cs="Times New Roman" w:hint="cs"/>
          <w:sz w:val="24"/>
          <w:szCs w:val="24"/>
          <w:cs/>
        </w:rPr>
        <w:t>§ 9a a 9b v znení účinnom do 30. júna 2023</w:t>
      </w:r>
      <w:r w:rsidRPr="00A5693C">
        <w:rPr>
          <w:rFonts w:ascii="Times New Roman" w:hAnsi="Times New Roman" w:cs="Times New Roman"/>
          <w:sz w:val="24"/>
          <w:szCs w:val="24"/>
          <w:cs/>
        </w:rPr>
        <w:t>.</w:t>
      </w:r>
    </w:p>
    <w:p w14:paraId="106087C2" w14:textId="71B2295F" w:rsidR="00A5693C" w:rsidRPr="00A5693C" w:rsidRDefault="00A5693C" w:rsidP="00A5693C">
      <w:pPr>
        <w:spacing w:after="0"/>
        <w:ind w:left="284"/>
        <w:jc w:val="both"/>
        <w:rPr>
          <w:rFonts w:ascii="Times New Roman" w:hAnsi="Times New Roman" w:cs="Times New Roman"/>
          <w:sz w:val="24"/>
          <w:szCs w:val="24"/>
          <w:cs/>
        </w:rPr>
      </w:pPr>
      <w:r w:rsidRPr="00A5693C">
        <w:rPr>
          <w:rFonts w:ascii="Times New Roman" w:hAnsi="Times New Roman" w:cs="Times New Roman"/>
          <w:sz w:val="24"/>
          <w:szCs w:val="24"/>
          <w:cs/>
        </w:rPr>
        <w:t xml:space="preserve">(2) </w:t>
      </w:r>
      <w:r w:rsidR="00022376" w:rsidRPr="00022376">
        <w:rPr>
          <w:rFonts w:ascii="Times New Roman" w:hAnsi="Times New Roman" w:cs="Times New Roman"/>
          <w:sz w:val="24"/>
          <w:szCs w:val="24"/>
        </w:rPr>
        <w:t xml:space="preserve">Právne vzťahy vyplývajúce zo záložných zmlúv na </w:t>
      </w:r>
      <w:proofErr w:type="spellStart"/>
      <w:r w:rsidR="00022376" w:rsidRPr="00022376">
        <w:rPr>
          <w:rFonts w:ascii="Times New Roman" w:hAnsi="Times New Roman" w:cs="Times New Roman"/>
          <w:sz w:val="24"/>
          <w:szCs w:val="24"/>
        </w:rPr>
        <w:t>sanované</w:t>
      </w:r>
      <w:proofErr w:type="spellEnd"/>
      <w:r w:rsidR="00022376" w:rsidRPr="00022376">
        <w:rPr>
          <w:rFonts w:ascii="Times New Roman" w:hAnsi="Times New Roman" w:cs="Times New Roman"/>
          <w:sz w:val="24"/>
          <w:szCs w:val="24"/>
        </w:rPr>
        <w:t xml:space="preserve"> nehnuteľnosti uzavreté podľa doterajších predpisov a právne vzťahy vyplývajúce z rozhodnutí o zriadení záložného práva na </w:t>
      </w:r>
      <w:proofErr w:type="spellStart"/>
      <w:r w:rsidR="00022376" w:rsidRPr="00022376">
        <w:rPr>
          <w:rFonts w:ascii="Times New Roman" w:hAnsi="Times New Roman" w:cs="Times New Roman"/>
          <w:sz w:val="24"/>
          <w:szCs w:val="24"/>
        </w:rPr>
        <w:t>sanované</w:t>
      </w:r>
      <w:proofErr w:type="spellEnd"/>
      <w:r w:rsidR="00022376" w:rsidRPr="00022376">
        <w:rPr>
          <w:rFonts w:ascii="Times New Roman" w:hAnsi="Times New Roman" w:cs="Times New Roman"/>
          <w:sz w:val="24"/>
          <w:szCs w:val="24"/>
        </w:rPr>
        <w:t xml:space="preserve"> nehnuteľnosti podľa doterajších predpisov je potrebné </w:t>
      </w:r>
      <w:r w:rsidR="00022376">
        <w:rPr>
          <w:rFonts w:ascii="Times New Roman" w:hAnsi="Times New Roman" w:cs="Times New Roman"/>
          <w:sz w:val="24"/>
          <w:szCs w:val="24"/>
        </w:rPr>
        <w:t>vysporiadať do 31. októbra 2023</w:t>
      </w:r>
      <w:r w:rsidRPr="00A5693C">
        <w:rPr>
          <w:rFonts w:ascii="Times New Roman" w:hAnsi="Times New Roman" w:cs="Times New Roman"/>
          <w:sz w:val="24"/>
          <w:szCs w:val="24"/>
          <w:cs/>
        </w:rPr>
        <w:t>.</w:t>
      </w:r>
      <w:r w:rsidR="000B628E">
        <w:rPr>
          <w:rFonts w:ascii="Times New Roman" w:hAnsi="Times New Roman" w:cs="Times New Roman" w:hint="cs"/>
          <w:sz w:val="24"/>
          <w:szCs w:val="24"/>
          <w:cs/>
        </w:rPr>
        <w:t>".</w:t>
      </w:r>
      <w:r w:rsidRPr="00A5693C">
        <w:rPr>
          <w:rFonts w:ascii="Times New Roman" w:hAnsi="Times New Roman" w:cs="Times New Roman"/>
          <w:sz w:val="24"/>
          <w:szCs w:val="24"/>
          <w:cs/>
        </w:rPr>
        <w:t xml:space="preserve"> </w:t>
      </w:r>
    </w:p>
    <w:p w14:paraId="2F0AF639" w14:textId="77777777" w:rsidR="00A5693C" w:rsidRPr="00422A48" w:rsidRDefault="00A5693C" w:rsidP="00422A48">
      <w:pPr>
        <w:spacing w:after="0" w:line="240" w:lineRule="auto"/>
        <w:jc w:val="both"/>
        <w:rPr>
          <w:rFonts w:ascii="Times New Roman" w:hAnsi="Times New Roman" w:cs="Times New Roman"/>
          <w:bCs/>
          <w:sz w:val="24"/>
          <w:szCs w:val="24"/>
        </w:rPr>
      </w:pPr>
    </w:p>
    <w:p w14:paraId="753B3A26" w14:textId="77777777" w:rsidR="00824915" w:rsidRPr="00B47F27" w:rsidRDefault="00824915" w:rsidP="009F2B48">
      <w:pPr>
        <w:pStyle w:val="Odsekzoznamu"/>
        <w:spacing w:after="0" w:line="240" w:lineRule="auto"/>
        <w:ind w:left="426"/>
        <w:jc w:val="both"/>
        <w:rPr>
          <w:rFonts w:ascii="Times New Roman" w:hAnsi="Times New Roman" w:cs="Times New Roman"/>
          <w:b/>
          <w:sz w:val="24"/>
          <w:szCs w:val="24"/>
        </w:rPr>
      </w:pPr>
    </w:p>
    <w:p w14:paraId="24D4FC68" w14:textId="0FAC6F7E" w:rsidR="00CD32BC" w:rsidRPr="00B47F27" w:rsidRDefault="00B2342B" w:rsidP="009F2B48">
      <w:pPr>
        <w:shd w:val="clear" w:color="auto" w:fill="FFFFFF"/>
        <w:spacing w:after="0" w:line="240" w:lineRule="auto"/>
        <w:jc w:val="center"/>
        <w:rPr>
          <w:rFonts w:ascii="Times New Roman" w:eastAsia="Times New Roman" w:hAnsi="Times New Roman" w:cs="Times New Roman"/>
          <w:b/>
          <w:bCs/>
          <w:sz w:val="24"/>
          <w:szCs w:val="24"/>
          <w:lang w:eastAsia="sk-SK"/>
        </w:rPr>
      </w:pPr>
      <w:r w:rsidRPr="00B47F27">
        <w:rPr>
          <w:rFonts w:ascii="Times New Roman" w:eastAsia="Times New Roman" w:hAnsi="Times New Roman" w:cs="Times New Roman"/>
          <w:b/>
          <w:bCs/>
          <w:sz w:val="24"/>
          <w:szCs w:val="24"/>
          <w:lang w:eastAsia="sk-SK"/>
        </w:rPr>
        <w:t xml:space="preserve">Čl. V </w:t>
      </w:r>
    </w:p>
    <w:p w14:paraId="200D3F59" w14:textId="77777777" w:rsidR="00B2342B" w:rsidRPr="00B47F27" w:rsidRDefault="00B2342B" w:rsidP="009F2B48">
      <w:pPr>
        <w:shd w:val="clear" w:color="auto" w:fill="FFFFFF"/>
        <w:spacing w:after="0" w:line="240" w:lineRule="auto"/>
        <w:jc w:val="center"/>
        <w:rPr>
          <w:rFonts w:ascii="Times New Roman" w:eastAsia="Times New Roman" w:hAnsi="Times New Roman" w:cs="Times New Roman"/>
          <w:b/>
          <w:bCs/>
          <w:sz w:val="24"/>
          <w:szCs w:val="24"/>
          <w:lang w:eastAsia="sk-SK"/>
        </w:rPr>
      </w:pPr>
    </w:p>
    <w:p w14:paraId="19E3F3D5" w14:textId="4495FBA6" w:rsidR="00CD32BC" w:rsidRPr="00B47F27" w:rsidRDefault="00CD32BC" w:rsidP="009F2B48">
      <w:pPr>
        <w:shd w:val="clear" w:color="auto" w:fill="FFFFFF"/>
        <w:spacing w:after="0" w:line="240" w:lineRule="auto"/>
        <w:ind w:firstLine="426"/>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Zákon č. 79/2015</w:t>
      </w:r>
      <w:r w:rsidR="00BC0E59" w:rsidRPr="00B47F27">
        <w:rPr>
          <w:rFonts w:ascii="Times New Roman" w:eastAsia="Times New Roman" w:hAnsi="Times New Roman" w:cs="Times New Roman"/>
          <w:bCs/>
          <w:sz w:val="24"/>
          <w:szCs w:val="24"/>
          <w:lang w:eastAsia="sk-SK"/>
        </w:rPr>
        <w:t xml:space="preserve"> Z. z.</w:t>
      </w:r>
      <w:r w:rsidRPr="00B47F27">
        <w:rPr>
          <w:rFonts w:ascii="Times New Roman" w:eastAsia="Times New Roman" w:hAnsi="Times New Roman" w:cs="Times New Roman"/>
          <w:bCs/>
          <w:sz w:val="24"/>
          <w:szCs w:val="24"/>
          <w:lang w:eastAsia="sk-SK"/>
        </w:rPr>
        <w:t xml:space="preserve"> o odpadoch a o zmene a doplnení niektorých zákonov v znení zákona č. 91/2016 Z. z., zákona č. 313/2016  Z. z., zákona č. 90/2017 Z. z., zákona č. 292/2017 Z. z., zákona č. 106/2018 Z. z., zákona č. 177/2018 Z. z., zákona č. 208/2018 Z. z., zákona  č. 312/2018 Z. z.,</w:t>
      </w:r>
      <w:r w:rsidRPr="00B47F27">
        <w:rPr>
          <w:rFonts w:ascii="Times New Roman" w:hAnsi="Times New Roman" w:cs="Times New Roman"/>
          <w:sz w:val="24"/>
          <w:szCs w:val="24"/>
        </w:rPr>
        <w:t xml:space="preserve"> </w:t>
      </w:r>
      <w:r w:rsidRPr="00B47F27">
        <w:rPr>
          <w:rFonts w:ascii="Times New Roman" w:eastAsia="Times New Roman" w:hAnsi="Times New Roman" w:cs="Times New Roman"/>
          <w:bCs/>
          <w:sz w:val="24"/>
          <w:szCs w:val="24"/>
          <w:lang w:eastAsia="sk-SK"/>
        </w:rPr>
        <w:t xml:space="preserve">zákona č. 364/2019 Z. z., zákona č. 460/2019 Z. z., zákona č. 74/2020 Z. z., </w:t>
      </w:r>
      <w:r w:rsidRPr="00B47F27">
        <w:rPr>
          <w:rFonts w:ascii="Times New Roman" w:hAnsi="Times New Roman" w:cs="Times New Roman"/>
          <w:sz w:val="24"/>
          <w:szCs w:val="24"/>
        </w:rPr>
        <w:t>zákona č. 218/2020 Z. z., zákona č. 285/2020, zákona č. 9/2021 Z. z., zákona č. 46/2021 Z. z., zákona č. 372/2021 Z. z., zákona č. 430/2021 Z. z.,</w:t>
      </w:r>
      <w:r w:rsidRPr="00B47F27">
        <w:rPr>
          <w:rFonts w:ascii="Times New Roman" w:eastAsia="Times New Roman" w:hAnsi="Times New Roman" w:cs="Times New Roman"/>
          <w:bCs/>
          <w:sz w:val="24"/>
          <w:szCs w:val="24"/>
          <w:lang w:eastAsia="sk-SK"/>
        </w:rPr>
        <w:t xml:space="preserve"> zákona č. 518/2021 Z. z. a zákona č. 230/2022 Z. z. sa mení a dopĺňa takto:</w:t>
      </w:r>
    </w:p>
    <w:p w14:paraId="590DE1E2" w14:textId="77777777" w:rsidR="00CD32BC" w:rsidRPr="00B47F27" w:rsidRDefault="00CD32BC" w:rsidP="009F2B48">
      <w:pPr>
        <w:shd w:val="clear" w:color="auto" w:fill="FFFFFF"/>
        <w:spacing w:after="0" w:line="240" w:lineRule="auto"/>
        <w:jc w:val="center"/>
        <w:rPr>
          <w:rFonts w:ascii="Times New Roman" w:eastAsia="Times New Roman" w:hAnsi="Times New Roman" w:cs="Times New Roman"/>
          <w:b/>
          <w:bCs/>
          <w:sz w:val="24"/>
          <w:szCs w:val="24"/>
          <w:lang w:eastAsia="sk-SK"/>
        </w:rPr>
      </w:pPr>
    </w:p>
    <w:p w14:paraId="049F7B17" w14:textId="65672997" w:rsidR="00CD32BC" w:rsidRPr="00B47F27" w:rsidRDefault="00CD32BC" w:rsidP="00D11AE9">
      <w:pPr>
        <w:numPr>
          <w:ilvl w:val="0"/>
          <w:numId w:val="12"/>
        </w:numPr>
        <w:spacing w:after="0" w:line="240" w:lineRule="auto"/>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 xml:space="preserve">V </w:t>
      </w:r>
      <w:r w:rsidR="00381DA3" w:rsidRPr="00B47F27">
        <w:rPr>
          <w:rFonts w:ascii="Times New Roman" w:hAnsi="Times New Roman" w:cs="Times New Roman"/>
          <w:bCs/>
          <w:sz w:val="24"/>
          <w:szCs w:val="24"/>
        </w:rPr>
        <w:t xml:space="preserve">§ 1 ods. 1 písm. a) </w:t>
      </w:r>
      <w:r w:rsidRPr="00B47F27">
        <w:rPr>
          <w:rFonts w:ascii="Times New Roman" w:hAnsi="Times New Roman" w:cs="Times New Roman"/>
          <w:bCs/>
          <w:sz w:val="24"/>
          <w:szCs w:val="24"/>
        </w:rPr>
        <w:t xml:space="preserve">sa slová </w:t>
      </w:r>
      <w:r w:rsidR="00F84B52" w:rsidRPr="00B47F27">
        <w:rPr>
          <w:rFonts w:ascii="Times New Roman" w:hAnsi="Times New Roman" w:cs="Times New Roman"/>
          <w:bCs/>
          <w:sz w:val="24"/>
          <w:szCs w:val="24"/>
        </w:rPr>
        <w:t xml:space="preserve">„programové dokumenty“ </w:t>
      </w:r>
      <w:r w:rsidRPr="00B47F27">
        <w:rPr>
          <w:rFonts w:ascii="Times New Roman" w:hAnsi="Times New Roman" w:cs="Times New Roman"/>
          <w:bCs/>
          <w:sz w:val="24"/>
          <w:szCs w:val="24"/>
        </w:rPr>
        <w:t xml:space="preserve">nahrádzajú slovami </w:t>
      </w:r>
      <w:r w:rsidR="00F84B52" w:rsidRPr="00B47F27">
        <w:rPr>
          <w:rFonts w:ascii="Times New Roman" w:hAnsi="Times New Roman" w:cs="Times New Roman"/>
          <w:bCs/>
          <w:sz w:val="24"/>
          <w:szCs w:val="24"/>
        </w:rPr>
        <w:t>„plány a programy“</w:t>
      </w:r>
      <w:r w:rsidRPr="00B47F27">
        <w:rPr>
          <w:rFonts w:ascii="Times New Roman" w:hAnsi="Times New Roman" w:cs="Times New Roman"/>
          <w:bCs/>
          <w:sz w:val="24"/>
          <w:szCs w:val="24"/>
        </w:rPr>
        <w:t>.</w:t>
      </w:r>
    </w:p>
    <w:p w14:paraId="7541C89D"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p>
    <w:p w14:paraId="77BA3621" w14:textId="39D4A876" w:rsidR="00CD32BC" w:rsidRPr="00B47F27" w:rsidRDefault="00CD32BC" w:rsidP="00D11AE9">
      <w:pPr>
        <w:numPr>
          <w:ilvl w:val="0"/>
          <w:numId w:val="12"/>
        </w:numPr>
        <w:spacing w:after="0" w:line="240" w:lineRule="auto"/>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6 ods. 13 sa slová „</w:t>
      </w:r>
      <w:r w:rsidRPr="00B47F27">
        <w:rPr>
          <w:rFonts w:ascii="Times New Roman" w:hAnsi="Times New Roman" w:cs="Times New Roman"/>
          <w:sz w:val="24"/>
          <w:szCs w:val="24"/>
        </w:rPr>
        <w:t>§ 81 ods. 27“ nahrádzajú slovami § 81 ods. 26“.</w:t>
      </w:r>
    </w:p>
    <w:p w14:paraId="3DBB7D02" w14:textId="77777777" w:rsidR="00CD32BC" w:rsidRPr="00B47F27" w:rsidRDefault="00CD32BC" w:rsidP="009F2B48">
      <w:pPr>
        <w:spacing w:after="0" w:line="240" w:lineRule="auto"/>
        <w:jc w:val="both"/>
        <w:rPr>
          <w:rFonts w:ascii="Times New Roman" w:hAnsi="Times New Roman" w:cs="Times New Roman"/>
          <w:bCs/>
          <w:sz w:val="24"/>
          <w:szCs w:val="24"/>
        </w:rPr>
      </w:pPr>
    </w:p>
    <w:p w14:paraId="5CB79AA7" w14:textId="77777777" w:rsidR="00CD32BC" w:rsidRPr="00B47F27" w:rsidRDefault="00CD32BC" w:rsidP="00D11AE9">
      <w:pPr>
        <w:numPr>
          <w:ilvl w:val="0"/>
          <w:numId w:val="12"/>
        </w:numPr>
        <w:spacing w:after="0" w:line="240" w:lineRule="auto"/>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 xml:space="preserve">V § 7 sa za odsek 5 vkladá nový odsek 6, ktorý znie: </w:t>
      </w:r>
    </w:p>
    <w:p w14:paraId="0AB4EC36" w14:textId="77777777" w:rsidR="00CD32BC" w:rsidRPr="00B47F27" w:rsidRDefault="00CD32BC" w:rsidP="009F2B48">
      <w:pPr>
        <w:spacing w:after="0" w:line="240" w:lineRule="auto"/>
        <w:ind w:left="360"/>
        <w:jc w:val="both"/>
        <w:rPr>
          <w:rFonts w:ascii="Times New Roman" w:hAnsi="Times New Roman" w:cs="Times New Roman"/>
          <w:bCs/>
          <w:sz w:val="24"/>
          <w:szCs w:val="24"/>
        </w:rPr>
      </w:pPr>
      <w:r w:rsidRPr="00B47F27">
        <w:rPr>
          <w:rFonts w:ascii="Times New Roman" w:hAnsi="Times New Roman" w:cs="Times New Roman"/>
          <w:bCs/>
          <w:sz w:val="24"/>
          <w:szCs w:val="24"/>
        </w:rPr>
        <w:t>„(6) Súčasťou programu predchádzania vzniku odpadu je aj program predchádzania vzniku potravinového odpadu.“.</w:t>
      </w:r>
    </w:p>
    <w:p w14:paraId="59D68A8A" w14:textId="77777777" w:rsidR="00CD32BC" w:rsidRPr="00B47F27" w:rsidRDefault="00CD32BC" w:rsidP="009F2B48">
      <w:pPr>
        <w:spacing w:after="0" w:line="240" w:lineRule="auto"/>
        <w:ind w:left="360"/>
        <w:contextualSpacing/>
        <w:jc w:val="both"/>
        <w:rPr>
          <w:rFonts w:ascii="Times New Roman" w:hAnsi="Times New Roman" w:cs="Times New Roman"/>
          <w:b/>
          <w:bCs/>
          <w:sz w:val="24"/>
          <w:szCs w:val="24"/>
        </w:rPr>
      </w:pPr>
    </w:p>
    <w:p w14:paraId="168DAF72"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Doterajší odsek 6 sa označuje ako odsek 7.</w:t>
      </w:r>
    </w:p>
    <w:p w14:paraId="54905DB0" w14:textId="77777777" w:rsidR="00CD32BC" w:rsidRPr="00B47F27" w:rsidRDefault="00CD32BC" w:rsidP="009F2B48">
      <w:pPr>
        <w:spacing w:after="0" w:line="240" w:lineRule="auto"/>
        <w:jc w:val="both"/>
        <w:rPr>
          <w:rFonts w:ascii="Times New Roman" w:hAnsi="Times New Roman" w:cs="Times New Roman"/>
          <w:b/>
          <w:bCs/>
          <w:sz w:val="24"/>
          <w:szCs w:val="24"/>
        </w:rPr>
      </w:pPr>
    </w:p>
    <w:p w14:paraId="083FF782" w14:textId="71054D56" w:rsidR="00F84B52" w:rsidRPr="00B47F27" w:rsidRDefault="00F84B52" w:rsidP="00D11AE9">
      <w:pPr>
        <w:numPr>
          <w:ilvl w:val="0"/>
          <w:numId w:val="12"/>
        </w:numPr>
        <w:spacing w:after="0" w:line="240" w:lineRule="auto"/>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nadpise druhej časti sa slová „</w:t>
      </w:r>
      <w:r w:rsidRPr="00B47F27">
        <w:rPr>
          <w:rFonts w:ascii="Times New Roman" w:hAnsi="Times New Roman" w:cs="Times New Roman"/>
          <w:bCs/>
          <w:caps/>
          <w:sz w:val="24"/>
          <w:szCs w:val="24"/>
        </w:rPr>
        <w:t>programové dokumenty</w:t>
      </w:r>
      <w:r w:rsidRPr="00B47F27">
        <w:rPr>
          <w:rFonts w:ascii="Times New Roman" w:hAnsi="Times New Roman" w:cs="Times New Roman"/>
          <w:bCs/>
          <w:sz w:val="24"/>
          <w:szCs w:val="24"/>
        </w:rPr>
        <w:t>“ nahrádzajú slovami „</w:t>
      </w:r>
      <w:r w:rsidRPr="00B47F27">
        <w:rPr>
          <w:rFonts w:ascii="Times New Roman" w:hAnsi="Times New Roman" w:cs="Times New Roman"/>
          <w:bCs/>
          <w:caps/>
          <w:sz w:val="24"/>
          <w:szCs w:val="24"/>
        </w:rPr>
        <w:t>plány a programy“.</w:t>
      </w:r>
    </w:p>
    <w:p w14:paraId="7374DE2A" w14:textId="77777777" w:rsidR="00F84B52" w:rsidRPr="00B47F27" w:rsidRDefault="00F84B52" w:rsidP="009F2B48">
      <w:pPr>
        <w:spacing w:after="0" w:line="240" w:lineRule="auto"/>
        <w:ind w:left="360"/>
        <w:contextualSpacing/>
        <w:jc w:val="both"/>
        <w:rPr>
          <w:rFonts w:ascii="Times New Roman" w:hAnsi="Times New Roman" w:cs="Times New Roman"/>
          <w:bCs/>
          <w:sz w:val="24"/>
          <w:szCs w:val="24"/>
        </w:rPr>
      </w:pPr>
    </w:p>
    <w:p w14:paraId="41670865" w14:textId="1677AD4C" w:rsidR="00CD32BC" w:rsidRPr="00B47F27" w:rsidRDefault="00CD32BC" w:rsidP="00D11AE9">
      <w:pPr>
        <w:numPr>
          <w:ilvl w:val="0"/>
          <w:numId w:val="12"/>
        </w:numPr>
        <w:spacing w:after="0" w:line="240" w:lineRule="auto"/>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nadpise nad § 8 sa slov</w:t>
      </w:r>
      <w:r w:rsidR="00F50CEA" w:rsidRPr="00B47F27">
        <w:rPr>
          <w:rFonts w:ascii="Times New Roman" w:hAnsi="Times New Roman" w:cs="Times New Roman"/>
          <w:bCs/>
          <w:sz w:val="24"/>
          <w:szCs w:val="24"/>
        </w:rPr>
        <w:t>o „Programy</w:t>
      </w:r>
      <w:r w:rsidRPr="00B47F27">
        <w:rPr>
          <w:rFonts w:ascii="Times New Roman" w:hAnsi="Times New Roman" w:cs="Times New Roman"/>
          <w:bCs/>
          <w:sz w:val="24"/>
          <w:szCs w:val="24"/>
        </w:rPr>
        <w:t>“ nahrádza slovom „ Plány“ .</w:t>
      </w:r>
    </w:p>
    <w:p w14:paraId="28B9F444" w14:textId="77777777" w:rsidR="00CD32BC" w:rsidRPr="00B47F27" w:rsidRDefault="00CD32BC" w:rsidP="009F2B48">
      <w:pPr>
        <w:spacing w:after="0" w:line="240" w:lineRule="auto"/>
        <w:jc w:val="both"/>
        <w:rPr>
          <w:rFonts w:ascii="Times New Roman" w:hAnsi="Times New Roman" w:cs="Times New Roman"/>
          <w:b/>
          <w:bCs/>
          <w:sz w:val="24"/>
          <w:szCs w:val="24"/>
        </w:rPr>
      </w:pPr>
    </w:p>
    <w:p w14:paraId="00DCABED" w14:textId="77777777" w:rsidR="00CD32BC" w:rsidRPr="00B47F27" w:rsidRDefault="00CD32BC" w:rsidP="00D11AE9">
      <w:pPr>
        <w:numPr>
          <w:ilvl w:val="0"/>
          <w:numId w:val="12"/>
        </w:numPr>
        <w:spacing w:after="0" w:line="240" w:lineRule="auto"/>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V § 8 ods. 1 sa slovo „program“ nahrádza slovom „plán“ a slovo „programový“ sa nahrádza slovom „plánovací“.</w:t>
      </w:r>
    </w:p>
    <w:p w14:paraId="2CBC40B2" w14:textId="77777777" w:rsidR="00CD32BC" w:rsidRPr="00B47F27" w:rsidRDefault="00CD32BC" w:rsidP="009F2B48">
      <w:pPr>
        <w:spacing w:after="0" w:line="240" w:lineRule="auto"/>
        <w:jc w:val="both"/>
        <w:rPr>
          <w:rFonts w:ascii="Times New Roman" w:hAnsi="Times New Roman" w:cs="Times New Roman"/>
          <w:b/>
          <w:bCs/>
          <w:sz w:val="24"/>
          <w:szCs w:val="24"/>
        </w:rPr>
      </w:pPr>
    </w:p>
    <w:p w14:paraId="4D0ABCD7" w14:textId="1F1C5FC5" w:rsidR="00CD32BC" w:rsidRPr="00B47F27" w:rsidRDefault="00CD32BC" w:rsidP="00D11AE9">
      <w:pPr>
        <w:numPr>
          <w:ilvl w:val="0"/>
          <w:numId w:val="12"/>
        </w:numPr>
        <w:spacing w:after="0" w:line="240" w:lineRule="auto"/>
        <w:contextualSpacing/>
        <w:jc w:val="both"/>
        <w:rPr>
          <w:rFonts w:ascii="Times New Roman" w:hAnsi="Times New Roman" w:cs="Times New Roman"/>
          <w:b/>
          <w:bCs/>
          <w:sz w:val="24"/>
          <w:szCs w:val="24"/>
        </w:rPr>
      </w:pPr>
      <w:r w:rsidRPr="00B47F27">
        <w:rPr>
          <w:rFonts w:ascii="Times New Roman" w:hAnsi="Times New Roman" w:cs="Times New Roman"/>
          <w:bCs/>
          <w:sz w:val="24"/>
          <w:szCs w:val="24"/>
        </w:rPr>
        <w:t>V § 8 ods. 2 sa slovo „</w:t>
      </w:r>
      <w:r w:rsidR="00682C98">
        <w:rPr>
          <w:rFonts w:ascii="Times New Roman" w:hAnsi="Times New Roman" w:cs="Times New Roman"/>
          <w:bCs/>
          <w:sz w:val="24"/>
          <w:szCs w:val="24"/>
        </w:rPr>
        <w:t>P</w:t>
      </w:r>
      <w:r w:rsidRPr="00B47F27">
        <w:rPr>
          <w:rFonts w:ascii="Times New Roman" w:hAnsi="Times New Roman" w:cs="Times New Roman"/>
          <w:bCs/>
          <w:sz w:val="24"/>
          <w:szCs w:val="24"/>
        </w:rPr>
        <w:t>rogram“ nahrádza slovom „</w:t>
      </w:r>
      <w:r w:rsidR="00682C98">
        <w:rPr>
          <w:rFonts w:ascii="Times New Roman" w:hAnsi="Times New Roman" w:cs="Times New Roman"/>
          <w:bCs/>
          <w:sz w:val="24"/>
          <w:szCs w:val="24"/>
        </w:rPr>
        <w:t>P</w:t>
      </w:r>
      <w:r w:rsidRPr="00B47F27">
        <w:rPr>
          <w:rFonts w:ascii="Times New Roman" w:hAnsi="Times New Roman" w:cs="Times New Roman"/>
          <w:bCs/>
          <w:sz w:val="24"/>
          <w:szCs w:val="24"/>
        </w:rPr>
        <w:t>lán“.</w:t>
      </w:r>
    </w:p>
    <w:p w14:paraId="2FFB50B9" w14:textId="77777777" w:rsidR="00CD32BC" w:rsidRPr="00B47F27" w:rsidRDefault="00CD32BC" w:rsidP="009F2B48">
      <w:pPr>
        <w:spacing w:after="0" w:line="240" w:lineRule="auto"/>
        <w:contextualSpacing/>
        <w:jc w:val="both"/>
        <w:rPr>
          <w:rFonts w:ascii="Times New Roman" w:hAnsi="Times New Roman" w:cs="Times New Roman"/>
          <w:b/>
          <w:bCs/>
          <w:sz w:val="24"/>
          <w:szCs w:val="24"/>
        </w:rPr>
      </w:pPr>
    </w:p>
    <w:p w14:paraId="57548573" w14:textId="3354499D" w:rsidR="00CD32BC" w:rsidRPr="00B47F27" w:rsidRDefault="00CD32BC" w:rsidP="00D11AE9">
      <w:pPr>
        <w:numPr>
          <w:ilvl w:val="0"/>
          <w:numId w:val="12"/>
        </w:numPr>
        <w:spacing w:after="0" w:line="240" w:lineRule="auto"/>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 xml:space="preserve">V § 8 sa </w:t>
      </w:r>
      <w:r w:rsidR="00A3345D" w:rsidRPr="00B47F27">
        <w:rPr>
          <w:rFonts w:ascii="Times New Roman" w:hAnsi="Times New Roman" w:cs="Times New Roman"/>
          <w:bCs/>
          <w:sz w:val="24"/>
          <w:szCs w:val="24"/>
        </w:rPr>
        <w:t xml:space="preserve">vypúšťa </w:t>
      </w:r>
      <w:r w:rsidRPr="00B47F27">
        <w:rPr>
          <w:rFonts w:ascii="Times New Roman" w:hAnsi="Times New Roman" w:cs="Times New Roman"/>
          <w:bCs/>
          <w:sz w:val="24"/>
          <w:szCs w:val="24"/>
        </w:rPr>
        <w:t>odsek 3.</w:t>
      </w:r>
    </w:p>
    <w:p w14:paraId="6090681D" w14:textId="77777777" w:rsidR="00CD32BC" w:rsidRPr="00B47F27" w:rsidRDefault="00CD32BC" w:rsidP="009F2B48">
      <w:pPr>
        <w:spacing w:after="0" w:line="240" w:lineRule="auto"/>
        <w:jc w:val="both"/>
        <w:rPr>
          <w:rFonts w:ascii="Times New Roman" w:hAnsi="Times New Roman" w:cs="Times New Roman"/>
          <w:b/>
          <w:bCs/>
          <w:sz w:val="24"/>
          <w:szCs w:val="24"/>
        </w:rPr>
      </w:pPr>
    </w:p>
    <w:p w14:paraId="0186C181" w14:textId="10A59462" w:rsidR="00384468" w:rsidRPr="00B47F27" w:rsidRDefault="00CD32BC" w:rsidP="00D11AE9">
      <w:pPr>
        <w:numPr>
          <w:ilvl w:val="0"/>
          <w:numId w:val="12"/>
        </w:numPr>
        <w:spacing w:after="0" w:line="240" w:lineRule="auto"/>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 9 vrátane nadpisu znie:</w:t>
      </w:r>
    </w:p>
    <w:p w14:paraId="475AF0BE" w14:textId="7F5D5136" w:rsidR="00CD32BC" w:rsidRPr="00B47F27" w:rsidRDefault="00CD32BC" w:rsidP="009F2B48">
      <w:pPr>
        <w:spacing w:after="0" w:line="240" w:lineRule="auto"/>
        <w:ind w:left="360"/>
        <w:contextualSpacing/>
        <w:jc w:val="center"/>
        <w:rPr>
          <w:rFonts w:ascii="Times New Roman" w:hAnsi="Times New Roman" w:cs="Times New Roman"/>
          <w:bCs/>
          <w:sz w:val="24"/>
          <w:szCs w:val="24"/>
        </w:rPr>
      </w:pPr>
      <w:r w:rsidRPr="00B47F27">
        <w:rPr>
          <w:rFonts w:ascii="Times New Roman" w:hAnsi="Times New Roman" w:cs="Times New Roman"/>
          <w:bCs/>
          <w:sz w:val="24"/>
          <w:szCs w:val="24"/>
        </w:rPr>
        <w:t>„§ 9</w:t>
      </w:r>
    </w:p>
    <w:p w14:paraId="06D27B13" w14:textId="02BFD537" w:rsidR="00CD32BC" w:rsidRPr="00B47F27" w:rsidRDefault="00CD32BC" w:rsidP="009F2B48">
      <w:pPr>
        <w:spacing w:after="0" w:line="240" w:lineRule="auto"/>
        <w:ind w:left="360"/>
        <w:contextualSpacing/>
        <w:jc w:val="center"/>
        <w:rPr>
          <w:rFonts w:ascii="Times New Roman" w:hAnsi="Times New Roman" w:cs="Times New Roman"/>
          <w:bCs/>
          <w:sz w:val="24"/>
          <w:szCs w:val="24"/>
        </w:rPr>
      </w:pPr>
      <w:r w:rsidRPr="00B47F27">
        <w:rPr>
          <w:rFonts w:ascii="Times New Roman" w:hAnsi="Times New Roman" w:cs="Times New Roman"/>
          <w:bCs/>
          <w:sz w:val="24"/>
          <w:szCs w:val="24"/>
        </w:rPr>
        <w:t>Plán Slovenskej republiky a plán kraja</w:t>
      </w:r>
    </w:p>
    <w:p w14:paraId="1463529C" w14:textId="77777777" w:rsidR="00785989" w:rsidRPr="00B47F27" w:rsidRDefault="00785989" w:rsidP="009F2B48">
      <w:pPr>
        <w:spacing w:after="0" w:line="240" w:lineRule="auto"/>
        <w:ind w:left="360"/>
        <w:contextualSpacing/>
        <w:jc w:val="center"/>
        <w:rPr>
          <w:rFonts w:ascii="Times New Roman" w:hAnsi="Times New Roman" w:cs="Times New Roman"/>
          <w:bCs/>
          <w:sz w:val="24"/>
          <w:szCs w:val="24"/>
        </w:rPr>
      </w:pPr>
    </w:p>
    <w:p w14:paraId="53C83768"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(1) Plán Slovenskej republiky vypracúva ministerstvo spravidla na obdobie desiatich rokov, a to najmä na základe podkladov od okresných úradov v sídle kraja, okresných úradov a územnej samosprávy. Plán Slovenskej republiky po posúdení jeho vplyvov na životné prostredie</w:t>
      </w:r>
      <w:r w:rsidRPr="00B47F27">
        <w:rPr>
          <w:rFonts w:ascii="Times New Roman" w:hAnsi="Times New Roman" w:cs="Times New Roman"/>
          <w:bCs/>
          <w:sz w:val="24"/>
          <w:szCs w:val="24"/>
          <w:vertAlign w:val="superscript"/>
        </w:rPr>
        <w:t>19</w:t>
      </w:r>
      <w:r w:rsidRPr="00B47F27">
        <w:rPr>
          <w:rFonts w:ascii="Times New Roman" w:hAnsi="Times New Roman" w:cs="Times New Roman"/>
          <w:bCs/>
          <w:sz w:val="24"/>
          <w:szCs w:val="24"/>
        </w:rPr>
        <w:t>) schvaľuje vláda a po jeho schválení ho ministerstvo uverejňuje vo vestníku a na svojom webovom sídle.</w:t>
      </w:r>
    </w:p>
    <w:p w14:paraId="430270C4"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p>
    <w:p w14:paraId="4FACDCD4"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(2) Plán Slovenskej republiky obsahuje najmä</w:t>
      </w:r>
    </w:p>
    <w:p w14:paraId="35A091C0"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a) charakteristiku aktuálneho stavu odpadového hospodárstva a odhad budúceho vývoja určených prúdov odpadu,</w:t>
      </w:r>
    </w:p>
    <w:p w14:paraId="6C043955"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b) informácie o druhu, množstve a zdroji odpadu vzniknutého na území Slovenskej republiky s rozlíšením na kraje, informácie o odpade, ktorý sa pravdepodobne vyvezie alebo dovezie na územie Slovenskej republiky, a hodnotenie vývoja prúdov odpadov v budúcnosti,</w:t>
      </w:r>
    </w:p>
    <w:p w14:paraId="79184FC3"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c) opis existujúcich systémov zberu odpadov, vrátane odpadových materiálov a územného pokrytia triedeného zberu,</w:t>
      </w:r>
    </w:p>
    <w:p w14:paraId="34B8DC9C"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d) rozmiestnenie zariadení na spracovanie odpadov,</w:t>
      </w:r>
    </w:p>
    <w:p w14:paraId="32F40E63"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e) cieľové smerovanie nakladania s určenými prúdmi odpadov a množstvami odpadov v určenom čase a opatrenia na ich dosiahnutie,</w:t>
      </w:r>
    </w:p>
    <w:p w14:paraId="57D8AAE7"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 xml:space="preserve">f) cieľové smerovanie nakladania s </w:t>
      </w:r>
      <w:proofErr w:type="spellStart"/>
      <w:r w:rsidRPr="00B47F27">
        <w:rPr>
          <w:rFonts w:ascii="Times New Roman" w:hAnsi="Times New Roman" w:cs="Times New Roman"/>
          <w:bCs/>
          <w:sz w:val="24"/>
          <w:szCs w:val="24"/>
        </w:rPr>
        <w:t>polychlórovanými</w:t>
      </w:r>
      <w:proofErr w:type="spellEnd"/>
      <w:r w:rsidRPr="00B47F27">
        <w:rPr>
          <w:rFonts w:ascii="Times New Roman" w:hAnsi="Times New Roman" w:cs="Times New Roman"/>
          <w:bCs/>
          <w:sz w:val="24"/>
          <w:szCs w:val="24"/>
        </w:rPr>
        <w:t xml:space="preserve"> </w:t>
      </w:r>
      <w:proofErr w:type="spellStart"/>
      <w:r w:rsidRPr="00B47F27">
        <w:rPr>
          <w:rFonts w:ascii="Times New Roman" w:hAnsi="Times New Roman" w:cs="Times New Roman"/>
          <w:bCs/>
          <w:sz w:val="24"/>
          <w:szCs w:val="24"/>
        </w:rPr>
        <w:t>bifenylmi</w:t>
      </w:r>
      <w:proofErr w:type="spellEnd"/>
      <w:r w:rsidRPr="00B47F27">
        <w:rPr>
          <w:rFonts w:ascii="Times New Roman" w:hAnsi="Times New Roman" w:cs="Times New Roman"/>
          <w:bCs/>
          <w:sz w:val="24"/>
          <w:szCs w:val="24"/>
        </w:rPr>
        <w:t xml:space="preserve"> a zariadeniami obsahujúcimi </w:t>
      </w:r>
      <w:proofErr w:type="spellStart"/>
      <w:r w:rsidRPr="00B47F27">
        <w:rPr>
          <w:rFonts w:ascii="Times New Roman" w:hAnsi="Times New Roman" w:cs="Times New Roman"/>
          <w:bCs/>
          <w:sz w:val="24"/>
          <w:szCs w:val="24"/>
        </w:rPr>
        <w:t>polychlórované</w:t>
      </w:r>
      <w:proofErr w:type="spellEnd"/>
      <w:r w:rsidRPr="00B47F27">
        <w:rPr>
          <w:rFonts w:ascii="Times New Roman" w:hAnsi="Times New Roman" w:cs="Times New Roman"/>
          <w:bCs/>
          <w:sz w:val="24"/>
          <w:szCs w:val="24"/>
        </w:rPr>
        <w:t xml:space="preserve"> </w:t>
      </w:r>
      <w:proofErr w:type="spellStart"/>
      <w:r w:rsidRPr="00B47F27">
        <w:rPr>
          <w:rFonts w:ascii="Times New Roman" w:hAnsi="Times New Roman" w:cs="Times New Roman"/>
          <w:bCs/>
          <w:sz w:val="24"/>
          <w:szCs w:val="24"/>
        </w:rPr>
        <w:t>bifenyly</w:t>
      </w:r>
      <w:proofErr w:type="spellEnd"/>
      <w:r w:rsidRPr="00B47F27">
        <w:rPr>
          <w:rFonts w:ascii="Times New Roman" w:hAnsi="Times New Roman" w:cs="Times New Roman"/>
          <w:bCs/>
          <w:sz w:val="24"/>
          <w:szCs w:val="24"/>
        </w:rPr>
        <w:t xml:space="preserve"> v určenom čase a opatrenia na ich dosiahnutie,</w:t>
      </w:r>
    </w:p>
    <w:p w14:paraId="2E214FF0"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g) opatrenia na znižovanie množstva biologicky rozložiteľných komunálnych odpadov ukladaných na skládky odpadov,</w:t>
      </w:r>
    </w:p>
    <w:p w14:paraId="4F0472DE"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h) opatrenia na zvyšovanie prípravy na opätovné použitie a recyklácie komunálnych odpadov,</w:t>
      </w:r>
    </w:p>
    <w:p w14:paraId="78B78FD4"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i) opatrenia na zvyšovanie prípravy na opätovné použitie a recyklácie stavebných odpadov a odpadov z demolácií,</w:t>
      </w:r>
    </w:p>
    <w:p w14:paraId="3515A869"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j) osobitnú kapitolu o nakladaní s obalmi a odpadom z obalov vrátane podpory preventívnych opatrení a systémov opätovného použitia obalov,</w:t>
      </w:r>
    </w:p>
    <w:p w14:paraId="1AEA894E"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k) posúdenie potreby budovania nových zariadení na spracovanie odpadov, potreby zvýšenia kapacity alebo uzatvorenia existujúcich zariadení na spracovanie odpadov, a potreby investícií nevyhnutných na splnenie uvedených potrieb,</w:t>
      </w:r>
    </w:p>
    <w:p w14:paraId="32A241EA"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l) posúdenie potreby budovania nových systémov zberu odpadov,</w:t>
      </w:r>
    </w:p>
    <w:p w14:paraId="15C779EA"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m) návrhy na vybudovanie zariadení na nakladanie s odpadmi nadregionálneho významu,</w:t>
      </w:r>
    </w:p>
    <w:p w14:paraId="209CB990" w14:textId="4398DF95"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 xml:space="preserve">n) rozsah finančnej náročnosti </w:t>
      </w:r>
      <w:r w:rsidR="00A3345D" w:rsidRPr="00B47F27">
        <w:rPr>
          <w:rFonts w:ascii="Times New Roman" w:hAnsi="Times New Roman" w:cs="Times New Roman"/>
          <w:bCs/>
          <w:sz w:val="24"/>
          <w:szCs w:val="24"/>
        </w:rPr>
        <w:t>plánu</w:t>
      </w:r>
      <w:r w:rsidRPr="00B47F27">
        <w:rPr>
          <w:rFonts w:ascii="Times New Roman" w:hAnsi="Times New Roman" w:cs="Times New Roman"/>
          <w:bCs/>
          <w:sz w:val="24"/>
          <w:szCs w:val="24"/>
        </w:rPr>
        <w:t>,</w:t>
      </w:r>
    </w:p>
    <w:p w14:paraId="37877B97"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o) opatrenia na zabránenie prijímania odpadu, najmä komunálneho odpadu, vhodného na recykláciu alebo iné zhodnocovanie odpadu na skládky odpadov,</w:t>
      </w:r>
    </w:p>
    <w:p w14:paraId="639D251F"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p)opatrenia na predchádzanie všetkých podôb znečisťovania životného prostredia odpadom a na vyčistenie od všetkých druhov odpadu,</w:t>
      </w:r>
    </w:p>
    <w:p w14:paraId="1EA60B3A"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q) vhodné kvalitatívne ukazovatele a kvantitatívne ukazovatele a ciele, ktoré sa vzťahujú na množstvo vzniknutého odpadu a jeho spracovanie a na komunálny odpad, ktorý je zneškodnený alebo energeticky zhodnotený.</w:t>
      </w:r>
    </w:p>
    <w:p w14:paraId="6309784D"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p>
    <w:p w14:paraId="7D58FFB4"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(3) Plán Slovenskej republiky môže obsahovať</w:t>
      </w:r>
    </w:p>
    <w:p w14:paraId="5A56A582"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a) vyhodnotenie užitočnosti a vhodnosti využívania ekonomických a iných nástrojov pri riešení rôznych problémov spojených s odpadom, pričom sa zohľadní potreba zachovať hladké fungovanie trhu,</w:t>
      </w:r>
    </w:p>
    <w:p w14:paraId="491855A7"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b) informácie o využívaní kampaní na zvyšovanie povedomia verejnosti v oblasti nakladania s odpadmi.</w:t>
      </w:r>
    </w:p>
    <w:p w14:paraId="459AB0F3"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p>
    <w:p w14:paraId="5A83267A" w14:textId="3E94743C"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(4) Okresný úrad v sídle kraja predloží do troch mesiacov od schválenia plánu Slovenskej republiky podľa odseku 1 návrh plánu kraja na posúdenie jeho vplyvov na životné prostredie;</w:t>
      </w:r>
      <w:r w:rsidRPr="00B47F27">
        <w:rPr>
          <w:rFonts w:ascii="Times New Roman" w:hAnsi="Times New Roman" w:cs="Times New Roman"/>
          <w:bCs/>
          <w:sz w:val="24"/>
          <w:szCs w:val="24"/>
          <w:vertAlign w:val="superscript"/>
        </w:rPr>
        <w:t>19</w:t>
      </w:r>
      <w:r w:rsidRPr="00B47F27">
        <w:rPr>
          <w:rFonts w:ascii="Times New Roman" w:hAnsi="Times New Roman" w:cs="Times New Roman"/>
          <w:bCs/>
          <w:sz w:val="24"/>
          <w:szCs w:val="24"/>
        </w:rPr>
        <w:t>) návrh plánu kraja vypracúva najmä na základe podkladov od okresných úradov a územnej samosprávy. Po posúdení vplyvov na životné prostredie</w:t>
      </w:r>
      <w:r w:rsidRPr="00B47F27">
        <w:rPr>
          <w:rFonts w:ascii="Times New Roman" w:hAnsi="Times New Roman" w:cs="Times New Roman"/>
          <w:bCs/>
          <w:sz w:val="24"/>
          <w:szCs w:val="24"/>
          <w:vertAlign w:val="superscript"/>
        </w:rPr>
        <w:t>19</w:t>
      </w:r>
      <w:r w:rsidRPr="00B47F27">
        <w:rPr>
          <w:rFonts w:ascii="Times New Roman" w:hAnsi="Times New Roman" w:cs="Times New Roman"/>
          <w:bCs/>
          <w:sz w:val="24"/>
          <w:szCs w:val="24"/>
        </w:rPr>
        <w:t>) vydáva okresný úrad v sídle kraja plán kraja vyhláškou na obdobie zhodné s obdobím platnosti plánu Slovenskej republiky a zašle ho na uverejnenie ministerstvu.</w:t>
      </w:r>
    </w:p>
    <w:p w14:paraId="74680C1B"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p>
    <w:p w14:paraId="56A55654" w14:textId="1E92D033"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(5) Plán kraja musí byť v súlade s plánom Slovenskej republiky a obsahuje skutočnosti uvedené v odseku 2</w:t>
      </w:r>
      <w:r w:rsidR="00C2080A">
        <w:rPr>
          <w:rFonts w:ascii="Times New Roman" w:hAnsi="Times New Roman" w:cs="Times New Roman"/>
          <w:bCs/>
          <w:sz w:val="24"/>
          <w:szCs w:val="24"/>
        </w:rPr>
        <w:t xml:space="preserve"> písm. a) až f), h až l), n) a p)</w:t>
      </w:r>
      <w:r w:rsidRPr="00B47F27">
        <w:rPr>
          <w:rFonts w:ascii="Times New Roman" w:hAnsi="Times New Roman" w:cs="Times New Roman"/>
          <w:bCs/>
          <w:sz w:val="24"/>
          <w:szCs w:val="24"/>
        </w:rPr>
        <w:t>, zameraním na územie kraja, pre ktorý sa vypracúva, spolu s návrhmi na vybudovanie zariadení na nakladanie s odpadmi regionálneho významu.</w:t>
      </w:r>
    </w:p>
    <w:p w14:paraId="1FEDAB5C"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p>
    <w:p w14:paraId="7BD3AFE6"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(6) Plán kraja okrem údajov podľa odseku 5 obsahuje aj konkrétne ciele a opatrenia na podporu predchádzania vzniku odpadu. Uvedené ciele a opatrenia vychádzajú z platného programu predchádzania vzniku odpadu a zohľadňujú špecifiká a podmienky kraja.</w:t>
      </w:r>
    </w:p>
    <w:p w14:paraId="031015B3"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p>
    <w:p w14:paraId="1B1D3358"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(7) Platný plán Slovenskej republiky a plán kraja sú podkladom pre opatrenia na predchádzanie vzniku odpadu, nakladanie s odpadmi, dekontamináciu a na spracúvanie územnoplánovacej dokumentácie.</w:t>
      </w:r>
    </w:p>
    <w:p w14:paraId="4A477D1B"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p>
    <w:p w14:paraId="33973FE3"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 xml:space="preserve">(8) Rozhodnutia a vyjadrenia orgánov štátnej správy odpadového hospodárstva vydávané podľa tohto zákona nesmú byť v rozpore s plánom príslušného kraja a </w:t>
      </w:r>
      <w:r w:rsidRPr="00B47F27">
        <w:rPr>
          <w:rFonts w:ascii="Times New Roman" w:hAnsi="Times New Roman" w:cs="Times New Roman"/>
          <w:sz w:val="24"/>
          <w:szCs w:val="24"/>
        </w:rPr>
        <w:t>plánom Slovenskej republiky</w:t>
      </w:r>
      <w:r w:rsidRPr="00B47F27">
        <w:rPr>
          <w:rFonts w:ascii="Times New Roman" w:hAnsi="Times New Roman" w:cs="Times New Roman"/>
          <w:bCs/>
          <w:sz w:val="24"/>
          <w:szCs w:val="24"/>
        </w:rPr>
        <w:t>.</w:t>
      </w:r>
    </w:p>
    <w:p w14:paraId="4C7AC174"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p>
    <w:p w14:paraId="1C5C5EC0"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(9) Ak sa v čase po vydaní plánu Slovenskej republiky a plánu kraja zásadným spôsobom zmenia skutočnosti, ktoré sú rozhodujúce pre obsah plánu Slovenskej republiky a plánu kraja, ministerstvo a okresný úrad v sídle kraja sú povinné aktualizovať nimi vypracovaný plán. Na aktualizáciu týchto plánov platia rovnako ustanovenia odsekov 1 až 7.</w:t>
      </w:r>
    </w:p>
    <w:p w14:paraId="1EABBCE6"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p>
    <w:p w14:paraId="3D7A9288"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 xml:space="preserve">(10) Orgány štátnej správy odpadového hospodárstva alebo nimi poverené osoby sú oprávnené od každého, kto nakladá s obalmi, je držiteľom odpadu, nakladá s odpadmi alebo je držiteľom </w:t>
      </w:r>
      <w:proofErr w:type="spellStart"/>
      <w:r w:rsidRPr="00B47F27">
        <w:rPr>
          <w:rFonts w:ascii="Times New Roman" w:hAnsi="Times New Roman" w:cs="Times New Roman"/>
          <w:bCs/>
          <w:sz w:val="24"/>
          <w:szCs w:val="24"/>
        </w:rPr>
        <w:t>polychlórovaných</w:t>
      </w:r>
      <w:proofErr w:type="spellEnd"/>
      <w:r w:rsidRPr="00B47F27">
        <w:rPr>
          <w:rFonts w:ascii="Times New Roman" w:hAnsi="Times New Roman" w:cs="Times New Roman"/>
          <w:bCs/>
          <w:sz w:val="24"/>
          <w:szCs w:val="24"/>
        </w:rPr>
        <w:t xml:space="preserve"> </w:t>
      </w:r>
      <w:proofErr w:type="spellStart"/>
      <w:r w:rsidRPr="00B47F27">
        <w:rPr>
          <w:rFonts w:ascii="Times New Roman" w:hAnsi="Times New Roman" w:cs="Times New Roman"/>
          <w:bCs/>
          <w:sz w:val="24"/>
          <w:szCs w:val="24"/>
        </w:rPr>
        <w:t>bifenylov</w:t>
      </w:r>
      <w:proofErr w:type="spellEnd"/>
      <w:r w:rsidRPr="00B47F27">
        <w:rPr>
          <w:rFonts w:ascii="Times New Roman" w:hAnsi="Times New Roman" w:cs="Times New Roman"/>
          <w:bCs/>
          <w:sz w:val="24"/>
          <w:szCs w:val="24"/>
        </w:rPr>
        <w:t>, požadovať informácie potrebné na vypracovanie a aktualizáciu plánu. Osobitné predpisy na ochranu údajov</w:t>
      </w:r>
      <w:r w:rsidRPr="00B47F27">
        <w:rPr>
          <w:rFonts w:ascii="Times New Roman" w:hAnsi="Times New Roman" w:cs="Times New Roman"/>
          <w:bCs/>
          <w:sz w:val="24"/>
          <w:szCs w:val="24"/>
          <w:vertAlign w:val="superscript"/>
        </w:rPr>
        <w:t>20</w:t>
      </w:r>
      <w:r w:rsidRPr="00B47F27">
        <w:rPr>
          <w:rFonts w:ascii="Times New Roman" w:hAnsi="Times New Roman" w:cs="Times New Roman"/>
          <w:bCs/>
          <w:sz w:val="24"/>
          <w:szCs w:val="24"/>
        </w:rPr>
        <w:t>) nie sú dotknuté.</w:t>
      </w:r>
    </w:p>
    <w:p w14:paraId="2254301E"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p>
    <w:p w14:paraId="12C6B808"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 xml:space="preserve">(11) Ministerstvo predloží vláde na schválenie vyhodnotenie plnenia platného plánu Slovenskej republiky najneskôr do šiestich rokov  odo dňa jeho schválenia. </w:t>
      </w:r>
    </w:p>
    <w:p w14:paraId="6C8EC92B"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p>
    <w:p w14:paraId="3CC874A7" w14:textId="77777777" w:rsidR="00CD32BC" w:rsidRPr="00B47F27" w:rsidRDefault="00CD32BC" w:rsidP="009F2B48">
      <w:pPr>
        <w:spacing w:after="0" w:line="240" w:lineRule="auto"/>
        <w:ind w:left="360"/>
        <w:contextualSpacing/>
        <w:jc w:val="both"/>
        <w:rPr>
          <w:rFonts w:ascii="Times New Roman" w:hAnsi="Times New Roman" w:cs="Times New Roman"/>
          <w:bCs/>
          <w:sz w:val="24"/>
          <w:szCs w:val="24"/>
        </w:rPr>
      </w:pPr>
      <w:r w:rsidRPr="00B47F27">
        <w:rPr>
          <w:rFonts w:ascii="Times New Roman" w:hAnsi="Times New Roman" w:cs="Times New Roman"/>
          <w:bCs/>
          <w:sz w:val="24"/>
          <w:szCs w:val="24"/>
        </w:rPr>
        <w:t>(12) Ministerstvo môže program predchádzania vzniku odpadu začleniť do plánu Slovenskej republiky, pričom v ňom musí identifikovať ciele a opatrenia na predchádzanie vzniku odpadu.“</w:t>
      </w:r>
      <w:r w:rsidRPr="00B47F27">
        <w:rPr>
          <w:rFonts w:ascii="Times New Roman" w:eastAsia="Times New Roman" w:hAnsi="Times New Roman" w:cs="Times New Roman"/>
          <w:bCs/>
          <w:sz w:val="24"/>
          <w:szCs w:val="24"/>
          <w:lang w:eastAsia="sk-SK"/>
        </w:rPr>
        <w:t>.</w:t>
      </w:r>
    </w:p>
    <w:p w14:paraId="712FF239" w14:textId="77777777"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576C6074" w14:textId="603BFCD5" w:rsidR="00CD32BC" w:rsidRPr="00B47F27" w:rsidRDefault="00B37FD1" w:rsidP="00D11AE9">
      <w:pPr>
        <w:numPr>
          <w:ilvl w:val="0"/>
          <w:numId w:val="12"/>
        </w:numPr>
        <w:shd w:val="clear" w:color="auto" w:fill="FFFFFF"/>
        <w:spacing w:after="0" w:line="240" w:lineRule="auto"/>
        <w:ind w:left="426" w:hanging="426"/>
        <w:contextualSpacing/>
        <w:jc w:val="both"/>
        <w:rPr>
          <w:rFonts w:ascii="Times New Roman" w:eastAsia="Times New Roman" w:hAnsi="Times New Roman" w:cs="Times New Roman"/>
          <w:bCs/>
          <w:strike/>
          <w:sz w:val="24"/>
          <w:szCs w:val="24"/>
          <w:lang w:eastAsia="sk-SK"/>
        </w:rPr>
      </w:pPr>
      <w:r w:rsidRPr="00B47F27">
        <w:rPr>
          <w:rFonts w:ascii="Times New Roman" w:eastAsia="Times New Roman" w:hAnsi="Times New Roman" w:cs="Times New Roman"/>
          <w:bCs/>
          <w:sz w:val="24"/>
          <w:szCs w:val="24"/>
          <w:lang w:eastAsia="sk-SK"/>
        </w:rPr>
        <w:t xml:space="preserve">V </w:t>
      </w:r>
      <w:r w:rsidR="00CD32BC" w:rsidRPr="00B47F27">
        <w:rPr>
          <w:rFonts w:ascii="Times New Roman" w:eastAsia="Times New Roman" w:hAnsi="Times New Roman" w:cs="Times New Roman"/>
          <w:bCs/>
          <w:sz w:val="24"/>
          <w:szCs w:val="24"/>
          <w:lang w:eastAsia="sk-SK"/>
        </w:rPr>
        <w:t>§ 14 ods. 1 písm</w:t>
      </w:r>
      <w:r w:rsidRPr="00B47F27">
        <w:rPr>
          <w:rFonts w:ascii="Times New Roman" w:eastAsia="Times New Roman" w:hAnsi="Times New Roman" w:cs="Times New Roman"/>
          <w:bCs/>
          <w:sz w:val="24"/>
          <w:szCs w:val="24"/>
          <w:lang w:eastAsia="sk-SK"/>
        </w:rPr>
        <w:t xml:space="preserve">eno </w:t>
      </w:r>
      <w:r w:rsidR="00CD32BC" w:rsidRPr="00B47F27">
        <w:rPr>
          <w:rFonts w:ascii="Times New Roman" w:eastAsia="Times New Roman" w:hAnsi="Times New Roman" w:cs="Times New Roman"/>
          <w:bCs/>
          <w:sz w:val="24"/>
          <w:szCs w:val="24"/>
          <w:lang w:eastAsia="sk-SK"/>
        </w:rPr>
        <w:t xml:space="preserve"> n) znie:</w:t>
      </w:r>
    </w:p>
    <w:p w14:paraId="73BD23C5" w14:textId="77777777"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lastRenderedPageBreak/>
        <w:t>„n) na žiadosť orgánov štátnej správy odpadového hospodárstva alebo nimi poverenej osoby bezplatne poskytnúť informácie potrebné na vypracovanie a aktualizáciu plánu alebo programu predchádzania vzniku odpadu.“</w:t>
      </w:r>
      <w:r w:rsidR="00246E91" w:rsidRPr="00B47F27">
        <w:rPr>
          <w:rFonts w:ascii="Times New Roman" w:eastAsia="Times New Roman" w:hAnsi="Times New Roman" w:cs="Times New Roman"/>
          <w:bCs/>
          <w:sz w:val="24"/>
          <w:szCs w:val="24"/>
          <w:lang w:eastAsia="sk-SK"/>
        </w:rPr>
        <w:t>.</w:t>
      </w:r>
    </w:p>
    <w:p w14:paraId="46BE75C6" w14:textId="77D37948" w:rsidR="00CD32BC" w:rsidRPr="00B47F27" w:rsidRDefault="00CD32BC" w:rsidP="009F2B48">
      <w:pPr>
        <w:shd w:val="clear" w:color="auto" w:fill="FFFFFF"/>
        <w:spacing w:after="0" w:line="240" w:lineRule="auto"/>
        <w:contextualSpacing/>
        <w:jc w:val="both"/>
        <w:rPr>
          <w:rFonts w:ascii="Times New Roman" w:eastAsia="Times New Roman" w:hAnsi="Times New Roman" w:cs="Times New Roman"/>
          <w:bCs/>
          <w:sz w:val="24"/>
          <w:szCs w:val="24"/>
          <w:lang w:eastAsia="sk-SK"/>
        </w:rPr>
      </w:pPr>
    </w:p>
    <w:p w14:paraId="13B8FF0E" w14:textId="7C1C9B1C" w:rsidR="00CD32BC" w:rsidRPr="00B47F27" w:rsidRDefault="00CD32BC" w:rsidP="00D11AE9">
      <w:pPr>
        <w:numPr>
          <w:ilvl w:val="0"/>
          <w:numId w:val="12"/>
        </w:numPr>
        <w:shd w:val="clear" w:color="auto" w:fill="FFFFFF"/>
        <w:spacing w:after="0" w:line="240" w:lineRule="auto"/>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Za § 15 sa vkladá § 15a, ktorý znie:</w:t>
      </w:r>
    </w:p>
    <w:p w14:paraId="70778904" w14:textId="77777777" w:rsidR="00EC1A9B" w:rsidRPr="00B47F27" w:rsidRDefault="00EC1A9B" w:rsidP="009F2B48">
      <w:pPr>
        <w:shd w:val="clear" w:color="auto" w:fill="FFFFFF"/>
        <w:spacing w:after="0" w:line="240" w:lineRule="auto"/>
        <w:ind w:left="360"/>
        <w:contextualSpacing/>
        <w:jc w:val="both"/>
        <w:rPr>
          <w:rFonts w:ascii="Times New Roman" w:eastAsia="Times New Roman" w:hAnsi="Times New Roman" w:cs="Times New Roman"/>
          <w:bCs/>
          <w:sz w:val="24"/>
          <w:szCs w:val="24"/>
          <w:lang w:eastAsia="sk-SK"/>
        </w:rPr>
      </w:pPr>
    </w:p>
    <w:p w14:paraId="3B1D7E06" w14:textId="00D18FE0" w:rsidR="00CD32BC" w:rsidRPr="00B47F27" w:rsidRDefault="00CD32BC" w:rsidP="009F2B48">
      <w:pPr>
        <w:shd w:val="clear" w:color="auto" w:fill="FFFFFF"/>
        <w:spacing w:after="0" w:line="240" w:lineRule="auto"/>
        <w:ind w:left="426"/>
        <w:contextualSpacing/>
        <w:jc w:val="center"/>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w:t>
      </w:r>
      <w:r w:rsidR="00054F68"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15a</w:t>
      </w:r>
    </w:p>
    <w:p w14:paraId="028941F8" w14:textId="77777777" w:rsidR="00054F68" w:rsidRPr="00B47F27" w:rsidRDefault="00054F68" w:rsidP="009F2B48">
      <w:pPr>
        <w:shd w:val="clear" w:color="auto" w:fill="FFFFFF"/>
        <w:spacing w:after="0" w:line="240" w:lineRule="auto"/>
        <w:ind w:left="426"/>
        <w:contextualSpacing/>
        <w:jc w:val="center"/>
        <w:rPr>
          <w:rFonts w:ascii="Times New Roman" w:eastAsia="Times New Roman" w:hAnsi="Times New Roman" w:cs="Times New Roman"/>
          <w:bCs/>
          <w:sz w:val="24"/>
          <w:szCs w:val="24"/>
          <w:lang w:eastAsia="sk-SK"/>
        </w:rPr>
      </w:pPr>
    </w:p>
    <w:p w14:paraId="75788006" w14:textId="0AF70B89"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(1) Príslušný orgán štátnej správy odpadového hospodárstva rozhodnutím nariadi zhodnotiť alebo zneškodniť nezákonne umiestnený odpad fyzickej osobe, fyzickej osobe - podnikateľovi alebo právnickej osobe, </w:t>
      </w:r>
      <w:r w:rsidR="00465996" w:rsidRPr="00B47F27">
        <w:rPr>
          <w:rFonts w:ascii="Times New Roman" w:eastAsia="Times New Roman" w:hAnsi="Times New Roman" w:cs="Times New Roman"/>
          <w:bCs/>
          <w:sz w:val="24"/>
          <w:szCs w:val="24"/>
          <w:lang w:eastAsia="sk-SK"/>
        </w:rPr>
        <w:t>ktorá</w:t>
      </w:r>
      <w:r w:rsidR="001D59F1" w:rsidRPr="00B47F27">
        <w:rPr>
          <w:rFonts w:ascii="Times New Roman" w:eastAsia="Times New Roman" w:hAnsi="Times New Roman" w:cs="Times New Roman"/>
          <w:bCs/>
          <w:sz w:val="24"/>
          <w:szCs w:val="24"/>
          <w:lang w:eastAsia="sk-SK"/>
        </w:rPr>
        <w:t xml:space="preserve"> </w:t>
      </w:r>
      <w:r w:rsidR="00465996" w:rsidRPr="00B47F27">
        <w:rPr>
          <w:rFonts w:ascii="Times New Roman" w:eastAsia="Times New Roman" w:hAnsi="Times New Roman" w:cs="Times New Roman"/>
          <w:bCs/>
          <w:sz w:val="24"/>
          <w:szCs w:val="24"/>
          <w:lang w:eastAsia="sk-SK"/>
        </w:rPr>
        <w:t>bola právoplatne odsúdená za neoprávnené nakladanie s</w:t>
      </w:r>
      <w:r w:rsidR="001D59F1" w:rsidRPr="00B47F27">
        <w:rPr>
          <w:rFonts w:ascii="Times New Roman" w:eastAsia="Times New Roman" w:hAnsi="Times New Roman" w:cs="Times New Roman"/>
          <w:bCs/>
          <w:sz w:val="24"/>
          <w:szCs w:val="24"/>
          <w:lang w:eastAsia="sk-SK"/>
        </w:rPr>
        <w:t> </w:t>
      </w:r>
      <w:r w:rsidR="00465996" w:rsidRPr="00B47F27">
        <w:rPr>
          <w:rFonts w:ascii="Times New Roman" w:eastAsia="Times New Roman" w:hAnsi="Times New Roman" w:cs="Times New Roman"/>
          <w:bCs/>
          <w:sz w:val="24"/>
          <w:szCs w:val="24"/>
          <w:lang w:eastAsia="sk-SK"/>
        </w:rPr>
        <w:t>odpadmi</w:t>
      </w:r>
      <w:r w:rsidR="001D59F1" w:rsidRPr="00B47F27">
        <w:rPr>
          <w:rFonts w:ascii="Times New Roman" w:eastAsia="Times New Roman" w:hAnsi="Times New Roman" w:cs="Times New Roman"/>
          <w:bCs/>
          <w:sz w:val="24"/>
          <w:szCs w:val="24"/>
          <w:lang w:eastAsia="sk-SK"/>
        </w:rPr>
        <w:t xml:space="preserve"> (ďalej len „osoba zodpovedná za nezákonne uložený odpad“), ktorá </w:t>
      </w:r>
    </w:p>
    <w:p w14:paraId="2AD449D6" w14:textId="176B5151"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trike/>
          <w:sz w:val="24"/>
          <w:szCs w:val="24"/>
          <w:lang w:eastAsia="sk-SK"/>
        </w:rPr>
      </w:pPr>
      <w:r w:rsidRPr="00B47F27">
        <w:rPr>
          <w:rFonts w:ascii="Times New Roman" w:eastAsia="Times New Roman" w:hAnsi="Times New Roman" w:cs="Times New Roman"/>
          <w:bCs/>
          <w:sz w:val="24"/>
          <w:szCs w:val="24"/>
          <w:lang w:eastAsia="sk-SK"/>
        </w:rPr>
        <w:t xml:space="preserve">a) </w:t>
      </w:r>
      <w:r w:rsidR="00465996" w:rsidRPr="00B47F27">
        <w:rPr>
          <w:rFonts w:ascii="Times New Roman" w:eastAsia="Times New Roman" w:hAnsi="Times New Roman" w:cs="Times New Roman"/>
          <w:bCs/>
          <w:sz w:val="24"/>
          <w:szCs w:val="24"/>
          <w:lang w:eastAsia="sk-SK"/>
        </w:rPr>
        <w:t xml:space="preserve">umiestnila </w:t>
      </w:r>
      <w:r w:rsidRPr="00B47F27">
        <w:rPr>
          <w:rFonts w:ascii="Times New Roman" w:eastAsia="Times New Roman" w:hAnsi="Times New Roman" w:cs="Times New Roman"/>
          <w:bCs/>
          <w:sz w:val="24"/>
          <w:szCs w:val="24"/>
          <w:lang w:eastAsia="sk-SK"/>
        </w:rPr>
        <w:t xml:space="preserve">alebo </w:t>
      </w:r>
      <w:r w:rsidR="00465996" w:rsidRPr="00B47F27">
        <w:rPr>
          <w:rFonts w:ascii="Times New Roman" w:eastAsia="Times New Roman" w:hAnsi="Times New Roman" w:cs="Times New Roman"/>
          <w:bCs/>
          <w:sz w:val="24"/>
          <w:szCs w:val="24"/>
          <w:lang w:eastAsia="sk-SK"/>
        </w:rPr>
        <w:t xml:space="preserve">nechala </w:t>
      </w:r>
      <w:r w:rsidRPr="00B47F27">
        <w:rPr>
          <w:rFonts w:ascii="Times New Roman" w:eastAsia="Times New Roman" w:hAnsi="Times New Roman" w:cs="Times New Roman"/>
          <w:bCs/>
          <w:sz w:val="24"/>
          <w:szCs w:val="24"/>
          <w:lang w:eastAsia="sk-SK"/>
        </w:rPr>
        <w:t xml:space="preserve">vedome umiestniť na svojej nehnuteľnosti odpad v rozpore s týmto zákonom (§ 12 ods.  1 a 2), </w:t>
      </w:r>
    </w:p>
    <w:p w14:paraId="2D2160B3" w14:textId="318CD522"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b) </w:t>
      </w:r>
      <w:r w:rsidR="00465996" w:rsidRPr="00B47F27">
        <w:rPr>
          <w:rFonts w:ascii="Times New Roman" w:eastAsia="Times New Roman" w:hAnsi="Times New Roman" w:cs="Times New Roman"/>
          <w:bCs/>
          <w:sz w:val="24"/>
          <w:szCs w:val="24"/>
          <w:lang w:eastAsia="sk-SK"/>
        </w:rPr>
        <w:t xml:space="preserve">umiestnila </w:t>
      </w:r>
      <w:r w:rsidRPr="00B47F27">
        <w:rPr>
          <w:rFonts w:ascii="Times New Roman" w:eastAsia="Times New Roman" w:hAnsi="Times New Roman" w:cs="Times New Roman"/>
          <w:bCs/>
          <w:sz w:val="24"/>
          <w:szCs w:val="24"/>
          <w:lang w:eastAsia="sk-SK"/>
        </w:rPr>
        <w:t xml:space="preserve">alebo </w:t>
      </w:r>
      <w:r w:rsidR="00465996" w:rsidRPr="00B47F27">
        <w:rPr>
          <w:rFonts w:ascii="Times New Roman" w:eastAsia="Times New Roman" w:hAnsi="Times New Roman" w:cs="Times New Roman"/>
          <w:bCs/>
          <w:sz w:val="24"/>
          <w:szCs w:val="24"/>
          <w:lang w:eastAsia="sk-SK"/>
        </w:rPr>
        <w:t xml:space="preserve">nechala </w:t>
      </w:r>
      <w:r w:rsidRPr="00B47F27">
        <w:rPr>
          <w:rFonts w:ascii="Times New Roman" w:eastAsia="Times New Roman" w:hAnsi="Times New Roman" w:cs="Times New Roman"/>
          <w:bCs/>
          <w:sz w:val="24"/>
          <w:szCs w:val="24"/>
          <w:lang w:eastAsia="sk-SK"/>
        </w:rPr>
        <w:t xml:space="preserve">umiestniť na nehnuteľnosti iného vlastníka odpad; to platí, aj keď ide o nehnuteľnosť v spoluvlastníctve povinnej osoby. </w:t>
      </w:r>
    </w:p>
    <w:p w14:paraId="42824E8D" w14:textId="77777777" w:rsidR="00B80B53" w:rsidRPr="00B47F27" w:rsidRDefault="00B80B53"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1F9FE3B6" w14:textId="77777777" w:rsidR="00B80B53"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(2) V rozhodnutí podľa odseku 1 orgán štátnej správy odpadového hospodárstva uvedie primeranú lehotu na zabezpečenie zhodnotenia alebo zneškodnenia nezákonne umiestneného odpadu, ktoré osoba zodpovedná za nezákonne uložený odpad zabezpečuje na vlastné náklady, prostredníctvom osoby oprávnenej na nakladanie s odpadmi disponujúcej príslušným oprávnením na zhodnocovanie odpadov alebo zneškodňovanie odpadov. Pri určení lehoty orgán štátnej správy odpadového hospodárstva prihliada na riziko ohrozenia života alebo zdravia ľudí alebo poškodenia životného prostredia.</w:t>
      </w:r>
    </w:p>
    <w:p w14:paraId="25B93222" w14:textId="77777777" w:rsidR="00B80B53" w:rsidRPr="00B47F27" w:rsidRDefault="00B80B53"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0B0F420C" w14:textId="085EB469"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(3) Osoba zodpovedná za nezákonne uložený odpad je do siedm</w:t>
      </w:r>
      <w:r w:rsidR="00CD77CC" w:rsidRPr="00B47F27">
        <w:rPr>
          <w:rFonts w:ascii="Times New Roman" w:eastAsia="Times New Roman" w:hAnsi="Times New Roman" w:cs="Times New Roman"/>
          <w:bCs/>
          <w:sz w:val="24"/>
          <w:szCs w:val="24"/>
          <w:lang w:eastAsia="sk-SK"/>
        </w:rPr>
        <w:t>i</w:t>
      </w:r>
      <w:r w:rsidRPr="00B47F27">
        <w:rPr>
          <w:rFonts w:ascii="Times New Roman" w:eastAsia="Times New Roman" w:hAnsi="Times New Roman" w:cs="Times New Roman"/>
          <w:bCs/>
          <w:sz w:val="24"/>
          <w:szCs w:val="24"/>
          <w:lang w:eastAsia="sk-SK"/>
        </w:rPr>
        <w:t>ch dní od uplynutia lehoty podľa odseku 2 povinná predložiť príslušnému orgánu štátnej správy odpadového hospodárstva doklad preukazujúci zhodnotenie alebo zneškodnenie odpadu na to oprávnenou osobou.</w:t>
      </w:r>
    </w:p>
    <w:p w14:paraId="4CC4F8F9" w14:textId="77777777" w:rsidR="00B80B53" w:rsidRPr="00B47F27" w:rsidRDefault="00B80B53"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63656B99" w14:textId="2766D53C"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(4) Ak márne uplynie lehota podľa odseku 2 alebo odseku 3, počas ktorej osoba zodpovedná za nezákonne uložený odpad  nezabezpečila zhodnotenie alebo zneškodnenie nezákonne umiestneného odpadu na základe rozhodnutia príslušného </w:t>
      </w:r>
      <w:r w:rsidR="00110ED9" w:rsidRPr="00B47F27">
        <w:rPr>
          <w:rFonts w:ascii="Times New Roman" w:eastAsia="Times New Roman" w:hAnsi="Times New Roman" w:cs="Times New Roman"/>
          <w:bCs/>
          <w:sz w:val="24"/>
          <w:szCs w:val="24"/>
          <w:lang w:eastAsia="sk-SK"/>
        </w:rPr>
        <w:t xml:space="preserve">orgánu </w:t>
      </w:r>
      <w:r w:rsidRPr="00B47F27">
        <w:rPr>
          <w:rFonts w:ascii="Times New Roman" w:eastAsia="Times New Roman" w:hAnsi="Times New Roman" w:cs="Times New Roman"/>
          <w:bCs/>
          <w:sz w:val="24"/>
          <w:szCs w:val="24"/>
          <w:lang w:eastAsia="sk-SK"/>
        </w:rPr>
        <w:t>štátnej správy odpadového hospodárstva podľa odseku 1, zabezpečí zhodnotenie alebo zneškodnenie nezákonne umiestneného odpadu na náklady povinnej osoby</w:t>
      </w:r>
    </w:p>
    <w:p w14:paraId="07DB9CAD" w14:textId="343BC5D6" w:rsidR="00CD32BC" w:rsidRPr="00B47F27" w:rsidRDefault="00E7050F"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a</w:t>
      </w:r>
      <w:r w:rsidR="00CD32BC" w:rsidRPr="00B47F27">
        <w:rPr>
          <w:rFonts w:ascii="Times New Roman" w:eastAsia="Times New Roman" w:hAnsi="Times New Roman" w:cs="Times New Roman"/>
          <w:bCs/>
          <w:sz w:val="24"/>
          <w:szCs w:val="24"/>
          <w:lang w:eastAsia="sk-SK"/>
        </w:rPr>
        <w:t>) príslušný orgán štátnej správy odpadového hospodárstva</w:t>
      </w:r>
      <w:r w:rsidRPr="00B47F27">
        <w:rPr>
          <w:rFonts w:ascii="Times New Roman" w:eastAsia="Times New Roman" w:hAnsi="Times New Roman" w:cs="Times New Roman"/>
          <w:bCs/>
          <w:sz w:val="24"/>
          <w:szCs w:val="24"/>
          <w:lang w:eastAsia="sk-SK"/>
        </w:rPr>
        <w:t xml:space="preserve"> alebo</w:t>
      </w:r>
      <w:r w:rsidR="00CD32BC" w:rsidRPr="00B47F27">
        <w:rPr>
          <w:rFonts w:ascii="Times New Roman" w:eastAsia="Times New Roman" w:hAnsi="Times New Roman" w:cs="Times New Roman"/>
          <w:bCs/>
          <w:sz w:val="24"/>
          <w:szCs w:val="24"/>
          <w:lang w:eastAsia="sk-SK"/>
        </w:rPr>
        <w:t xml:space="preserve"> </w:t>
      </w:r>
    </w:p>
    <w:p w14:paraId="0F164642" w14:textId="7C2C824D" w:rsidR="00CD32BC" w:rsidRPr="00B47F27" w:rsidRDefault="00E7050F"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b</w:t>
      </w:r>
      <w:r w:rsidR="00CD32BC" w:rsidRPr="00B47F27">
        <w:rPr>
          <w:rFonts w:ascii="Times New Roman" w:eastAsia="Times New Roman" w:hAnsi="Times New Roman" w:cs="Times New Roman"/>
          <w:bCs/>
          <w:sz w:val="24"/>
          <w:szCs w:val="24"/>
          <w:lang w:eastAsia="sk-SK"/>
        </w:rPr>
        <w:t xml:space="preserve">) vlastník nehnuteľnosti podľa odseku 1 </w:t>
      </w:r>
      <w:r w:rsidR="00572838" w:rsidRPr="00B47F27">
        <w:rPr>
          <w:rFonts w:ascii="Times New Roman" w:eastAsia="Times New Roman" w:hAnsi="Times New Roman" w:cs="Times New Roman"/>
          <w:bCs/>
          <w:sz w:val="24"/>
          <w:szCs w:val="24"/>
          <w:lang w:eastAsia="sk-SK"/>
        </w:rPr>
        <w:t xml:space="preserve">písm. </w:t>
      </w:r>
      <w:r w:rsidR="00CD32BC" w:rsidRPr="00B47F27">
        <w:rPr>
          <w:rFonts w:ascii="Times New Roman" w:eastAsia="Times New Roman" w:hAnsi="Times New Roman" w:cs="Times New Roman"/>
          <w:bCs/>
          <w:sz w:val="24"/>
          <w:szCs w:val="24"/>
          <w:lang w:eastAsia="sk-SK"/>
        </w:rPr>
        <w:t>b)</w:t>
      </w:r>
      <w:r w:rsidR="00572838" w:rsidRPr="00B47F27">
        <w:rPr>
          <w:rFonts w:ascii="Times New Roman" w:eastAsia="Times New Roman" w:hAnsi="Times New Roman" w:cs="Times New Roman"/>
          <w:bCs/>
          <w:sz w:val="24"/>
          <w:szCs w:val="24"/>
          <w:lang w:eastAsia="sk-SK"/>
        </w:rPr>
        <w:t>,</w:t>
      </w:r>
      <w:r w:rsidR="00CD32BC" w:rsidRPr="00B47F27">
        <w:rPr>
          <w:rFonts w:ascii="Times New Roman" w:eastAsia="Times New Roman" w:hAnsi="Times New Roman" w:cs="Times New Roman"/>
          <w:bCs/>
          <w:sz w:val="24"/>
          <w:szCs w:val="24"/>
          <w:lang w:eastAsia="sk-SK"/>
        </w:rPr>
        <w:t xml:space="preserve"> ak prejaví záujem.</w:t>
      </w:r>
    </w:p>
    <w:p w14:paraId="58141ADC" w14:textId="77777777" w:rsidR="00B80B53" w:rsidRPr="00B47F27" w:rsidRDefault="00B80B53"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4878CA3D" w14:textId="3731789A" w:rsidR="0021019E"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(5) Príslušný orgán</w:t>
      </w:r>
      <w:r w:rsidR="0021019E" w:rsidRPr="00B47F27">
        <w:rPr>
          <w:rFonts w:ascii="Times New Roman" w:eastAsia="Times New Roman" w:hAnsi="Times New Roman" w:cs="Times New Roman"/>
          <w:bCs/>
          <w:sz w:val="24"/>
          <w:szCs w:val="24"/>
          <w:lang w:eastAsia="sk-SK"/>
        </w:rPr>
        <w:t xml:space="preserve"> štátnej správy</w:t>
      </w:r>
      <w:r w:rsidRPr="00B47F27">
        <w:rPr>
          <w:rFonts w:ascii="Times New Roman" w:eastAsia="Times New Roman" w:hAnsi="Times New Roman" w:cs="Times New Roman"/>
          <w:bCs/>
          <w:sz w:val="24"/>
          <w:szCs w:val="24"/>
          <w:lang w:eastAsia="sk-SK"/>
        </w:rPr>
        <w:t xml:space="preserve"> odpadového hospodárstva uvedený v odseku 4 písm. a) vydá o povinnosti uhradiť náhradu nákladov na zhodnotenie alebo zneškodnenie nezákonne umiestneného odpadu rozhodnutie, v ktorom určí výšku náhrady nákladov na zhodnotenie alebo zneškodnenie nezákonne umiestneného odpadu, číslo účtu</w:t>
      </w:r>
      <w:r w:rsidR="00572838" w:rsidRPr="00B47F27">
        <w:rPr>
          <w:rFonts w:ascii="Times New Roman" w:eastAsia="Times New Roman" w:hAnsi="Times New Roman" w:cs="Times New Roman"/>
          <w:bCs/>
          <w:sz w:val="24"/>
          <w:szCs w:val="24"/>
          <w:lang w:eastAsia="sk-SK"/>
        </w:rPr>
        <w:t xml:space="preserve"> v banke alebo pobočke zahraničnej banky</w:t>
      </w:r>
      <w:r w:rsidRPr="00B47F27">
        <w:rPr>
          <w:rFonts w:ascii="Times New Roman" w:eastAsia="Times New Roman" w:hAnsi="Times New Roman" w:cs="Times New Roman"/>
          <w:bCs/>
          <w:sz w:val="24"/>
          <w:szCs w:val="24"/>
          <w:lang w:eastAsia="sk-SK"/>
        </w:rPr>
        <w:t xml:space="preserve">, na ktorý má byť suma náhrady nákladov uhradená a lehotu na uhradenie náhrady nákladov. </w:t>
      </w:r>
    </w:p>
    <w:p w14:paraId="487C1AE6" w14:textId="77777777" w:rsidR="00B80B53" w:rsidRPr="00B47F27" w:rsidRDefault="00B80B53"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5722FDC1" w14:textId="5717F2E6" w:rsidR="0021019E" w:rsidRPr="00B47F27" w:rsidRDefault="0021019E"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(6) </w:t>
      </w:r>
      <w:r w:rsidR="00833872" w:rsidRPr="00B47F27">
        <w:rPr>
          <w:rFonts w:ascii="Times New Roman" w:eastAsia="Times New Roman" w:hAnsi="Times New Roman" w:cs="Times New Roman"/>
          <w:bCs/>
          <w:sz w:val="24"/>
          <w:szCs w:val="24"/>
          <w:lang w:eastAsia="sk-SK"/>
        </w:rPr>
        <w:t xml:space="preserve">Ak </w:t>
      </w:r>
      <w:r w:rsidR="00572838" w:rsidRPr="00B47F27">
        <w:rPr>
          <w:rFonts w:ascii="Times New Roman" w:eastAsia="Times New Roman" w:hAnsi="Times New Roman" w:cs="Times New Roman"/>
          <w:bCs/>
          <w:sz w:val="24"/>
          <w:szCs w:val="24"/>
          <w:lang w:eastAsia="sk-SK"/>
        </w:rPr>
        <w:t>osoba</w:t>
      </w:r>
      <w:r w:rsidR="00833872" w:rsidRPr="00B47F27">
        <w:rPr>
          <w:rFonts w:ascii="Times New Roman" w:eastAsia="Times New Roman" w:hAnsi="Times New Roman" w:cs="Times New Roman"/>
          <w:bCs/>
          <w:sz w:val="24"/>
          <w:szCs w:val="24"/>
          <w:lang w:eastAsia="sk-SK"/>
        </w:rPr>
        <w:t xml:space="preserve"> zodpovedná za nezákonne umiestnený odpad  neuhradí  určenú úhradu nákladov na zhodnotenie alebo zneškodnenie nezákonne umiestneného odpadu</w:t>
      </w:r>
      <w:r w:rsidRPr="00B47F27">
        <w:rPr>
          <w:rFonts w:ascii="Times New Roman" w:eastAsia="Times New Roman" w:hAnsi="Times New Roman" w:cs="Times New Roman"/>
          <w:bCs/>
          <w:sz w:val="24"/>
          <w:szCs w:val="24"/>
          <w:lang w:eastAsia="sk-SK"/>
        </w:rPr>
        <w:t xml:space="preserve"> podľa ods</w:t>
      </w:r>
      <w:r w:rsidR="001156E3" w:rsidRPr="00B47F27">
        <w:rPr>
          <w:rFonts w:ascii="Times New Roman" w:eastAsia="Times New Roman" w:hAnsi="Times New Roman" w:cs="Times New Roman"/>
          <w:bCs/>
          <w:sz w:val="24"/>
          <w:szCs w:val="24"/>
          <w:lang w:eastAsia="sk-SK"/>
        </w:rPr>
        <w:t>eku</w:t>
      </w:r>
      <w:r w:rsidRPr="00B47F27">
        <w:rPr>
          <w:rFonts w:ascii="Times New Roman" w:eastAsia="Times New Roman" w:hAnsi="Times New Roman" w:cs="Times New Roman"/>
          <w:bCs/>
          <w:sz w:val="24"/>
          <w:szCs w:val="24"/>
          <w:lang w:eastAsia="sk-SK"/>
        </w:rPr>
        <w:t xml:space="preserve"> 5 </w:t>
      </w:r>
      <w:r w:rsidR="00833872" w:rsidRPr="00B47F27">
        <w:rPr>
          <w:rFonts w:ascii="Times New Roman" w:eastAsia="Times New Roman" w:hAnsi="Times New Roman" w:cs="Times New Roman"/>
          <w:bCs/>
          <w:sz w:val="24"/>
          <w:szCs w:val="24"/>
          <w:lang w:eastAsia="sk-SK"/>
        </w:rPr>
        <w:t xml:space="preserve"> v určenej lehote alebo ju uhradí len sčasti, príslušný orgán </w:t>
      </w:r>
      <w:r w:rsidRPr="00B47F27">
        <w:rPr>
          <w:rFonts w:ascii="Times New Roman" w:eastAsia="Times New Roman" w:hAnsi="Times New Roman" w:cs="Times New Roman"/>
          <w:bCs/>
          <w:sz w:val="24"/>
          <w:szCs w:val="24"/>
          <w:lang w:eastAsia="sk-SK"/>
        </w:rPr>
        <w:t xml:space="preserve">štátnej správy </w:t>
      </w:r>
      <w:r w:rsidR="00833872" w:rsidRPr="00B47F27">
        <w:rPr>
          <w:rFonts w:ascii="Times New Roman" w:eastAsia="Times New Roman" w:hAnsi="Times New Roman" w:cs="Times New Roman"/>
          <w:bCs/>
          <w:sz w:val="24"/>
          <w:szCs w:val="24"/>
          <w:lang w:eastAsia="sk-SK"/>
        </w:rPr>
        <w:t>odpadového hospodárstva začne s vymáhaním pohľadávky v lehote 30 dní od uplynutia lehoty určenej na úhradu.</w:t>
      </w:r>
      <w:r w:rsidRPr="00B47F27">
        <w:rPr>
          <w:rFonts w:ascii="Times New Roman" w:eastAsia="Times New Roman" w:hAnsi="Times New Roman" w:cs="Times New Roman"/>
          <w:bCs/>
          <w:sz w:val="24"/>
          <w:szCs w:val="24"/>
          <w:lang w:eastAsia="sk-SK"/>
        </w:rPr>
        <w:t xml:space="preserve"> </w:t>
      </w:r>
      <w:r w:rsidR="00854E49">
        <w:rPr>
          <w:rFonts w:ascii="Times New Roman" w:eastAsia="Times New Roman" w:hAnsi="Times New Roman" w:cs="Times New Roman"/>
          <w:bCs/>
          <w:sz w:val="24"/>
          <w:szCs w:val="24"/>
          <w:lang w:eastAsia="sk-SK"/>
        </w:rPr>
        <w:t xml:space="preserve">Vlastník nehnuteľnosti uvedený v odseku 4 </w:t>
      </w:r>
      <w:proofErr w:type="spellStart"/>
      <w:r w:rsidR="00854E49">
        <w:rPr>
          <w:rFonts w:ascii="Times New Roman" w:eastAsia="Times New Roman" w:hAnsi="Times New Roman" w:cs="Times New Roman"/>
          <w:bCs/>
          <w:sz w:val="24"/>
          <w:szCs w:val="24"/>
          <w:lang w:eastAsia="sk-SK"/>
        </w:rPr>
        <w:t>písm.b</w:t>
      </w:r>
      <w:proofErr w:type="spellEnd"/>
      <w:r w:rsidR="00854E49">
        <w:rPr>
          <w:rFonts w:ascii="Times New Roman" w:eastAsia="Times New Roman" w:hAnsi="Times New Roman" w:cs="Times New Roman"/>
          <w:bCs/>
          <w:sz w:val="24"/>
          <w:szCs w:val="24"/>
          <w:lang w:eastAsia="sk-SK"/>
        </w:rPr>
        <w:t xml:space="preserve">) postupuje </w:t>
      </w:r>
      <w:r w:rsidR="00854E49">
        <w:rPr>
          <w:rFonts w:ascii="Times New Roman" w:eastAsia="Times New Roman" w:hAnsi="Times New Roman" w:cs="Times New Roman"/>
          <w:bCs/>
          <w:sz w:val="24"/>
          <w:szCs w:val="24"/>
          <w:lang w:eastAsia="sk-SK"/>
        </w:rPr>
        <w:lastRenderedPageBreak/>
        <w:t>pri vymáhaní nákladov na zhodnotenie alebo zneškodnenie nezákonne umiestneného odpadu podľa osobitného predpisu.</w:t>
      </w:r>
      <w:r w:rsidR="00854E49" w:rsidRPr="00CA7E48">
        <w:rPr>
          <w:rFonts w:ascii="Times New Roman" w:eastAsia="Times New Roman" w:hAnsi="Times New Roman" w:cs="Times New Roman"/>
          <w:bCs/>
          <w:sz w:val="24"/>
          <w:szCs w:val="24"/>
          <w:vertAlign w:val="superscript"/>
          <w:lang w:eastAsia="sk-SK"/>
        </w:rPr>
        <w:t>33a</w:t>
      </w:r>
      <w:r w:rsidR="00854E49">
        <w:rPr>
          <w:rFonts w:ascii="Times New Roman" w:eastAsia="Times New Roman" w:hAnsi="Times New Roman" w:cs="Times New Roman"/>
          <w:bCs/>
          <w:sz w:val="24"/>
          <w:szCs w:val="24"/>
          <w:lang w:eastAsia="sk-SK"/>
        </w:rPr>
        <w:t xml:space="preserve">) </w:t>
      </w:r>
    </w:p>
    <w:p w14:paraId="081A29F3" w14:textId="77777777" w:rsidR="00B80B53" w:rsidRPr="00B47F27" w:rsidRDefault="00B80B53"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6492084C" w14:textId="014A00E2" w:rsidR="00CD32BC" w:rsidRPr="00B47F27" w:rsidRDefault="0021019E"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(7) </w:t>
      </w:r>
      <w:r w:rsidRPr="00B47F27">
        <w:rPr>
          <w:rFonts w:ascii="Times New Roman" w:hAnsi="Times New Roman" w:cs="Times New Roman"/>
          <w:bCs/>
          <w:sz w:val="24"/>
          <w:szCs w:val="24"/>
        </w:rPr>
        <w:t>Správcom pohľadávky podľa ods</w:t>
      </w:r>
      <w:r w:rsidR="001156E3" w:rsidRPr="00B47F27">
        <w:rPr>
          <w:rFonts w:ascii="Times New Roman" w:hAnsi="Times New Roman" w:cs="Times New Roman"/>
          <w:bCs/>
          <w:sz w:val="24"/>
          <w:szCs w:val="24"/>
        </w:rPr>
        <w:t>eku</w:t>
      </w:r>
      <w:r w:rsidRPr="00B47F27">
        <w:rPr>
          <w:rFonts w:ascii="Times New Roman" w:hAnsi="Times New Roman" w:cs="Times New Roman"/>
          <w:bCs/>
          <w:sz w:val="24"/>
          <w:szCs w:val="24"/>
        </w:rPr>
        <w:t xml:space="preserve"> 4 je príslušný orgán štátnej správy odpadového hospodárstva</w:t>
      </w:r>
      <w:r w:rsidR="001156E3" w:rsidRPr="00B47F27">
        <w:rPr>
          <w:rFonts w:ascii="Times New Roman" w:hAnsi="Times New Roman" w:cs="Times New Roman"/>
          <w:bCs/>
          <w:sz w:val="24"/>
          <w:szCs w:val="24"/>
        </w:rPr>
        <w:t>,</w:t>
      </w:r>
      <w:r w:rsidRPr="00B47F27">
        <w:rPr>
          <w:rFonts w:ascii="Times New Roman" w:hAnsi="Times New Roman" w:cs="Times New Roman"/>
          <w:bCs/>
          <w:sz w:val="24"/>
          <w:szCs w:val="24"/>
        </w:rPr>
        <w:t xml:space="preserve"> ktor</w:t>
      </w:r>
      <w:r w:rsidR="001156E3" w:rsidRPr="00B47F27">
        <w:rPr>
          <w:rFonts w:ascii="Times New Roman" w:hAnsi="Times New Roman" w:cs="Times New Roman"/>
          <w:bCs/>
          <w:sz w:val="24"/>
          <w:szCs w:val="24"/>
        </w:rPr>
        <w:t>ý</w:t>
      </w:r>
      <w:r w:rsidRPr="00B47F27">
        <w:rPr>
          <w:rFonts w:ascii="Times New Roman" w:hAnsi="Times New Roman" w:cs="Times New Roman"/>
          <w:bCs/>
          <w:sz w:val="24"/>
          <w:szCs w:val="24"/>
        </w:rPr>
        <w:t xml:space="preserve"> pri jej správe postupuje podľa osobitného predpisu</w:t>
      </w:r>
      <w:r w:rsidR="00054F68" w:rsidRPr="00B47F27">
        <w:rPr>
          <w:rFonts w:ascii="Times New Roman" w:hAnsi="Times New Roman" w:cs="Times New Roman"/>
          <w:bCs/>
          <w:sz w:val="24"/>
          <w:szCs w:val="24"/>
        </w:rPr>
        <w:t>.</w:t>
      </w:r>
      <w:r w:rsidR="00854E49" w:rsidRPr="00B47F27">
        <w:rPr>
          <w:rFonts w:ascii="Times New Roman" w:hAnsi="Times New Roman" w:cs="Times New Roman"/>
          <w:bCs/>
          <w:sz w:val="24"/>
          <w:szCs w:val="24"/>
          <w:vertAlign w:val="superscript"/>
        </w:rPr>
        <w:t>33</w:t>
      </w:r>
      <w:r w:rsidR="00854E49">
        <w:rPr>
          <w:rFonts w:ascii="Times New Roman" w:hAnsi="Times New Roman" w:cs="Times New Roman"/>
          <w:bCs/>
          <w:sz w:val="24"/>
          <w:szCs w:val="24"/>
          <w:vertAlign w:val="superscript"/>
        </w:rPr>
        <w:t>b</w:t>
      </w:r>
      <w:r w:rsidRPr="00B47F27">
        <w:rPr>
          <w:rFonts w:ascii="Times New Roman" w:hAnsi="Times New Roman" w:cs="Times New Roman"/>
          <w:bCs/>
          <w:sz w:val="24"/>
          <w:szCs w:val="24"/>
        </w:rPr>
        <w:t>)</w:t>
      </w:r>
    </w:p>
    <w:p w14:paraId="729B60EE" w14:textId="77777777" w:rsidR="002B5866" w:rsidRPr="00B47F27" w:rsidRDefault="002B5866" w:rsidP="009F2B48">
      <w:pPr>
        <w:shd w:val="clear" w:color="auto" w:fill="FFFFFF"/>
        <w:spacing w:after="0" w:line="240" w:lineRule="auto"/>
        <w:contextualSpacing/>
        <w:jc w:val="both"/>
        <w:rPr>
          <w:rFonts w:ascii="Times New Roman" w:eastAsia="Times New Roman" w:hAnsi="Times New Roman" w:cs="Times New Roman"/>
          <w:bCs/>
          <w:sz w:val="24"/>
          <w:szCs w:val="24"/>
          <w:lang w:eastAsia="sk-SK"/>
        </w:rPr>
      </w:pPr>
    </w:p>
    <w:p w14:paraId="4E8130CC" w14:textId="52E5E418"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w:t>
      </w:r>
      <w:r w:rsidR="0021019E" w:rsidRPr="00B47F27">
        <w:rPr>
          <w:rFonts w:ascii="Times New Roman" w:eastAsia="Times New Roman" w:hAnsi="Times New Roman" w:cs="Times New Roman"/>
          <w:bCs/>
          <w:sz w:val="24"/>
          <w:szCs w:val="24"/>
          <w:lang w:eastAsia="sk-SK"/>
        </w:rPr>
        <w:t>8</w:t>
      </w:r>
      <w:r w:rsidRPr="00B47F27">
        <w:rPr>
          <w:rFonts w:ascii="Times New Roman" w:eastAsia="Times New Roman" w:hAnsi="Times New Roman" w:cs="Times New Roman"/>
          <w:bCs/>
          <w:sz w:val="24"/>
          <w:szCs w:val="24"/>
          <w:lang w:eastAsia="sk-SK"/>
        </w:rPr>
        <w:t xml:space="preserve">) </w:t>
      </w:r>
      <w:r w:rsidR="002B5866" w:rsidRPr="00B47F27">
        <w:rPr>
          <w:rFonts w:ascii="Times New Roman" w:eastAsia="Times New Roman" w:hAnsi="Times New Roman" w:cs="Times New Roman"/>
          <w:bCs/>
          <w:sz w:val="24"/>
          <w:szCs w:val="24"/>
          <w:lang w:eastAsia="sk-SK"/>
        </w:rPr>
        <w:t>Ten, k</w:t>
      </w:r>
      <w:r w:rsidRPr="00B47F27">
        <w:rPr>
          <w:rFonts w:ascii="Times New Roman" w:eastAsia="Times New Roman" w:hAnsi="Times New Roman" w:cs="Times New Roman"/>
          <w:bCs/>
          <w:sz w:val="24"/>
          <w:szCs w:val="24"/>
          <w:lang w:eastAsia="sk-SK"/>
        </w:rPr>
        <w:t xml:space="preserve">to zabezpečil zhodnotenie odpadu alebo zneškodnenie odpadu v súlade s odsekom 1, má nárok na náhradu vynaložených nákladov voči osobe, ktorá je zodpovedná za nezákonné umiestnenie odpadu. </w:t>
      </w:r>
    </w:p>
    <w:p w14:paraId="1388C626" w14:textId="77777777" w:rsidR="00DE5A61" w:rsidRPr="00B47F27" w:rsidRDefault="00DE5A61"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401C666C" w14:textId="063BCAC0"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Poznámk</w:t>
      </w:r>
      <w:r w:rsidR="00854E49">
        <w:rPr>
          <w:rFonts w:ascii="Times New Roman" w:eastAsia="Times New Roman" w:hAnsi="Times New Roman" w:cs="Times New Roman"/>
          <w:bCs/>
          <w:sz w:val="24"/>
          <w:szCs w:val="24"/>
          <w:lang w:eastAsia="sk-SK"/>
        </w:rPr>
        <w:t>y</w:t>
      </w:r>
      <w:r w:rsidRPr="00B47F27">
        <w:rPr>
          <w:rFonts w:ascii="Times New Roman" w:eastAsia="Times New Roman" w:hAnsi="Times New Roman" w:cs="Times New Roman"/>
          <w:bCs/>
          <w:sz w:val="24"/>
          <w:szCs w:val="24"/>
          <w:lang w:eastAsia="sk-SK"/>
        </w:rPr>
        <w:t xml:space="preserve"> pod čiarou k</w:t>
      </w:r>
      <w:r w:rsidR="00854E49">
        <w:rPr>
          <w:rFonts w:ascii="Times New Roman" w:eastAsia="Times New Roman" w:hAnsi="Times New Roman" w:cs="Times New Roman"/>
          <w:bCs/>
          <w:sz w:val="24"/>
          <w:szCs w:val="24"/>
          <w:lang w:eastAsia="sk-SK"/>
        </w:rPr>
        <w:t> </w:t>
      </w:r>
      <w:r w:rsidRPr="00B47F27">
        <w:rPr>
          <w:rFonts w:ascii="Times New Roman" w:eastAsia="Times New Roman" w:hAnsi="Times New Roman" w:cs="Times New Roman"/>
          <w:bCs/>
          <w:sz w:val="24"/>
          <w:szCs w:val="24"/>
          <w:lang w:eastAsia="sk-SK"/>
        </w:rPr>
        <w:t>odkaz</w:t>
      </w:r>
      <w:r w:rsidR="00854E49">
        <w:rPr>
          <w:rFonts w:ascii="Times New Roman" w:eastAsia="Times New Roman" w:hAnsi="Times New Roman" w:cs="Times New Roman"/>
          <w:bCs/>
          <w:sz w:val="24"/>
          <w:szCs w:val="24"/>
          <w:lang w:eastAsia="sk-SK"/>
        </w:rPr>
        <w:t xml:space="preserve">om 33a a </w:t>
      </w:r>
      <w:r w:rsidRPr="00B47F27">
        <w:rPr>
          <w:rFonts w:ascii="Times New Roman" w:eastAsia="Times New Roman" w:hAnsi="Times New Roman" w:cs="Times New Roman"/>
          <w:bCs/>
          <w:sz w:val="24"/>
          <w:szCs w:val="24"/>
          <w:lang w:eastAsia="sk-SK"/>
        </w:rPr>
        <w:t xml:space="preserve"> </w:t>
      </w:r>
      <w:r w:rsidR="00854E49" w:rsidRPr="00B47F27">
        <w:rPr>
          <w:rFonts w:ascii="Times New Roman" w:eastAsia="Times New Roman" w:hAnsi="Times New Roman" w:cs="Times New Roman"/>
          <w:bCs/>
          <w:sz w:val="24"/>
          <w:szCs w:val="24"/>
          <w:lang w:eastAsia="sk-SK"/>
        </w:rPr>
        <w:t>33</w:t>
      </w:r>
      <w:r w:rsidR="00854E49">
        <w:rPr>
          <w:rFonts w:ascii="Times New Roman" w:eastAsia="Times New Roman" w:hAnsi="Times New Roman" w:cs="Times New Roman"/>
          <w:bCs/>
          <w:sz w:val="24"/>
          <w:szCs w:val="24"/>
          <w:lang w:eastAsia="sk-SK"/>
        </w:rPr>
        <w:t>b</w:t>
      </w:r>
      <w:r w:rsidR="00854E49"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z</w:t>
      </w:r>
      <w:r w:rsidR="00854E49">
        <w:rPr>
          <w:rFonts w:ascii="Times New Roman" w:eastAsia="Times New Roman" w:hAnsi="Times New Roman" w:cs="Times New Roman"/>
          <w:bCs/>
          <w:sz w:val="24"/>
          <w:szCs w:val="24"/>
          <w:lang w:eastAsia="sk-SK"/>
        </w:rPr>
        <w:t>nejú</w:t>
      </w:r>
      <w:r w:rsidRPr="00B47F27">
        <w:rPr>
          <w:rFonts w:ascii="Times New Roman" w:eastAsia="Times New Roman" w:hAnsi="Times New Roman" w:cs="Times New Roman"/>
          <w:bCs/>
          <w:sz w:val="24"/>
          <w:szCs w:val="24"/>
          <w:lang w:eastAsia="sk-SK"/>
        </w:rPr>
        <w:t>:</w:t>
      </w:r>
    </w:p>
    <w:p w14:paraId="239F5875" w14:textId="3EDDEA23" w:rsidR="00854E49"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w:t>
      </w:r>
      <w:r w:rsidR="00854E49" w:rsidRPr="00CA7E48">
        <w:rPr>
          <w:rFonts w:ascii="Times New Roman" w:eastAsia="Times New Roman" w:hAnsi="Times New Roman" w:cs="Times New Roman"/>
          <w:bCs/>
          <w:sz w:val="24"/>
          <w:szCs w:val="24"/>
          <w:vertAlign w:val="superscript"/>
          <w:lang w:eastAsia="sk-SK"/>
        </w:rPr>
        <w:t>33a</w:t>
      </w:r>
      <w:r w:rsidR="00854E49">
        <w:rPr>
          <w:rFonts w:ascii="Times New Roman" w:eastAsia="Times New Roman" w:hAnsi="Times New Roman" w:cs="Times New Roman"/>
          <w:bCs/>
          <w:sz w:val="24"/>
          <w:szCs w:val="24"/>
          <w:lang w:eastAsia="sk-SK"/>
        </w:rPr>
        <w:t xml:space="preserve">) Zákon č.160/2015 Z. z. </w:t>
      </w:r>
      <w:r w:rsidR="00441D61" w:rsidRPr="00526284">
        <w:rPr>
          <w:rFonts w:ascii="Times New Roman" w:eastAsia="Times New Roman" w:hAnsi="Times New Roman" w:cs="Times New Roman"/>
          <w:bCs/>
          <w:sz w:val="24"/>
          <w:szCs w:val="24"/>
          <w:lang w:eastAsia="sk-SK"/>
        </w:rPr>
        <w:t>C</w:t>
      </w:r>
      <w:r w:rsidR="00854E49" w:rsidRPr="00C151F0">
        <w:rPr>
          <w:rFonts w:ascii="Times New Roman" w:eastAsia="Times New Roman" w:hAnsi="Times New Roman" w:cs="Times New Roman"/>
          <w:bCs/>
          <w:sz w:val="24"/>
          <w:szCs w:val="24"/>
          <w:lang w:eastAsia="sk-SK"/>
        </w:rPr>
        <w:t>ivilný</w:t>
      </w:r>
      <w:r w:rsidR="00854E49">
        <w:rPr>
          <w:rFonts w:ascii="Times New Roman" w:eastAsia="Times New Roman" w:hAnsi="Times New Roman" w:cs="Times New Roman"/>
          <w:bCs/>
          <w:sz w:val="24"/>
          <w:szCs w:val="24"/>
          <w:lang w:eastAsia="sk-SK"/>
        </w:rPr>
        <w:t xml:space="preserve"> sporový poriadok v znení neskorších predpisov.</w:t>
      </w:r>
    </w:p>
    <w:p w14:paraId="2CDC5672" w14:textId="626C1801" w:rsidR="00CD32BC" w:rsidRPr="00B47F27" w:rsidRDefault="00854E49"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vertAlign w:val="superscript"/>
          <w:lang w:eastAsia="sk-SK"/>
        </w:rPr>
        <w:t>33</w:t>
      </w:r>
      <w:r>
        <w:rPr>
          <w:rFonts w:ascii="Times New Roman" w:eastAsia="Times New Roman" w:hAnsi="Times New Roman" w:cs="Times New Roman"/>
          <w:bCs/>
          <w:sz w:val="24"/>
          <w:szCs w:val="24"/>
          <w:vertAlign w:val="superscript"/>
          <w:lang w:eastAsia="sk-SK"/>
        </w:rPr>
        <w:t>b</w:t>
      </w:r>
      <w:r w:rsidR="00CD32BC" w:rsidRPr="00B47F27">
        <w:rPr>
          <w:rFonts w:ascii="Times New Roman" w:eastAsia="Times New Roman" w:hAnsi="Times New Roman" w:cs="Times New Roman"/>
          <w:bCs/>
          <w:sz w:val="24"/>
          <w:szCs w:val="24"/>
          <w:lang w:eastAsia="sk-SK"/>
        </w:rPr>
        <w:t>)</w:t>
      </w:r>
      <w:r w:rsidR="0021019E" w:rsidRPr="00B47F27">
        <w:rPr>
          <w:rFonts w:ascii="Times New Roman" w:eastAsia="Times New Roman" w:hAnsi="Times New Roman" w:cs="Times New Roman"/>
          <w:bCs/>
          <w:sz w:val="24"/>
          <w:szCs w:val="24"/>
          <w:lang w:eastAsia="sk-SK"/>
        </w:rPr>
        <w:t xml:space="preserve"> </w:t>
      </w:r>
      <w:r w:rsidR="0021019E" w:rsidRPr="00B47F27">
        <w:rPr>
          <w:rFonts w:ascii="Times New Roman" w:hAnsi="Times New Roman" w:cs="Times New Roman"/>
          <w:bCs/>
          <w:sz w:val="24"/>
          <w:szCs w:val="24"/>
        </w:rPr>
        <w:t>Zákon č.</w:t>
      </w:r>
      <w:r w:rsidR="00EC1A9B" w:rsidRPr="00B47F27">
        <w:rPr>
          <w:rFonts w:ascii="Times New Roman" w:hAnsi="Times New Roman" w:cs="Times New Roman"/>
          <w:bCs/>
          <w:sz w:val="24"/>
          <w:szCs w:val="24"/>
        </w:rPr>
        <w:t xml:space="preserve"> </w:t>
      </w:r>
      <w:r w:rsidR="0021019E" w:rsidRPr="00B47F27">
        <w:rPr>
          <w:rFonts w:ascii="Times New Roman" w:hAnsi="Times New Roman" w:cs="Times New Roman"/>
          <w:bCs/>
          <w:sz w:val="24"/>
          <w:szCs w:val="24"/>
        </w:rPr>
        <w:t>374/2014 Z. z. o pohľadávkach štátu a o zmene a doplnení niektorých zákonov v znení neskorších predpisov.</w:t>
      </w:r>
      <w:r w:rsidR="00CD32BC" w:rsidRPr="00B47F27">
        <w:rPr>
          <w:rFonts w:ascii="Times New Roman" w:eastAsia="Times New Roman" w:hAnsi="Times New Roman" w:cs="Times New Roman"/>
          <w:bCs/>
          <w:sz w:val="24"/>
          <w:szCs w:val="24"/>
          <w:lang w:eastAsia="sk-SK"/>
        </w:rPr>
        <w:t>“.</w:t>
      </w:r>
    </w:p>
    <w:p w14:paraId="1BED1700" w14:textId="77777777"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71982EB1" w14:textId="10519A9A" w:rsidR="00CD32BC" w:rsidRPr="00B47F27" w:rsidRDefault="00CD32BC" w:rsidP="00D11AE9">
      <w:pPr>
        <w:numPr>
          <w:ilvl w:val="0"/>
          <w:numId w:val="12"/>
        </w:numPr>
        <w:shd w:val="clear" w:color="auto" w:fill="FFFFFF"/>
        <w:spacing w:after="0" w:line="240" w:lineRule="auto"/>
        <w:ind w:left="426" w:hanging="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19 sa dopĺňa odsek</w:t>
      </w:r>
      <w:r w:rsidR="004215D8" w:rsidRPr="00B47F27">
        <w:rPr>
          <w:rFonts w:ascii="Times New Roman" w:eastAsia="Times New Roman" w:hAnsi="Times New Roman" w:cs="Times New Roman"/>
          <w:bCs/>
          <w:sz w:val="24"/>
          <w:szCs w:val="24"/>
          <w:lang w:eastAsia="sk-SK"/>
        </w:rPr>
        <w:t>om</w:t>
      </w:r>
      <w:r w:rsidRPr="00B47F27">
        <w:rPr>
          <w:rFonts w:ascii="Times New Roman" w:eastAsia="Times New Roman" w:hAnsi="Times New Roman" w:cs="Times New Roman"/>
          <w:bCs/>
          <w:sz w:val="24"/>
          <w:szCs w:val="24"/>
          <w:lang w:eastAsia="sk-SK"/>
        </w:rPr>
        <w:t xml:space="preserve"> 5</w:t>
      </w:r>
      <w:r w:rsidR="004215D8" w:rsidRPr="00B47F27">
        <w:rPr>
          <w:rFonts w:ascii="Times New Roman" w:eastAsia="Times New Roman" w:hAnsi="Times New Roman" w:cs="Times New Roman"/>
          <w:bCs/>
          <w:sz w:val="24"/>
          <w:szCs w:val="24"/>
          <w:lang w:eastAsia="sk-SK"/>
        </w:rPr>
        <w:t>, ktorý znie</w:t>
      </w:r>
      <w:r w:rsidRPr="00B47F27">
        <w:rPr>
          <w:rFonts w:ascii="Times New Roman" w:eastAsia="Times New Roman" w:hAnsi="Times New Roman" w:cs="Times New Roman"/>
          <w:bCs/>
          <w:sz w:val="24"/>
          <w:szCs w:val="24"/>
          <w:lang w:eastAsia="sk-SK"/>
        </w:rPr>
        <w:t>:</w:t>
      </w:r>
    </w:p>
    <w:p w14:paraId="4CF8A4C7" w14:textId="36953BC7" w:rsidR="00CD32BC" w:rsidRPr="00B47F27" w:rsidRDefault="00CD32BC" w:rsidP="00DE004E">
      <w:pPr>
        <w:shd w:val="clear" w:color="auto" w:fill="FFFFFF"/>
        <w:spacing w:after="0" w:line="240" w:lineRule="auto"/>
        <w:ind w:left="426"/>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bCs/>
          <w:sz w:val="24"/>
          <w:szCs w:val="24"/>
          <w:lang w:eastAsia="sk-SK"/>
        </w:rPr>
        <w:t xml:space="preserve">„(5) </w:t>
      </w:r>
      <w:r w:rsidR="00F35B26" w:rsidRPr="00B47F27">
        <w:rPr>
          <w:rFonts w:ascii="Times New Roman" w:eastAsia="Times New Roman" w:hAnsi="Times New Roman" w:cs="Times New Roman"/>
          <w:bCs/>
          <w:sz w:val="24"/>
          <w:szCs w:val="24"/>
          <w:lang w:eastAsia="sk-SK"/>
        </w:rPr>
        <w:t>Práva a povinnosti prevádzkovateľa skládky odpadov prechádzajú na jeho právneho nástupcu</w:t>
      </w:r>
      <w:r w:rsidR="00AF27BC" w:rsidRPr="00B47F27">
        <w:rPr>
          <w:rFonts w:ascii="Times New Roman" w:eastAsia="Times New Roman" w:hAnsi="Times New Roman" w:cs="Times New Roman"/>
          <w:bCs/>
          <w:sz w:val="24"/>
          <w:szCs w:val="24"/>
          <w:lang w:eastAsia="sk-SK"/>
        </w:rPr>
        <w:t xml:space="preserve">. Ak </w:t>
      </w:r>
      <w:r w:rsidR="00AF27BC" w:rsidRPr="00B47F27">
        <w:rPr>
          <w:rFonts w:ascii="Times New Roman" w:eastAsia="Times New Roman" w:hAnsi="Times New Roman" w:cs="Times New Roman"/>
          <w:sz w:val="24"/>
          <w:szCs w:val="24"/>
          <w:lang w:eastAsia="sk-SK"/>
        </w:rPr>
        <w:t>právny nástupca nie je známy alebo ak</w:t>
      </w:r>
      <w:r w:rsidR="00E01766" w:rsidRPr="00B47F27">
        <w:rPr>
          <w:rFonts w:ascii="Times New Roman" w:eastAsia="Times New Roman" w:hAnsi="Times New Roman" w:cs="Times New Roman"/>
          <w:sz w:val="24"/>
          <w:szCs w:val="24"/>
          <w:lang w:eastAsia="sk-SK"/>
        </w:rPr>
        <w:t xml:space="preserve"> </w:t>
      </w:r>
      <w:r w:rsidR="00AF27BC" w:rsidRPr="00B47F27">
        <w:rPr>
          <w:rFonts w:ascii="Times New Roman" w:eastAsia="Times New Roman" w:hAnsi="Times New Roman" w:cs="Times New Roman"/>
          <w:sz w:val="24"/>
          <w:szCs w:val="24"/>
          <w:lang w:eastAsia="sk-SK"/>
        </w:rPr>
        <w:t xml:space="preserve"> nesplnil povinnosť uzavrieť skládku odpadov alebo jej časť alebo vykonať jej rekultiváciu najneskôr v posledný deň lehoty uvedenej v súhlase podľa § 97 ods. 1 písm. j), v ďalšom konaní sa postupuje podľa </w:t>
      </w:r>
      <w:r w:rsidR="004215D8" w:rsidRPr="00B47F27">
        <w:rPr>
          <w:rFonts w:ascii="Times New Roman" w:eastAsia="Times New Roman" w:hAnsi="Times New Roman" w:cs="Times New Roman"/>
          <w:sz w:val="24"/>
          <w:szCs w:val="24"/>
          <w:lang w:eastAsia="sk-SK"/>
        </w:rPr>
        <w:t>§ 114b až 114d.“</w:t>
      </w:r>
      <w:r w:rsidR="00054F68" w:rsidRPr="00B47F27">
        <w:rPr>
          <w:rFonts w:ascii="Times New Roman" w:eastAsia="Times New Roman" w:hAnsi="Times New Roman" w:cs="Times New Roman"/>
          <w:sz w:val="24"/>
          <w:szCs w:val="24"/>
          <w:lang w:eastAsia="sk-SK"/>
        </w:rPr>
        <w:t>.</w:t>
      </w:r>
    </w:p>
    <w:p w14:paraId="6D27AD88" w14:textId="77777777" w:rsidR="00DE004E" w:rsidRPr="00B47F27" w:rsidRDefault="00DE004E" w:rsidP="00DE004E">
      <w:pPr>
        <w:shd w:val="clear" w:color="auto" w:fill="FFFFFF"/>
        <w:spacing w:after="0" w:line="240" w:lineRule="auto"/>
        <w:ind w:left="426"/>
        <w:jc w:val="both"/>
        <w:rPr>
          <w:rFonts w:ascii="Times New Roman" w:eastAsia="Times New Roman" w:hAnsi="Times New Roman" w:cs="Times New Roman"/>
          <w:sz w:val="24"/>
          <w:szCs w:val="24"/>
          <w:lang w:eastAsia="sk-SK"/>
        </w:rPr>
      </w:pPr>
    </w:p>
    <w:p w14:paraId="79D64FB7" w14:textId="102E8BFE" w:rsidR="00CD32BC" w:rsidRPr="00B47F27" w:rsidRDefault="00CD32BC" w:rsidP="00D11AE9">
      <w:pPr>
        <w:numPr>
          <w:ilvl w:val="0"/>
          <w:numId w:val="12"/>
        </w:numPr>
        <w:shd w:val="clear" w:color="auto" w:fill="FFFFFF"/>
        <w:spacing w:after="0" w:line="240" w:lineRule="auto"/>
        <w:ind w:left="426" w:hanging="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Za § 19a sa vklad</w:t>
      </w:r>
      <w:r w:rsidR="007C1268" w:rsidRPr="00B47F27">
        <w:rPr>
          <w:rFonts w:ascii="Times New Roman" w:eastAsia="Times New Roman" w:hAnsi="Times New Roman" w:cs="Times New Roman"/>
          <w:bCs/>
          <w:sz w:val="24"/>
          <w:szCs w:val="24"/>
          <w:lang w:eastAsia="sk-SK"/>
        </w:rPr>
        <w:t xml:space="preserve">á </w:t>
      </w:r>
      <w:r w:rsidRPr="00B47F27">
        <w:rPr>
          <w:rFonts w:ascii="Times New Roman" w:eastAsia="Times New Roman" w:hAnsi="Times New Roman" w:cs="Times New Roman"/>
          <w:bCs/>
          <w:sz w:val="24"/>
          <w:szCs w:val="24"/>
          <w:lang w:eastAsia="sk-SK"/>
        </w:rPr>
        <w:t xml:space="preserve"> § </w:t>
      </w:r>
      <w:r w:rsidR="005C2ADD" w:rsidRPr="00B47F27">
        <w:rPr>
          <w:rFonts w:ascii="Times New Roman" w:eastAsia="Times New Roman" w:hAnsi="Times New Roman" w:cs="Times New Roman"/>
          <w:bCs/>
          <w:sz w:val="24"/>
          <w:szCs w:val="24"/>
          <w:lang w:eastAsia="sk-SK"/>
        </w:rPr>
        <w:t>19b</w:t>
      </w:r>
      <w:r w:rsidRPr="00B47F27">
        <w:rPr>
          <w:rFonts w:ascii="Times New Roman" w:eastAsia="Times New Roman" w:hAnsi="Times New Roman" w:cs="Times New Roman"/>
          <w:bCs/>
          <w:sz w:val="24"/>
          <w:szCs w:val="24"/>
          <w:lang w:eastAsia="sk-SK"/>
        </w:rPr>
        <w:t>, ktor</w:t>
      </w:r>
      <w:r w:rsidR="007C1268" w:rsidRPr="00B47F27">
        <w:rPr>
          <w:rFonts w:ascii="Times New Roman" w:eastAsia="Times New Roman" w:hAnsi="Times New Roman" w:cs="Times New Roman"/>
          <w:bCs/>
          <w:sz w:val="24"/>
          <w:szCs w:val="24"/>
          <w:lang w:eastAsia="sk-SK"/>
        </w:rPr>
        <w:t>ý</w:t>
      </w:r>
      <w:r w:rsidRPr="00B47F27">
        <w:rPr>
          <w:rFonts w:ascii="Times New Roman" w:eastAsia="Times New Roman" w:hAnsi="Times New Roman" w:cs="Times New Roman"/>
          <w:bCs/>
          <w:sz w:val="24"/>
          <w:szCs w:val="24"/>
          <w:lang w:eastAsia="sk-SK"/>
        </w:rPr>
        <w:t xml:space="preserve"> vrátane nadpis</w:t>
      </w:r>
      <w:r w:rsidR="007C1268" w:rsidRPr="00B47F27">
        <w:rPr>
          <w:rFonts w:ascii="Times New Roman" w:eastAsia="Times New Roman" w:hAnsi="Times New Roman" w:cs="Times New Roman"/>
          <w:bCs/>
          <w:sz w:val="24"/>
          <w:szCs w:val="24"/>
          <w:lang w:eastAsia="sk-SK"/>
        </w:rPr>
        <w:t>u</w:t>
      </w:r>
      <w:r w:rsidRPr="00B47F27">
        <w:rPr>
          <w:rFonts w:ascii="Times New Roman" w:eastAsia="Times New Roman" w:hAnsi="Times New Roman" w:cs="Times New Roman"/>
          <w:bCs/>
          <w:sz w:val="24"/>
          <w:szCs w:val="24"/>
          <w:lang w:eastAsia="sk-SK"/>
        </w:rPr>
        <w:t xml:space="preserve"> zn</w:t>
      </w:r>
      <w:r w:rsidR="007C1268" w:rsidRPr="00B47F27">
        <w:rPr>
          <w:rFonts w:ascii="Times New Roman" w:eastAsia="Times New Roman" w:hAnsi="Times New Roman" w:cs="Times New Roman"/>
          <w:bCs/>
          <w:sz w:val="24"/>
          <w:szCs w:val="24"/>
          <w:lang w:eastAsia="sk-SK"/>
        </w:rPr>
        <w:t>ie</w:t>
      </w:r>
      <w:r w:rsidRPr="00B47F27">
        <w:rPr>
          <w:rFonts w:ascii="Times New Roman" w:eastAsia="Times New Roman" w:hAnsi="Times New Roman" w:cs="Times New Roman"/>
          <w:bCs/>
          <w:sz w:val="24"/>
          <w:szCs w:val="24"/>
          <w:lang w:eastAsia="sk-SK"/>
        </w:rPr>
        <w:t xml:space="preserve">: </w:t>
      </w:r>
    </w:p>
    <w:p w14:paraId="362084A2" w14:textId="75241B23" w:rsidR="00EB22D3" w:rsidRPr="00B47F27" w:rsidRDefault="00EB22D3" w:rsidP="009F2B48">
      <w:pPr>
        <w:pStyle w:val="Odsekzoznamu"/>
        <w:spacing w:after="0" w:line="240" w:lineRule="auto"/>
        <w:jc w:val="both"/>
        <w:rPr>
          <w:rFonts w:ascii="Times New Roman" w:hAnsi="Times New Roman" w:cs="Times New Roman"/>
          <w:sz w:val="24"/>
          <w:szCs w:val="24"/>
        </w:rPr>
      </w:pPr>
    </w:p>
    <w:p w14:paraId="188D1717" w14:textId="77777777" w:rsidR="00EB22D3" w:rsidRPr="00B47F27" w:rsidRDefault="00EB22D3" w:rsidP="009F2B48">
      <w:pPr>
        <w:pStyle w:val="Odsekzoznamu"/>
        <w:spacing w:after="0" w:line="240" w:lineRule="auto"/>
        <w:jc w:val="center"/>
        <w:rPr>
          <w:rFonts w:ascii="Times New Roman" w:hAnsi="Times New Roman" w:cs="Times New Roman"/>
          <w:sz w:val="24"/>
          <w:szCs w:val="24"/>
        </w:rPr>
      </w:pPr>
      <w:r w:rsidRPr="00B47F27">
        <w:rPr>
          <w:rFonts w:ascii="Times New Roman" w:hAnsi="Times New Roman" w:cs="Times New Roman"/>
          <w:sz w:val="24"/>
          <w:szCs w:val="24"/>
        </w:rPr>
        <w:t>„§ 19b</w:t>
      </w:r>
    </w:p>
    <w:p w14:paraId="77BB97D5" w14:textId="77777777" w:rsidR="00EB22D3" w:rsidRPr="00B47F27" w:rsidRDefault="00EB22D3" w:rsidP="009F2B48">
      <w:pPr>
        <w:pStyle w:val="Odsekzoznamu"/>
        <w:spacing w:after="0" w:line="240" w:lineRule="auto"/>
        <w:jc w:val="center"/>
        <w:rPr>
          <w:rFonts w:ascii="Times New Roman" w:hAnsi="Times New Roman" w:cs="Times New Roman"/>
          <w:sz w:val="24"/>
          <w:szCs w:val="24"/>
        </w:rPr>
      </w:pPr>
      <w:r w:rsidRPr="00B47F27">
        <w:rPr>
          <w:rFonts w:ascii="Times New Roman" w:hAnsi="Times New Roman" w:cs="Times New Roman"/>
          <w:sz w:val="24"/>
          <w:szCs w:val="24"/>
        </w:rPr>
        <w:t>Zmena prevádzkovateľa skládky odpadov</w:t>
      </w:r>
    </w:p>
    <w:p w14:paraId="72BCB558" w14:textId="77777777" w:rsidR="00EB22D3" w:rsidRPr="00B47F27" w:rsidRDefault="00EB22D3" w:rsidP="009F2B48">
      <w:pPr>
        <w:pStyle w:val="Odsekzoznamu"/>
        <w:spacing w:after="0" w:line="240" w:lineRule="auto"/>
        <w:rPr>
          <w:rFonts w:ascii="Times New Roman" w:hAnsi="Times New Roman" w:cs="Times New Roman"/>
          <w:sz w:val="24"/>
          <w:szCs w:val="24"/>
        </w:rPr>
      </w:pPr>
    </w:p>
    <w:p w14:paraId="4C85F19F" w14:textId="62915091" w:rsidR="00EB22D3" w:rsidRPr="00B47F27" w:rsidRDefault="000B064E" w:rsidP="004E4EA4">
      <w:pPr>
        <w:pStyle w:val="Odsekzoznamu"/>
        <w:spacing w:after="0" w:line="240" w:lineRule="auto"/>
        <w:ind w:left="284"/>
        <w:rPr>
          <w:rFonts w:ascii="Times New Roman" w:hAnsi="Times New Roman" w:cs="Times New Roman"/>
          <w:sz w:val="24"/>
          <w:szCs w:val="24"/>
        </w:rPr>
      </w:pPr>
      <w:r w:rsidRPr="00B47F27">
        <w:rPr>
          <w:rFonts w:ascii="Times New Roman" w:hAnsi="Times New Roman" w:cs="Times New Roman"/>
          <w:sz w:val="24"/>
          <w:szCs w:val="24"/>
        </w:rPr>
        <w:t xml:space="preserve">(1) </w:t>
      </w:r>
      <w:r w:rsidR="00EB22D3" w:rsidRPr="00B47F27">
        <w:rPr>
          <w:rFonts w:ascii="Times New Roman" w:hAnsi="Times New Roman" w:cs="Times New Roman"/>
          <w:sz w:val="24"/>
          <w:szCs w:val="24"/>
        </w:rPr>
        <w:t>Zmena prevádzkovateľa skládky odpadov je podmienená vydaním súhlasu okresného úradu podľa § 97 ods. 1 písm. v).</w:t>
      </w:r>
      <w:r w:rsidR="000827C8">
        <w:rPr>
          <w:rFonts w:ascii="Times New Roman" w:hAnsi="Times New Roman" w:cs="Times New Roman"/>
          <w:sz w:val="24"/>
          <w:szCs w:val="24"/>
        </w:rPr>
        <w:t xml:space="preserve"> Žiadosť o vydanie tohto súhlasu podáva nový prevádzkovateľ.</w:t>
      </w:r>
    </w:p>
    <w:p w14:paraId="454F8B21" w14:textId="77777777" w:rsidR="004E4EA4" w:rsidRPr="00B47F27" w:rsidRDefault="004E4EA4" w:rsidP="004E4EA4">
      <w:pPr>
        <w:pStyle w:val="Odsekzoznamu"/>
        <w:spacing w:after="0" w:line="240" w:lineRule="auto"/>
        <w:ind w:left="284"/>
        <w:rPr>
          <w:rFonts w:ascii="Times New Roman" w:hAnsi="Times New Roman" w:cs="Times New Roman"/>
          <w:sz w:val="24"/>
          <w:szCs w:val="24"/>
        </w:rPr>
      </w:pPr>
    </w:p>
    <w:p w14:paraId="7AAF6AEF" w14:textId="790946F0" w:rsidR="00C26BBF" w:rsidRPr="00B47F27" w:rsidRDefault="000B064E" w:rsidP="004E4EA4">
      <w:pPr>
        <w:pStyle w:val="Odsekzoznamu"/>
        <w:spacing w:after="0" w:line="240" w:lineRule="auto"/>
        <w:ind w:left="284"/>
        <w:rPr>
          <w:rFonts w:ascii="Times New Roman" w:hAnsi="Times New Roman" w:cs="Times New Roman"/>
          <w:sz w:val="24"/>
          <w:szCs w:val="24"/>
        </w:rPr>
      </w:pPr>
      <w:r w:rsidRPr="00B47F27">
        <w:rPr>
          <w:rFonts w:ascii="Times New Roman" w:hAnsi="Times New Roman" w:cs="Times New Roman"/>
          <w:sz w:val="24"/>
          <w:szCs w:val="24"/>
        </w:rPr>
        <w:t xml:space="preserve">(2) </w:t>
      </w:r>
      <w:r w:rsidR="00C26BBF" w:rsidRPr="00B47F27">
        <w:rPr>
          <w:rFonts w:ascii="Times New Roman" w:hAnsi="Times New Roman" w:cs="Times New Roman"/>
          <w:sz w:val="24"/>
          <w:szCs w:val="24"/>
        </w:rPr>
        <w:t xml:space="preserve">Novým prevádzkovateľom skládky odpadov sa môže stať fyzická osoba – podnikateľ alebo právnická osoba, ktorá </w:t>
      </w:r>
    </w:p>
    <w:p w14:paraId="48250D89" w14:textId="3916EA61" w:rsidR="00EE321B" w:rsidRPr="00B47F27" w:rsidRDefault="00EE321B" w:rsidP="00EE321B">
      <w:pPr>
        <w:pStyle w:val="Odsekzoznamu"/>
        <w:spacing w:after="0" w:line="240" w:lineRule="auto"/>
        <w:ind w:left="284"/>
        <w:jc w:val="both"/>
        <w:rPr>
          <w:rFonts w:ascii="Times New Roman" w:hAnsi="Times New Roman" w:cs="Times New Roman"/>
          <w:sz w:val="24"/>
          <w:szCs w:val="24"/>
        </w:rPr>
      </w:pPr>
      <w:r w:rsidRPr="00B47F27">
        <w:rPr>
          <w:rFonts w:ascii="Times New Roman" w:hAnsi="Times New Roman" w:cs="Times New Roman"/>
          <w:sz w:val="24"/>
          <w:szCs w:val="24"/>
        </w:rPr>
        <w:t>a) je držiteľom dokladu podľa osobitného predpisu</w:t>
      </w:r>
      <w:r w:rsidRPr="00B47F27">
        <w:rPr>
          <w:rFonts w:ascii="Times New Roman" w:hAnsi="Times New Roman" w:cs="Times New Roman"/>
          <w:sz w:val="24"/>
          <w:szCs w:val="24"/>
          <w:vertAlign w:val="superscript"/>
        </w:rPr>
        <w:t>38a</w:t>
      </w:r>
      <w:r w:rsidRPr="00B47F27">
        <w:rPr>
          <w:rFonts w:ascii="Times New Roman" w:hAnsi="Times New Roman" w:cs="Times New Roman"/>
          <w:sz w:val="24"/>
          <w:szCs w:val="24"/>
        </w:rPr>
        <w:t xml:space="preserve">), ak je dôvodom pre zmenu prevádzkovateľa skládky odpadov splynutie, zlúčenie alebo rozdelenie spoločnosti, alebo </w:t>
      </w:r>
    </w:p>
    <w:p w14:paraId="6102FBCD" w14:textId="2E0F0A78" w:rsidR="00C26BBF" w:rsidRPr="00B47F27" w:rsidRDefault="00EE321B" w:rsidP="004E4EA4">
      <w:pPr>
        <w:spacing w:after="0" w:line="240" w:lineRule="auto"/>
        <w:ind w:left="284"/>
        <w:jc w:val="both"/>
        <w:rPr>
          <w:rStyle w:val="Hypertextovprepojenie"/>
          <w:rFonts w:ascii="Times New Roman" w:hAnsi="Times New Roman" w:cs="Times New Roman"/>
          <w:color w:val="auto"/>
          <w:sz w:val="24"/>
          <w:szCs w:val="24"/>
          <w:u w:val="none"/>
        </w:rPr>
      </w:pPr>
      <w:r w:rsidRPr="00B47F27">
        <w:rPr>
          <w:rFonts w:ascii="Times New Roman" w:hAnsi="Times New Roman" w:cs="Times New Roman"/>
          <w:sz w:val="24"/>
          <w:szCs w:val="24"/>
        </w:rPr>
        <w:t xml:space="preserve">b) </w:t>
      </w:r>
      <w:r w:rsidR="00C26BBF" w:rsidRPr="00B47F27">
        <w:rPr>
          <w:rFonts w:ascii="Times New Roman" w:hAnsi="Times New Roman" w:cs="Times New Roman"/>
          <w:sz w:val="24"/>
          <w:szCs w:val="24"/>
        </w:rPr>
        <w:t xml:space="preserve"> </w:t>
      </w:r>
      <w:r w:rsidR="00C26BBF" w:rsidRPr="00B47F27">
        <w:rPr>
          <w:rFonts w:ascii="Times New Roman" w:hAnsi="Times New Roman" w:cs="Times New Roman"/>
          <w:sz w:val="24"/>
          <w:szCs w:val="24"/>
          <w:shd w:val="clear" w:color="auto" w:fill="FFFFFF"/>
        </w:rPr>
        <w:t>nie je v konkurznom alebo v reštrukturalizačnom konaní,</w:t>
      </w:r>
      <w:hyperlink r:id="rId38" w:anchor="f3837785" w:history="1">
        <w:r w:rsidR="00C26BBF" w:rsidRPr="00B47F27">
          <w:rPr>
            <w:rStyle w:val="Hypertextovprepojenie"/>
            <w:rFonts w:ascii="Times New Roman" w:hAnsi="Times New Roman" w:cs="Times New Roman"/>
            <w:bCs/>
            <w:color w:val="auto"/>
            <w:sz w:val="24"/>
            <w:szCs w:val="24"/>
            <w:u w:val="none"/>
            <w:shd w:val="clear" w:color="auto" w:fill="FFFFFF"/>
            <w:vertAlign w:val="superscript"/>
          </w:rPr>
          <w:t>38b</w:t>
        </w:r>
        <w:r w:rsidR="00C26BBF" w:rsidRPr="00B47F27">
          <w:rPr>
            <w:rStyle w:val="Hypertextovprepojenie"/>
            <w:rFonts w:ascii="Times New Roman" w:hAnsi="Times New Roman" w:cs="Times New Roman"/>
            <w:bCs/>
            <w:color w:val="auto"/>
            <w:sz w:val="24"/>
            <w:szCs w:val="24"/>
            <w:u w:val="none"/>
            <w:shd w:val="clear" w:color="auto" w:fill="FFFFFF"/>
          </w:rPr>
          <w:t>)</w:t>
        </w:r>
      </w:hyperlink>
      <w:r w:rsidRPr="00B47F27">
        <w:rPr>
          <w:rStyle w:val="Hypertextovprepojenie"/>
          <w:rFonts w:ascii="Times New Roman" w:hAnsi="Times New Roman" w:cs="Times New Roman"/>
          <w:bCs/>
          <w:color w:val="auto"/>
          <w:sz w:val="24"/>
          <w:szCs w:val="24"/>
          <w:u w:val="none"/>
          <w:shd w:val="clear" w:color="auto" w:fill="FFFFFF"/>
        </w:rPr>
        <w:t xml:space="preserve"> a zároveň</w:t>
      </w:r>
    </w:p>
    <w:p w14:paraId="156BBB97" w14:textId="6C059095" w:rsidR="00C26BBF" w:rsidRPr="00B47F27" w:rsidRDefault="00EE321B" w:rsidP="004E4EA4">
      <w:pPr>
        <w:pStyle w:val="Odsekzoznamu"/>
        <w:spacing w:after="0" w:line="240" w:lineRule="auto"/>
        <w:ind w:left="284"/>
        <w:jc w:val="both"/>
        <w:rPr>
          <w:rFonts w:ascii="Times New Roman" w:hAnsi="Times New Roman" w:cs="Times New Roman"/>
          <w:sz w:val="24"/>
          <w:szCs w:val="24"/>
        </w:rPr>
      </w:pPr>
      <w:r w:rsidRPr="00B47F27">
        <w:rPr>
          <w:rFonts w:ascii="Times New Roman" w:hAnsi="Times New Roman" w:cs="Times New Roman"/>
          <w:sz w:val="24"/>
          <w:szCs w:val="24"/>
        </w:rPr>
        <w:t xml:space="preserve">c) </w:t>
      </w:r>
      <w:r w:rsidR="00C26BBF" w:rsidRPr="00B47F27">
        <w:rPr>
          <w:rFonts w:ascii="Times New Roman" w:hAnsi="Times New Roman" w:cs="Times New Roman"/>
          <w:sz w:val="24"/>
          <w:szCs w:val="24"/>
        </w:rPr>
        <w:t xml:space="preserve">nemá </w:t>
      </w:r>
      <w:r w:rsidR="00C26BBF" w:rsidRPr="00B47F27">
        <w:rPr>
          <w:rFonts w:ascii="Times New Roman" w:hAnsi="Times New Roman" w:cs="Times New Roman"/>
          <w:sz w:val="24"/>
          <w:szCs w:val="24"/>
          <w:shd w:val="clear" w:color="auto" w:fill="FFFFFF"/>
        </w:rPr>
        <w:t>evidované nedoplatky voči daňovému úradu, colnému úradu, evidované nedoplatky na poistnom na sociálne poistenie a zdravotná poisťovňa neeviduje voči nej pohľadávky po splatnosti podľa osobitných predpisov.</w:t>
      </w:r>
      <w:hyperlink r:id="rId39" w:anchor="f5069552" w:history="1">
        <w:r w:rsidR="00C26BBF" w:rsidRPr="00B47F27">
          <w:rPr>
            <w:rStyle w:val="Hypertextovprepojenie"/>
            <w:rFonts w:ascii="Times New Roman" w:hAnsi="Times New Roman" w:cs="Times New Roman"/>
            <w:color w:val="auto"/>
            <w:sz w:val="24"/>
            <w:szCs w:val="24"/>
            <w:u w:val="none"/>
            <w:vertAlign w:val="superscript"/>
          </w:rPr>
          <w:t>38c</w:t>
        </w:r>
        <w:r w:rsidR="00C26BBF" w:rsidRPr="00B47F27">
          <w:rPr>
            <w:rStyle w:val="Hypertextovprepojenie"/>
            <w:rFonts w:ascii="Times New Roman" w:hAnsi="Times New Roman" w:cs="Times New Roman"/>
            <w:bCs/>
            <w:color w:val="auto"/>
            <w:sz w:val="24"/>
            <w:szCs w:val="24"/>
            <w:u w:val="none"/>
            <w:shd w:val="clear" w:color="auto" w:fill="FFFFFF"/>
          </w:rPr>
          <w:t>)</w:t>
        </w:r>
      </w:hyperlink>
    </w:p>
    <w:p w14:paraId="07C64587" w14:textId="77777777" w:rsidR="004E4EA4" w:rsidRPr="00B47F27" w:rsidRDefault="004E4EA4" w:rsidP="004E4EA4">
      <w:pPr>
        <w:pStyle w:val="Odsekzoznamu"/>
        <w:spacing w:after="0" w:line="240" w:lineRule="auto"/>
        <w:ind w:left="284"/>
        <w:jc w:val="both"/>
        <w:rPr>
          <w:rFonts w:ascii="Times New Roman" w:hAnsi="Times New Roman" w:cs="Times New Roman"/>
          <w:sz w:val="24"/>
          <w:szCs w:val="24"/>
        </w:rPr>
      </w:pPr>
    </w:p>
    <w:p w14:paraId="499335F4" w14:textId="64D9B1EF" w:rsidR="00EB22D3" w:rsidRPr="00B47F27" w:rsidRDefault="000B064E" w:rsidP="004E4EA4">
      <w:pPr>
        <w:pStyle w:val="Odsekzoznamu"/>
        <w:spacing w:after="0" w:line="240" w:lineRule="auto"/>
        <w:ind w:left="284"/>
        <w:rPr>
          <w:rFonts w:ascii="Times New Roman" w:hAnsi="Times New Roman" w:cs="Times New Roman"/>
          <w:sz w:val="24"/>
          <w:szCs w:val="24"/>
        </w:rPr>
      </w:pPr>
      <w:r w:rsidRPr="00B47F27">
        <w:rPr>
          <w:rFonts w:ascii="Times New Roman" w:hAnsi="Times New Roman" w:cs="Times New Roman"/>
          <w:sz w:val="24"/>
          <w:szCs w:val="24"/>
        </w:rPr>
        <w:t xml:space="preserve">(3) </w:t>
      </w:r>
      <w:r w:rsidR="00EB22D3" w:rsidRPr="00B47F27">
        <w:rPr>
          <w:rFonts w:ascii="Times New Roman" w:hAnsi="Times New Roman" w:cs="Times New Roman"/>
          <w:sz w:val="24"/>
          <w:szCs w:val="24"/>
        </w:rPr>
        <w:t>Žiadosť o zmenu prevádzkovateľa skládky odpadov obsahuje</w:t>
      </w:r>
    </w:p>
    <w:p w14:paraId="2F89BFA3" w14:textId="5CE82C15" w:rsidR="00EB22D3" w:rsidRPr="00B47F27" w:rsidRDefault="00EB22D3" w:rsidP="009F2B48">
      <w:pPr>
        <w:pStyle w:val="Odsekzoznamu"/>
        <w:spacing w:after="0" w:line="240" w:lineRule="auto"/>
        <w:ind w:left="284"/>
        <w:rPr>
          <w:rFonts w:ascii="Times New Roman" w:hAnsi="Times New Roman" w:cs="Times New Roman"/>
          <w:sz w:val="24"/>
          <w:szCs w:val="24"/>
        </w:rPr>
      </w:pPr>
      <w:r w:rsidRPr="00B47F27">
        <w:rPr>
          <w:rFonts w:ascii="Times New Roman" w:hAnsi="Times New Roman" w:cs="Times New Roman"/>
          <w:sz w:val="24"/>
          <w:szCs w:val="24"/>
        </w:rPr>
        <w:t>a) obchodné meno, sídlo alebo miesto podnikania a </w:t>
      </w:r>
      <w:r w:rsidR="007F27B8">
        <w:rPr>
          <w:rFonts w:ascii="Times New Roman" w:hAnsi="Times New Roman" w:cs="Times New Roman"/>
          <w:sz w:val="24"/>
          <w:szCs w:val="24"/>
        </w:rPr>
        <w:t xml:space="preserve">identifikačné číslo organizácie, ak je pridelené, </w:t>
      </w:r>
      <w:r w:rsidRPr="00B47F27">
        <w:rPr>
          <w:rFonts w:ascii="Times New Roman" w:hAnsi="Times New Roman" w:cs="Times New Roman"/>
          <w:sz w:val="24"/>
          <w:szCs w:val="24"/>
        </w:rPr>
        <w:t>pôvodného prevádzkovateľa skládky odpadov,</w:t>
      </w:r>
    </w:p>
    <w:p w14:paraId="52899C91" w14:textId="51F0097B" w:rsidR="00EB22D3" w:rsidRPr="00B47F27" w:rsidRDefault="00EB22D3" w:rsidP="009F2B48">
      <w:pPr>
        <w:pStyle w:val="Odsekzoznamu"/>
        <w:spacing w:after="0" w:line="240" w:lineRule="auto"/>
        <w:ind w:left="284"/>
        <w:rPr>
          <w:rFonts w:ascii="Times New Roman" w:hAnsi="Times New Roman" w:cs="Times New Roman"/>
          <w:sz w:val="24"/>
          <w:szCs w:val="24"/>
        </w:rPr>
      </w:pPr>
      <w:r w:rsidRPr="00B47F27">
        <w:rPr>
          <w:rFonts w:ascii="Times New Roman" w:hAnsi="Times New Roman" w:cs="Times New Roman"/>
          <w:sz w:val="24"/>
          <w:szCs w:val="24"/>
        </w:rPr>
        <w:t>b) obchodné meno, sídlo alebo miesto podnikania a </w:t>
      </w:r>
      <w:r w:rsidR="007F27B8">
        <w:rPr>
          <w:rFonts w:ascii="Times New Roman" w:hAnsi="Times New Roman" w:cs="Times New Roman"/>
          <w:sz w:val="24"/>
          <w:szCs w:val="24"/>
        </w:rPr>
        <w:t xml:space="preserve">identifikačné číslo organizácie ak je pridelené, </w:t>
      </w:r>
      <w:r w:rsidRPr="00B47F27">
        <w:rPr>
          <w:rFonts w:ascii="Times New Roman" w:hAnsi="Times New Roman" w:cs="Times New Roman"/>
          <w:sz w:val="24"/>
          <w:szCs w:val="24"/>
        </w:rPr>
        <w:t>nového prevádzkovateľa skládky odpadov,</w:t>
      </w:r>
    </w:p>
    <w:p w14:paraId="0448440A" w14:textId="6346AFFC" w:rsidR="00EB22D3" w:rsidRPr="00B47F27" w:rsidRDefault="00EB22D3" w:rsidP="00CA7E48">
      <w:pPr>
        <w:pStyle w:val="Odsekzoznamu"/>
        <w:spacing w:after="0" w:line="240" w:lineRule="auto"/>
        <w:ind w:left="284"/>
        <w:jc w:val="both"/>
        <w:rPr>
          <w:rFonts w:ascii="Times New Roman" w:hAnsi="Times New Roman" w:cs="Times New Roman"/>
          <w:sz w:val="24"/>
          <w:szCs w:val="24"/>
        </w:rPr>
      </w:pPr>
      <w:r w:rsidRPr="00B47F27">
        <w:rPr>
          <w:rFonts w:ascii="Times New Roman" w:hAnsi="Times New Roman" w:cs="Times New Roman"/>
          <w:sz w:val="24"/>
          <w:szCs w:val="24"/>
        </w:rPr>
        <w:t>c) fotokópiu dokladu, preukazujúceho zmenu prevádzkovateľa skládky odpadov,</w:t>
      </w:r>
    </w:p>
    <w:p w14:paraId="6366F38B" w14:textId="1CC3980C" w:rsidR="00EB22D3" w:rsidRPr="00B47F27" w:rsidRDefault="00EB22D3" w:rsidP="00D11AE9">
      <w:pPr>
        <w:pStyle w:val="Odsekzoznamu"/>
        <w:numPr>
          <w:ilvl w:val="0"/>
          <w:numId w:val="15"/>
        </w:numPr>
        <w:spacing w:after="0" w:line="240" w:lineRule="auto"/>
        <w:rPr>
          <w:rFonts w:ascii="Times New Roman" w:hAnsi="Times New Roman" w:cs="Times New Roman"/>
          <w:sz w:val="24"/>
          <w:szCs w:val="24"/>
        </w:rPr>
      </w:pPr>
      <w:r w:rsidRPr="00B47F27">
        <w:rPr>
          <w:rFonts w:ascii="Times New Roman" w:hAnsi="Times New Roman" w:cs="Times New Roman"/>
          <w:sz w:val="24"/>
          <w:szCs w:val="24"/>
        </w:rPr>
        <w:t xml:space="preserve">potvrdenie podľa § 105 ods. 2 písm. </w:t>
      </w:r>
      <w:proofErr w:type="spellStart"/>
      <w:r w:rsidRPr="00B47F27">
        <w:rPr>
          <w:rFonts w:ascii="Times New Roman" w:hAnsi="Times New Roman" w:cs="Times New Roman"/>
          <w:sz w:val="24"/>
          <w:szCs w:val="24"/>
        </w:rPr>
        <w:t>ap</w:t>
      </w:r>
      <w:proofErr w:type="spellEnd"/>
      <w:r w:rsidRPr="00B47F27">
        <w:rPr>
          <w:rFonts w:ascii="Times New Roman" w:hAnsi="Times New Roman" w:cs="Times New Roman"/>
          <w:sz w:val="24"/>
          <w:szCs w:val="24"/>
        </w:rPr>
        <w:t>).</w:t>
      </w:r>
    </w:p>
    <w:p w14:paraId="16ACCBEB" w14:textId="77777777" w:rsidR="004E4EA4" w:rsidRPr="00B47F27" w:rsidRDefault="004E4EA4" w:rsidP="004E4EA4">
      <w:pPr>
        <w:pStyle w:val="Odsekzoznamu"/>
        <w:spacing w:after="0" w:line="240" w:lineRule="auto"/>
        <w:ind w:left="644"/>
        <w:rPr>
          <w:rFonts w:ascii="Times New Roman" w:hAnsi="Times New Roman" w:cs="Times New Roman"/>
          <w:sz w:val="24"/>
          <w:szCs w:val="24"/>
        </w:rPr>
      </w:pPr>
    </w:p>
    <w:p w14:paraId="7F9A195F" w14:textId="400EFBD5" w:rsidR="00EB22D3" w:rsidRPr="00B47F27" w:rsidRDefault="00EB22D3" w:rsidP="009F2B48">
      <w:pPr>
        <w:pStyle w:val="Odsekzoznamu"/>
        <w:spacing w:after="0" w:line="240" w:lineRule="auto"/>
        <w:ind w:left="284"/>
        <w:jc w:val="both"/>
        <w:rPr>
          <w:rFonts w:ascii="Times New Roman" w:hAnsi="Times New Roman" w:cs="Times New Roman"/>
          <w:sz w:val="24"/>
          <w:szCs w:val="24"/>
        </w:rPr>
      </w:pPr>
      <w:r w:rsidRPr="00B47F27">
        <w:rPr>
          <w:rFonts w:ascii="Times New Roman" w:hAnsi="Times New Roman" w:cs="Times New Roman"/>
          <w:sz w:val="24"/>
          <w:szCs w:val="24"/>
        </w:rPr>
        <w:t>(</w:t>
      </w:r>
      <w:r w:rsidR="00EE321B" w:rsidRPr="00B47F27">
        <w:rPr>
          <w:rFonts w:ascii="Times New Roman" w:hAnsi="Times New Roman" w:cs="Times New Roman"/>
          <w:sz w:val="24"/>
          <w:szCs w:val="24"/>
        </w:rPr>
        <w:t>4</w:t>
      </w:r>
      <w:r w:rsidRPr="00B47F27">
        <w:rPr>
          <w:rFonts w:ascii="Times New Roman" w:hAnsi="Times New Roman" w:cs="Times New Roman"/>
          <w:sz w:val="24"/>
          <w:szCs w:val="24"/>
        </w:rPr>
        <w:t>) K žiadosti o vydanie súhlasu podľa ods</w:t>
      </w:r>
      <w:r w:rsidR="00054F68" w:rsidRPr="00B47F27">
        <w:rPr>
          <w:rFonts w:ascii="Times New Roman" w:hAnsi="Times New Roman" w:cs="Times New Roman"/>
          <w:sz w:val="24"/>
          <w:szCs w:val="24"/>
        </w:rPr>
        <w:t>eku</w:t>
      </w:r>
      <w:r w:rsidRPr="00B47F27">
        <w:rPr>
          <w:rFonts w:ascii="Times New Roman" w:hAnsi="Times New Roman" w:cs="Times New Roman"/>
          <w:sz w:val="24"/>
          <w:szCs w:val="24"/>
        </w:rPr>
        <w:t xml:space="preserve"> 1 nový prevádzkovateľ predloží</w:t>
      </w:r>
    </w:p>
    <w:p w14:paraId="55CC57B5" w14:textId="0FC3C3E5" w:rsidR="00EB22D3" w:rsidRPr="00B47F27" w:rsidRDefault="00EB22D3" w:rsidP="009F2B48">
      <w:pPr>
        <w:pStyle w:val="Odsekzoznamu"/>
        <w:spacing w:after="0" w:line="240" w:lineRule="auto"/>
        <w:ind w:left="284"/>
        <w:jc w:val="both"/>
        <w:rPr>
          <w:rFonts w:ascii="Times New Roman" w:hAnsi="Times New Roman" w:cs="Times New Roman"/>
          <w:sz w:val="24"/>
          <w:szCs w:val="24"/>
        </w:rPr>
      </w:pPr>
      <w:r w:rsidRPr="00B47F27">
        <w:rPr>
          <w:rFonts w:ascii="Times New Roman" w:hAnsi="Times New Roman" w:cs="Times New Roman"/>
          <w:sz w:val="24"/>
          <w:szCs w:val="24"/>
        </w:rPr>
        <w:t xml:space="preserve">a) pri splynutí, zlúčení alebo rozdelení spoločnosti </w:t>
      </w:r>
      <w:r w:rsidR="005706C4" w:rsidRPr="00B47F27">
        <w:rPr>
          <w:rFonts w:ascii="Times New Roman" w:hAnsi="Times New Roman" w:cs="Times New Roman"/>
          <w:sz w:val="24"/>
          <w:szCs w:val="24"/>
        </w:rPr>
        <w:t>výpis z Obchodného registra</w:t>
      </w:r>
      <w:r w:rsidRPr="00B47F27">
        <w:rPr>
          <w:rFonts w:ascii="Times New Roman" w:hAnsi="Times New Roman" w:cs="Times New Roman"/>
          <w:sz w:val="24"/>
          <w:szCs w:val="24"/>
        </w:rPr>
        <w:t>,</w:t>
      </w:r>
    </w:p>
    <w:p w14:paraId="2758BCB1" w14:textId="15FBAF8A" w:rsidR="00EE321B" w:rsidRPr="00B47F27" w:rsidRDefault="00EB22D3" w:rsidP="00EE321B">
      <w:pPr>
        <w:pStyle w:val="Odsekzoznamu"/>
        <w:spacing w:after="0" w:line="240" w:lineRule="auto"/>
        <w:ind w:left="284"/>
        <w:jc w:val="both"/>
        <w:rPr>
          <w:rStyle w:val="Hypertextovprepojenie"/>
          <w:rFonts w:ascii="Times New Roman" w:hAnsi="Times New Roman" w:cs="Times New Roman"/>
          <w:bCs/>
          <w:color w:val="auto"/>
          <w:sz w:val="24"/>
          <w:szCs w:val="24"/>
          <w:u w:val="none"/>
          <w:shd w:val="clear" w:color="auto" w:fill="FFFFFF"/>
        </w:rPr>
      </w:pPr>
      <w:r w:rsidRPr="00B47F27">
        <w:rPr>
          <w:rFonts w:ascii="Times New Roman" w:hAnsi="Times New Roman" w:cs="Times New Roman"/>
          <w:sz w:val="24"/>
          <w:szCs w:val="24"/>
        </w:rPr>
        <w:lastRenderedPageBreak/>
        <w:t>b) pri zmene prevádzkovateľa inej ako podľa písm</w:t>
      </w:r>
      <w:r w:rsidR="00054F68" w:rsidRPr="00B47F27">
        <w:rPr>
          <w:rFonts w:ascii="Times New Roman" w:hAnsi="Times New Roman" w:cs="Times New Roman"/>
          <w:sz w:val="24"/>
          <w:szCs w:val="24"/>
        </w:rPr>
        <w:t>ena</w:t>
      </w:r>
      <w:r w:rsidRPr="00B47F27">
        <w:rPr>
          <w:rFonts w:ascii="Times New Roman" w:hAnsi="Times New Roman" w:cs="Times New Roman"/>
          <w:sz w:val="24"/>
          <w:szCs w:val="24"/>
        </w:rPr>
        <w:t xml:space="preserve"> a) </w:t>
      </w:r>
      <w:r w:rsidR="00EE321B" w:rsidRPr="00B47F27">
        <w:rPr>
          <w:rFonts w:ascii="Times New Roman" w:hAnsi="Times New Roman" w:cs="Times New Roman"/>
          <w:sz w:val="24"/>
          <w:szCs w:val="24"/>
        </w:rPr>
        <w:t xml:space="preserve">vyhlásenie, že </w:t>
      </w:r>
      <w:r w:rsidR="00EE321B" w:rsidRPr="00B47F27">
        <w:rPr>
          <w:rFonts w:ascii="Times New Roman" w:hAnsi="Times New Roman" w:cs="Times New Roman"/>
          <w:sz w:val="24"/>
          <w:szCs w:val="24"/>
          <w:shd w:val="clear" w:color="auto" w:fill="FFFFFF"/>
        </w:rPr>
        <w:t>nie je v konkurznom alebo v reštrukturalizačnom konaní.</w:t>
      </w:r>
      <w:hyperlink r:id="rId40" w:anchor="f3837785" w:history="1">
        <w:r w:rsidR="00EE321B" w:rsidRPr="00B47F27">
          <w:rPr>
            <w:rStyle w:val="Hypertextovprepojenie"/>
            <w:rFonts w:ascii="Times New Roman" w:hAnsi="Times New Roman" w:cs="Times New Roman"/>
            <w:bCs/>
            <w:color w:val="auto"/>
            <w:sz w:val="24"/>
            <w:szCs w:val="24"/>
            <w:u w:val="none"/>
            <w:shd w:val="clear" w:color="auto" w:fill="FFFFFF"/>
            <w:vertAlign w:val="superscript"/>
          </w:rPr>
          <w:t>38b</w:t>
        </w:r>
        <w:r w:rsidR="00EE321B" w:rsidRPr="00B47F27">
          <w:rPr>
            <w:rStyle w:val="Hypertextovprepojenie"/>
            <w:rFonts w:ascii="Times New Roman" w:hAnsi="Times New Roman" w:cs="Times New Roman"/>
            <w:bCs/>
            <w:color w:val="auto"/>
            <w:sz w:val="24"/>
            <w:szCs w:val="24"/>
            <w:u w:val="none"/>
            <w:shd w:val="clear" w:color="auto" w:fill="FFFFFF"/>
          </w:rPr>
          <w:t>)</w:t>
        </w:r>
      </w:hyperlink>
    </w:p>
    <w:p w14:paraId="58420AD8" w14:textId="77777777" w:rsidR="004E4EA4" w:rsidRPr="00B47F27" w:rsidRDefault="004E4EA4" w:rsidP="00EE321B">
      <w:pPr>
        <w:pStyle w:val="Odsekzoznamu"/>
        <w:spacing w:after="0" w:line="240" w:lineRule="auto"/>
        <w:ind w:left="284"/>
        <w:jc w:val="both"/>
        <w:rPr>
          <w:rStyle w:val="Hypertextovprepojenie"/>
          <w:rFonts w:ascii="Times New Roman" w:hAnsi="Times New Roman" w:cs="Times New Roman"/>
          <w:bCs/>
          <w:color w:val="auto"/>
          <w:sz w:val="24"/>
          <w:szCs w:val="24"/>
          <w:u w:val="none"/>
          <w:shd w:val="clear" w:color="auto" w:fill="FFFFFF"/>
        </w:rPr>
      </w:pPr>
    </w:p>
    <w:p w14:paraId="0C43F64A" w14:textId="48817ECB" w:rsidR="00EE321B" w:rsidRPr="00B47F27" w:rsidRDefault="00EE321B" w:rsidP="00EE321B">
      <w:pPr>
        <w:pStyle w:val="Odsekzoznamu"/>
        <w:spacing w:after="0" w:line="240" w:lineRule="auto"/>
        <w:ind w:left="284"/>
        <w:jc w:val="both"/>
        <w:rPr>
          <w:rFonts w:ascii="Times New Roman" w:hAnsi="Times New Roman" w:cs="Times New Roman"/>
          <w:sz w:val="24"/>
          <w:szCs w:val="24"/>
          <w:shd w:val="clear" w:color="auto" w:fill="FFFFFF"/>
        </w:rPr>
      </w:pPr>
      <w:r w:rsidRPr="00B47F27">
        <w:rPr>
          <w:rStyle w:val="Hypertextovprepojenie"/>
          <w:rFonts w:ascii="Times New Roman" w:hAnsi="Times New Roman" w:cs="Times New Roman"/>
          <w:bCs/>
          <w:color w:val="auto"/>
          <w:sz w:val="24"/>
          <w:szCs w:val="24"/>
          <w:u w:val="none"/>
          <w:shd w:val="clear" w:color="auto" w:fill="FFFFFF"/>
        </w:rPr>
        <w:t xml:space="preserve">(5) </w:t>
      </w:r>
      <w:r w:rsidRPr="00B47F27">
        <w:rPr>
          <w:rFonts w:ascii="Times New Roman" w:hAnsi="Times New Roman" w:cs="Times New Roman"/>
          <w:sz w:val="24"/>
          <w:szCs w:val="24"/>
          <w:shd w:val="clear" w:color="auto" w:fill="FFFFFF"/>
        </w:rPr>
        <w:t>Splnenie podmienok podľa ods</w:t>
      </w:r>
      <w:r w:rsidR="00054F68" w:rsidRPr="00B47F27">
        <w:rPr>
          <w:rFonts w:ascii="Times New Roman" w:hAnsi="Times New Roman" w:cs="Times New Roman"/>
          <w:sz w:val="24"/>
          <w:szCs w:val="24"/>
          <w:shd w:val="clear" w:color="auto" w:fill="FFFFFF"/>
        </w:rPr>
        <w:t xml:space="preserve">eku </w:t>
      </w:r>
      <w:r w:rsidRPr="00B47F27">
        <w:rPr>
          <w:rFonts w:ascii="Times New Roman" w:hAnsi="Times New Roman" w:cs="Times New Roman"/>
          <w:sz w:val="24"/>
          <w:szCs w:val="24"/>
          <w:shd w:val="clear" w:color="auto" w:fill="FFFFFF"/>
        </w:rPr>
        <w:t xml:space="preserve">2 písm. c) overuje podľa osobitného predpisu </w:t>
      </w:r>
      <w:hyperlink r:id="rId41" w:anchor="f5071058" w:history="1">
        <w:r w:rsidRPr="00B47F27">
          <w:rPr>
            <w:rStyle w:val="Hypertextovprepojenie"/>
            <w:rFonts w:ascii="Times New Roman" w:hAnsi="Times New Roman" w:cs="Times New Roman"/>
            <w:bCs/>
            <w:color w:val="auto"/>
            <w:sz w:val="24"/>
            <w:szCs w:val="24"/>
            <w:u w:val="none"/>
            <w:shd w:val="clear" w:color="auto" w:fill="FFFFFF"/>
            <w:vertAlign w:val="superscript"/>
          </w:rPr>
          <w:t>38d</w:t>
        </w:r>
        <w:r w:rsidRPr="00B47F27">
          <w:rPr>
            <w:rStyle w:val="Hypertextovprepojenie"/>
            <w:rFonts w:ascii="Times New Roman" w:hAnsi="Times New Roman" w:cs="Times New Roman"/>
            <w:bCs/>
            <w:color w:val="auto"/>
            <w:sz w:val="24"/>
            <w:szCs w:val="24"/>
            <w:u w:val="none"/>
            <w:shd w:val="clear" w:color="auto" w:fill="FFFFFF"/>
          </w:rPr>
          <w:t>)</w:t>
        </w:r>
      </w:hyperlink>
      <w:r w:rsidRPr="00B47F27">
        <w:rPr>
          <w:rFonts w:ascii="Times New Roman" w:hAnsi="Times New Roman" w:cs="Times New Roman"/>
          <w:sz w:val="24"/>
          <w:szCs w:val="24"/>
          <w:shd w:val="clear" w:color="auto" w:fill="FFFFFF"/>
        </w:rPr>
        <w:t> okresný úrad.</w:t>
      </w:r>
    </w:p>
    <w:p w14:paraId="2AEA0C09" w14:textId="20958884" w:rsidR="00C906E4" w:rsidRPr="00B47F27" w:rsidRDefault="00C906E4" w:rsidP="00EE321B">
      <w:pPr>
        <w:pStyle w:val="Odsekzoznamu"/>
        <w:spacing w:after="0" w:line="240" w:lineRule="auto"/>
        <w:ind w:left="284"/>
        <w:jc w:val="both"/>
        <w:rPr>
          <w:rFonts w:ascii="Times New Roman" w:hAnsi="Times New Roman" w:cs="Times New Roman"/>
          <w:sz w:val="24"/>
          <w:szCs w:val="24"/>
        </w:rPr>
      </w:pPr>
    </w:p>
    <w:p w14:paraId="23A2E1B5" w14:textId="24ED3C8B" w:rsidR="00C906E4" w:rsidRPr="00B47F27" w:rsidRDefault="00C906E4" w:rsidP="00C906E4">
      <w:pPr>
        <w:spacing w:after="0" w:line="240" w:lineRule="auto"/>
        <w:ind w:left="284"/>
        <w:jc w:val="both"/>
        <w:rPr>
          <w:rFonts w:ascii="Times New Roman" w:hAnsi="Times New Roman" w:cs="Times New Roman"/>
          <w:sz w:val="24"/>
          <w:szCs w:val="24"/>
        </w:rPr>
      </w:pPr>
      <w:r w:rsidRPr="00B47F27">
        <w:rPr>
          <w:rFonts w:ascii="Times New Roman" w:hAnsi="Times New Roman" w:cs="Times New Roman"/>
          <w:sz w:val="24"/>
          <w:szCs w:val="24"/>
        </w:rPr>
        <w:t xml:space="preserve">(6) Okresný úrad </w:t>
      </w:r>
      <w:r w:rsidRPr="00B47F27">
        <w:rPr>
          <w:rFonts w:ascii="Times New Roman" w:hAnsi="Times New Roman" w:cs="Times New Roman"/>
          <w:bCs/>
          <w:sz w:val="24"/>
          <w:szCs w:val="24"/>
          <w:shd w:val="clear" w:color="auto" w:fill="FFFFFF"/>
        </w:rPr>
        <w:t>vydá súhlas podľa odseku 1 po doručení kompletnej žiadosti podľa odsekov  3 a 4  a overení splnenia podmienok podľa odseku 2 písm. c).</w:t>
      </w:r>
    </w:p>
    <w:p w14:paraId="0C21C7AF" w14:textId="19479F9C" w:rsidR="00EB22D3" w:rsidRPr="00B47F27" w:rsidRDefault="00EB22D3" w:rsidP="00EE321B">
      <w:pPr>
        <w:pStyle w:val="Odsekzoznamu"/>
        <w:spacing w:after="0" w:line="240" w:lineRule="auto"/>
        <w:ind w:left="284"/>
        <w:jc w:val="both"/>
      </w:pPr>
    </w:p>
    <w:p w14:paraId="30F343D3" w14:textId="4A7A8DA8" w:rsidR="00EB22D3" w:rsidRPr="00B47F27" w:rsidRDefault="00EE321B" w:rsidP="009F2B48">
      <w:pPr>
        <w:pStyle w:val="Odsekzoznamu"/>
        <w:spacing w:after="0" w:line="240" w:lineRule="auto"/>
        <w:ind w:left="284"/>
        <w:jc w:val="both"/>
        <w:rPr>
          <w:rFonts w:ascii="Times New Roman" w:hAnsi="Times New Roman" w:cs="Times New Roman"/>
          <w:sz w:val="24"/>
          <w:szCs w:val="24"/>
        </w:rPr>
      </w:pPr>
      <w:r w:rsidRPr="00B47F27" w:rsidDel="00EE321B">
        <w:rPr>
          <w:rFonts w:ascii="Times New Roman" w:hAnsi="Times New Roman" w:cs="Times New Roman"/>
          <w:sz w:val="24"/>
          <w:szCs w:val="24"/>
        </w:rPr>
        <w:t xml:space="preserve"> </w:t>
      </w:r>
      <w:r w:rsidR="00713307" w:rsidRPr="00B47F27">
        <w:rPr>
          <w:rFonts w:ascii="Times New Roman" w:hAnsi="Times New Roman" w:cs="Times New Roman"/>
          <w:sz w:val="24"/>
          <w:szCs w:val="24"/>
        </w:rPr>
        <w:t>(</w:t>
      </w:r>
      <w:r w:rsidR="00C906E4" w:rsidRPr="00B47F27">
        <w:rPr>
          <w:rFonts w:ascii="Times New Roman" w:hAnsi="Times New Roman" w:cs="Times New Roman"/>
          <w:sz w:val="24"/>
          <w:szCs w:val="24"/>
        </w:rPr>
        <w:t>7</w:t>
      </w:r>
      <w:r w:rsidR="00713307" w:rsidRPr="00B47F27">
        <w:rPr>
          <w:rFonts w:ascii="Times New Roman" w:hAnsi="Times New Roman" w:cs="Times New Roman"/>
          <w:sz w:val="24"/>
          <w:szCs w:val="24"/>
        </w:rPr>
        <w:t xml:space="preserve">) </w:t>
      </w:r>
      <w:r w:rsidR="00EB22D3" w:rsidRPr="00B47F27">
        <w:rPr>
          <w:rFonts w:ascii="Times New Roman" w:hAnsi="Times New Roman" w:cs="Times New Roman"/>
          <w:sz w:val="24"/>
          <w:szCs w:val="24"/>
        </w:rPr>
        <w:t xml:space="preserve">Pôvodný prevádzkovateľ skládky odpadov je povinný plniť povinnosti podľa tohto zákona až do dňa nadobudnutia právoplatnosti </w:t>
      </w:r>
      <w:r w:rsidR="00831B94" w:rsidRPr="00B47F27">
        <w:rPr>
          <w:rFonts w:ascii="Times New Roman" w:hAnsi="Times New Roman" w:cs="Times New Roman"/>
          <w:sz w:val="24"/>
          <w:szCs w:val="24"/>
        </w:rPr>
        <w:t>súhlasu</w:t>
      </w:r>
      <w:r w:rsidR="00EB22D3" w:rsidRPr="00B47F27">
        <w:rPr>
          <w:rFonts w:ascii="Times New Roman" w:hAnsi="Times New Roman" w:cs="Times New Roman"/>
          <w:sz w:val="24"/>
          <w:szCs w:val="24"/>
        </w:rPr>
        <w:t xml:space="preserve"> podľa § 97 ods. 1 písm. v).“</w:t>
      </w:r>
      <w:r w:rsidR="00185C53" w:rsidRPr="00B47F27">
        <w:rPr>
          <w:rFonts w:ascii="Times New Roman" w:hAnsi="Times New Roman" w:cs="Times New Roman"/>
          <w:sz w:val="24"/>
          <w:szCs w:val="24"/>
        </w:rPr>
        <w:t>.</w:t>
      </w:r>
    </w:p>
    <w:p w14:paraId="7F7DBF4E" w14:textId="77777777" w:rsidR="00EB22D3" w:rsidRPr="00B47F27" w:rsidRDefault="00EB22D3" w:rsidP="009F2B48">
      <w:pPr>
        <w:spacing w:after="0" w:line="240" w:lineRule="auto"/>
        <w:rPr>
          <w:rFonts w:ascii="Times New Roman" w:hAnsi="Times New Roman" w:cs="Times New Roman"/>
          <w:sz w:val="24"/>
          <w:szCs w:val="24"/>
        </w:rPr>
      </w:pPr>
    </w:p>
    <w:p w14:paraId="16210262" w14:textId="7D11C736" w:rsidR="00EB22D3" w:rsidRPr="00B47F27" w:rsidRDefault="00713307" w:rsidP="009F2B48">
      <w:pPr>
        <w:spacing w:after="0" w:line="240" w:lineRule="auto"/>
        <w:ind w:firstLine="284"/>
        <w:jc w:val="both"/>
        <w:rPr>
          <w:rFonts w:ascii="Times New Roman" w:hAnsi="Times New Roman" w:cs="Times New Roman"/>
          <w:sz w:val="24"/>
          <w:szCs w:val="24"/>
        </w:rPr>
      </w:pPr>
      <w:r w:rsidRPr="00B47F27">
        <w:rPr>
          <w:rFonts w:ascii="Times New Roman" w:hAnsi="Times New Roman" w:cs="Times New Roman"/>
          <w:sz w:val="24"/>
          <w:szCs w:val="24"/>
        </w:rPr>
        <w:t xml:space="preserve">Poznámky pod čiarou k odkazom 38a až </w:t>
      </w:r>
      <w:r w:rsidR="00B6735F" w:rsidRPr="00B47F27">
        <w:rPr>
          <w:rFonts w:ascii="Times New Roman" w:hAnsi="Times New Roman" w:cs="Times New Roman"/>
          <w:sz w:val="24"/>
          <w:szCs w:val="24"/>
        </w:rPr>
        <w:t xml:space="preserve">38d </w:t>
      </w:r>
      <w:r w:rsidRPr="00B47F27">
        <w:rPr>
          <w:rFonts w:ascii="Times New Roman" w:hAnsi="Times New Roman" w:cs="Times New Roman"/>
          <w:sz w:val="24"/>
          <w:szCs w:val="24"/>
        </w:rPr>
        <w:t>znejú:</w:t>
      </w:r>
    </w:p>
    <w:p w14:paraId="0B652493" w14:textId="11D56E1A" w:rsidR="00EB22D3" w:rsidRPr="00B47F27" w:rsidRDefault="00EB22D3" w:rsidP="009F2B48">
      <w:pPr>
        <w:spacing w:after="0" w:line="240" w:lineRule="auto"/>
        <w:ind w:firstLine="284"/>
        <w:rPr>
          <w:rFonts w:ascii="Times New Roman" w:hAnsi="Times New Roman" w:cs="Times New Roman"/>
          <w:sz w:val="24"/>
          <w:szCs w:val="24"/>
        </w:rPr>
      </w:pPr>
      <w:r w:rsidRPr="00B47F27">
        <w:rPr>
          <w:rFonts w:ascii="Times New Roman" w:hAnsi="Times New Roman" w:cs="Times New Roman"/>
          <w:sz w:val="24"/>
          <w:szCs w:val="24"/>
        </w:rPr>
        <w:t>„</w:t>
      </w:r>
      <w:r w:rsidR="00713307" w:rsidRPr="00B47F27">
        <w:rPr>
          <w:rFonts w:ascii="Times New Roman" w:hAnsi="Times New Roman" w:cs="Times New Roman"/>
          <w:sz w:val="24"/>
          <w:szCs w:val="24"/>
          <w:vertAlign w:val="superscript"/>
        </w:rPr>
        <w:t>38a</w:t>
      </w:r>
      <w:r w:rsidRPr="00B47F27">
        <w:rPr>
          <w:rFonts w:ascii="Times New Roman" w:hAnsi="Times New Roman" w:cs="Times New Roman"/>
          <w:sz w:val="24"/>
          <w:szCs w:val="24"/>
        </w:rPr>
        <w:t xml:space="preserve">) § 69 ods. 14 </w:t>
      </w:r>
      <w:r w:rsidR="00B17745" w:rsidRPr="00B47F27">
        <w:rPr>
          <w:rFonts w:ascii="Times New Roman" w:hAnsi="Times New Roman" w:cs="Times New Roman"/>
          <w:sz w:val="24"/>
          <w:szCs w:val="24"/>
        </w:rPr>
        <w:t xml:space="preserve"> a § 218 ods. 3 </w:t>
      </w:r>
      <w:r w:rsidRPr="00B47F27">
        <w:rPr>
          <w:rFonts w:ascii="Times New Roman" w:hAnsi="Times New Roman" w:cs="Times New Roman"/>
          <w:sz w:val="24"/>
          <w:szCs w:val="24"/>
        </w:rPr>
        <w:t>Obchodného zákonníka</w:t>
      </w:r>
      <w:r w:rsidR="00185C53" w:rsidRPr="00B47F27">
        <w:rPr>
          <w:rFonts w:ascii="Times New Roman" w:hAnsi="Times New Roman" w:cs="Times New Roman"/>
          <w:sz w:val="24"/>
          <w:szCs w:val="24"/>
        </w:rPr>
        <w:t>.</w:t>
      </w:r>
    </w:p>
    <w:p w14:paraId="3FE838ED" w14:textId="43ED9178" w:rsidR="00EB22D3" w:rsidRPr="00B47F27" w:rsidRDefault="00713307" w:rsidP="009F2B48">
      <w:pPr>
        <w:spacing w:after="0" w:line="240" w:lineRule="auto"/>
        <w:ind w:left="284"/>
        <w:rPr>
          <w:rFonts w:ascii="Times New Roman" w:hAnsi="Times New Roman" w:cs="Times New Roman"/>
          <w:sz w:val="24"/>
          <w:szCs w:val="24"/>
        </w:rPr>
      </w:pPr>
      <w:r w:rsidRPr="00B47F27">
        <w:rPr>
          <w:rFonts w:ascii="Times New Roman" w:hAnsi="Times New Roman" w:cs="Times New Roman"/>
          <w:sz w:val="24"/>
          <w:szCs w:val="24"/>
          <w:vertAlign w:val="superscript"/>
        </w:rPr>
        <w:t>38b</w:t>
      </w:r>
      <w:r w:rsidR="00EB22D3" w:rsidRPr="00B47F27">
        <w:rPr>
          <w:rFonts w:ascii="Times New Roman" w:hAnsi="Times New Roman" w:cs="Times New Roman"/>
          <w:sz w:val="24"/>
          <w:szCs w:val="24"/>
        </w:rPr>
        <w:t xml:space="preserve">) </w:t>
      </w:r>
      <w:r w:rsidR="00B17745" w:rsidRPr="00B47F27">
        <w:rPr>
          <w:rFonts w:ascii="Times New Roman" w:hAnsi="Times New Roman" w:cs="Times New Roman"/>
          <w:sz w:val="24"/>
          <w:szCs w:val="24"/>
        </w:rPr>
        <w:t>Z</w:t>
      </w:r>
      <w:r w:rsidR="00EB22D3" w:rsidRPr="00B47F27">
        <w:rPr>
          <w:rFonts w:ascii="Times New Roman" w:hAnsi="Times New Roman" w:cs="Times New Roman"/>
          <w:sz w:val="24"/>
          <w:szCs w:val="24"/>
        </w:rPr>
        <w:t xml:space="preserve">ákon č. 7/2005 Z. z. </w:t>
      </w:r>
      <w:r w:rsidR="00EB22D3" w:rsidRPr="00B47F27">
        <w:rPr>
          <w:rFonts w:ascii="Times New Roman" w:hAnsi="Times New Roman" w:cs="Times New Roman"/>
          <w:bCs/>
          <w:sz w:val="24"/>
          <w:szCs w:val="24"/>
          <w:shd w:val="clear" w:color="auto" w:fill="FFFFFF"/>
        </w:rPr>
        <w:t>o konkurze a reštrukturalizácii a o zmene a doplnení niektorých zákonov v znení neskorších predpisov</w:t>
      </w:r>
      <w:r w:rsidR="00EB22D3" w:rsidRPr="00B47F27">
        <w:rPr>
          <w:rFonts w:ascii="Times New Roman" w:hAnsi="Times New Roman" w:cs="Times New Roman"/>
          <w:sz w:val="24"/>
          <w:szCs w:val="24"/>
        </w:rPr>
        <w:t>.</w:t>
      </w:r>
    </w:p>
    <w:p w14:paraId="0D54485C" w14:textId="0BF28103" w:rsidR="00EB22D3" w:rsidRPr="00B47F27" w:rsidRDefault="00713307" w:rsidP="009F2B48">
      <w:pPr>
        <w:spacing w:after="0" w:line="240" w:lineRule="auto"/>
        <w:ind w:firstLine="284"/>
        <w:jc w:val="both"/>
        <w:rPr>
          <w:rFonts w:ascii="Times New Roman" w:hAnsi="Times New Roman" w:cs="Times New Roman"/>
          <w:sz w:val="24"/>
          <w:szCs w:val="24"/>
        </w:rPr>
      </w:pPr>
      <w:r w:rsidRPr="00B47F27">
        <w:rPr>
          <w:rFonts w:ascii="Times New Roman" w:hAnsi="Times New Roman" w:cs="Times New Roman"/>
          <w:sz w:val="24"/>
          <w:szCs w:val="24"/>
          <w:vertAlign w:val="superscript"/>
        </w:rPr>
        <w:t>38c</w:t>
      </w:r>
      <w:r w:rsidR="00EB22D3" w:rsidRPr="00B47F27">
        <w:rPr>
          <w:rFonts w:ascii="Times New Roman" w:hAnsi="Times New Roman" w:cs="Times New Roman"/>
          <w:sz w:val="24"/>
          <w:szCs w:val="24"/>
        </w:rPr>
        <w:t xml:space="preserve">) § 170 ods. 21 zákona č. 461/2003 Z. z. o sociálnom poistení v znení neskorších </w:t>
      </w:r>
      <w:r w:rsidR="00185C53" w:rsidRPr="00B47F27">
        <w:rPr>
          <w:rFonts w:ascii="Times New Roman" w:hAnsi="Times New Roman" w:cs="Times New Roman"/>
          <w:sz w:val="24"/>
          <w:szCs w:val="24"/>
        </w:rPr>
        <w:t xml:space="preserve"> </w:t>
      </w:r>
      <w:r w:rsidR="00185C53" w:rsidRPr="00B47F27">
        <w:rPr>
          <w:rFonts w:ascii="Times New Roman" w:hAnsi="Times New Roman" w:cs="Times New Roman"/>
          <w:sz w:val="24"/>
          <w:szCs w:val="24"/>
        </w:rPr>
        <w:br/>
        <w:t xml:space="preserve">      </w:t>
      </w:r>
      <w:r w:rsidR="00EB22D3" w:rsidRPr="00B47F27">
        <w:rPr>
          <w:rFonts w:ascii="Times New Roman" w:hAnsi="Times New Roman" w:cs="Times New Roman"/>
          <w:sz w:val="24"/>
          <w:szCs w:val="24"/>
        </w:rPr>
        <w:t>predpisov</w:t>
      </w:r>
      <w:r w:rsidR="00B17745" w:rsidRPr="00B47F27">
        <w:rPr>
          <w:rFonts w:ascii="Times New Roman" w:hAnsi="Times New Roman" w:cs="Times New Roman"/>
          <w:sz w:val="24"/>
          <w:szCs w:val="24"/>
        </w:rPr>
        <w:t>.</w:t>
      </w:r>
    </w:p>
    <w:p w14:paraId="7568B1C8" w14:textId="38835E76" w:rsidR="00EB22D3" w:rsidRPr="00B47F27" w:rsidRDefault="00EB22D3" w:rsidP="009F2B48">
      <w:pPr>
        <w:spacing w:after="0" w:line="240" w:lineRule="auto"/>
        <w:ind w:left="284"/>
        <w:jc w:val="both"/>
        <w:rPr>
          <w:rFonts w:ascii="Times New Roman" w:hAnsi="Times New Roman" w:cs="Times New Roman"/>
          <w:sz w:val="24"/>
          <w:szCs w:val="24"/>
        </w:rPr>
      </w:pPr>
      <w:r w:rsidRPr="00B47F27">
        <w:rPr>
          <w:rFonts w:ascii="Times New Roman" w:hAnsi="Times New Roman" w:cs="Times New Roman"/>
          <w:sz w:val="24"/>
          <w:szCs w:val="24"/>
        </w:rPr>
        <w:t>Zákon č. 199/2004 Z. z. Colný zákon a o zmene a doplnení niektorých zákonov v znení neskorších predpisov</w:t>
      </w:r>
      <w:r w:rsidR="00B17745" w:rsidRPr="00B47F27">
        <w:rPr>
          <w:rFonts w:ascii="Times New Roman" w:hAnsi="Times New Roman" w:cs="Times New Roman"/>
          <w:sz w:val="24"/>
          <w:szCs w:val="24"/>
        </w:rPr>
        <w:t>.</w:t>
      </w:r>
    </w:p>
    <w:p w14:paraId="4C7946FB" w14:textId="22CBA3C5" w:rsidR="00EB22D3" w:rsidRPr="00B47F27" w:rsidRDefault="00EB22D3" w:rsidP="009F2B48">
      <w:pPr>
        <w:spacing w:after="0" w:line="240" w:lineRule="auto"/>
        <w:ind w:left="284"/>
        <w:jc w:val="both"/>
        <w:rPr>
          <w:rFonts w:ascii="Times New Roman" w:hAnsi="Times New Roman" w:cs="Times New Roman"/>
          <w:sz w:val="24"/>
          <w:szCs w:val="24"/>
        </w:rPr>
      </w:pPr>
      <w:r w:rsidRPr="00B47F27">
        <w:rPr>
          <w:rFonts w:ascii="Times New Roman" w:hAnsi="Times New Roman" w:cs="Times New Roman"/>
          <w:sz w:val="24"/>
          <w:szCs w:val="24"/>
        </w:rPr>
        <w:t>§ 25 ods. 5 zákona č. 580/2004 Z. z. o zdravotnom poistení a o zmene a doplnení zákona č. 95/2002 Z. z. o poisťovníctve a o zmene a doplnení niektorých zákonov v znení neskorších predpisov</w:t>
      </w:r>
      <w:r w:rsidR="00B17745" w:rsidRPr="00B47F27">
        <w:rPr>
          <w:rFonts w:ascii="Times New Roman" w:hAnsi="Times New Roman" w:cs="Times New Roman"/>
          <w:sz w:val="24"/>
          <w:szCs w:val="24"/>
        </w:rPr>
        <w:t>.</w:t>
      </w:r>
    </w:p>
    <w:p w14:paraId="383C05BB" w14:textId="77777777" w:rsidR="00EE321B" w:rsidRPr="00B47F27" w:rsidRDefault="00EB22D3" w:rsidP="009F2B48">
      <w:pPr>
        <w:spacing w:after="0" w:line="240" w:lineRule="auto"/>
        <w:ind w:left="284"/>
        <w:jc w:val="both"/>
        <w:rPr>
          <w:rFonts w:ascii="Times New Roman" w:hAnsi="Times New Roman" w:cs="Times New Roman"/>
          <w:sz w:val="24"/>
          <w:szCs w:val="24"/>
        </w:rPr>
      </w:pPr>
      <w:r w:rsidRPr="00B47F27">
        <w:rPr>
          <w:rFonts w:ascii="Times New Roman" w:hAnsi="Times New Roman" w:cs="Times New Roman"/>
          <w:sz w:val="24"/>
          <w:szCs w:val="24"/>
        </w:rPr>
        <w:t>Zákon č. 563/2009 Z. z. o správe daní (daňový poriadok) a o zmene a doplnení niektorých zákonov v znení neskorších predpisov.</w:t>
      </w:r>
    </w:p>
    <w:p w14:paraId="63A4F8CD" w14:textId="2BD337F5" w:rsidR="00EB22D3" w:rsidRPr="00B47F27" w:rsidRDefault="00EE321B" w:rsidP="009F2B48">
      <w:pPr>
        <w:spacing w:after="0" w:line="240" w:lineRule="auto"/>
        <w:ind w:left="284"/>
        <w:jc w:val="both"/>
        <w:rPr>
          <w:rFonts w:ascii="Times New Roman" w:hAnsi="Times New Roman" w:cs="Times New Roman"/>
          <w:sz w:val="24"/>
          <w:szCs w:val="24"/>
        </w:rPr>
      </w:pPr>
      <w:r w:rsidRPr="00B47F27">
        <w:rPr>
          <w:rFonts w:ascii="Times New Roman" w:hAnsi="Times New Roman" w:cs="Times New Roman"/>
          <w:sz w:val="24"/>
          <w:szCs w:val="24"/>
          <w:vertAlign w:val="superscript"/>
        </w:rPr>
        <w:t>38d</w:t>
      </w:r>
      <w:r w:rsidRPr="00B47F27">
        <w:rPr>
          <w:rFonts w:ascii="Times New Roman" w:hAnsi="Times New Roman" w:cs="Times New Roman"/>
          <w:sz w:val="24"/>
          <w:szCs w:val="24"/>
        </w:rPr>
        <w:t xml:space="preserve">) </w:t>
      </w:r>
      <w:r w:rsidR="007F2215" w:rsidRPr="00B47F27">
        <w:rPr>
          <w:rFonts w:ascii="Times New Roman" w:hAnsi="Times New Roman" w:cs="Times New Roman"/>
          <w:sz w:val="24"/>
          <w:szCs w:val="24"/>
        </w:rPr>
        <w:t>Zákon č. 177/2018 Z. z. o niektorých opatreniach na znižovanie administratívnej záťaže využívaním informačných systémov verejnej správy a o zmene a doplnení niektorých zákonov (zákon proti byrokracii) v znení zákona č. 221/2019 Z. z.</w:t>
      </w:r>
      <w:r w:rsidR="00EB22D3" w:rsidRPr="00B47F27">
        <w:rPr>
          <w:rFonts w:ascii="Times New Roman" w:hAnsi="Times New Roman" w:cs="Times New Roman"/>
          <w:sz w:val="24"/>
          <w:szCs w:val="24"/>
        </w:rPr>
        <w:t>“</w:t>
      </w:r>
      <w:r w:rsidR="00B17745" w:rsidRPr="00B47F27">
        <w:rPr>
          <w:rFonts w:ascii="Times New Roman" w:hAnsi="Times New Roman" w:cs="Times New Roman"/>
          <w:sz w:val="24"/>
          <w:szCs w:val="24"/>
        </w:rPr>
        <w:t>.</w:t>
      </w:r>
    </w:p>
    <w:p w14:paraId="0DCDEEF6" w14:textId="1E44ED55" w:rsidR="00CD32BC" w:rsidRPr="00B47F27" w:rsidRDefault="00CD32BC" w:rsidP="009F2B48">
      <w:pPr>
        <w:shd w:val="clear" w:color="auto" w:fill="FFFFFF"/>
        <w:spacing w:after="0" w:line="240" w:lineRule="auto"/>
        <w:jc w:val="both"/>
        <w:rPr>
          <w:rFonts w:ascii="Times New Roman" w:eastAsia="Times New Roman" w:hAnsi="Times New Roman" w:cs="Times New Roman"/>
          <w:bCs/>
          <w:sz w:val="24"/>
          <w:szCs w:val="24"/>
          <w:lang w:eastAsia="sk-SK"/>
        </w:rPr>
      </w:pPr>
    </w:p>
    <w:p w14:paraId="7BB724F7" w14:textId="1D0D5EEC" w:rsidR="00B17745" w:rsidRPr="00B47F27" w:rsidRDefault="00B17745"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V § 20 odsek 1 znie:</w:t>
      </w:r>
    </w:p>
    <w:p w14:paraId="3C12171C" w14:textId="5A273CEF" w:rsidR="00B17745" w:rsidRPr="00B47F27" w:rsidRDefault="00B17745" w:rsidP="009F2B48">
      <w:p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„(1) Ustanovenia tohto zákona o nakladaní s odpadovou ortuťou sa vzťahujú na odpadovú </w:t>
      </w:r>
      <w:r w:rsidR="004E4EA4" w:rsidRPr="00B47F27">
        <w:rPr>
          <w:rFonts w:ascii="Times New Roman" w:hAnsi="Times New Roman" w:cs="Times New Roman"/>
          <w:sz w:val="24"/>
          <w:szCs w:val="24"/>
        </w:rPr>
        <w:t>ortuť</w:t>
      </w:r>
      <w:hyperlink r:id="rId42" w:anchor="poznamky.poznamka-38a" w:tooltip="Odkaz na predpis alebo ustanovenie" w:history="1">
        <w:r w:rsidR="004E4EA4" w:rsidRPr="00B47F27">
          <w:rPr>
            <w:rStyle w:val="Hypertextovprepojenie"/>
            <w:rFonts w:ascii="Times New Roman" w:hAnsi="Times New Roman" w:cs="Times New Roman"/>
            <w:color w:val="auto"/>
            <w:sz w:val="24"/>
            <w:szCs w:val="24"/>
            <w:u w:val="none"/>
            <w:vertAlign w:val="superscript"/>
          </w:rPr>
          <w:t>38e</w:t>
        </w:r>
        <w:r w:rsidR="004E4EA4" w:rsidRPr="00B47F27">
          <w:rPr>
            <w:rStyle w:val="Hypertextovprepojenie"/>
            <w:rFonts w:ascii="Times New Roman" w:hAnsi="Times New Roman" w:cs="Times New Roman"/>
            <w:color w:val="auto"/>
            <w:sz w:val="24"/>
            <w:szCs w:val="24"/>
            <w:u w:val="none"/>
          </w:rPr>
          <w:t>)</w:t>
        </w:r>
      </w:hyperlink>
      <w:r w:rsidRPr="00B47F27">
        <w:rPr>
          <w:rFonts w:ascii="Times New Roman" w:hAnsi="Times New Roman" w:cs="Times New Roman"/>
          <w:sz w:val="24"/>
          <w:szCs w:val="24"/>
        </w:rPr>
        <w:t xml:space="preserve"> a </w:t>
      </w:r>
      <w:r w:rsidR="004E4EA4" w:rsidRPr="00B47F27">
        <w:rPr>
          <w:rFonts w:ascii="Times New Roman" w:hAnsi="Times New Roman" w:cs="Times New Roman"/>
          <w:sz w:val="24"/>
          <w:szCs w:val="24"/>
        </w:rPr>
        <w:t>ortuť</w:t>
      </w:r>
      <w:hyperlink r:id="rId43" w:anchor="poznamky.poznamka-38b" w:tooltip="Odkaz na predpis alebo ustanovenie" w:history="1">
        <w:r w:rsidR="004E4EA4" w:rsidRPr="00B47F27">
          <w:rPr>
            <w:rStyle w:val="Hypertextovprepojenie"/>
            <w:rFonts w:ascii="Times New Roman" w:hAnsi="Times New Roman" w:cs="Times New Roman"/>
            <w:color w:val="auto"/>
            <w:sz w:val="24"/>
            <w:szCs w:val="24"/>
            <w:u w:val="none"/>
            <w:vertAlign w:val="superscript"/>
          </w:rPr>
          <w:t>38f</w:t>
        </w:r>
        <w:r w:rsidR="004E4EA4" w:rsidRPr="00B47F27">
          <w:rPr>
            <w:rStyle w:val="Hypertextovprepojenie"/>
            <w:rFonts w:ascii="Times New Roman" w:hAnsi="Times New Roman" w:cs="Times New Roman"/>
            <w:color w:val="auto"/>
            <w:sz w:val="24"/>
            <w:szCs w:val="24"/>
            <w:u w:val="none"/>
          </w:rPr>
          <w:t>)</w:t>
        </w:r>
      </w:hyperlink>
      <w:r w:rsidRPr="00B47F27">
        <w:rPr>
          <w:rFonts w:ascii="Times New Roman" w:hAnsi="Times New Roman" w:cs="Times New Roman"/>
          <w:sz w:val="24"/>
          <w:szCs w:val="24"/>
        </w:rPr>
        <w:t xml:space="preserve"> vrátane zlúčenín </w:t>
      </w:r>
      <w:r w:rsidR="004E4EA4" w:rsidRPr="00B47F27">
        <w:rPr>
          <w:rFonts w:ascii="Times New Roman" w:hAnsi="Times New Roman" w:cs="Times New Roman"/>
          <w:sz w:val="24"/>
          <w:szCs w:val="24"/>
        </w:rPr>
        <w:t>ortuti</w:t>
      </w:r>
      <w:hyperlink r:id="rId44" w:anchor="poznamky.poznamka-38c" w:tooltip="Odkaz na predpis alebo ustanovenie" w:history="1">
        <w:r w:rsidR="004E4EA4" w:rsidRPr="00B47F27">
          <w:rPr>
            <w:rStyle w:val="Hypertextovprepojenie"/>
            <w:rFonts w:ascii="Times New Roman" w:hAnsi="Times New Roman" w:cs="Times New Roman"/>
            <w:color w:val="auto"/>
            <w:sz w:val="24"/>
            <w:szCs w:val="24"/>
            <w:u w:val="none"/>
            <w:vertAlign w:val="superscript"/>
          </w:rPr>
          <w:t>38g</w:t>
        </w:r>
        <w:r w:rsidR="004E4EA4" w:rsidRPr="00B47F27">
          <w:rPr>
            <w:rStyle w:val="Hypertextovprepojenie"/>
            <w:rFonts w:ascii="Times New Roman" w:hAnsi="Times New Roman" w:cs="Times New Roman"/>
            <w:color w:val="auto"/>
            <w:sz w:val="24"/>
            <w:szCs w:val="24"/>
            <w:u w:val="none"/>
          </w:rPr>
          <w:t>)</w:t>
        </w:r>
      </w:hyperlink>
      <w:r w:rsidRPr="00B47F27">
        <w:rPr>
          <w:rFonts w:ascii="Times New Roman" w:hAnsi="Times New Roman" w:cs="Times New Roman"/>
          <w:sz w:val="24"/>
          <w:szCs w:val="24"/>
        </w:rPr>
        <w:t xml:space="preserve"> a zmesí ortuti,</w:t>
      </w:r>
      <w:hyperlink r:id="rId45" w:anchor="poznamky.poznamka-38d" w:tooltip="Odkaz na predpis alebo ustanovenie" w:history="1">
        <w:r w:rsidR="004E4EA4" w:rsidRPr="00B47F27">
          <w:rPr>
            <w:rStyle w:val="Hypertextovprepojenie"/>
            <w:rFonts w:ascii="Times New Roman" w:hAnsi="Times New Roman" w:cs="Times New Roman"/>
            <w:color w:val="auto"/>
            <w:sz w:val="24"/>
            <w:szCs w:val="24"/>
            <w:u w:val="none"/>
            <w:vertAlign w:val="superscript"/>
          </w:rPr>
          <w:t>38h</w:t>
        </w:r>
        <w:r w:rsidR="004E4EA4" w:rsidRPr="00B47F27">
          <w:rPr>
            <w:rStyle w:val="Hypertextovprepojenie"/>
            <w:rFonts w:ascii="Times New Roman" w:hAnsi="Times New Roman" w:cs="Times New Roman"/>
            <w:color w:val="auto"/>
            <w:sz w:val="24"/>
            <w:szCs w:val="24"/>
            <w:u w:val="none"/>
          </w:rPr>
          <w:t>)</w:t>
        </w:r>
      </w:hyperlink>
      <w:r w:rsidRPr="00B47F27">
        <w:rPr>
          <w:rFonts w:ascii="Times New Roman" w:hAnsi="Times New Roman" w:cs="Times New Roman"/>
          <w:sz w:val="24"/>
          <w:szCs w:val="24"/>
        </w:rPr>
        <w:t xml:space="preserve"> ktorá sa považuje za odpad podľa osobitného predpisu</w:t>
      </w:r>
      <w:hyperlink r:id="rId46" w:anchor="poznamky.poznamka-39" w:tooltip="Odkaz na predpis alebo ustanovenie" w:history="1">
        <w:r w:rsidRPr="00B47F27">
          <w:rPr>
            <w:rStyle w:val="Hypertextovprepojenie"/>
            <w:rFonts w:ascii="Times New Roman" w:hAnsi="Times New Roman" w:cs="Times New Roman"/>
            <w:color w:val="auto"/>
            <w:sz w:val="24"/>
            <w:szCs w:val="24"/>
            <w:u w:val="none"/>
            <w:vertAlign w:val="superscript"/>
          </w:rPr>
          <w:t>39</w:t>
        </w:r>
        <w:r w:rsidRPr="00B47F27">
          <w:rPr>
            <w:rStyle w:val="Hypertextovprepojenie"/>
            <w:rFonts w:ascii="Times New Roman" w:hAnsi="Times New Roman" w:cs="Times New Roman"/>
            <w:color w:val="auto"/>
            <w:sz w:val="24"/>
            <w:szCs w:val="24"/>
            <w:u w:val="none"/>
          </w:rPr>
          <w:t>)</w:t>
        </w:r>
      </w:hyperlink>
      <w:r w:rsidRPr="00B47F27">
        <w:rPr>
          <w:rFonts w:ascii="Times New Roman" w:hAnsi="Times New Roman" w:cs="Times New Roman"/>
          <w:sz w:val="24"/>
          <w:szCs w:val="24"/>
        </w:rPr>
        <w:t xml:space="preserve"> (ďalej len „odpadová ortuť“) a ktorá sa musí zneškodniť.“.</w:t>
      </w:r>
    </w:p>
    <w:p w14:paraId="02DB14A7" w14:textId="77777777" w:rsidR="00B17745" w:rsidRPr="00B47F27" w:rsidRDefault="00B17745" w:rsidP="009F2B48">
      <w:pPr>
        <w:spacing w:after="0" w:line="240" w:lineRule="auto"/>
        <w:contextualSpacing/>
        <w:jc w:val="both"/>
        <w:rPr>
          <w:rFonts w:ascii="Times New Roman" w:hAnsi="Times New Roman" w:cs="Times New Roman"/>
          <w:sz w:val="24"/>
          <w:szCs w:val="24"/>
        </w:rPr>
      </w:pPr>
    </w:p>
    <w:p w14:paraId="6CEC1D28" w14:textId="67F19049" w:rsidR="00E00233" w:rsidRDefault="00E00233" w:rsidP="009F2B48">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Poznámky pod čiarou k odkazom 38e až 38h a 39 znejú:</w:t>
      </w:r>
    </w:p>
    <w:p w14:paraId="79FEBC30" w14:textId="20B52163" w:rsidR="00801CC8" w:rsidRPr="00801CC8" w:rsidRDefault="00801CC8" w:rsidP="00801CC8">
      <w:pPr>
        <w:spacing w:after="0" w:line="276" w:lineRule="auto"/>
        <w:contextualSpacing/>
        <w:jc w:val="both"/>
        <w:rPr>
          <w:rFonts w:ascii="Times New Roman" w:eastAsia="Times New Roman" w:hAnsi="Times New Roman" w:cs="Times New Roman"/>
          <w:color w:val="231F20"/>
          <w:sz w:val="24"/>
          <w:szCs w:val="24"/>
          <w:lang w:eastAsia="sk-SK"/>
        </w:rPr>
      </w:pPr>
      <w:r>
        <w:rPr>
          <w:rFonts w:ascii="Times New Roman" w:eastAsia="Times New Roman" w:hAnsi="Times New Roman" w:cs="Times New Roman"/>
          <w:color w:val="231F20"/>
          <w:sz w:val="24"/>
          <w:szCs w:val="24"/>
          <w:lang w:eastAsia="sk-SK"/>
        </w:rPr>
        <w:t>„</w:t>
      </w:r>
      <w:r w:rsidRPr="00801CC8">
        <w:rPr>
          <w:rFonts w:ascii="Times New Roman" w:eastAsia="Times New Roman" w:hAnsi="Times New Roman" w:cs="Times New Roman"/>
          <w:color w:val="231F20"/>
          <w:sz w:val="24"/>
          <w:szCs w:val="24"/>
          <w:vertAlign w:val="superscript"/>
          <w:lang w:eastAsia="sk-SK"/>
        </w:rPr>
        <w:t>38e</w:t>
      </w:r>
      <w:r w:rsidRPr="00801CC8">
        <w:rPr>
          <w:rFonts w:ascii="Times New Roman" w:eastAsia="Times New Roman" w:hAnsi="Times New Roman" w:cs="Times New Roman"/>
          <w:color w:val="231F20"/>
          <w:sz w:val="24"/>
          <w:szCs w:val="24"/>
          <w:lang w:eastAsia="sk-SK"/>
        </w:rPr>
        <w:t>) Čl. 2 bod 5 nariadenia Európskeho parlamentu a Rady (EÚ) 2017/852 zo 17. mája 2017 o ortuti a o zrušení nariadenia (ES) č. 1102/2008 (Ú. v. EÚ L 137, 24. 5. 2017) v platnom znení.</w:t>
      </w:r>
    </w:p>
    <w:p w14:paraId="3C8672C7" w14:textId="77777777" w:rsidR="00801CC8" w:rsidRPr="00801CC8" w:rsidRDefault="00801CC8" w:rsidP="00801CC8">
      <w:pPr>
        <w:spacing w:after="0" w:line="276" w:lineRule="auto"/>
        <w:contextualSpacing/>
        <w:jc w:val="both"/>
        <w:rPr>
          <w:rFonts w:ascii="Times New Roman" w:eastAsia="Times New Roman" w:hAnsi="Times New Roman" w:cs="Times New Roman"/>
          <w:color w:val="231F20"/>
          <w:sz w:val="24"/>
          <w:szCs w:val="24"/>
          <w:lang w:eastAsia="sk-SK"/>
        </w:rPr>
      </w:pPr>
      <w:r w:rsidRPr="00801CC8">
        <w:rPr>
          <w:rFonts w:ascii="Times New Roman" w:eastAsia="Times New Roman" w:hAnsi="Times New Roman" w:cs="Times New Roman"/>
          <w:color w:val="231F20"/>
          <w:sz w:val="24"/>
          <w:szCs w:val="24"/>
          <w:vertAlign w:val="superscript"/>
          <w:lang w:eastAsia="sk-SK"/>
        </w:rPr>
        <w:t>38f</w:t>
      </w:r>
      <w:r w:rsidRPr="00801CC8">
        <w:rPr>
          <w:rFonts w:ascii="Times New Roman" w:eastAsia="Times New Roman" w:hAnsi="Times New Roman" w:cs="Times New Roman"/>
          <w:color w:val="231F20"/>
          <w:sz w:val="24"/>
          <w:szCs w:val="24"/>
          <w:lang w:eastAsia="sk-SK"/>
        </w:rPr>
        <w:t>) Čl. 2 bod 1 nariadenia (EÚ) 2017/852 v platnom znení.</w:t>
      </w:r>
    </w:p>
    <w:p w14:paraId="0CEE0128" w14:textId="77777777" w:rsidR="00801CC8" w:rsidRPr="00801CC8" w:rsidRDefault="00801CC8" w:rsidP="00801CC8">
      <w:pPr>
        <w:spacing w:after="0" w:line="276" w:lineRule="auto"/>
        <w:contextualSpacing/>
        <w:jc w:val="both"/>
        <w:rPr>
          <w:rFonts w:ascii="Times New Roman" w:eastAsia="Times New Roman" w:hAnsi="Times New Roman" w:cs="Times New Roman"/>
          <w:color w:val="231F20"/>
          <w:sz w:val="24"/>
          <w:szCs w:val="24"/>
          <w:lang w:eastAsia="sk-SK"/>
        </w:rPr>
      </w:pPr>
      <w:r w:rsidRPr="00801CC8">
        <w:rPr>
          <w:rFonts w:ascii="Times New Roman" w:eastAsia="Times New Roman" w:hAnsi="Times New Roman" w:cs="Times New Roman"/>
          <w:color w:val="231F20"/>
          <w:sz w:val="24"/>
          <w:szCs w:val="24"/>
          <w:vertAlign w:val="superscript"/>
          <w:lang w:eastAsia="sk-SK"/>
        </w:rPr>
        <w:t>38g</w:t>
      </w:r>
      <w:r w:rsidRPr="00801CC8">
        <w:rPr>
          <w:rFonts w:ascii="Times New Roman" w:eastAsia="Times New Roman" w:hAnsi="Times New Roman" w:cs="Times New Roman"/>
          <w:color w:val="231F20"/>
          <w:sz w:val="24"/>
          <w:szCs w:val="24"/>
          <w:lang w:eastAsia="sk-SK"/>
        </w:rPr>
        <w:t>) Čl. 2 bod 2 nariadenia (EÚ) 2017/852 v platnom znení.</w:t>
      </w:r>
    </w:p>
    <w:p w14:paraId="21AF0C3D" w14:textId="77777777" w:rsidR="00801CC8" w:rsidRPr="00801CC8" w:rsidRDefault="00801CC8" w:rsidP="00801CC8">
      <w:pPr>
        <w:spacing w:after="0" w:line="276" w:lineRule="auto"/>
        <w:contextualSpacing/>
        <w:jc w:val="both"/>
        <w:rPr>
          <w:rFonts w:ascii="Times New Roman" w:eastAsia="Times New Roman" w:hAnsi="Times New Roman" w:cs="Times New Roman"/>
          <w:color w:val="231F20"/>
          <w:sz w:val="24"/>
          <w:szCs w:val="24"/>
          <w:lang w:eastAsia="sk-SK"/>
        </w:rPr>
      </w:pPr>
      <w:r w:rsidRPr="00801CC8">
        <w:rPr>
          <w:rFonts w:ascii="Times New Roman" w:eastAsia="Times New Roman" w:hAnsi="Times New Roman" w:cs="Times New Roman"/>
          <w:color w:val="231F20"/>
          <w:sz w:val="24"/>
          <w:szCs w:val="24"/>
          <w:vertAlign w:val="superscript"/>
          <w:lang w:eastAsia="sk-SK"/>
        </w:rPr>
        <w:t>38h</w:t>
      </w:r>
      <w:r w:rsidRPr="00801CC8">
        <w:rPr>
          <w:rFonts w:ascii="Times New Roman" w:eastAsia="Times New Roman" w:hAnsi="Times New Roman" w:cs="Times New Roman"/>
          <w:color w:val="231F20"/>
          <w:sz w:val="24"/>
          <w:szCs w:val="24"/>
          <w:lang w:eastAsia="sk-SK"/>
        </w:rPr>
        <w:t>) Čl. 2 bod 3 nariadenia (EÚ) 2017/852 v platnom znení.</w:t>
      </w:r>
    </w:p>
    <w:p w14:paraId="0F2DB7D1" w14:textId="7AA44386" w:rsidR="00E00233" w:rsidRPr="00801CC8" w:rsidRDefault="00801CC8" w:rsidP="00801CC8">
      <w:pPr>
        <w:spacing w:after="0" w:line="240" w:lineRule="auto"/>
        <w:rPr>
          <w:rFonts w:ascii="Times New Roman" w:eastAsia="Times New Roman" w:hAnsi="Times New Roman" w:cs="Times New Roman"/>
          <w:sz w:val="24"/>
          <w:szCs w:val="24"/>
          <w:lang w:eastAsia="sk-SK"/>
        </w:rPr>
      </w:pPr>
      <w:r w:rsidRPr="00801CC8">
        <w:rPr>
          <w:rFonts w:ascii="Times New Roman" w:eastAsia="Times New Roman" w:hAnsi="Times New Roman" w:cs="Times New Roman"/>
          <w:color w:val="231F20"/>
          <w:sz w:val="24"/>
          <w:szCs w:val="24"/>
          <w:vertAlign w:val="superscript"/>
          <w:lang w:eastAsia="sk-SK"/>
        </w:rPr>
        <w:t>39</w:t>
      </w:r>
      <w:r w:rsidRPr="00801CC8">
        <w:rPr>
          <w:rFonts w:ascii="Times New Roman" w:eastAsia="Times New Roman" w:hAnsi="Times New Roman" w:cs="Times New Roman"/>
          <w:color w:val="231F20"/>
          <w:sz w:val="24"/>
          <w:szCs w:val="24"/>
          <w:lang w:eastAsia="sk-SK"/>
        </w:rPr>
        <w:t>) Čl. 11 nariadenia (EÚ) 2017/852 v platnom znení</w:t>
      </w:r>
      <w:r>
        <w:rPr>
          <w:rFonts w:ascii="Times New Roman" w:eastAsia="Times New Roman" w:hAnsi="Times New Roman" w:cs="Times New Roman"/>
          <w:color w:val="231F20"/>
          <w:sz w:val="24"/>
          <w:szCs w:val="24"/>
          <w:lang w:eastAsia="sk-SK"/>
        </w:rPr>
        <w:t>.“.</w:t>
      </w:r>
    </w:p>
    <w:p w14:paraId="7AC1D0C0" w14:textId="77777777" w:rsidR="00B17745" w:rsidRPr="00B47F27" w:rsidRDefault="00B17745" w:rsidP="009F2B48">
      <w:pPr>
        <w:spacing w:after="0" w:line="240" w:lineRule="auto"/>
        <w:contextualSpacing/>
        <w:jc w:val="both"/>
        <w:rPr>
          <w:rFonts w:ascii="Times New Roman" w:hAnsi="Times New Roman" w:cs="Times New Roman"/>
          <w:sz w:val="24"/>
          <w:szCs w:val="24"/>
        </w:rPr>
      </w:pPr>
    </w:p>
    <w:p w14:paraId="27AFD30F" w14:textId="4B1D5879" w:rsidR="00F85B16" w:rsidRPr="00B47F27" w:rsidRDefault="00F85B16"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V § 24 ods. 5 sa za slová „prevádzkovateľovi skládky odpadov“ vkladajú slová „a</w:t>
      </w:r>
      <w:r w:rsidR="008229AA">
        <w:rPr>
          <w:rFonts w:ascii="Times New Roman" w:hAnsi="Times New Roman" w:cs="Times New Roman"/>
          <w:sz w:val="24"/>
          <w:szCs w:val="24"/>
        </w:rPr>
        <w:t>lebo</w:t>
      </w:r>
      <w:r w:rsidRPr="00B47F27">
        <w:rPr>
          <w:rFonts w:ascii="Times New Roman" w:hAnsi="Times New Roman" w:cs="Times New Roman"/>
          <w:sz w:val="24"/>
          <w:szCs w:val="24"/>
        </w:rPr>
        <w:t xml:space="preserve"> </w:t>
      </w:r>
      <w:r w:rsidR="0076046B" w:rsidRPr="00B47F27">
        <w:rPr>
          <w:rFonts w:ascii="Times New Roman" w:hAnsi="Times New Roman" w:cs="Times New Roman"/>
          <w:sz w:val="24"/>
          <w:szCs w:val="24"/>
        </w:rPr>
        <w:t>osobe poverenej na uzavretie skládky odpadov</w:t>
      </w:r>
      <w:r w:rsidRPr="00B47F27">
        <w:rPr>
          <w:rFonts w:ascii="Times New Roman" w:hAnsi="Times New Roman" w:cs="Times New Roman"/>
          <w:sz w:val="24"/>
          <w:szCs w:val="24"/>
        </w:rPr>
        <w:t>“.</w:t>
      </w:r>
    </w:p>
    <w:p w14:paraId="486714FD" w14:textId="77777777" w:rsidR="00F85B16" w:rsidRPr="00B47F27" w:rsidRDefault="00F85B16" w:rsidP="009F2B48">
      <w:pPr>
        <w:spacing w:after="0" w:line="240" w:lineRule="auto"/>
        <w:ind w:left="360"/>
        <w:contextualSpacing/>
        <w:jc w:val="both"/>
        <w:rPr>
          <w:rFonts w:ascii="Times New Roman" w:hAnsi="Times New Roman" w:cs="Times New Roman"/>
          <w:sz w:val="24"/>
          <w:szCs w:val="24"/>
        </w:rPr>
      </w:pPr>
    </w:p>
    <w:p w14:paraId="4855C720" w14:textId="16207B49" w:rsidR="00E4169C" w:rsidRPr="00B47F27" w:rsidRDefault="00E4169C"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V § 2</w:t>
      </w:r>
      <w:r w:rsidR="00BC65B8" w:rsidRPr="00B47F27">
        <w:rPr>
          <w:rFonts w:ascii="Times New Roman" w:hAnsi="Times New Roman" w:cs="Times New Roman"/>
          <w:sz w:val="24"/>
          <w:szCs w:val="24"/>
        </w:rPr>
        <w:t>4</w:t>
      </w:r>
      <w:r w:rsidRPr="00B47F27">
        <w:rPr>
          <w:rFonts w:ascii="Times New Roman" w:hAnsi="Times New Roman" w:cs="Times New Roman"/>
          <w:sz w:val="24"/>
          <w:szCs w:val="24"/>
        </w:rPr>
        <w:t xml:space="preserve"> ods. 6 sa za slová „</w:t>
      </w:r>
      <w:r w:rsidRPr="00B47F27">
        <w:rPr>
          <w:rFonts w:ascii="Times New Roman" w:hAnsi="Times New Roman" w:cs="Times New Roman"/>
          <w:sz w:val="24"/>
          <w:szCs w:val="24"/>
          <w:shd w:val="clear" w:color="auto" w:fill="FFFFFF"/>
        </w:rPr>
        <w:t>všetky práva a povinnosti súvisiace s vydaným súhlasom podľa </w:t>
      </w:r>
      <w:hyperlink r:id="rId47" w:anchor="paragraf-97.odsek-1.pismeno-j"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 97 ods. 1 písm. j)</w:t>
        </w:r>
      </w:hyperlink>
      <w:r w:rsidRPr="00B47F27">
        <w:rPr>
          <w:rFonts w:ascii="Times New Roman" w:hAnsi="Times New Roman" w:cs="Times New Roman"/>
          <w:sz w:val="24"/>
          <w:szCs w:val="24"/>
        </w:rPr>
        <w:t>“ vkladajú slová „a</w:t>
      </w:r>
      <w:r w:rsidR="008D0947" w:rsidRPr="00B47F27">
        <w:rPr>
          <w:rFonts w:ascii="Times New Roman" w:hAnsi="Times New Roman" w:cs="Times New Roman"/>
          <w:sz w:val="24"/>
          <w:szCs w:val="24"/>
        </w:rPr>
        <w:t>lebo</w:t>
      </w:r>
      <w:r w:rsidRPr="00B47F27">
        <w:rPr>
          <w:rFonts w:ascii="Times New Roman" w:hAnsi="Times New Roman" w:cs="Times New Roman"/>
          <w:sz w:val="24"/>
          <w:szCs w:val="24"/>
        </w:rPr>
        <w:t xml:space="preserve"> s vydaním </w:t>
      </w:r>
      <w:r w:rsidR="008D0947" w:rsidRPr="00B47F27">
        <w:rPr>
          <w:rFonts w:ascii="Times New Roman" w:hAnsi="Times New Roman" w:cs="Times New Roman"/>
          <w:sz w:val="24"/>
          <w:szCs w:val="24"/>
        </w:rPr>
        <w:t>tohto súhlasu“</w:t>
      </w:r>
      <w:r w:rsidRPr="00B47F27">
        <w:rPr>
          <w:rFonts w:ascii="Times New Roman" w:hAnsi="Times New Roman" w:cs="Times New Roman"/>
          <w:sz w:val="24"/>
          <w:szCs w:val="24"/>
        </w:rPr>
        <w:t xml:space="preserve"> a za slová „P</w:t>
      </w:r>
      <w:r w:rsidRPr="00B47F27">
        <w:rPr>
          <w:rFonts w:ascii="Times New Roman" w:hAnsi="Times New Roman" w:cs="Times New Roman"/>
          <w:sz w:val="24"/>
          <w:szCs w:val="24"/>
          <w:shd w:val="clear" w:color="auto" w:fill="FFFFFF"/>
        </w:rPr>
        <w:t>ovinnosti súvisiace s vydaným súhlasom podľa </w:t>
      </w:r>
      <w:hyperlink r:id="rId48" w:anchor="paragraf-97.odsek-1.pismeno-j"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 97 ods. 1 písm. j)</w:t>
        </w:r>
      </w:hyperlink>
      <w:r w:rsidRPr="00B47F27">
        <w:rPr>
          <w:rFonts w:ascii="Times New Roman" w:hAnsi="Times New Roman" w:cs="Times New Roman"/>
          <w:sz w:val="24"/>
          <w:szCs w:val="24"/>
        </w:rPr>
        <w:t>“ sa vkladajú slová „a povinnosti súvisiace s</w:t>
      </w:r>
      <w:r w:rsidR="008D0947" w:rsidRPr="00B47F27">
        <w:rPr>
          <w:rFonts w:ascii="Times New Roman" w:hAnsi="Times New Roman" w:cs="Times New Roman"/>
          <w:sz w:val="24"/>
          <w:szCs w:val="24"/>
        </w:rPr>
        <w:t> vydaním tohto súhlasu</w:t>
      </w:r>
      <w:r w:rsidRPr="00B47F27">
        <w:rPr>
          <w:rFonts w:ascii="Times New Roman" w:hAnsi="Times New Roman" w:cs="Times New Roman"/>
          <w:sz w:val="24"/>
          <w:szCs w:val="24"/>
        </w:rPr>
        <w:t>“.</w:t>
      </w:r>
    </w:p>
    <w:p w14:paraId="6963831E" w14:textId="77777777" w:rsidR="008D0947" w:rsidRPr="00B47F27" w:rsidRDefault="008D0947" w:rsidP="002934AF">
      <w:pPr>
        <w:pStyle w:val="Odsekzoznamu"/>
        <w:rPr>
          <w:rFonts w:ascii="Times New Roman" w:hAnsi="Times New Roman" w:cs="Times New Roman"/>
          <w:sz w:val="24"/>
          <w:szCs w:val="24"/>
        </w:rPr>
      </w:pPr>
    </w:p>
    <w:p w14:paraId="3EE27C7C" w14:textId="279FC78E" w:rsidR="008D0947" w:rsidRPr="00B47F27" w:rsidRDefault="008D0947"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lastRenderedPageBreak/>
        <w:t>V § 2</w:t>
      </w:r>
      <w:r w:rsidR="00BC65B8" w:rsidRPr="00B47F27">
        <w:rPr>
          <w:rFonts w:ascii="Times New Roman" w:hAnsi="Times New Roman" w:cs="Times New Roman"/>
          <w:sz w:val="24"/>
          <w:szCs w:val="24"/>
        </w:rPr>
        <w:t>4</w:t>
      </w:r>
      <w:r w:rsidRPr="00B47F27">
        <w:rPr>
          <w:rFonts w:ascii="Times New Roman" w:hAnsi="Times New Roman" w:cs="Times New Roman"/>
          <w:sz w:val="24"/>
          <w:szCs w:val="24"/>
        </w:rPr>
        <w:t xml:space="preserve"> ods. 7 sa za slová „</w:t>
      </w:r>
      <w:r w:rsidRPr="00B47F27">
        <w:rPr>
          <w:rFonts w:ascii="Times New Roman" w:hAnsi="Times New Roman" w:cs="Times New Roman"/>
          <w:sz w:val="24"/>
          <w:szCs w:val="24"/>
          <w:shd w:val="clear" w:color="auto" w:fill="FFFFFF"/>
        </w:rPr>
        <w:t>všetky práva a povinnosti súvisiace s vydaným súhlasom podľa </w:t>
      </w:r>
      <w:hyperlink r:id="rId49" w:anchor="paragraf-97.odsek-1.pismeno-j"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 97 ods. 1 písm. j)</w:t>
        </w:r>
      </w:hyperlink>
      <w:r w:rsidRPr="00B47F27">
        <w:rPr>
          <w:rFonts w:ascii="Times New Roman" w:hAnsi="Times New Roman" w:cs="Times New Roman"/>
          <w:sz w:val="24"/>
          <w:szCs w:val="24"/>
        </w:rPr>
        <w:t>“ vkladajú slová „alebo s vydaním tohto súhlasu“.</w:t>
      </w:r>
    </w:p>
    <w:p w14:paraId="3FCBFD9B" w14:textId="77777777" w:rsidR="008D0947" w:rsidRPr="00B47F27" w:rsidRDefault="008D0947" w:rsidP="002934AF">
      <w:pPr>
        <w:pStyle w:val="Odsekzoznamu"/>
        <w:rPr>
          <w:rFonts w:ascii="Times New Roman" w:hAnsi="Times New Roman" w:cs="Times New Roman"/>
          <w:sz w:val="24"/>
          <w:szCs w:val="24"/>
        </w:rPr>
      </w:pPr>
    </w:p>
    <w:p w14:paraId="50457FED" w14:textId="35DA8C3D" w:rsidR="008D0947" w:rsidRPr="00B47F27" w:rsidRDefault="008D0947"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V § 2</w:t>
      </w:r>
      <w:r w:rsidR="00BC65B8" w:rsidRPr="00B47F27">
        <w:rPr>
          <w:rFonts w:ascii="Times New Roman" w:hAnsi="Times New Roman" w:cs="Times New Roman"/>
          <w:sz w:val="24"/>
          <w:szCs w:val="24"/>
        </w:rPr>
        <w:t>4</w:t>
      </w:r>
      <w:r w:rsidRPr="00B47F27">
        <w:rPr>
          <w:rFonts w:ascii="Times New Roman" w:hAnsi="Times New Roman" w:cs="Times New Roman"/>
          <w:sz w:val="24"/>
          <w:szCs w:val="24"/>
        </w:rPr>
        <w:t xml:space="preserve"> ods. 8 sa za slová „</w:t>
      </w:r>
      <w:r w:rsidRPr="00B47F27">
        <w:rPr>
          <w:rFonts w:ascii="Times New Roman" w:hAnsi="Times New Roman" w:cs="Times New Roman"/>
          <w:sz w:val="24"/>
          <w:szCs w:val="24"/>
          <w:shd w:val="clear" w:color="auto" w:fill="FFFFFF"/>
        </w:rPr>
        <w:t>všetky práva a povinnosti súvisiace s vydaným súhlasom podľa </w:t>
      </w:r>
      <w:hyperlink r:id="rId50" w:anchor="paragraf-97.odsek-1.pismeno-j"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 97 ods. 1 písm. j)</w:t>
        </w:r>
      </w:hyperlink>
      <w:r w:rsidRPr="00B47F27">
        <w:rPr>
          <w:rFonts w:ascii="Times New Roman" w:hAnsi="Times New Roman" w:cs="Times New Roman"/>
          <w:sz w:val="24"/>
          <w:szCs w:val="24"/>
        </w:rPr>
        <w:t>“ vkladajú slová „alebo s vydaním takéhoto súhlasu“ a za slová „P</w:t>
      </w:r>
      <w:r w:rsidRPr="00B47F27">
        <w:rPr>
          <w:rFonts w:ascii="Times New Roman" w:hAnsi="Times New Roman" w:cs="Times New Roman"/>
          <w:sz w:val="24"/>
          <w:szCs w:val="24"/>
          <w:shd w:val="clear" w:color="auto" w:fill="FFFFFF"/>
        </w:rPr>
        <w:t>rechod práv a povinností súvisiacich s vydaným súhlasom podľa </w:t>
      </w:r>
      <w:hyperlink r:id="rId51" w:anchor="paragraf-97.odsek-1.pismeno-j"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 97 ods. 1 písm. j)</w:t>
        </w:r>
      </w:hyperlink>
      <w:r w:rsidRPr="00B47F27">
        <w:rPr>
          <w:rFonts w:ascii="Times New Roman" w:hAnsi="Times New Roman" w:cs="Times New Roman"/>
          <w:sz w:val="24"/>
          <w:szCs w:val="24"/>
        </w:rPr>
        <w:t>“ sa vkladajú slová „a prechod práv a povinností súvisiacich s vydaním tohto súhlasu“.</w:t>
      </w:r>
    </w:p>
    <w:p w14:paraId="431A5203" w14:textId="73410A01" w:rsidR="00E4169C" w:rsidRPr="00B47F27" w:rsidRDefault="00E4169C" w:rsidP="002934AF">
      <w:pPr>
        <w:rPr>
          <w:rFonts w:ascii="Times New Roman" w:hAnsi="Times New Roman" w:cs="Times New Roman"/>
          <w:sz w:val="24"/>
          <w:szCs w:val="24"/>
        </w:rPr>
      </w:pPr>
    </w:p>
    <w:p w14:paraId="03B23493" w14:textId="446FB7DB" w:rsidR="0037696D" w:rsidRPr="00B47F27" w:rsidRDefault="00F85B16"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V § 24 ods. 9 sa za slová „</w:t>
      </w:r>
      <w:r w:rsidR="006F737F">
        <w:rPr>
          <w:rFonts w:ascii="Times New Roman" w:hAnsi="Times New Roman" w:cs="Times New Roman"/>
          <w:sz w:val="24"/>
          <w:szCs w:val="24"/>
        </w:rPr>
        <w:t>P</w:t>
      </w:r>
      <w:r w:rsidR="006F737F" w:rsidRPr="00B47F27">
        <w:rPr>
          <w:rFonts w:ascii="Times New Roman" w:hAnsi="Times New Roman" w:cs="Times New Roman"/>
          <w:sz w:val="24"/>
          <w:szCs w:val="24"/>
        </w:rPr>
        <w:t xml:space="preserve">revádzkovateľ </w:t>
      </w:r>
      <w:r w:rsidRPr="00B47F27">
        <w:rPr>
          <w:rFonts w:ascii="Times New Roman" w:hAnsi="Times New Roman" w:cs="Times New Roman"/>
          <w:sz w:val="24"/>
          <w:szCs w:val="24"/>
        </w:rPr>
        <w:t>skládky odpadov“ vkladajú slová „</w:t>
      </w:r>
      <w:r w:rsidR="00452786" w:rsidRPr="00B47F27">
        <w:rPr>
          <w:rFonts w:ascii="Times New Roman" w:hAnsi="Times New Roman" w:cs="Times New Roman"/>
          <w:sz w:val="24"/>
          <w:szCs w:val="24"/>
        </w:rPr>
        <w:t>a</w:t>
      </w:r>
      <w:r w:rsidR="0076046B" w:rsidRPr="00B47F27">
        <w:rPr>
          <w:rFonts w:ascii="Times New Roman" w:hAnsi="Times New Roman" w:cs="Times New Roman"/>
          <w:sz w:val="24"/>
          <w:szCs w:val="24"/>
        </w:rPr>
        <w:t xml:space="preserve"> osoba</w:t>
      </w:r>
      <w:r w:rsidR="00452786" w:rsidRPr="00B47F27">
        <w:rPr>
          <w:rFonts w:ascii="Times New Roman" w:hAnsi="Times New Roman" w:cs="Times New Roman"/>
          <w:sz w:val="24"/>
          <w:szCs w:val="24"/>
        </w:rPr>
        <w:t xml:space="preserve"> </w:t>
      </w:r>
      <w:r w:rsidRPr="00B47F27">
        <w:rPr>
          <w:rFonts w:ascii="Times New Roman" w:hAnsi="Times New Roman" w:cs="Times New Roman"/>
          <w:sz w:val="24"/>
          <w:szCs w:val="24"/>
        </w:rPr>
        <w:t>poverená</w:t>
      </w:r>
      <w:r w:rsidR="0076046B" w:rsidRPr="00B47F27">
        <w:rPr>
          <w:rFonts w:ascii="Times New Roman" w:hAnsi="Times New Roman" w:cs="Times New Roman"/>
          <w:sz w:val="24"/>
          <w:szCs w:val="24"/>
        </w:rPr>
        <w:t xml:space="preserve"> na uzavretie skládky odpadov</w:t>
      </w:r>
      <w:r w:rsidRPr="00B47F27">
        <w:rPr>
          <w:rFonts w:ascii="Times New Roman" w:hAnsi="Times New Roman" w:cs="Times New Roman"/>
          <w:sz w:val="24"/>
          <w:szCs w:val="24"/>
        </w:rPr>
        <w:t>“</w:t>
      </w:r>
      <w:r w:rsidR="00BD4A69" w:rsidRPr="00B47F27">
        <w:rPr>
          <w:rFonts w:ascii="Times New Roman" w:hAnsi="Times New Roman" w:cs="Times New Roman"/>
          <w:sz w:val="24"/>
          <w:szCs w:val="24"/>
        </w:rPr>
        <w:t>.</w:t>
      </w:r>
    </w:p>
    <w:p w14:paraId="4DD97EF4" w14:textId="77777777" w:rsidR="006A50D3" w:rsidRPr="00B47F27" w:rsidRDefault="006A50D3" w:rsidP="002934AF">
      <w:pPr>
        <w:pStyle w:val="Odsekzoznamu"/>
        <w:rPr>
          <w:rFonts w:ascii="Times New Roman" w:hAnsi="Times New Roman" w:cs="Times New Roman"/>
          <w:sz w:val="24"/>
          <w:szCs w:val="24"/>
        </w:rPr>
      </w:pPr>
    </w:p>
    <w:p w14:paraId="0C480CD7" w14:textId="3A7D0AFF" w:rsidR="006A50D3" w:rsidRPr="00B47F27" w:rsidRDefault="006A50D3"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V § 24 ods. 10 sa za slová „</w:t>
      </w:r>
      <w:r w:rsidRPr="00B47F27">
        <w:rPr>
          <w:rFonts w:ascii="Times New Roman" w:hAnsi="Times New Roman" w:cs="Times New Roman"/>
          <w:sz w:val="24"/>
          <w:szCs w:val="24"/>
          <w:shd w:val="clear" w:color="auto" w:fill="FFFFFF"/>
        </w:rPr>
        <w:t> súvisiace s vydaným súhlasom podľa </w:t>
      </w:r>
      <w:hyperlink r:id="rId52" w:anchor="paragraf-97.odsek-1.pismeno-j"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 97 ods. 1 písm. j)</w:t>
        </w:r>
      </w:hyperlink>
      <w:r w:rsidRPr="00B47F27">
        <w:rPr>
          <w:rFonts w:ascii="Times New Roman" w:hAnsi="Times New Roman" w:cs="Times New Roman"/>
          <w:sz w:val="24"/>
          <w:szCs w:val="24"/>
        </w:rPr>
        <w:t>“ vkladajú slová „alebo súvisiace s vydaním tohto súhlasu“.</w:t>
      </w:r>
    </w:p>
    <w:p w14:paraId="62413FCE" w14:textId="6E0E3139" w:rsidR="00DE004E" w:rsidRPr="00B47F27" w:rsidRDefault="00DE004E" w:rsidP="00DE004E">
      <w:pPr>
        <w:spacing w:after="0" w:line="240" w:lineRule="auto"/>
        <w:contextualSpacing/>
        <w:jc w:val="both"/>
        <w:rPr>
          <w:rFonts w:ascii="Times New Roman" w:hAnsi="Times New Roman" w:cs="Times New Roman"/>
          <w:sz w:val="24"/>
          <w:szCs w:val="24"/>
        </w:rPr>
      </w:pPr>
    </w:p>
    <w:p w14:paraId="79186000" w14:textId="34EEB630" w:rsidR="007D5304" w:rsidRPr="00B47F27" w:rsidRDefault="0037696D"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 24 sa </w:t>
      </w:r>
      <w:r w:rsidR="000B3627" w:rsidRPr="00B47F27">
        <w:rPr>
          <w:rFonts w:ascii="Times New Roman" w:hAnsi="Times New Roman" w:cs="Times New Roman"/>
          <w:sz w:val="24"/>
          <w:szCs w:val="24"/>
        </w:rPr>
        <w:t>dopĺňa</w:t>
      </w:r>
      <w:r w:rsidRPr="00B47F27">
        <w:rPr>
          <w:rFonts w:ascii="Times New Roman" w:hAnsi="Times New Roman" w:cs="Times New Roman"/>
          <w:sz w:val="24"/>
          <w:szCs w:val="24"/>
        </w:rPr>
        <w:t xml:space="preserve"> ods</w:t>
      </w:r>
      <w:r w:rsidR="007D5304" w:rsidRPr="00B47F27">
        <w:rPr>
          <w:rFonts w:ascii="Times New Roman" w:hAnsi="Times New Roman" w:cs="Times New Roman"/>
          <w:sz w:val="24"/>
          <w:szCs w:val="24"/>
        </w:rPr>
        <w:t>ek</w:t>
      </w:r>
      <w:r w:rsidR="000B3627" w:rsidRPr="00B47F27">
        <w:rPr>
          <w:rFonts w:ascii="Times New Roman" w:hAnsi="Times New Roman" w:cs="Times New Roman"/>
          <w:sz w:val="24"/>
          <w:szCs w:val="24"/>
        </w:rPr>
        <w:t>om</w:t>
      </w:r>
      <w:r w:rsidR="007D5304" w:rsidRPr="00B47F27">
        <w:rPr>
          <w:rFonts w:ascii="Times New Roman" w:hAnsi="Times New Roman" w:cs="Times New Roman"/>
          <w:sz w:val="24"/>
          <w:szCs w:val="24"/>
        </w:rPr>
        <w:t xml:space="preserve"> 13, ktorý znie:</w:t>
      </w:r>
    </w:p>
    <w:p w14:paraId="3DBEF1E1" w14:textId="3E254D2F" w:rsidR="00F85B16" w:rsidRPr="00B47F27" w:rsidRDefault="007D5304" w:rsidP="009F2B48">
      <w:pPr>
        <w:spacing w:after="0" w:line="240" w:lineRule="auto"/>
        <w:ind w:left="360"/>
        <w:contextualSpacing/>
        <w:jc w:val="both"/>
        <w:rPr>
          <w:rFonts w:ascii="Times New Roman" w:hAnsi="Times New Roman" w:cs="Times New Roman"/>
          <w:sz w:val="24"/>
          <w:szCs w:val="24"/>
        </w:rPr>
      </w:pPr>
      <w:r w:rsidRPr="00B47F27">
        <w:rPr>
          <w:rFonts w:ascii="Times New Roman" w:hAnsi="Times New Roman" w:cs="Times New Roman"/>
          <w:sz w:val="24"/>
          <w:szCs w:val="24"/>
        </w:rPr>
        <w:t>„(13) Prostriedky účelovej finančnej rezervy nepodliehajú exekúcii.</w:t>
      </w:r>
      <w:r w:rsidRPr="00B47F27">
        <w:rPr>
          <w:rFonts w:ascii="Times New Roman" w:hAnsi="Times New Roman" w:cs="Times New Roman"/>
          <w:sz w:val="24"/>
          <w:szCs w:val="24"/>
          <w:vertAlign w:val="superscript"/>
        </w:rPr>
        <w:t>45</w:t>
      </w:r>
      <w:r w:rsidRPr="00B47F27">
        <w:rPr>
          <w:rFonts w:ascii="Times New Roman" w:hAnsi="Times New Roman" w:cs="Times New Roman"/>
          <w:sz w:val="24"/>
          <w:szCs w:val="24"/>
        </w:rPr>
        <w:t>)</w:t>
      </w:r>
      <w:r w:rsidR="008720D4" w:rsidRPr="00B47F27">
        <w:rPr>
          <w:rFonts w:ascii="Times New Roman" w:hAnsi="Times New Roman" w:cs="Times New Roman"/>
          <w:sz w:val="24"/>
          <w:szCs w:val="24"/>
        </w:rPr>
        <w:t>“.</w:t>
      </w:r>
    </w:p>
    <w:p w14:paraId="749EF539" w14:textId="52820FBB" w:rsidR="007D5304" w:rsidRPr="00B47F27" w:rsidRDefault="007D5304" w:rsidP="009F2B48">
      <w:pPr>
        <w:spacing w:after="0" w:line="240" w:lineRule="auto"/>
        <w:ind w:left="360"/>
        <w:contextualSpacing/>
        <w:jc w:val="both"/>
        <w:rPr>
          <w:rFonts w:ascii="Times New Roman" w:hAnsi="Times New Roman" w:cs="Times New Roman"/>
          <w:sz w:val="24"/>
          <w:szCs w:val="24"/>
        </w:rPr>
      </w:pPr>
    </w:p>
    <w:p w14:paraId="62A25265" w14:textId="2D8F3D70" w:rsidR="007D5304" w:rsidRPr="00B47F27" w:rsidRDefault="007D5304" w:rsidP="009F2B48">
      <w:pPr>
        <w:spacing w:after="0" w:line="240" w:lineRule="auto"/>
        <w:ind w:left="360"/>
        <w:contextualSpacing/>
        <w:jc w:val="both"/>
        <w:rPr>
          <w:rFonts w:ascii="Times New Roman" w:hAnsi="Times New Roman" w:cs="Times New Roman"/>
          <w:sz w:val="24"/>
          <w:szCs w:val="24"/>
        </w:rPr>
      </w:pPr>
      <w:r w:rsidRPr="00B47F27">
        <w:rPr>
          <w:rFonts w:ascii="Times New Roman" w:hAnsi="Times New Roman" w:cs="Times New Roman"/>
          <w:sz w:val="24"/>
          <w:szCs w:val="24"/>
        </w:rPr>
        <w:t>Poznámka pod čiarou k odkazu 45 znie:</w:t>
      </w:r>
    </w:p>
    <w:p w14:paraId="0D05BBFF" w14:textId="607BBF0E" w:rsidR="007D5304" w:rsidRPr="00B47F27" w:rsidRDefault="007D5304" w:rsidP="009F2B48">
      <w:pPr>
        <w:shd w:val="clear" w:color="auto" w:fill="FFFFFF"/>
        <w:spacing w:after="60" w:line="240" w:lineRule="auto"/>
        <w:ind w:left="360"/>
        <w:jc w:val="both"/>
        <w:outlineLvl w:val="0"/>
        <w:rPr>
          <w:rFonts w:ascii="Times New Roman" w:eastAsia="Times New Roman" w:hAnsi="Times New Roman" w:cs="Times New Roman"/>
          <w:bCs/>
          <w:kern w:val="36"/>
          <w:sz w:val="24"/>
          <w:szCs w:val="24"/>
          <w:lang w:eastAsia="sk-SK"/>
        </w:rPr>
      </w:pPr>
      <w:r w:rsidRPr="00B47F27">
        <w:rPr>
          <w:rFonts w:ascii="Times New Roman" w:hAnsi="Times New Roman" w:cs="Times New Roman"/>
          <w:sz w:val="24"/>
          <w:szCs w:val="24"/>
        </w:rPr>
        <w:t>„</w:t>
      </w:r>
      <w:r w:rsidRPr="00B47F27">
        <w:rPr>
          <w:rFonts w:ascii="Times New Roman" w:hAnsi="Times New Roman" w:cs="Times New Roman"/>
          <w:sz w:val="24"/>
          <w:szCs w:val="24"/>
          <w:vertAlign w:val="superscript"/>
        </w:rPr>
        <w:t>45</w:t>
      </w:r>
      <w:r w:rsidRPr="00B47F27">
        <w:rPr>
          <w:rFonts w:ascii="Times New Roman" w:hAnsi="Times New Roman" w:cs="Times New Roman"/>
          <w:sz w:val="24"/>
          <w:szCs w:val="24"/>
        </w:rPr>
        <w:t xml:space="preserve">) § 61q ods. 1 zákona </w:t>
      </w:r>
      <w:r w:rsidR="008720D4" w:rsidRPr="00B47F27">
        <w:rPr>
          <w:rFonts w:ascii="Times New Roman" w:hAnsi="Times New Roman" w:cs="Times New Roman"/>
          <w:sz w:val="24"/>
          <w:szCs w:val="24"/>
        </w:rPr>
        <w:t xml:space="preserve">Národnej rady Slovenskej republiky </w:t>
      </w:r>
      <w:r w:rsidRPr="00B47F27">
        <w:rPr>
          <w:rFonts w:ascii="Times New Roman" w:hAnsi="Times New Roman" w:cs="Times New Roman"/>
          <w:sz w:val="24"/>
          <w:szCs w:val="24"/>
        </w:rPr>
        <w:t xml:space="preserve">č. </w:t>
      </w:r>
      <w:r w:rsidR="00E3076B" w:rsidRPr="00B47F27">
        <w:rPr>
          <w:rFonts w:ascii="Times New Roman" w:hAnsi="Times New Roman" w:cs="Times New Roman"/>
          <w:sz w:val="24"/>
          <w:szCs w:val="24"/>
        </w:rPr>
        <w:t xml:space="preserve">233/1995 Z. z. </w:t>
      </w:r>
      <w:r w:rsidRPr="00B47F27">
        <w:rPr>
          <w:rFonts w:ascii="Times New Roman" w:eastAsia="Times New Roman" w:hAnsi="Times New Roman" w:cs="Times New Roman"/>
          <w:bCs/>
          <w:kern w:val="36"/>
          <w:sz w:val="24"/>
          <w:szCs w:val="24"/>
          <w:lang w:eastAsia="sk-SK"/>
        </w:rPr>
        <w:t xml:space="preserve">o súdnych exekútoroch a exekučnej činnosti (Exekučný poriadok) a o zmene a doplnení ďalších zákonov v znení </w:t>
      </w:r>
      <w:r w:rsidR="008720D4" w:rsidRPr="00B47F27">
        <w:rPr>
          <w:rFonts w:ascii="Times New Roman" w:eastAsia="Times New Roman" w:hAnsi="Times New Roman" w:cs="Times New Roman"/>
          <w:bCs/>
          <w:kern w:val="36"/>
          <w:sz w:val="24"/>
          <w:szCs w:val="24"/>
          <w:lang w:eastAsia="sk-SK"/>
        </w:rPr>
        <w:t>zákona č. 2/2017 Z. z</w:t>
      </w:r>
      <w:r w:rsidRPr="00B47F27">
        <w:rPr>
          <w:rFonts w:ascii="Times New Roman" w:eastAsia="Times New Roman" w:hAnsi="Times New Roman" w:cs="Times New Roman"/>
          <w:bCs/>
          <w:kern w:val="36"/>
          <w:sz w:val="24"/>
          <w:szCs w:val="24"/>
          <w:lang w:eastAsia="sk-SK"/>
        </w:rPr>
        <w:t>.“</w:t>
      </w:r>
      <w:r w:rsidR="00DE004E" w:rsidRPr="00B47F27">
        <w:rPr>
          <w:rFonts w:ascii="Times New Roman" w:eastAsia="Times New Roman" w:hAnsi="Times New Roman" w:cs="Times New Roman"/>
          <w:bCs/>
          <w:kern w:val="36"/>
          <w:sz w:val="24"/>
          <w:szCs w:val="24"/>
          <w:lang w:eastAsia="sk-SK"/>
        </w:rPr>
        <w:t>.</w:t>
      </w:r>
    </w:p>
    <w:p w14:paraId="3F2CEE4F" w14:textId="57E59975" w:rsidR="005633EC" w:rsidRPr="00B47F27" w:rsidRDefault="005633EC" w:rsidP="00DE004E">
      <w:pPr>
        <w:spacing w:after="0" w:line="240" w:lineRule="auto"/>
        <w:jc w:val="both"/>
        <w:rPr>
          <w:rFonts w:ascii="Times New Roman" w:hAnsi="Times New Roman" w:cs="Times New Roman"/>
          <w:sz w:val="24"/>
          <w:szCs w:val="24"/>
        </w:rPr>
      </w:pPr>
    </w:p>
    <w:p w14:paraId="7633426C" w14:textId="248B9CDC" w:rsidR="005633EC" w:rsidRPr="00B47F27" w:rsidRDefault="005633EC" w:rsidP="00D11AE9">
      <w:pPr>
        <w:pStyle w:val="Odsekzoznamu"/>
        <w:numPr>
          <w:ilvl w:val="0"/>
          <w:numId w:val="12"/>
        </w:numPr>
        <w:spacing w:after="0" w:line="240" w:lineRule="auto"/>
        <w:jc w:val="both"/>
        <w:rPr>
          <w:rFonts w:ascii="Times New Roman" w:hAnsi="Times New Roman" w:cs="Times New Roman"/>
          <w:sz w:val="24"/>
          <w:szCs w:val="24"/>
        </w:rPr>
      </w:pPr>
      <w:r w:rsidRPr="00B47F27">
        <w:rPr>
          <w:rFonts w:ascii="Times New Roman" w:hAnsi="Times New Roman" w:cs="Times New Roman"/>
          <w:sz w:val="24"/>
          <w:szCs w:val="24"/>
        </w:rPr>
        <w:t xml:space="preserve">V § 26 </w:t>
      </w:r>
      <w:r w:rsidR="00CF221B" w:rsidRPr="00B47F27">
        <w:rPr>
          <w:rFonts w:ascii="Times New Roman" w:hAnsi="Times New Roman" w:cs="Times New Roman"/>
          <w:sz w:val="24"/>
          <w:szCs w:val="24"/>
        </w:rPr>
        <w:t xml:space="preserve">ods. 2 </w:t>
      </w:r>
      <w:r w:rsidRPr="00B47F27">
        <w:rPr>
          <w:rFonts w:ascii="Times New Roman" w:hAnsi="Times New Roman" w:cs="Times New Roman"/>
          <w:sz w:val="24"/>
          <w:szCs w:val="24"/>
        </w:rPr>
        <w:t xml:space="preserve">úvodná veta </w:t>
      </w:r>
      <w:r w:rsidR="002D29CC" w:rsidRPr="00B47F27">
        <w:rPr>
          <w:rFonts w:ascii="Times New Roman" w:hAnsi="Times New Roman" w:cs="Times New Roman"/>
          <w:sz w:val="24"/>
          <w:szCs w:val="24"/>
        </w:rPr>
        <w:t>znie:</w:t>
      </w:r>
      <w:r w:rsidRPr="00B47F27">
        <w:rPr>
          <w:rFonts w:ascii="Times New Roman" w:hAnsi="Times New Roman" w:cs="Times New Roman"/>
          <w:sz w:val="24"/>
          <w:szCs w:val="24"/>
        </w:rPr>
        <w:t xml:space="preserve"> „Odosielateľ nebezpečného odpadu je povinný</w:t>
      </w:r>
      <w:r w:rsidR="00962588" w:rsidRPr="00B47F27">
        <w:rPr>
          <w:rFonts w:ascii="Times New Roman" w:hAnsi="Times New Roman" w:cs="Times New Roman"/>
          <w:sz w:val="24"/>
          <w:szCs w:val="24"/>
        </w:rPr>
        <w:t>“.</w:t>
      </w:r>
    </w:p>
    <w:p w14:paraId="19268ACF" w14:textId="77777777" w:rsidR="00074699" w:rsidRPr="00B47F27" w:rsidRDefault="00074699" w:rsidP="009F2B48">
      <w:pPr>
        <w:spacing w:after="0" w:line="240" w:lineRule="auto"/>
        <w:ind w:left="360"/>
        <w:contextualSpacing/>
        <w:jc w:val="both"/>
        <w:rPr>
          <w:rFonts w:ascii="Times New Roman" w:hAnsi="Times New Roman" w:cs="Times New Roman"/>
          <w:sz w:val="24"/>
          <w:szCs w:val="24"/>
        </w:rPr>
      </w:pPr>
    </w:p>
    <w:p w14:paraId="76A7E430" w14:textId="6188BD28" w:rsidR="00955783" w:rsidRPr="00B47F27" w:rsidRDefault="00CD32BC"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V § 26 ods</w:t>
      </w:r>
      <w:r w:rsidR="00955783" w:rsidRPr="00B47F27">
        <w:rPr>
          <w:rFonts w:ascii="Times New Roman" w:hAnsi="Times New Roman" w:cs="Times New Roman"/>
          <w:sz w:val="24"/>
          <w:szCs w:val="24"/>
        </w:rPr>
        <w:t xml:space="preserve">. </w:t>
      </w:r>
      <w:r w:rsidRPr="00B47F27">
        <w:rPr>
          <w:rFonts w:ascii="Times New Roman" w:hAnsi="Times New Roman" w:cs="Times New Roman"/>
          <w:sz w:val="24"/>
          <w:szCs w:val="24"/>
        </w:rPr>
        <w:t>2 sa vypúšťa písm</w:t>
      </w:r>
      <w:r w:rsidR="00955783" w:rsidRPr="00B47F27">
        <w:rPr>
          <w:rFonts w:ascii="Times New Roman" w:hAnsi="Times New Roman" w:cs="Times New Roman"/>
          <w:sz w:val="24"/>
          <w:szCs w:val="24"/>
        </w:rPr>
        <w:t>eno</w:t>
      </w:r>
      <w:r w:rsidRPr="00B47F27">
        <w:rPr>
          <w:rFonts w:ascii="Times New Roman" w:hAnsi="Times New Roman" w:cs="Times New Roman"/>
          <w:sz w:val="24"/>
          <w:szCs w:val="24"/>
        </w:rPr>
        <w:t xml:space="preserve"> b).</w:t>
      </w:r>
    </w:p>
    <w:p w14:paraId="6A1BB6E5" w14:textId="77777777" w:rsidR="00F3190A" w:rsidRPr="00B47F27" w:rsidRDefault="00F3190A" w:rsidP="00F3190A">
      <w:pPr>
        <w:spacing w:after="0" w:line="240" w:lineRule="auto"/>
        <w:ind w:left="360"/>
        <w:contextualSpacing/>
        <w:jc w:val="both"/>
        <w:rPr>
          <w:rFonts w:ascii="Times New Roman" w:hAnsi="Times New Roman" w:cs="Times New Roman"/>
          <w:sz w:val="24"/>
          <w:szCs w:val="24"/>
        </w:rPr>
      </w:pPr>
    </w:p>
    <w:p w14:paraId="21EA0019" w14:textId="77777777" w:rsidR="00CD32BC" w:rsidRPr="00B47F27" w:rsidRDefault="00CD32BC" w:rsidP="009F2B48">
      <w:pPr>
        <w:spacing w:after="0" w:line="240" w:lineRule="auto"/>
        <w:ind w:left="360"/>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 Doterajšie písmená c) a d) sa označujú ako písmená b) a c).</w:t>
      </w:r>
    </w:p>
    <w:p w14:paraId="29127FE6" w14:textId="77777777" w:rsidR="00CD32BC" w:rsidRPr="00B47F27" w:rsidRDefault="00CD32BC" w:rsidP="009F2B48">
      <w:pPr>
        <w:spacing w:after="0" w:line="240" w:lineRule="auto"/>
        <w:ind w:left="360"/>
        <w:contextualSpacing/>
        <w:jc w:val="both"/>
        <w:rPr>
          <w:rFonts w:ascii="Times New Roman" w:hAnsi="Times New Roman" w:cs="Times New Roman"/>
          <w:sz w:val="24"/>
          <w:szCs w:val="24"/>
        </w:rPr>
      </w:pPr>
    </w:p>
    <w:p w14:paraId="0DC3B1A9" w14:textId="08C202A7" w:rsidR="00A26CAC" w:rsidRPr="00B47F27" w:rsidRDefault="00AC2557" w:rsidP="00D11AE9">
      <w:pPr>
        <w:pStyle w:val="Odsekzoznamu"/>
        <w:numPr>
          <w:ilvl w:val="0"/>
          <w:numId w:val="12"/>
        </w:numPr>
        <w:spacing w:after="0" w:line="240" w:lineRule="auto"/>
        <w:contextualSpacing w:val="0"/>
        <w:jc w:val="both"/>
        <w:rPr>
          <w:rFonts w:ascii="Times New Roman" w:hAnsi="Times New Roman" w:cs="Times New Roman"/>
          <w:sz w:val="24"/>
          <w:szCs w:val="24"/>
        </w:rPr>
      </w:pPr>
      <w:r w:rsidRPr="00B47F27">
        <w:rPr>
          <w:rFonts w:ascii="Times New Roman" w:hAnsi="Times New Roman" w:cs="Times New Roman"/>
          <w:sz w:val="24"/>
          <w:szCs w:val="24"/>
        </w:rPr>
        <w:t xml:space="preserve">V </w:t>
      </w:r>
      <w:r w:rsidR="00A26CAC" w:rsidRPr="00B47F27">
        <w:rPr>
          <w:rFonts w:ascii="Times New Roman" w:hAnsi="Times New Roman" w:cs="Times New Roman"/>
          <w:sz w:val="24"/>
          <w:szCs w:val="24"/>
        </w:rPr>
        <w:t>§ 26 odsek 3 znie</w:t>
      </w:r>
      <w:r w:rsidR="000B3627" w:rsidRPr="00B47F27">
        <w:rPr>
          <w:rFonts w:ascii="Times New Roman" w:hAnsi="Times New Roman" w:cs="Times New Roman"/>
          <w:sz w:val="24"/>
          <w:szCs w:val="24"/>
        </w:rPr>
        <w:t>:</w:t>
      </w:r>
    </w:p>
    <w:p w14:paraId="27834D81" w14:textId="77777777" w:rsidR="00A26CAC" w:rsidRPr="00B47F27" w:rsidRDefault="00A26CAC" w:rsidP="009F2B48">
      <w:pPr>
        <w:spacing w:line="240" w:lineRule="auto"/>
        <w:ind w:left="360"/>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„(3) Ten, komu je nebezpečný odpad určený (ďalej len „príjemca nebezpečného odpadu“), je povinný </w:t>
      </w:r>
    </w:p>
    <w:p w14:paraId="73410EAC" w14:textId="77777777" w:rsidR="00A26CAC" w:rsidRPr="00B47F27" w:rsidRDefault="00A26CAC" w:rsidP="009F2B48">
      <w:pPr>
        <w:spacing w:line="240" w:lineRule="auto"/>
        <w:ind w:left="360"/>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a) viesť a uchovávať evidenciu o prepravovanom nebezpečnom odpade, </w:t>
      </w:r>
    </w:p>
    <w:p w14:paraId="21DCE142" w14:textId="77777777" w:rsidR="00A26CAC" w:rsidRPr="00B47F27" w:rsidRDefault="00A26CAC" w:rsidP="009F2B48">
      <w:pPr>
        <w:spacing w:line="240" w:lineRule="auto"/>
        <w:ind w:left="360"/>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b) ohlasovať ustanovené údaje z evidencie podľa písmena a) okresnému úradu príslušnému podľa miesta nakládky nebezpečného odpadu a miesta vykládky nebezpečného odpadu, </w:t>
      </w:r>
    </w:p>
    <w:p w14:paraId="31BA75B9" w14:textId="77777777" w:rsidR="00A26CAC" w:rsidRPr="00B47F27" w:rsidRDefault="00A26CAC" w:rsidP="009F2B48">
      <w:pPr>
        <w:spacing w:line="240" w:lineRule="auto"/>
        <w:ind w:left="360"/>
        <w:contextualSpacing/>
        <w:jc w:val="both"/>
        <w:rPr>
          <w:rFonts w:ascii="Times New Roman" w:hAnsi="Times New Roman" w:cs="Times New Roman"/>
          <w:sz w:val="24"/>
          <w:szCs w:val="24"/>
        </w:rPr>
      </w:pPr>
      <w:r w:rsidRPr="00B47F27">
        <w:rPr>
          <w:rFonts w:ascii="Times New Roman" w:hAnsi="Times New Roman" w:cs="Times New Roman"/>
          <w:sz w:val="24"/>
          <w:szCs w:val="24"/>
        </w:rPr>
        <w:t>c) umožniť orgánom štátneho dozoru v odpadovom hospodárstve (§ 112) kontrolu nakladania s odpadom v priebehu prepravy; na ich vyžiadanie predložiť dokumentáciu</w:t>
      </w:r>
      <w:r w:rsidRPr="00B47F27">
        <w:rPr>
          <w:rFonts w:ascii="Times New Roman" w:hAnsi="Times New Roman" w:cs="Times New Roman"/>
          <w:sz w:val="24"/>
          <w:szCs w:val="24"/>
          <w:vertAlign w:val="superscript"/>
        </w:rPr>
        <w:t>55</w:t>
      </w:r>
      <w:r w:rsidRPr="00B47F27">
        <w:rPr>
          <w:rFonts w:ascii="Times New Roman" w:hAnsi="Times New Roman" w:cs="Times New Roman"/>
          <w:sz w:val="24"/>
          <w:szCs w:val="24"/>
        </w:rPr>
        <w:t>)</w:t>
      </w:r>
      <w:r w:rsidRPr="00B47F27">
        <w:rPr>
          <w:rFonts w:ascii="Times New Roman" w:hAnsi="Times New Roman" w:cs="Times New Roman"/>
          <w:sz w:val="24"/>
          <w:szCs w:val="24"/>
          <w:vertAlign w:val="superscript"/>
        </w:rPr>
        <w:t xml:space="preserve"> </w:t>
      </w:r>
      <w:r w:rsidRPr="00B47F27">
        <w:rPr>
          <w:rFonts w:ascii="Times New Roman" w:hAnsi="Times New Roman" w:cs="Times New Roman"/>
          <w:sz w:val="24"/>
          <w:szCs w:val="24"/>
        </w:rPr>
        <w:t xml:space="preserve">a poskytnúť pravdivé a úplné informácie súvisiace s odpadovým hospodárstvom, </w:t>
      </w:r>
    </w:p>
    <w:p w14:paraId="5942FE64" w14:textId="51045E3F" w:rsidR="00A26CAC" w:rsidRPr="00B47F27" w:rsidRDefault="00A26CAC" w:rsidP="009F2B48">
      <w:pPr>
        <w:spacing w:line="240" w:lineRule="auto"/>
        <w:ind w:left="360"/>
        <w:contextualSpacing/>
        <w:jc w:val="both"/>
        <w:rPr>
          <w:rFonts w:ascii="Times New Roman" w:hAnsi="Times New Roman" w:cs="Times New Roman"/>
          <w:sz w:val="24"/>
          <w:szCs w:val="24"/>
        </w:rPr>
      </w:pPr>
      <w:r w:rsidRPr="00B47F27">
        <w:rPr>
          <w:rFonts w:ascii="Times New Roman" w:hAnsi="Times New Roman" w:cs="Times New Roman"/>
          <w:sz w:val="24"/>
          <w:szCs w:val="24"/>
        </w:rPr>
        <w:t>d) vykonať opatrenie na nápravu uložené orgánom štátneho dozoru v odpadovom hospodárstve (§ 116 ods. 3).“</w:t>
      </w:r>
      <w:r w:rsidR="006D7217" w:rsidRPr="00B47F27">
        <w:rPr>
          <w:rFonts w:ascii="Times New Roman" w:hAnsi="Times New Roman" w:cs="Times New Roman"/>
          <w:sz w:val="24"/>
          <w:szCs w:val="24"/>
        </w:rPr>
        <w:t>.</w:t>
      </w:r>
    </w:p>
    <w:p w14:paraId="53FF307E" w14:textId="4A366BB0" w:rsidR="00CD32BC" w:rsidRPr="00B47F27" w:rsidRDefault="00A26CAC" w:rsidP="009F2B48">
      <w:pPr>
        <w:spacing w:after="0" w:line="240" w:lineRule="auto"/>
        <w:ind w:left="360"/>
        <w:contextualSpacing/>
        <w:jc w:val="both"/>
        <w:rPr>
          <w:rFonts w:ascii="Times New Roman" w:hAnsi="Times New Roman" w:cs="Times New Roman"/>
          <w:sz w:val="24"/>
          <w:szCs w:val="24"/>
        </w:rPr>
      </w:pPr>
      <w:r w:rsidRPr="00B47F27" w:rsidDel="00A26CAC">
        <w:rPr>
          <w:rFonts w:ascii="Times New Roman" w:hAnsi="Times New Roman" w:cs="Times New Roman"/>
          <w:sz w:val="24"/>
          <w:szCs w:val="24"/>
        </w:rPr>
        <w:t xml:space="preserve"> </w:t>
      </w:r>
    </w:p>
    <w:p w14:paraId="7FF42A8F" w14:textId="6A0A348D" w:rsidR="00CD32BC" w:rsidRPr="00B47F27" w:rsidRDefault="006125AF"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V </w:t>
      </w:r>
      <w:r w:rsidR="00CD32BC" w:rsidRPr="00B47F27">
        <w:rPr>
          <w:rFonts w:ascii="Times New Roman" w:hAnsi="Times New Roman" w:cs="Times New Roman"/>
          <w:sz w:val="24"/>
          <w:szCs w:val="24"/>
        </w:rPr>
        <w:t xml:space="preserve">§ 26 </w:t>
      </w:r>
      <w:r w:rsidRPr="00B47F27">
        <w:rPr>
          <w:rFonts w:ascii="Times New Roman" w:hAnsi="Times New Roman" w:cs="Times New Roman"/>
          <w:sz w:val="24"/>
          <w:szCs w:val="24"/>
        </w:rPr>
        <w:t xml:space="preserve">sa </w:t>
      </w:r>
      <w:r w:rsidR="00D25095" w:rsidRPr="00B47F27">
        <w:rPr>
          <w:rFonts w:ascii="Times New Roman" w:hAnsi="Times New Roman" w:cs="Times New Roman"/>
          <w:sz w:val="24"/>
          <w:szCs w:val="24"/>
        </w:rPr>
        <w:t xml:space="preserve">vypúšťa </w:t>
      </w:r>
      <w:r w:rsidR="00CD32BC" w:rsidRPr="00B47F27">
        <w:rPr>
          <w:rFonts w:ascii="Times New Roman" w:hAnsi="Times New Roman" w:cs="Times New Roman"/>
          <w:sz w:val="24"/>
          <w:szCs w:val="24"/>
        </w:rPr>
        <w:t>odsek 4.</w:t>
      </w:r>
    </w:p>
    <w:p w14:paraId="5511B984" w14:textId="77777777" w:rsidR="00CD32BC" w:rsidRPr="00B47F27" w:rsidRDefault="00CD32BC" w:rsidP="009F2B48">
      <w:pPr>
        <w:spacing w:after="0" w:line="240" w:lineRule="auto"/>
        <w:ind w:left="360"/>
        <w:contextualSpacing/>
        <w:jc w:val="both"/>
        <w:rPr>
          <w:rFonts w:ascii="Times New Roman" w:hAnsi="Times New Roman" w:cs="Times New Roman"/>
          <w:sz w:val="24"/>
          <w:szCs w:val="24"/>
        </w:rPr>
      </w:pPr>
    </w:p>
    <w:p w14:paraId="2C66B9A1" w14:textId="112530E2" w:rsidR="00C52F2B" w:rsidRPr="00B47F27" w:rsidRDefault="00C52F2B" w:rsidP="00DE004E">
      <w:pPr>
        <w:spacing w:after="0" w:line="240" w:lineRule="auto"/>
        <w:ind w:left="360"/>
        <w:contextualSpacing/>
        <w:jc w:val="both"/>
        <w:rPr>
          <w:rFonts w:ascii="Times New Roman" w:hAnsi="Times New Roman" w:cs="Times New Roman"/>
          <w:sz w:val="24"/>
          <w:szCs w:val="24"/>
        </w:rPr>
      </w:pPr>
      <w:r w:rsidRPr="00B47F27">
        <w:rPr>
          <w:rFonts w:ascii="Times New Roman" w:hAnsi="Times New Roman" w:cs="Times New Roman"/>
          <w:sz w:val="24"/>
          <w:szCs w:val="24"/>
        </w:rPr>
        <w:t>Doterajšie odseky 5 a </w:t>
      </w:r>
      <w:r w:rsidR="00DE004E" w:rsidRPr="00B47F27">
        <w:rPr>
          <w:rFonts w:ascii="Times New Roman" w:hAnsi="Times New Roman" w:cs="Times New Roman"/>
          <w:sz w:val="24"/>
          <w:szCs w:val="24"/>
        </w:rPr>
        <w:t>6 sa označujú ako odseky 4 a 5.</w:t>
      </w:r>
    </w:p>
    <w:p w14:paraId="30B638E5" w14:textId="77777777" w:rsidR="00A2313A" w:rsidRPr="00B47F27" w:rsidRDefault="00A2313A" w:rsidP="009F2B48">
      <w:pPr>
        <w:spacing w:after="0" w:line="240" w:lineRule="auto"/>
        <w:ind w:left="360"/>
        <w:contextualSpacing/>
        <w:jc w:val="both"/>
        <w:rPr>
          <w:rFonts w:ascii="Times New Roman" w:hAnsi="Times New Roman" w:cs="Times New Roman"/>
          <w:sz w:val="24"/>
          <w:szCs w:val="24"/>
        </w:rPr>
      </w:pPr>
    </w:p>
    <w:p w14:paraId="2406E9AD" w14:textId="248F001B" w:rsidR="00CD32BC" w:rsidRPr="00B47F27" w:rsidRDefault="002E3BEF"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V </w:t>
      </w:r>
      <w:r w:rsidR="00CD32BC" w:rsidRPr="00B47F27">
        <w:rPr>
          <w:rFonts w:ascii="Times New Roman" w:hAnsi="Times New Roman" w:cs="Times New Roman"/>
          <w:sz w:val="24"/>
          <w:szCs w:val="24"/>
        </w:rPr>
        <w:t>§ 26 ods</w:t>
      </w:r>
      <w:r w:rsidR="00AC2557" w:rsidRPr="00B47F27">
        <w:rPr>
          <w:rFonts w:ascii="Times New Roman" w:hAnsi="Times New Roman" w:cs="Times New Roman"/>
          <w:sz w:val="24"/>
          <w:szCs w:val="24"/>
        </w:rPr>
        <w:t>ek</w:t>
      </w:r>
      <w:r w:rsidR="00CD32BC" w:rsidRPr="00B47F27">
        <w:rPr>
          <w:rFonts w:ascii="Times New Roman" w:hAnsi="Times New Roman" w:cs="Times New Roman"/>
          <w:sz w:val="24"/>
          <w:szCs w:val="24"/>
        </w:rPr>
        <w:t xml:space="preserve"> </w:t>
      </w:r>
      <w:r w:rsidR="00312651" w:rsidRPr="00B47F27">
        <w:rPr>
          <w:rFonts w:ascii="Times New Roman" w:hAnsi="Times New Roman" w:cs="Times New Roman"/>
          <w:sz w:val="24"/>
          <w:szCs w:val="24"/>
        </w:rPr>
        <w:t>4</w:t>
      </w:r>
      <w:r w:rsidR="00CD32BC" w:rsidRPr="00B47F27">
        <w:rPr>
          <w:rFonts w:ascii="Times New Roman" w:hAnsi="Times New Roman" w:cs="Times New Roman"/>
          <w:sz w:val="24"/>
          <w:szCs w:val="24"/>
        </w:rPr>
        <w:t xml:space="preserve"> znie</w:t>
      </w:r>
      <w:r w:rsidR="00312651" w:rsidRPr="00B47F27">
        <w:rPr>
          <w:rFonts w:ascii="Times New Roman" w:hAnsi="Times New Roman" w:cs="Times New Roman"/>
          <w:sz w:val="24"/>
          <w:szCs w:val="24"/>
        </w:rPr>
        <w:t>:</w:t>
      </w:r>
    </w:p>
    <w:p w14:paraId="383F5AD4" w14:textId="1D03E174" w:rsidR="00CD32BC" w:rsidRPr="00B47F27" w:rsidRDefault="00CD32BC" w:rsidP="009F2B48">
      <w:pPr>
        <w:spacing w:after="0" w:line="240" w:lineRule="auto"/>
        <w:ind w:left="360"/>
        <w:contextualSpacing/>
        <w:jc w:val="both"/>
        <w:rPr>
          <w:rFonts w:ascii="Times New Roman" w:hAnsi="Times New Roman" w:cs="Times New Roman"/>
          <w:sz w:val="24"/>
          <w:szCs w:val="24"/>
        </w:rPr>
      </w:pPr>
      <w:r w:rsidRPr="00B47F27">
        <w:rPr>
          <w:rFonts w:ascii="Times New Roman" w:hAnsi="Times New Roman" w:cs="Times New Roman"/>
          <w:sz w:val="24"/>
          <w:szCs w:val="24"/>
        </w:rPr>
        <w:t>„(</w:t>
      </w:r>
      <w:r w:rsidR="00312651" w:rsidRPr="00B47F27">
        <w:rPr>
          <w:rFonts w:ascii="Times New Roman" w:hAnsi="Times New Roman" w:cs="Times New Roman"/>
          <w:sz w:val="24"/>
          <w:szCs w:val="24"/>
        </w:rPr>
        <w:t>4</w:t>
      </w:r>
      <w:r w:rsidRPr="00B47F27">
        <w:rPr>
          <w:rFonts w:ascii="Times New Roman" w:hAnsi="Times New Roman" w:cs="Times New Roman"/>
          <w:sz w:val="24"/>
          <w:szCs w:val="24"/>
        </w:rPr>
        <w:t xml:space="preserve">) Príjemca nebezpečného odpadu je povinný zaslať prostredníctvom informačného systému elektronický sprievodný list nebezpečného odpadu odosielateľovi nebezpečného </w:t>
      </w:r>
      <w:r w:rsidRPr="00B47F27">
        <w:rPr>
          <w:rFonts w:ascii="Times New Roman" w:hAnsi="Times New Roman" w:cs="Times New Roman"/>
          <w:sz w:val="24"/>
          <w:szCs w:val="24"/>
        </w:rPr>
        <w:lastRenderedPageBreak/>
        <w:t>odpadu, okresnému úradu príslušnému podľa miesta nakládky nebezpečného odpadu a </w:t>
      </w:r>
      <w:r w:rsidR="00297CB0" w:rsidRPr="00B47F27">
        <w:rPr>
          <w:rFonts w:ascii="Times New Roman" w:hAnsi="Times New Roman" w:cs="Times New Roman"/>
          <w:sz w:val="24"/>
          <w:szCs w:val="24"/>
        </w:rPr>
        <w:t xml:space="preserve">okresnému úradu príslušnému podľa </w:t>
      </w:r>
      <w:r w:rsidRPr="00B47F27">
        <w:rPr>
          <w:rFonts w:ascii="Times New Roman" w:hAnsi="Times New Roman" w:cs="Times New Roman"/>
          <w:sz w:val="24"/>
          <w:szCs w:val="24"/>
        </w:rPr>
        <w:t>miesta vykládky nebezpečného odpadu.“</w:t>
      </w:r>
      <w:r w:rsidR="008E7868" w:rsidRPr="00B47F27">
        <w:rPr>
          <w:rFonts w:ascii="Times New Roman" w:hAnsi="Times New Roman" w:cs="Times New Roman"/>
          <w:sz w:val="24"/>
          <w:szCs w:val="24"/>
        </w:rPr>
        <w:t>.</w:t>
      </w:r>
    </w:p>
    <w:p w14:paraId="7E48543A" w14:textId="5F19DD36" w:rsidR="0078630C" w:rsidRPr="00B47F27" w:rsidRDefault="0078630C" w:rsidP="009F2B48">
      <w:pPr>
        <w:spacing w:after="0" w:line="240" w:lineRule="auto"/>
        <w:ind w:left="360"/>
        <w:contextualSpacing/>
        <w:jc w:val="both"/>
        <w:rPr>
          <w:rFonts w:ascii="Times New Roman" w:hAnsi="Times New Roman" w:cs="Times New Roman"/>
          <w:sz w:val="24"/>
          <w:szCs w:val="24"/>
        </w:rPr>
      </w:pPr>
    </w:p>
    <w:p w14:paraId="7983BE6A" w14:textId="31673849" w:rsidR="00AF7914" w:rsidRPr="00B47F27" w:rsidRDefault="00AF7914"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V § 28 ods. 1 sa na konci </w:t>
      </w:r>
      <w:r w:rsidR="000B3627" w:rsidRPr="00B47F27">
        <w:rPr>
          <w:rFonts w:ascii="Times New Roman" w:hAnsi="Times New Roman" w:cs="Times New Roman"/>
          <w:sz w:val="24"/>
          <w:szCs w:val="24"/>
        </w:rPr>
        <w:t>pripája táto veta</w:t>
      </w:r>
      <w:r w:rsidRPr="00B47F27">
        <w:rPr>
          <w:rFonts w:ascii="Times New Roman" w:hAnsi="Times New Roman" w:cs="Times New Roman"/>
          <w:sz w:val="24"/>
          <w:szCs w:val="24"/>
        </w:rPr>
        <w:t xml:space="preserve">: „Výrobca, ktorý bol zakladajúcim členom alebo členom organizácie zodpovednosti výrobcov, ktorej bola zrušená autorizácia </w:t>
      </w:r>
      <w:r w:rsidR="00193843" w:rsidRPr="00B47F27">
        <w:rPr>
          <w:rFonts w:ascii="Times New Roman" w:hAnsi="Times New Roman" w:cs="Times New Roman"/>
          <w:sz w:val="24"/>
          <w:szCs w:val="24"/>
        </w:rPr>
        <w:t xml:space="preserve">podľa </w:t>
      </w:r>
      <w:r w:rsidR="00EE110F" w:rsidRPr="00B47F27">
        <w:rPr>
          <w:rFonts w:ascii="Times New Roman" w:hAnsi="Times New Roman" w:cs="Times New Roman"/>
          <w:sz w:val="24"/>
          <w:szCs w:val="24"/>
        </w:rPr>
        <w:t xml:space="preserve"> </w:t>
      </w:r>
      <w:r w:rsidR="00193843" w:rsidRPr="00B47F27">
        <w:rPr>
          <w:rFonts w:ascii="Times New Roman" w:hAnsi="Times New Roman" w:cs="Times New Roman"/>
          <w:sz w:val="24"/>
          <w:szCs w:val="24"/>
        </w:rPr>
        <w:t>§ 94 ods. 2, nemôže byť zakladajúcim členom</w:t>
      </w:r>
      <w:r w:rsidR="003127C8" w:rsidRPr="00B47F27">
        <w:rPr>
          <w:rFonts w:ascii="Times New Roman" w:hAnsi="Times New Roman" w:cs="Times New Roman"/>
          <w:sz w:val="24"/>
          <w:szCs w:val="24"/>
        </w:rPr>
        <w:t>, členom štatutárneho, dozorného ani kontrolného orgánu</w:t>
      </w:r>
      <w:r w:rsidR="00193843" w:rsidRPr="00B47F27">
        <w:rPr>
          <w:rFonts w:ascii="Times New Roman" w:hAnsi="Times New Roman" w:cs="Times New Roman"/>
          <w:sz w:val="24"/>
          <w:szCs w:val="24"/>
        </w:rPr>
        <w:t xml:space="preserve"> organizácie zodpovednosti výrobcov</w:t>
      </w:r>
      <w:r w:rsidR="00AB519D" w:rsidRPr="00B47F27">
        <w:rPr>
          <w:rFonts w:ascii="Times New Roman" w:hAnsi="Times New Roman" w:cs="Times New Roman"/>
          <w:sz w:val="24"/>
          <w:szCs w:val="24"/>
        </w:rPr>
        <w:t>, založenej po zrušení autorizácie organizácie zodpovednosti výrobcov, ktorej členom alebo zakladajúcim členom výrobca</w:t>
      </w:r>
      <w:r w:rsidR="00EE110F" w:rsidRPr="00B47F27">
        <w:rPr>
          <w:rFonts w:ascii="Times New Roman" w:hAnsi="Times New Roman" w:cs="Times New Roman"/>
          <w:sz w:val="24"/>
          <w:szCs w:val="24"/>
        </w:rPr>
        <w:t xml:space="preserve"> predtým</w:t>
      </w:r>
      <w:r w:rsidR="00AB519D" w:rsidRPr="00B47F27">
        <w:rPr>
          <w:rFonts w:ascii="Times New Roman" w:hAnsi="Times New Roman" w:cs="Times New Roman"/>
          <w:sz w:val="24"/>
          <w:szCs w:val="24"/>
        </w:rPr>
        <w:t xml:space="preserve"> bol</w:t>
      </w:r>
      <w:r w:rsidR="003127C8" w:rsidRPr="00B47F27">
        <w:rPr>
          <w:rFonts w:ascii="Times New Roman" w:hAnsi="Times New Roman" w:cs="Times New Roman"/>
          <w:sz w:val="24"/>
          <w:szCs w:val="24"/>
        </w:rPr>
        <w:t>.</w:t>
      </w:r>
      <w:r w:rsidR="005D0E3B" w:rsidRPr="00B47F27">
        <w:rPr>
          <w:rFonts w:ascii="Times New Roman" w:hAnsi="Times New Roman" w:cs="Times New Roman"/>
          <w:sz w:val="24"/>
          <w:szCs w:val="24"/>
        </w:rPr>
        <w:t>“.</w:t>
      </w:r>
    </w:p>
    <w:p w14:paraId="40AD4D57" w14:textId="77777777" w:rsidR="00AF7914" w:rsidRPr="00B47F27" w:rsidRDefault="00AF7914" w:rsidP="009F2B48">
      <w:pPr>
        <w:spacing w:after="0" w:line="240" w:lineRule="auto"/>
        <w:ind w:left="360"/>
        <w:contextualSpacing/>
        <w:rPr>
          <w:rFonts w:ascii="Times New Roman" w:hAnsi="Times New Roman" w:cs="Times New Roman"/>
          <w:sz w:val="24"/>
          <w:szCs w:val="24"/>
        </w:rPr>
      </w:pPr>
    </w:p>
    <w:p w14:paraId="42372A80" w14:textId="2B9E0155" w:rsidR="0004403F" w:rsidRPr="00CA7E48" w:rsidRDefault="0004403F" w:rsidP="00D11AE9">
      <w:pPr>
        <w:numPr>
          <w:ilvl w:val="0"/>
          <w:numId w:val="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 § 31 ods. </w:t>
      </w:r>
      <w:r w:rsidR="00750494">
        <w:rPr>
          <w:rFonts w:ascii="Times New Roman" w:hAnsi="Times New Roman" w:cs="Times New Roman"/>
          <w:sz w:val="24"/>
          <w:szCs w:val="24"/>
        </w:rPr>
        <w:t>1</w:t>
      </w:r>
      <w:r>
        <w:rPr>
          <w:rFonts w:ascii="Times New Roman" w:hAnsi="Times New Roman" w:cs="Times New Roman"/>
          <w:sz w:val="24"/>
          <w:szCs w:val="24"/>
        </w:rPr>
        <w:t xml:space="preserve">2 písm. f) sa slová </w:t>
      </w:r>
      <w:r w:rsidR="00750494">
        <w:rPr>
          <w:rFonts w:ascii="Times New Roman" w:hAnsi="Times New Roman" w:cs="Times New Roman"/>
          <w:sz w:val="24"/>
          <w:szCs w:val="24"/>
        </w:rPr>
        <w:t>„</w:t>
      </w:r>
      <w:hyperlink r:id="rId53" w:anchor="paragraf-112.odsek-10" w:tooltip="Odkaz na predpis alebo ustanovenie" w:history="1">
        <w:r w:rsidR="00750494" w:rsidRPr="003346C2">
          <w:rPr>
            <w:rStyle w:val="Hypertextovprepojenie"/>
            <w:rFonts w:ascii="Times New Roman" w:hAnsi="Times New Roman" w:cs="Times New Roman"/>
            <w:iCs/>
            <w:color w:val="auto"/>
            <w:sz w:val="24"/>
            <w:szCs w:val="24"/>
            <w:u w:val="none"/>
            <w:shd w:val="clear" w:color="auto" w:fill="FFFFFF"/>
          </w:rPr>
          <w:t>§ 112 ods. 10</w:t>
        </w:r>
      </w:hyperlink>
      <w:r w:rsidR="00750494">
        <w:rPr>
          <w:rFonts w:ascii="Times New Roman" w:hAnsi="Times New Roman" w:cs="Times New Roman"/>
          <w:color w:val="494949"/>
          <w:sz w:val="24"/>
          <w:szCs w:val="24"/>
          <w:shd w:val="clear" w:color="auto" w:fill="FFFFFF"/>
        </w:rPr>
        <w:t>“ nahrádzajú slovami „§ 112 ods. 12“.</w:t>
      </w:r>
    </w:p>
    <w:p w14:paraId="578A5497" w14:textId="77777777" w:rsidR="00750494" w:rsidRDefault="00750494" w:rsidP="00CA7E48">
      <w:pPr>
        <w:pStyle w:val="Odsekzoznamu"/>
        <w:rPr>
          <w:rFonts w:ascii="Times New Roman" w:hAnsi="Times New Roman" w:cs="Times New Roman"/>
          <w:sz w:val="24"/>
          <w:szCs w:val="24"/>
        </w:rPr>
      </w:pPr>
    </w:p>
    <w:p w14:paraId="7A0F6877" w14:textId="5651C4CE" w:rsidR="00750494" w:rsidRDefault="00750494" w:rsidP="00D11AE9">
      <w:pPr>
        <w:numPr>
          <w:ilvl w:val="0"/>
          <w:numId w:val="1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 § 31 ods. 14 písm. c) sa slová „§ 112 ods. 10“ nahrádzajú slovami „§ 112 ods. 12“.</w:t>
      </w:r>
    </w:p>
    <w:p w14:paraId="59665B0C" w14:textId="77777777" w:rsidR="0004403F" w:rsidRDefault="0004403F" w:rsidP="00CA7E48">
      <w:pPr>
        <w:pStyle w:val="Odsekzoznamu"/>
        <w:rPr>
          <w:rFonts w:ascii="Times New Roman" w:hAnsi="Times New Roman" w:cs="Times New Roman"/>
          <w:sz w:val="24"/>
          <w:szCs w:val="24"/>
        </w:rPr>
      </w:pPr>
    </w:p>
    <w:p w14:paraId="2E8DF8AA" w14:textId="6ED19666" w:rsidR="00CD32BC" w:rsidRPr="00B47F27" w:rsidRDefault="00CD32BC" w:rsidP="00D11AE9">
      <w:pPr>
        <w:numPr>
          <w:ilvl w:val="0"/>
          <w:numId w:val="12"/>
        </w:numPr>
        <w:spacing w:after="0" w:line="240" w:lineRule="auto"/>
        <w:contextualSpacing/>
        <w:rPr>
          <w:rFonts w:ascii="Times New Roman" w:hAnsi="Times New Roman" w:cs="Times New Roman"/>
          <w:sz w:val="24"/>
          <w:szCs w:val="24"/>
        </w:rPr>
      </w:pPr>
      <w:r w:rsidRPr="00B47F27">
        <w:rPr>
          <w:rFonts w:ascii="Times New Roman" w:hAnsi="Times New Roman" w:cs="Times New Roman"/>
          <w:sz w:val="24"/>
          <w:szCs w:val="24"/>
        </w:rPr>
        <w:t>V § 54 odsek 5 znie:</w:t>
      </w:r>
    </w:p>
    <w:p w14:paraId="1789586B" w14:textId="77777777" w:rsidR="00CD32BC" w:rsidRPr="00B47F27" w:rsidRDefault="00CD32BC" w:rsidP="009F2B48">
      <w:pPr>
        <w:shd w:val="clear" w:color="auto" w:fill="FFFFFF"/>
        <w:spacing w:after="0" w:line="240" w:lineRule="auto"/>
        <w:ind w:left="284"/>
        <w:contextualSpacing/>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„(5) Výrobca obalov, ktorý poskytuje plastové tašky k nákupu tovaru alebo výrobkov, má povinnosť poskytovať</w:t>
      </w:r>
    </w:p>
    <w:p w14:paraId="0B11BF5D" w14:textId="1399168F" w:rsidR="00CD32BC" w:rsidRPr="00B47F27" w:rsidRDefault="00CD32BC" w:rsidP="009F2B48">
      <w:pPr>
        <w:shd w:val="clear" w:color="auto" w:fill="FFFFFF"/>
        <w:spacing w:after="0" w:line="240" w:lineRule="auto"/>
        <w:ind w:left="284"/>
        <w:contextualSpacing/>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a) ich za úhradu zodpovedajúcu minimálne náhrade nákladov, ktoré zodpovedajú nákladom na ich získanie</w:t>
      </w:r>
      <w:r w:rsidR="0049520C" w:rsidRPr="00B47F27">
        <w:rPr>
          <w:rFonts w:ascii="Times New Roman" w:eastAsia="Times New Roman" w:hAnsi="Times New Roman" w:cs="Times New Roman"/>
          <w:sz w:val="24"/>
          <w:szCs w:val="24"/>
          <w:lang w:eastAsia="sk-SK"/>
        </w:rPr>
        <w:t>,</w:t>
      </w:r>
    </w:p>
    <w:p w14:paraId="42E718FE" w14:textId="77777777" w:rsidR="00CD32BC" w:rsidRPr="00B47F27" w:rsidRDefault="00CD32BC" w:rsidP="009F2B48">
      <w:pPr>
        <w:shd w:val="clear" w:color="auto" w:fill="FFFFFF"/>
        <w:spacing w:after="0" w:line="240" w:lineRule="auto"/>
        <w:ind w:left="284"/>
        <w:contextualSpacing/>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b) plastové tašky len opakovane použiteľné, okrem ľahkých plastových tašiek a veľmi ľahkých plastových tašiek,</w:t>
      </w:r>
    </w:p>
    <w:p w14:paraId="36B6A9AE" w14:textId="77777777" w:rsidR="00CD32BC" w:rsidRPr="00B47F27" w:rsidRDefault="00CD32BC" w:rsidP="009F2B48">
      <w:pPr>
        <w:shd w:val="clear" w:color="auto" w:fill="FFFFFF"/>
        <w:spacing w:after="0" w:line="240" w:lineRule="auto"/>
        <w:ind w:left="284"/>
        <w:contextualSpacing/>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c) ľahké plastové tašky a veľmi ľahké plastové tašky vyrobené z biologicky rozložiteľného materiálu, ktoré spĺňajú  požiadavky ustanovené vykonávacím predpisom [§ 105 ods. 3 písm. m)],</w:t>
      </w:r>
    </w:p>
    <w:p w14:paraId="18985726" w14:textId="5AD96F5E" w:rsidR="00CD32BC" w:rsidRPr="00B47F27" w:rsidRDefault="00CD32BC" w:rsidP="009F2B48">
      <w:pPr>
        <w:shd w:val="clear" w:color="auto" w:fill="FFFFFF"/>
        <w:spacing w:after="0" w:line="240" w:lineRule="auto"/>
        <w:ind w:left="284"/>
        <w:contextualSpacing/>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d) aj iné druhy tašiek.“</w:t>
      </w:r>
      <w:r w:rsidR="00312651" w:rsidRPr="00B47F27">
        <w:rPr>
          <w:rFonts w:ascii="Times New Roman" w:eastAsia="Times New Roman" w:hAnsi="Times New Roman" w:cs="Times New Roman"/>
          <w:sz w:val="24"/>
          <w:szCs w:val="24"/>
          <w:lang w:eastAsia="sk-SK"/>
        </w:rPr>
        <w:t>.</w:t>
      </w:r>
    </w:p>
    <w:p w14:paraId="2C5DEDAD" w14:textId="2A73DD24" w:rsidR="0067430B" w:rsidRPr="00B47F27" w:rsidRDefault="0067430B" w:rsidP="009F2B48">
      <w:pPr>
        <w:shd w:val="clear" w:color="auto" w:fill="FFFFFF"/>
        <w:spacing w:after="0" w:line="240" w:lineRule="auto"/>
        <w:ind w:left="284"/>
        <w:contextualSpacing/>
        <w:jc w:val="both"/>
        <w:rPr>
          <w:rFonts w:ascii="Times New Roman" w:eastAsia="Times New Roman" w:hAnsi="Times New Roman" w:cs="Times New Roman"/>
          <w:sz w:val="24"/>
          <w:szCs w:val="24"/>
          <w:lang w:eastAsia="sk-SK"/>
        </w:rPr>
      </w:pPr>
    </w:p>
    <w:p w14:paraId="39F77902" w14:textId="7DCB58AF" w:rsidR="0067430B" w:rsidRPr="00B47F27" w:rsidRDefault="0067430B" w:rsidP="00D11AE9">
      <w:pPr>
        <w:pStyle w:val="Odsekzoznamu"/>
        <w:numPr>
          <w:ilvl w:val="0"/>
          <w:numId w:val="12"/>
        </w:numPr>
        <w:shd w:val="clear" w:color="auto" w:fill="FFFFFF"/>
        <w:spacing w:after="0" w:line="240" w:lineRule="auto"/>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 xml:space="preserve">V § 56 ods. 7 sa na konci </w:t>
      </w:r>
      <w:r w:rsidR="00AD1463" w:rsidRPr="00B47F27">
        <w:rPr>
          <w:rFonts w:ascii="Times New Roman" w:eastAsia="Times New Roman" w:hAnsi="Times New Roman" w:cs="Times New Roman"/>
          <w:sz w:val="24"/>
          <w:szCs w:val="24"/>
          <w:lang w:eastAsia="sk-SK"/>
        </w:rPr>
        <w:t>prvej vety pripájajú tieto slová</w:t>
      </w:r>
      <w:r w:rsidR="00654541" w:rsidRPr="00B47F27">
        <w:rPr>
          <w:rFonts w:ascii="Times New Roman" w:eastAsia="Times New Roman" w:hAnsi="Times New Roman" w:cs="Times New Roman"/>
          <w:sz w:val="24"/>
          <w:szCs w:val="24"/>
          <w:lang w:eastAsia="sk-SK"/>
        </w:rPr>
        <w:t>:</w:t>
      </w:r>
      <w:r w:rsidR="00AD1463" w:rsidRPr="00B47F27">
        <w:rPr>
          <w:rFonts w:ascii="Times New Roman" w:eastAsia="Times New Roman" w:hAnsi="Times New Roman" w:cs="Times New Roman"/>
          <w:sz w:val="24"/>
          <w:szCs w:val="24"/>
          <w:lang w:eastAsia="sk-SK"/>
        </w:rPr>
        <w:t xml:space="preserve"> „okrem distribútora nápojov, ktorý predáva potraviny a nápoje ako doplnkový tovar.“.</w:t>
      </w:r>
    </w:p>
    <w:p w14:paraId="4A3C60A7" w14:textId="0954C0A9" w:rsidR="00876491" w:rsidRPr="00B47F27" w:rsidRDefault="00876491" w:rsidP="009F2B48">
      <w:pPr>
        <w:shd w:val="clear" w:color="auto" w:fill="FFFFFF"/>
        <w:spacing w:after="0" w:line="240" w:lineRule="auto"/>
        <w:ind w:left="284"/>
        <w:contextualSpacing/>
        <w:jc w:val="both"/>
        <w:rPr>
          <w:rFonts w:ascii="Times New Roman" w:eastAsia="Times New Roman" w:hAnsi="Times New Roman" w:cs="Times New Roman"/>
          <w:sz w:val="24"/>
          <w:szCs w:val="24"/>
          <w:lang w:eastAsia="sk-SK"/>
        </w:rPr>
      </w:pPr>
    </w:p>
    <w:p w14:paraId="136FCCA5" w14:textId="77AF28CE" w:rsidR="00876491" w:rsidRPr="00B47F27" w:rsidRDefault="00876491" w:rsidP="00D11AE9">
      <w:pPr>
        <w:pStyle w:val="Odsekzoznamu"/>
        <w:numPr>
          <w:ilvl w:val="0"/>
          <w:numId w:val="12"/>
        </w:numPr>
        <w:shd w:val="clear" w:color="auto" w:fill="FFFFFF"/>
        <w:spacing w:after="0" w:line="240" w:lineRule="auto"/>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V § 59 ods. 1 písm. e) sa slová „30. júnu“ nahrádzajú slovami „</w:t>
      </w:r>
      <w:r w:rsidR="00320CA1" w:rsidRPr="00B47F27">
        <w:rPr>
          <w:rFonts w:ascii="Times New Roman" w:eastAsia="Times New Roman" w:hAnsi="Times New Roman" w:cs="Times New Roman"/>
          <w:sz w:val="24"/>
          <w:szCs w:val="24"/>
          <w:lang w:eastAsia="sk-SK"/>
        </w:rPr>
        <w:t>31. decembru“.</w:t>
      </w:r>
    </w:p>
    <w:p w14:paraId="2754059A" w14:textId="77777777" w:rsidR="00CD32BC" w:rsidRPr="00B47F27" w:rsidRDefault="00CD32BC" w:rsidP="009F2B48">
      <w:pPr>
        <w:shd w:val="clear" w:color="auto" w:fill="FFFFFF"/>
        <w:spacing w:after="0" w:line="240" w:lineRule="auto"/>
        <w:ind w:left="284"/>
        <w:contextualSpacing/>
        <w:jc w:val="both"/>
        <w:rPr>
          <w:rFonts w:ascii="Times New Roman" w:eastAsia="Times New Roman" w:hAnsi="Times New Roman" w:cs="Times New Roman"/>
          <w:sz w:val="24"/>
          <w:szCs w:val="24"/>
          <w:lang w:eastAsia="sk-SK"/>
        </w:rPr>
      </w:pPr>
    </w:p>
    <w:p w14:paraId="5D67B2A5" w14:textId="7B71A21A" w:rsidR="00CD32BC" w:rsidRPr="00B47F27" w:rsidRDefault="002E3BEF" w:rsidP="00D11AE9">
      <w:pPr>
        <w:numPr>
          <w:ilvl w:val="0"/>
          <w:numId w:val="12"/>
        </w:numPr>
        <w:shd w:val="clear" w:color="auto" w:fill="FFFFFF"/>
        <w:spacing w:after="0" w:line="240" w:lineRule="auto"/>
        <w:contextualSpacing/>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 xml:space="preserve">V </w:t>
      </w:r>
      <w:r w:rsidR="00CD32BC" w:rsidRPr="00B47F27">
        <w:rPr>
          <w:rFonts w:ascii="Times New Roman" w:eastAsia="Times New Roman" w:hAnsi="Times New Roman" w:cs="Times New Roman"/>
          <w:sz w:val="24"/>
          <w:szCs w:val="24"/>
          <w:lang w:eastAsia="sk-SK"/>
        </w:rPr>
        <w:t>§ 70 písm</w:t>
      </w:r>
      <w:r w:rsidRPr="00B47F27">
        <w:rPr>
          <w:rFonts w:ascii="Times New Roman" w:eastAsia="Times New Roman" w:hAnsi="Times New Roman" w:cs="Times New Roman"/>
          <w:sz w:val="24"/>
          <w:szCs w:val="24"/>
          <w:lang w:eastAsia="sk-SK"/>
        </w:rPr>
        <w:t>eno</w:t>
      </w:r>
      <w:r w:rsidR="00CD32BC" w:rsidRPr="00B47F27">
        <w:rPr>
          <w:rFonts w:ascii="Times New Roman" w:eastAsia="Times New Roman" w:hAnsi="Times New Roman" w:cs="Times New Roman"/>
          <w:sz w:val="24"/>
          <w:szCs w:val="24"/>
          <w:lang w:eastAsia="sk-SK"/>
        </w:rPr>
        <w:t xml:space="preserve"> e) znie:</w:t>
      </w:r>
    </w:p>
    <w:p w14:paraId="6E3D4BA4" w14:textId="12A9A6C5" w:rsidR="00CD32BC" w:rsidRPr="00B47F27" w:rsidRDefault="00CD32BC"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„e) aby podiel materiálovo zhodnotených a podiel energeticky zhodnotených odpadových pneumatík z celkového množstva odpadových pneumatík prevzatých v súlade s písmenom c) bol najmenej vo výške podielov určených v platnom pláne Slovenskej republiky; ak na príslušné obdobie nebol plán schválený, uplatňuje sa do jeho schválenia podiel určený v predošlom platnom plán</w:t>
      </w:r>
      <w:r w:rsidR="00711C13" w:rsidRPr="00B47F27">
        <w:rPr>
          <w:rFonts w:ascii="Times New Roman" w:eastAsia="Times New Roman" w:hAnsi="Times New Roman" w:cs="Times New Roman"/>
          <w:sz w:val="24"/>
          <w:szCs w:val="24"/>
          <w:lang w:eastAsia="sk-SK"/>
        </w:rPr>
        <w:t>e</w:t>
      </w:r>
      <w:r w:rsidRPr="00B47F27">
        <w:rPr>
          <w:rFonts w:ascii="Times New Roman" w:eastAsia="Times New Roman" w:hAnsi="Times New Roman" w:cs="Times New Roman"/>
          <w:sz w:val="24"/>
          <w:szCs w:val="24"/>
          <w:lang w:eastAsia="sk-SK"/>
        </w:rPr>
        <w:t xml:space="preserve"> Slovenskej republiky,“</w:t>
      </w:r>
      <w:r w:rsidR="002E3BEF" w:rsidRPr="00B47F27">
        <w:rPr>
          <w:rFonts w:ascii="Times New Roman" w:eastAsia="Times New Roman" w:hAnsi="Times New Roman" w:cs="Times New Roman"/>
          <w:sz w:val="24"/>
          <w:szCs w:val="24"/>
          <w:lang w:eastAsia="sk-SK"/>
        </w:rPr>
        <w:t>.</w:t>
      </w:r>
    </w:p>
    <w:p w14:paraId="408BBB67" w14:textId="77777777"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4BA13CC1" w14:textId="291B79B6" w:rsidR="00CA5657" w:rsidRPr="00B47F27" w:rsidRDefault="00CA5657" w:rsidP="00D11AE9">
      <w:pPr>
        <w:numPr>
          <w:ilvl w:val="0"/>
          <w:numId w:val="12"/>
        </w:numPr>
        <w:spacing w:after="0" w:line="240" w:lineRule="auto"/>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V </w:t>
      </w:r>
      <w:r w:rsidR="00CD32BC" w:rsidRPr="00B47F27">
        <w:rPr>
          <w:rFonts w:ascii="Times New Roman" w:eastAsia="Times New Roman" w:hAnsi="Times New Roman" w:cs="Times New Roman"/>
          <w:bCs/>
          <w:sz w:val="24"/>
          <w:szCs w:val="24"/>
          <w:lang w:eastAsia="sk-SK"/>
        </w:rPr>
        <w:t>§ 81 ods</w:t>
      </w:r>
      <w:r w:rsidR="00E9113A" w:rsidRPr="00B47F27">
        <w:rPr>
          <w:rFonts w:ascii="Times New Roman" w:eastAsia="Times New Roman" w:hAnsi="Times New Roman" w:cs="Times New Roman"/>
          <w:bCs/>
          <w:sz w:val="24"/>
          <w:szCs w:val="24"/>
          <w:lang w:eastAsia="sk-SK"/>
        </w:rPr>
        <w:t>. 15 sa slová „programom kraja“ nahrádza slovami „plánom kraja“.</w:t>
      </w:r>
      <w:r w:rsidR="00CD32BC" w:rsidRPr="00B47F27">
        <w:rPr>
          <w:rFonts w:ascii="Times New Roman" w:eastAsia="Times New Roman" w:hAnsi="Times New Roman" w:cs="Times New Roman"/>
          <w:bCs/>
          <w:sz w:val="24"/>
          <w:szCs w:val="24"/>
          <w:lang w:eastAsia="sk-SK"/>
        </w:rPr>
        <w:t xml:space="preserve"> </w:t>
      </w:r>
    </w:p>
    <w:p w14:paraId="008FB10F" w14:textId="68D761E5" w:rsidR="00CA5657" w:rsidRPr="00B47F27" w:rsidRDefault="00CA5657" w:rsidP="009F2B48">
      <w:pPr>
        <w:shd w:val="clear" w:color="auto" w:fill="FFFFFF"/>
        <w:spacing w:after="0" w:line="240" w:lineRule="auto"/>
        <w:contextualSpacing/>
        <w:jc w:val="both"/>
        <w:rPr>
          <w:rFonts w:ascii="Times New Roman" w:eastAsia="Times New Roman" w:hAnsi="Times New Roman" w:cs="Times New Roman"/>
          <w:bCs/>
          <w:sz w:val="24"/>
          <w:szCs w:val="24"/>
          <w:lang w:eastAsia="sk-SK"/>
        </w:rPr>
      </w:pPr>
    </w:p>
    <w:p w14:paraId="18A9FE37" w14:textId="7D9EA915" w:rsidR="00E9113A" w:rsidRPr="00B47F27" w:rsidRDefault="00CD32BC" w:rsidP="00D11AE9">
      <w:pPr>
        <w:numPr>
          <w:ilvl w:val="0"/>
          <w:numId w:val="12"/>
        </w:numPr>
        <w:shd w:val="clear" w:color="auto" w:fill="FFFFFF"/>
        <w:spacing w:after="0" w:line="240" w:lineRule="auto"/>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V § 81 </w:t>
      </w:r>
      <w:r w:rsidR="00E9113A" w:rsidRPr="00B47F27">
        <w:rPr>
          <w:rFonts w:ascii="Times New Roman" w:eastAsia="Times New Roman" w:hAnsi="Times New Roman" w:cs="Times New Roman"/>
          <w:bCs/>
          <w:sz w:val="24"/>
          <w:szCs w:val="24"/>
          <w:lang w:eastAsia="sk-SK"/>
        </w:rPr>
        <w:t>odsek 18</w:t>
      </w:r>
      <w:r w:rsidR="00FA72B8" w:rsidRPr="00B47F27">
        <w:rPr>
          <w:rFonts w:ascii="Times New Roman" w:eastAsia="Times New Roman" w:hAnsi="Times New Roman" w:cs="Times New Roman"/>
          <w:bCs/>
          <w:sz w:val="24"/>
          <w:szCs w:val="24"/>
          <w:lang w:eastAsia="sk-SK"/>
        </w:rPr>
        <w:t xml:space="preserve"> zn</w:t>
      </w:r>
      <w:r w:rsidR="00AE7683" w:rsidRPr="00B47F27">
        <w:rPr>
          <w:rFonts w:ascii="Times New Roman" w:eastAsia="Times New Roman" w:hAnsi="Times New Roman" w:cs="Times New Roman"/>
          <w:bCs/>
          <w:sz w:val="24"/>
          <w:szCs w:val="24"/>
          <w:lang w:eastAsia="sk-SK"/>
        </w:rPr>
        <w:t>ie</w:t>
      </w:r>
      <w:r w:rsidR="00E9113A" w:rsidRPr="00B47F27">
        <w:rPr>
          <w:rFonts w:ascii="Times New Roman" w:eastAsia="Times New Roman" w:hAnsi="Times New Roman" w:cs="Times New Roman"/>
          <w:bCs/>
          <w:sz w:val="24"/>
          <w:szCs w:val="24"/>
          <w:lang w:eastAsia="sk-SK"/>
        </w:rPr>
        <w:t xml:space="preserve">: </w:t>
      </w:r>
    </w:p>
    <w:p w14:paraId="60FEFF0D" w14:textId="4A59F8DD" w:rsidR="00A6332C" w:rsidRPr="00B47F27" w:rsidRDefault="00E9113A" w:rsidP="009F2B48">
      <w:pPr>
        <w:shd w:val="clear" w:color="auto" w:fill="FFFFFF"/>
        <w:spacing w:after="0" w:line="240" w:lineRule="auto"/>
        <w:ind w:left="360"/>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„(18) </w:t>
      </w:r>
      <w:r w:rsidR="00A6332C" w:rsidRPr="00B47F27">
        <w:rPr>
          <w:rFonts w:ascii="Times New Roman" w:eastAsia="Times New Roman" w:hAnsi="Times New Roman" w:cs="Times New Roman"/>
          <w:bCs/>
          <w:sz w:val="24"/>
          <w:szCs w:val="24"/>
          <w:lang w:eastAsia="sk-SK"/>
        </w:rPr>
        <w:t>Obec zavedie na svojom území množstvový zber zmesového odpadu v individuálnej bytovej výstavbe</w:t>
      </w:r>
      <w:r w:rsidR="00286D4F" w:rsidRPr="00B47F27">
        <w:rPr>
          <w:rFonts w:ascii="Times New Roman" w:eastAsia="Times New Roman" w:hAnsi="Times New Roman" w:cs="Times New Roman"/>
          <w:bCs/>
          <w:sz w:val="24"/>
          <w:szCs w:val="24"/>
          <w:lang w:eastAsia="sk-SK"/>
        </w:rPr>
        <w:t xml:space="preserve"> a môže zaviesť množstvový zber zmesového odpadu v komplexnej bytovej výstavbe; </w:t>
      </w:r>
      <w:r w:rsidR="00A6332C" w:rsidRPr="00B47F27">
        <w:rPr>
          <w:rFonts w:ascii="Times New Roman" w:eastAsia="Times New Roman" w:hAnsi="Times New Roman" w:cs="Times New Roman"/>
          <w:bCs/>
          <w:sz w:val="24"/>
          <w:szCs w:val="24"/>
          <w:lang w:eastAsia="sk-SK"/>
        </w:rPr>
        <w:t>zároveň je povinná umožniť pôvodcom komunálnych odpadov, ktorých sa tento zber týka</w:t>
      </w:r>
      <w:r w:rsidR="00711C13" w:rsidRPr="00B47F27">
        <w:rPr>
          <w:rFonts w:ascii="Times New Roman" w:eastAsia="Times New Roman" w:hAnsi="Times New Roman" w:cs="Times New Roman"/>
          <w:bCs/>
          <w:sz w:val="24"/>
          <w:szCs w:val="24"/>
          <w:lang w:eastAsia="sk-SK"/>
        </w:rPr>
        <w:t>,</w:t>
      </w:r>
    </w:p>
    <w:p w14:paraId="318B7EC6" w14:textId="3999B86C" w:rsidR="00A6332C" w:rsidRPr="00B47F27" w:rsidRDefault="00A6332C" w:rsidP="009F2B48">
      <w:pPr>
        <w:shd w:val="clear" w:color="auto" w:fill="FFFFFF"/>
        <w:spacing w:after="0" w:line="240" w:lineRule="auto"/>
        <w:ind w:left="360"/>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a) </w:t>
      </w:r>
      <w:r w:rsidR="00AE7683" w:rsidRPr="00B47F27">
        <w:rPr>
          <w:rFonts w:ascii="Times New Roman" w:eastAsia="Times New Roman" w:hAnsi="Times New Roman" w:cs="Times New Roman"/>
          <w:bCs/>
          <w:sz w:val="24"/>
          <w:szCs w:val="24"/>
          <w:lang w:eastAsia="sk-SK"/>
        </w:rPr>
        <w:t>výber</w:t>
      </w:r>
      <w:r w:rsidRPr="00B47F27">
        <w:rPr>
          <w:rFonts w:ascii="Times New Roman" w:eastAsia="Times New Roman" w:hAnsi="Times New Roman" w:cs="Times New Roman"/>
          <w:bCs/>
          <w:sz w:val="24"/>
          <w:szCs w:val="24"/>
          <w:lang w:eastAsia="sk-SK"/>
        </w:rPr>
        <w:t xml:space="preserve"> intervalu odvozu komunálnych odpadov z miesta určeného obcou podľa odseku 9 písm. d)</w:t>
      </w:r>
      <w:r w:rsidR="00AE7683" w:rsidRPr="00B47F27">
        <w:rPr>
          <w:rFonts w:ascii="Times New Roman" w:eastAsia="Times New Roman" w:hAnsi="Times New Roman" w:cs="Times New Roman"/>
          <w:bCs/>
          <w:sz w:val="24"/>
          <w:szCs w:val="24"/>
          <w:lang w:eastAsia="sk-SK"/>
        </w:rPr>
        <w:t xml:space="preserve"> aspoň z troch možností, ktoré ustanoví obec vo všeobecne záväznom nariadení podľa odseku 8</w:t>
      </w:r>
      <w:r w:rsidRPr="00B47F27">
        <w:rPr>
          <w:rFonts w:ascii="Times New Roman" w:eastAsia="Times New Roman" w:hAnsi="Times New Roman" w:cs="Times New Roman"/>
          <w:bCs/>
          <w:sz w:val="24"/>
          <w:szCs w:val="24"/>
          <w:lang w:eastAsia="sk-SK"/>
        </w:rPr>
        <w:t>, pričom pri iných ako biologicky rozložiteľných komunálnych odpadoch môže byť tento interval aj dlhší ako 14 dní, alebo</w:t>
      </w:r>
    </w:p>
    <w:p w14:paraId="4D3C056B" w14:textId="53148C8A" w:rsidR="00E53F80" w:rsidRPr="00B47F27" w:rsidRDefault="00A6332C" w:rsidP="009F2B48">
      <w:pPr>
        <w:shd w:val="clear" w:color="auto" w:fill="FFFFFF"/>
        <w:spacing w:after="0" w:line="240" w:lineRule="auto"/>
        <w:ind w:left="360"/>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lastRenderedPageBreak/>
        <w:t xml:space="preserve">b) výber veľkosti zbernej nádoby aspoň z troch možností, ktoré ustanoví obec vo všeobecne záväznom nariadení podľa odseku 8; ak ide o pôvodcov komunálnych odpadov, ktorí sú spoluvlastníkmi nehnuteľnosti, </w:t>
      </w:r>
      <w:r w:rsidR="00286D4F" w:rsidRPr="00B47F27">
        <w:rPr>
          <w:rFonts w:ascii="Times New Roman" w:eastAsia="Times New Roman" w:hAnsi="Times New Roman" w:cs="Times New Roman"/>
          <w:bCs/>
          <w:sz w:val="24"/>
          <w:szCs w:val="24"/>
          <w:lang w:eastAsia="sk-SK"/>
        </w:rPr>
        <w:t xml:space="preserve">alebo ak ide o bytový dom, </w:t>
      </w:r>
      <w:r w:rsidRPr="00B47F27">
        <w:rPr>
          <w:rFonts w:ascii="Times New Roman" w:eastAsia="Times New Roman" w:hAnsi="Times New Roman" w:cs="Times New Roman"/>
          <w:bCs/>
          <w:sz w:val="24"/>
          <w:szCs w:val="24"/>
          <w:lang w:eastAsia="sk-SK"/>
        </w:rPr>
        <w:t>výber veľkosti zbernej nádoby je možný len na základe dohody všetkých pôvodcov, ak sa títo nedohodnú, veľkosť zbernej nádoby vyberie obec.</w:t>
      </w:r>
      <w:r w:rsidR="00AE7683" w:rsidRPr="00B47F27">
        <w:rPr>
          <w:rFonts w:ascii="Times New Roman" w:eastAsia="Times New Roman" w:hAnsi="Times New Roman" w:cs="Times New Roman"/>
          <w:bCs/>
          <w:sz w:val="24"/>
          <w:szCs w:val="24"/>
          <w:lang w:eastAsia="sk-SK"/>
        </w:rPr>
        <w:t>“</w:t>
      </w:r>
      <w:r w:rsidR="00FC4EA5" w:rsidRPr="00B47F27">
        <w:rPr>
          <w:rFonts w:ascii="Times New Roman" w:eastAsia="Times New Roman" w:hAnsi="Times New Roman" w:cs="Times New Roman"/>
          <w:bCs/>
          <w:sz w:val="24"/>
          <w:szCs w:val="24"/>
          <w:lang w:eastAsia="sk-SK"/>
        </w:rPr>
        <w:t>.</w:t>
      </w:r>
    </w:p>
    <w:p w14:paraId="3DC1307F" w14:textId="0E9BE49B" w:rsidR="00CD32BC" w:rsidRPr="00B47F27" w:rsidRDefault="00CD32BC" w:rsidP="00DE004E">
      <w:pPr>
        <w:shd w:val="clear" w:color="auto" w:fill="FFFFFF"/>
        <w:spacing w:after="0" w:line="240" w:lineRule="auto"/>
        <w:contextualSpacing/>
        <w:jc w:val="both"/>
        <w:rPr>
          <w:rFonts w:ascii="Times New Roman" w:eastAsia="Times New Roman" w:hAnsi="Times New Roman" w:cs="Times New Roman"/>
          <w:bCs/>
          <w:sz w:val="24"/>
          <w:szCs w:val="24"/>
          <w:lang w:eastAsia="sk-SK"/>
        </w:rPr>
      </w:pPr>
    </w:p>
    <w:p w14:paraId="0AD37BEB" w14:textId="4DE05A6B" w:rsidR="00A6332C" w:rsidRPr="00B47F27" w:rsidRDefault="00A6332C" w:rsidP="00D11AE9">
      <w:pPr>
        <w:numPr>
          <w:ilvl w:val="0"/>
          <w:numId w:val="12"/>
        </w:numPr>
        <w:shd w:val="clear" w:color="auto" w:fill="FFFFFF"/>
        <w:spacing w:after="0" w:line="240" w:lineRule="auto"/>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V § 81 ods. 18 sa vypúšťajú slová „v individuálnej bytovej výstavbe</w:t>
      </w:r>
      <w:r w:rsidR="00286D4F" w:rsidRPr="00B47F27">
        <w:rPr>
          <w:rFonts w:ascii="Times New Roman" w:eastAsia="Times New Roman" w:hAnsi="Times New Roman" w:cs="Times New Roman"/>
          <w:bCs/>
          <w:sz w:val="24"/>
          <w:szCs w:val="24"/>
          <w:lang w:eastAsia="sk-SK"/>
        </w:rPr>
        <w:t xml:space="preserve"> a môže zaviesť množstvový zber zmesového odpadu v komplexnej bytovej výstavbe</w:t>
      </w:r>
      <w:r w:rsidRPr="00B47F27">
        <w:rPr>
          <w:rFonts w:ascii="Times New Roman" w:eastAsia="Times New Roman" w:hAnsi="Times New Roman" w:cs="Times New Roman"/>
          <w:bCs/>
          <w:sz w:val="24"/>
          <w:szCs w:val="24"/>
          <w:lang w:eastAsia="sk-SK"/>
        </w:rPr>
        <w:t>“</w:t>
      </w:r>
      <w:r w:rsidR="00286D4F" w:rsidRPr="00B47F27">
        <w:rPr>
          <w:rFonts w:ascii="Times New Roman" w:eastAsia="Times New Roman" w:hAnsi="Times New Roman" w:cs="Times New Roman"/>
          <w:bCs/>
          <w:sz w:val="24"/>
          <w:szCs w:val="24"/>
          <w:lang w:eastAsia="sk-SK"/>
        </w:rPr>
        <w:t>.</w:t>
      </w:r>
    </w:p>
    <w:p w14:paraId="7C7D357E" w14:textId="6014A773" w:rsidR="00CD32BC" w:rsidRPr="00B47F27" w:rsidRDefault="00CD32BC" w:rsidP="00DE004E">
      <w:pPr>
        <w:shd w:val="clear" w:color="auto" w:fill="FFFFFF"/>
        <w:spacing w:after="0" w:line="240" w:lineRule="auto"/>
        <w:contextualSpacing/>
        <w:jc w:val="both"/>
        <w:rPr>
          <w:rFonts w:ascii="Times New Roman" w:eastAsia="Times New Roman" w:hAnsi="Times New Roman" w:cs="Times New Roman"/>
          <w:bCs/>
          <w:sz w:val="24"/>
          <w:szCs w:val="24"/>
          <w:lang w:eastAsia="sk-SK"/>
        </w:rPr>
      </w:pPr>
    </w:p>
    <w:p w14:paraId="07FA679F" w14:textId="6BA30691" w:rsidR="00AE7683" w:rsidRPr="00B47F27" w:rsidRDefault="00AE7683" w:rsidP="00D11AE9">
      <w:pPr>
        <w:numPr>
          <w:ilvl w:val="0"/>
          <w:numId w:val="12"/>
        </w:numPr>
        <w:shd w:val="clear" w:color="auto" w:fill="FFFFFF"/>
        <w:spacing w:after="0" w:line="240" w:lineRule="auto"/>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V § 81 sa vypúšťa odsek 19.</w:t>
      </w:r>
    </w:p>
    <w:p w14:paraId="3C42D5F5" w14:textId="007B7627" w:rsidR="00AE7683" w:rsidRPr="00B47F27" w:rsidRDefault="00AE7683" w:rsidP="00AE7683">
      <w:pPr>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      Doterajšie odsek 20 až 28 sa označujú ako odseky 19 až 27.</w:t>
      </w:r>
    </w:p>
    <w:p w14:paraId="683FD326" w14:textId="70F10916" w:rsidR="00AE7683" w:rsidRPr="00B47F27" w:rsidRDefault="00AE7683" w:rsidP="00D11AE9">
      <w:pPr>
        <w:numPr>
          <w:ilvl w:val="0"/>
          <w:numId w:val="12"/>
        </w:numPr>
        <w:shd w:val="clear" w:color="auto" w:fill="FFFFFF"/>
        <w:spacing w:after="0" w:line="240" w:lineRule="auto"/>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81 sa dopĺňa odsekom 28, ktorý znie:</w:t>
      </w:r>
    </w:p>
    <w:p w14:paraId="03C60FED" w14:textId="4CDC9202" w:rsidR="00AE7683" w:rsidRPr="00B47F27" w:rsidRDefault="00AE7683" w:rsidP="00AE7683">
      <w:pPr>
        <w:shd w:val="clear" w:color="auto" w:fill="FFFFFF"/>
        <w:spacing w:after="0" w:line="240" w:lineRule="auto"/>
        <w:ind w:left="360"/>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„(28) Ak obec na svojom území nezavedie vážený množstvový zber,</w:t>
      </w:r>
      <w:r w:rsidRPr="00B47F27">
        <w:rPr>
          <w:rFonts w:ascii="Times New Roman" w:eastAsia="Times New Roman" w:hAnsi="Times New Roman" w:cs="Times New Roman"/>
          <w:bCs/>
          <w:sz w:val="24"/>
          <w:szCs w:val="24"/>
          <w:vertAlign w:val="superscript"/>
          <w:lang w:eastAsia="sk-SK"/>
        </w:rPr>
        <w:t>108</w:t>
      </w:r>
      <w:r w:rsidRPr="00B47F27">
        <w:rPr>
          <w:rFonts w:ascii="Times New Roman" w:eastAsia="Times New Roman" w:hAnsi="Times New Roman" w:cs="Times New Roman"/>
          <w:bCs/>
          <w:sz w:val="24"/>
          <w:szCs w:val="24"/>
          <w:lang w:eastAsia="sk-SK"/>
        </w:rPr>
        <w:t>) postupuje podľa odseku 18.“.</w:t>
      </w:r>
    </w:p>
    <w:p w14:paraId="44DA28FF" w14:textId="77777777" w:rsidR="00AE7683" w:rsidRPr="00B47F27" w:rsidRDefault="00AE7683" w:rsidP="00AE7683">
      <w:pPr>
        <w:shd w:val="clear" w:color="auto" w:fill="FFFFFF"/>
        <w:spacing w:after="0" w:line="240" w:lineRule="auto"/>
        <w:ind w:left="360"/>
        <w:jc w:val="both"/>
        <w:rPr>
          <w:rFonts w:ascii="Times New Roman" w:eastAsia="Times New Roman" w:hAnsi="Times New Roman" w:cs="Times New Roman"/>
          <w:bCs/>
          <w:sz w:val="24"/>
          <w:szCs w:val="24"/>
          <w:lang w:eastAsia="sk-SK"/>
        </w:rPr>
      </w:pPr>
    </w:p>
    <w:p w14:paraId="6A7A2B84" w14:textId="6FDB2568" w:rsidR="00CD32BC" w:rsidRPr="00B47F27" w:rsidRDefault="00CD32BC" w:rsidP="00D11AE9">
      <w:pPr>
        <w:numPr>
          <w:ilvl w:val="0"/>
          <w:numId w:val="12"/>
        </w:numPr>
        <w:shd w:val="clear" w:color="auto" w:fill="FFFFFF"/>
        <w:spacing w:after="0" w:line="240" w:lineRule="auto"/>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V § 86 ods. 2 </w:t>
      </w:r>
      <w:r w:rsidRPr="00B47F27">
        <w:rPr>
          <w:rFonts w:ascii="Times New Roman" w:eastAsia="Times New Roman" w:hAnsi="Times New Roman" w:cs="Times New Roman"/>
          <w:sz w:val="24"/>
          <w:szCs w:val="24"/>
          <w:lang w:eastAsia="sk-SK"/>
        </w:rPr>
        <w:t>sa slová „</w:t>
      </w:r>
      <w:r w:rsidR="003346C2">
        <w:rPr>
          <w:rFonts w:ascii="Times New Roman" w:eastAsia="Times New Roman" w:hAnsi="Times New Roman" w:cs="Times New Roman"/>
          <w:sz w:val="24"/>
          <w:szCs w:val="24"/>
          <w:lang w:eastAsia="sk-SK"/>
        </w:rPr>
        <w:t xml:space="preserve">zo záväznej časti </w:t>
      </w:r>
      <w:r w:rsidRPr="00B47F27">
        <w:rPr>
          <w:rFonts w:ascii="Times New Roman" w:eastAsia="Times New Roman" w:hAnsi="Times New Roman" w:cs="Times New Roman"/>
          <w:sz w:val="24"/>
          <w:szCs w:val="24"/>
          <w:lang w:eastAsia="sk-SK"/>
        </w:rPr>
        <w:t>programu Slovenskej republiky“ nahrádzajú slovami „</w:t>
      </w:r>
      <w:r w:rsidR="003346C2">
        <w:rPr>
          <w:rFonts w:ascii="Times New Roman" w:eastAsia="Times New Roman" w:hAnsi="Times New Roman" w:cs="Times New Roman"/>
          <w:sz w:val="24"/>
          <w:szCs w:val="24"/>
          <w:lang w:eastAsia="sk-SK"/>
        </w:rPr>
        <w:t xml:space="preserve">z </w:t>
      </w:r>
      <w:r w:rsidRPr="00B47F27">
        <w:rPr>
          <w:rFonts w:ascii="Times New Roman" w:eastAsia="Times New Roman" w:hAnsi="Times New Roman" w:cs="Times New Roman"/>
          <w:sz w:val="24"/>
          <w:szCs w:val="24"/>
          <w:lang w:eastAsia="sk-SK"/>
        </w:rPr>
        <w:t>plánu Slovenskej republiky“</w:t>
      </w:r>
      <w:r w:rsidR="00E9113A" w:rsidRPr="00B47F27">
        <w:rPr>
          <w:rFonts w:ascii="Times New Roman" w:eastAsia="Times New Roman" w:hAnsi="Times New Roman" w:cs="Times New Roman"/>
          <w:sz w:val="24"/>
          <w:szCs w:val="24"/>
          <w:lang w:eastAsia="sk-SK"/>
        </w:rPr>
        <w:t>.</w:t>
      </w:r>
    </w:p>
    <w:p w14:paraId="3EBF7062" w14:textId="77777777" w:rsidR="005D0E3B" w:rsidRPr="00B47F27" w:rsidRDefault="005D0E3B" w:rsidP="005D0E3B">
      <w:pPr>
        <w:shd w:val="clear" w:color="auto" w:fill="FFFFFF"/>
        <w:spacing w:after="0" w:line="240" w:lineRule="auto"/>
        <w:contextualSpacing/>
        <w:jc w:val="both"/>
        <w:rPr>
          <w:rFonts w:ascii="Times New Roman" w:eastAsia="Times New Roman" w:hAnsi="Times New Roman" w:cs="Times New Roman"/>
          <w:bCs/>
          <w:sz w:val="24"/>
          <w:szCs w:val="24"/>
          <w:lang w:eastAsia="sk-SK"/>
        </w:rPr>
      </w:pPr>
    </w:p>
    <w:p w14:paraId="724FF831" w14:textId="6AD9E5C7" w:rsidR="00713307" w:rsidRPr="00B47F27" w:rsidRDefault="00713307" w:rsidP="00D11AE9">
      <w:pPr>
        <w:numPr>
          <w:ilvl w:val="0"/>
          <w:numId w:val="12"/>
        </w:numPr>
        <w:spacing w:after="0" w:line="240" w:lineRule="auto"/>
        <w:contextualSpacing/>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V </w:t>
      </w:r>
      <w:r w:rsidR="00EC292B" w:rsidRPr="00B47F27">
        <w:rPr>
          <w:rFonts w:ascii="Times New Roman" w:eastAsia="Times New Roman" w:hAnsi="Times New Roman" w:cs="Times New Roman"/>
          <w:bCs/>
          <w:sz w:val="24"/>
          <w:szCs w:val="24"/>
          <w:lang w:eastAsia="sk-SK"/>
        </w:rPr>
        <w:t xml:space="preserve">§ 97 </w:t>
      </w:r>
      <w:r w:rsidR="00740F8D" w:rsidRPr="00B47F27">
        <w:rPr>
          <w:rFonts w:ascii="Times New Roman" w:eastAsia="Times New Roman" w:hAnsi="Times New Roman" w:cs="Times New Roman"/>
          <w:bCs/>
          <w:sz w:val="24"/>
          <w:szCs w:val="24"/>
          <w:lang w:eastAsia="sk-SK"/>
        </w:rPr>
        <w:t xml:space="preserve">sa </w:t>
      </w:r>
      <w:r w:rsidR="00EC292B" w:rsidRPr="00B47F27">
        <w:rPr>
          <w:rFonts w:ascii="Times New Roman" w:eastAsia="Times New Roman" w:hAnsi="Times New Roman" w:cs="Times New Roman"/>
          <w:bCs/>
          <w:sz w:val="24"/>
          <w:szCs w:val="24"/>
          <w:lang w:eastAsia="sk-SK"/>
        </w:rPr>
        <w:t>ods</w:t>
      </w:r>
      <w:r w:rsidR="00740F8D" w:rsidRPr="00B47F27">
        <w:rPr>
          <w:rFonts w:ascii="Times New Roman" w:eastAsia="Times New Roman" w:hAnsi="Times New Roman" w:cs="Times New Roman"/>
          <w:bCs/>
          <w:sz w:val="24"/>
          <w:szCs w:val="24"/>
          <w:lang w:eastAsia="sk-SK"/>
        </w:rPr>
        <w:t xml:space="preserve">ek </w:t>
      </w:r>
      <w:r w:rsidR="00EC292B" w:rsidRPr="00B47F27">
        <w:rPr>
          <w:rFonts w:ascii="Times New Roman" w:eastAsia="Times New Roman" w:hAnsi="Times New Roman" w:cs="Times New Roman"/>
          <w:bCs/>
          <w:sz w:val="24"/>
          <w:szCs w:val="24"/>
          <w:lang w:eastAsia="sk-SK"/>
        </w:rPr>
        <w:t xml:space="preserve">1 </w:t>
      </w:r>
      <w:r w:rsidR="00740F8D" w:rsidRPr="00B47F27">
        <w:rPr>
          <w:rFonts w:ascii="Times New Roman" w:eastAsia="Times New Roman" w:hAnsi="Times New Roman" w:cs="Times New Roman"/>
          <w:bCs/>
          <w:sz w:val="24"/>
          <w:szCs w:val="24"/>
          <w:lang w:eastAsia="sk-SK"/>
        </w:rPr>
        <w:t>dopĺňa</w:t>
      </w:r>
      <w:r w:rsidR="00EC292B" w:rsidRPr="00B47F27">
        <w:rPr>
          <w:rFonts w:ascii="Times New Roman" w:eastAsia="Times New Roman" w:hAnsi="Times New Roman" w:cs="Times New Roman"/>
          <w:bCs/>
          <w:sz w:val="24"/>
          <w:szCs w:val="24"/>
          <w:lang w:eastAsia="sk-SK"/>
        </w:rPr>
        <w:t xml:space="preserve"> písmeno</w:t>
      </w:r>
      <w:r w:rsidR="00740F8D" w:rsidRPr="00B47F27">
        <w:rPr>
          <w:rFonts w:ascii="Times New Roman" w:eastAsia="Times New Roman" w:hAnsi="Times New Roman" w:cs="Times New Roman"/>
          <w:bCs/>
          <w:sz w:val="24"/>
          <w:szCs w:val="24"/>
          <w:lang w:eastAsia="sk-SK"/>
        </w:rPr>
        <w:t>m</w:t>
      </w:r>
      <w:r w:rsidR="00EC292B" w:rsidRPr="00B47F27">
        <w:rPr>
          <w:rFonts w:ascii="Times New Roman" w:eastAsia="Times New Roman" w:hAnsi="Times New Roman" w:cs="Times New Roman"/>
          <w:bCs/>
          <w:sz w:val="24"/>
          <w:szCs w:val="24"/>
          <w:lang w:eastAsia="sk-SK"/>
        </w:rPr>
        <w:t xml:space="preserve"> v), ktoré znie:</w:t>
      </w:r>
    </w:p>
    <w:p w14:paraId="7DD68454" w14:textId="6AADCE2C" w:rsidR="00EC292B" w:rsidRPr="00B47F27" w:rsidRDefault="00EC292B" w:rsidP="009F2B48">
      <w:pPr>
        <w:spacing w:after="0" w:line="240" w:lineRule="auto"/>
        <w:ind w:left="360"/>
        <w:contextualSpacing/>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„v) zmenu prevádzkovateľa skládky odpadov.“</w:t>
      </w:r>
      <w:r w:rsidR="0049520C" w:rsidRPr="00B47F27">
        <w:rPr>
          <w:rFonts w:ascii="Times New Roman" w:eastAsia="Times New Roman" w:hAnsi="Times New Roman" w:cs="Times New Roman"/>
          <w:bCs/>
          <w:sz w:val="24"/>
          <w:szCs w:val="24"/>
          <w:lang w:eastAsia="sk-SK"/>
        </w:rPr>
        <w:t>.</w:t>
      </w:r>
    </w:p>
    <w:p w14:paraId="37A84A7B" w14:textId="77777777" w:rsidR="00713307" w:rsidRPr="00B47F27" w:rsidRDefault="00713307" w:rsidP="009F2B48">
      <w:pPr>
        <w:pStyle w:val="Odsekzoznamu"/>
        <w:spacing w:line="240" w:lineRule="auto"/>
        <w:rPr>
          <w:rFonts w:ascii="Times New Roman" w:eastAsia="Times New Roman" w:hAnsi="Times New Roman" w:cs="Times New Roman"/>
          <w:bCs/>
          <w:sz w:val="24"/>
          <w:szCs w:val="24"/>
          <w:lang w:eastAsia="sk-SK"/>
        </w:rPr>
      </w:pPr>
    </w:p>
    <w:p w14:paraId="31709C92" w14:textId="26505169" w:rsidR="00CD32BC" w:rsidRPr="00B47F27" w:rsidRDefault="00CD32BC" w:rsidP="00D11AE9">
      <w:pPr>
        <w:numPr>
          <w:ilvl w:val="0"/>
          <w:numId w:val="12"/>
        </w:numPr>
        <w:spacing w:after="0" w:line="240" w:lineRule="auto"/>
        <w:contextualSpacing/>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V § 97 ods. 18 sa slová „programu kraja“ nahrádzajú slovami „plánu kraja“</w:t>
      </w:r>
      <w:r w:rsidR="00C40F45" w:rsidRPr="00B47F27">
        <w:rPr>
          <w:rFonts w:ascii="Times New Roman" w:eastAsia="Times New Roman" w:hAnsi="Times New Roman" w:cs="Times New Roman"/>
          <w:bCs/>
          <w:sz w:val="24"/>
          <w:szCs w:val="24"/>
          <w:lang w:eastAsia="sk-SK"/>
        </w:rPr>
        <w:t>.</w:t>
      </w:r>
    </w:p>
    <w:p w14:paraId="48335B7D" w14:textId="77777777" w:rsidR="00CD32BC" w:rsidRPr="00B47F27" w:rsidRDefault="00CD32BC" w:rsidP="009F2B48">
      <w:pPr>
        <w:spacing w:after="0" w:line="240" w:lineRule="auto"/>
        <w:ind w:left="720"/>
        <w:contextualSpacing/>
        <w:rPr>
          <w:rFonts w:ascii="Times New Roman" w:eastAsia="Times New Roman" w:hAnsi="Times New Roman" w:cs="Times New Roman"/>
          <w:bCs/>
          <w:sz w:val="24"/>
          <w:szCs w:val="24"/>
          <w:lang w:eastAsia="sk-SK"/>
        </w:rPr>
      </w:pPr>
    </w:p>
    <w:p w14:paraId="26349128" w14:textId="756F69CD" w:rsidR="00CD32BC" w:rsidRPr="00B47F27" w:rsidRDefault="00CD32BC" w:rsidP="00D11AE9">
      <w:pPr>
        <w:numPr>
          <w:ilvl w:val="0"/>
          <w:numId w:val="12"/>
        </w:numPr>
        <w:spacing w:after="0" w:line="240" w:lineRule="auto"/>
        <w:contextualSpacing/>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 § 97</w:t>
      </w:r>
      <w:r w:rsidR="004915D2" w:rsidRPr="00B47F27">
        <w:rPr>
          <w:rFonts w:ascii="Times New Roman" w:eastAsia="Times New Roman" w:hAnsi="Times New Roman" w:cs="Times New Roman"/>
          <w:bCs/>
          <w:sz w:val="24"/>
          <w:szCs w:val="24"/>
          <w:lang w:eastAsia="sk-SK"/>
        </w:rPr>
        <w:t xml:space="preserve"> sa dopĺňa</w:t>
      </w:r>
      <w:r w:rsidRPr="00B47F27">
        <w:rPr>
          <w:rFonts w:ascii="Times New Roman" w:eastAsia="Times New Roman" w:hAnsi="Times New Roman" w:cs="Times New Roman"/>
          <w:bCs/>
          <w:sz w:val="24"/>
          <w:szCs w:val="24"/>
          <w:lang w:eastAsia="sk-SK"/>
        </w:rPr>
        <w:t xml:space="preserve"> ods</w:t>
      </w:r>
      <w:r w:rsidR="00C40F45" w:rsidRPr="00B47F27">
        <w:rPr>
          <w:rFonts w:ascii="Times New Roman" w:eastAsia="Times New Roman" w:hAnsi="Times New Roman" w:cs="Times New Roman"/>
          <w:bCs/>
          <w:sz w:val="24"/>
          <w:szCs w:val="24"/>
          <w:lang w:eastAsia="sk-SK"/>
        </w:rPr>
        <w:t>ek</w:t>
      </w:r>
      <w:r w:rsidR="00EC292B" w:rsidRPr="00B47F27">
        <w:rPr>
          <w:rFonts w:ascii="Times New Roman" w:eastAsia="Times New Roman" w:hAnsi="Times New Roman" w:cs="Times New Roman"/>
          <w:bCs/>
          <w:sz w:val="24"/>
          <w:szCs w:val="24"/>
          <w:lang w:eastAsia="sk-SK"/>
        </w:rPr>
        <w:t>mi</w:t>
      </w:r>
      <w:r w:rsidRPr="00B47F27">
        <w:rPr>
          <w:rFonts w:ascii="Times New Roman" w:eastAsia="Times New Roman" w:hAnsi="Times New Roman" w:cs="Times New Roman"/>
          <w:bCs/>
          <w:sz w:val="24"/>
          <w:szCs w:val="24"/>
          <w:lang w:eastAsia="sk-SK"/>
        </w:rPr>
        <w:t xml:space="preserve"> 21</w:t>
      </w:r>
      <w:r w:rsidR="00EC292B" w:rsidRPr="00B47F27">
        <w:rPr>
          <w:rFonts w:ascii="Times New Roman" w:eastAsia="Times New Roman" w:hAnsi="Times New Roman" w:cs="Times New Roman"/>
          <w:bCs/>
          <w:sz w:val="24"/>
          <w:szCs w:val="24"/>
          <w:lang w:eastAsia="sk-SK"/>
        </w:rPr>
        <w:t xml:space="preserve"> a 22</w:t>
      </w:r>
      <w:r w:rsidR="004915D2" w:rsidRPr="00B47F27">
        <w:rPr>
          <w:rFonts w:ascii="Times New Roman" w:eastAsia="Times New Roman" w:hAnsi="Times New Roman" w:cs="Times New Roman"/>
          <w:bCs/>
          <w:sz w:val="24"/>
          <w:szCs w:val="24"/>
          <w:lang w:eastAsia="sk-SK"/>
        </w:rPr>
        <w:t>, ktor</w:t>
      </w:r>
      <w:r w:rsidR="00EC292B" w:rsidRPr="00B47F27">
        <w:rPr>
          <w:rFonts w:ascii="Times New Roman" w:eastAsia="Times New Roman" w:hAnsi="Times New Roman" w:cs="Times New Roman"/>
          <w:bCs/>
          <w:sz w:val="24"/>
          <w:szCs w:val="24"/>
          <w:lang w:eastAsia="sk-SK"/>
        </w:rPr>
        <w:t>é</w:t>
      </w:r>
      <w:r w:rsidR="004915D2"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 xml:space="preserve"> zn</w:t>
      </w:r>
      <w:r w:rsidR="00EC292B" w:rsidRPr="00B47F27">
        <w:rPr>
          <w:rFonts w:ascii="Times New Roman" w:eastAsia="Times New Roman" w:hAnsi="Times New Roman" w:cs="Times New Roman"/>
          <w:bCs/>
          <w:sz w:val="24"/>
          <w:szCs w:val="24"/>
          <w:lang w:eastAsia="sk-SK"/>
        </w:rPr>
        <w:t>ejú</w:t>
      </w:r>
      <w:r w:rsidRPr="00B47F27">
        <w:rPr>
          <w:rFonts w:ascii="Times New Roman" w:eastAsia="Times New Roman" w:hAnsi="Times New Roman" w:cs="Times New Roman"/>
          <w:bCs/>
          <w:sz w:val="24"/>
          <w:szCs w:val="24"/>
          <w:lang w:eastAsia="sk-SK"/>
        </w:rPr>
        <w:t>:</w:t>
      </w:r>
    </w:p>
    <w:p w14:paraId="6F60530C" w14:textId="6CD16EA7" w:rsidR="00F635E1" w:rsidRPr="00B47F27" w:rsidRDefault="00CD32BC" w:rsidP="009F2B48">
      <w:pPr>
        <w:spacing w:after="0" w:line="240" w:lineRule="auto"/>
        <w:ind w:left="360"/>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w:t>
      </w:r>
      <w:r w:rsidR="004915D2" w:rsidRPr="00B47F27">
        <w:rPr>
          <w:rFonts w:ascii="Times New Roman" w:eastAsia="Times New Roman" w:hAnsi="Times New Roman" w:cs="Times New Roman"/>
          <w:bCs/>
          <w:sz w:val="24"/>
          <w:szCs w:val="24"/>
          <w:lang w:eastAsia="sk-SK"/>
        </w:rPr>
        <w:t>(</w:t>
      </w:r>
      <w:r w:rsidRPr="00B47F27">
        <w:rPr>
          <w:rFonts w:ascii="Times New Roman" w:eastAsia="Times New Roman" w:hAnsi="Times New Roman" w:cs="Times New Roman"/>
          <w:bCs/>
          <w:sz w:val="24"/>
          <w:szCs w:val="24"/>
          <w:lang w:eastAsia="sk-SK"/>
        </w:rPr>
        <w:t>21) Držiteľ súhlasu</w:t>
      </w:r>
      <w:r w:rsidR="007A7EE9" w:rsidRPr="00B47F27">
        <w:rPr>
          <w:rFonts w:ascii="Times New Roman" w:eastAsia="Times New Roman" w:hAnsi="Times New Roman" w:cs="Times New Roman"/>
          <w:bCs/>
          <w:sz w:val="24"/>
          <w:szCs w:val="24"/>
          <w:lang w:eastAsia="sk-SK"/>
        </w:rPr>
        <w:t xml:space="preserve"> podľa ods</w:t>
      </w:r>
      <w:r w:rsidR="000C267D" w:rsidRPr="00B47F27">
        <w:rPr>
          <w:rFonts w:ascii="Times New Roman" w:eastAsia="Times New Roman" w:hAnsi="Times New Roman" w:cs="Times New Roman"/>
          <w:bCs/>
          <w:sz w:val="24"/>
          <w:szCs w:val="24"/>
          <w:lang w:eastAsia="sk-SK"/>
        </w:rPr>
        <w:t>eku</w:t>
      </w:r>
      <w:r w:rsidR="007A7EE9" w:rsidRPr="00B47F27">
        <w:rPr>
          <w:rFonts w:ascii="Times New Roman" w:eastAsia="Times New Roman" w:hAnsi="Times New Roman" w:cs="Times New Roman"/>
          <w:bCs/>
          <w:sz w:val="24"/>
          <w:szCs w:val="24"/>
          <w:lang w:eastAsia="sk-SK"/>
        </w:rPr>
        <w:t xml:space="preserve"> 1</w:t>
      </w:r>
      <w:r w:rsidRPr="00B47F27">
        <w:rPr>
          <w:rFonts w:ascii="Times New Roman" w:eastAsia="Times New Roman" w:hAnsi="Times New Roman" w:cs="Times New Roman"/>
          <w:bCs/>
          <w:sz w:val="24"/>
          <w:szCs w:val="24"/>
          <w:lang w:eastAsia="sk-SK"/>
        </w:rPr>
        <w:t xml:space="preserve"> je povinný oznámiť príslušnému orgánu štátnej správy odpadového hospodárstva zmenu prevádzkovateľa, zmenu osobných údajov fyzickej osoby – podnikateľa, osôb, ktoré sú štatutárnym orgánom alebo členmi štatutárneho orgánu, alebo osobných údajov zodpovedného zástupcu, ak bol ustanovený, do desiatich dní odo dňa</w:t>
      </w:r>
      <w:r w:rsidR="00DE004E"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účinnosti prechodu práv a povinností; súčasťou oznámenia je doklad o prechode práv</w:t>
      </w:r>
      <w:r w:rsidR="007A7EE9" w:rsidRPr="00B47F27">
        <w:rPr>
          <w:rFonts w:ascii="Times New Roman" w:eastAsia="Times New Roman" w:hAnsi="Times New Roman" w:cs="Times New Roman"/>
          <w:bCs/>
          <w:sz w:val="24"/>
          <w:szCs w:val="24"/>
          <w:lang w:eastAsia="sk-SK"/>
        </w:rPr>
        <w:t>; to neplatí, ak ide o súhlas podľa ods</w:t>
      </w:r>
      <w:r w:rsidR="000C267D" w:rsidRPr="00B47F27">
        <w:rPr>
          <w:rFonts w:ascii="Times New Roman" w:eastAsia="Times New Roman" w:hAnsi="Times New Roman" w:cs="Times New Roman"/>
          <w:bCs/>
          <w:sz w:val="24"/>
          <w:szCs w:val="24"/>
          <w:lang w:eastAsia="sk-SK"/>
        </w:rPr>
        <w:t>eku</w:t>
      </w:r>
      <w:r w:rsidR="007A7EE9" w:rsidRPr="00B47F27">
        <w:rPr>
          <w:rFonts w:ascii="Times New Roman" w:eastAsia="Times New Roman" w:hAnsi="Times New Roman" w:cs="Times New Roman"/>
          <w:bCs/>
          <w:sz w:val="24"/>
          <w:szCs w:val="24"/>
          <w:lang w:eastAsia="sk-SK"/>
        </w:rPr>
        <w:t xml:space="preserve"> 1 písm. a)</w:t>
      </w:r>
      <w:r w:rsidR="000C267D" w:rsidRPr="00B47F27">
        <w:rPr>
          <w:rFonts w:ascii="Times New Roman" w:eastAsia="Times New Roman" w:hAnsi="Times New Roman" w:cs="Times New Roman"/>
          <w:bCs/>
          <w:sz w:val="24"/>
          <w:szCs w:val="24"/>
          <w:lang w:eastAsia="sk-SK"/>
        </w:rPr>
        <w:t>,</w:t>
      </w:r>
      <w:r w:rsidR="007A7EE9" w:rsidRPr="00B47F27">
        <w:rPr>
          <w:rFonts w:ascii="Times New Roman" w:eastAsia="Times New Roman" w:hAnsi="Times New Roman" w:cs="Times New Roman"/>
          <w:bCs/>
          <w:sz w:val="24"/>
          <w:szCs w:val="24"/>
          <w:lang w:eastAsia="sk-SK"/>
        </w:rPr>
        <w:t xml:space="preserve"> b) alebo c), týkajúci sa prevádzkovania skládky odpadov a o súhlas</w:t>
      </w:r>
      <w:r w:rsidR="00575EEC" w:rsidRPr="00B47F27">
        <w:rPr>
          <w:rFonts w:ascii="Times New Roman" w:eastAsia="Times New Roman" w:hAnsi="Times New Roman" w:cs="Times New Roman"/>
          <w:bCs/>
          <w:sz w:val="24"/>
          <w:szCs w:val="24"/>
          <w:lang w:eastAsia="sk-SK"/>
        </w:rPr>
        <w:t xml:space="preserve"> podľa ods</w:t>
      </w:r>
      <w:r w:rsidR="000C267D" w:rsidRPr="00B47F27">
        <w:rPr>
          <w:rFonts w:ascii="Times New Roman" w:eastAsia="Times New Roman" w:hAnsi="Times New Roman" w:cs="Times New Roman"/>
          <w:bCs/>
          <w:sz w:val="24"/>
          <w:szCs w:val="24"/>
          <w:lang w:eastAsia="sk-SK"/>
        </w:rPr>
        <w:t>eku</w:t>
      </w:r>
      <w:r w:rsidR="00575EEC" w:rsidRPr="00B47F27">
        <w:rPr>
          <w:rFonts w:ascii="Times New Roman" w:eastAsia="Times New Roman" w:hAnsi="Times New Roman" w:cs="Times New Roman"/>
          <w:bCs/>
          <w:sz w:val="24"/>
          <w:szCs w:val="24"/>
          <w:lang w:eastAsia="sk-SK"/>
        </w:rPr>
        <w:t xml:space="preserve"> 1 písm. j), </w:t>
      </w:r>
      <w:r w:rsidR="00F635E1" w:rsidRPr="00B47F27">
        <w:rPr>
          <w:rFonts w:ascii="Times New Roman" w:eastAsia="Times New Roman" w:hAnsi="Times New Roman" w:cs="Times New Roman"/>
          <w:bCs/>
          <w:sz w:val="24"/>
          <w:szCs w:val="24"/>
          <w:lang w:eastAsia="sk-SK"/>
        </w:rPr>
        <w:t xml:space="preserve">ktorých zmena je podmienená </w:t>
      </w:r>
      <w:r w:rsidR="00D62FC0" w:rsidRPr="00B47F27">
        <w:rPr>
          <w:rFonts w:ascii="Times New Roman" w:eastAsia="Times New Roman" w:hAnsi="Times New Roman" w:cs="Times New Roman"/>
          <w:bCs/>
          <w:sz w:val="24"/>
          <w:szCs w:val="24"/>
          <w:lang w:eastAsia="sk-SK"/>
        </w:rPr>
        <w:t>vydaním súhlasu podľa § 97 ods.1 písm.</w:t>
      </w:r>
      <w:r w:rsidR="000C267D" w:rsidRPr="00B47F27">
        <w:rPr>
          <w:rFonts w:ascii="Times New Roman" w:eastAsia="Times New Roman" w:hAnsi="Times New Roman" w:cs="Times New Roman"/>
          <w:bCs/>
          <w:sz w:val="24"/>
          <w:szCs w:val="24"/>
          <w:lang w:eastAsia="sk-SK"/>
        </w:rPr>
        <w:t xml:space="preserve"> </w:t>
      </w:r>
      <w:r w:rsidR="00D62FC0" w:rsidRPr="00B47F27">
        <w:rPr>
          <w:rFonts w:ascii="Times New Roman" w:eastAsia="Times New Roman" w:hAnsi="Times New Roman" w:cs="Times New Roman"/>
          <w:bCs/>
          <w:sz w:val="24"/>
          <w:szCs w:val="24"/>
          <w:lang w:eastAsia="sk-SK"/>
        </w:rPr>
        <w:t>v)</w:t>
      </w:r>
      <w:r w:rsidR="00F635E1" w:rsidRPr="00B47F27">
        <w:rPr>
          <w:rFonts w:ascii="Times New Roman" w:eastAsia="Times New Roman" w:hAnsi="Times New Roman" w:cs="Times New Roman"/>
          <w:bCs/>
          <w:sz w:val="24"/>
          <w:szCs w:val="24"/>
          <w:lang w:eastAsia="sk-SK"/>
        </w:rPr>
        <w:t>.</w:t>
      </w:r>
      <w:r w:rsidR="00575EEC" w:rsidRPr="00B47F27">
        <w:rPr>
          <w:rFonts w:ascii="Times New Roman" w:eastAsia="Times New Roman" w:hAnsi="Times New Roman" w:cs="Times New Roman"/>
          <w:bCs/>
          <w:sz w:val="24"/>
          <w:szCs w:val="24"/>
          <w:lang w:eastAsia="sk-SK"/>
        </w:rPr>
        <w:t xml:space="preserve"> </w:t>
      </w:r>
      <w:r w:rsidR="00F635E1" w:rsidRPr="00B47F27">
        <w:rPr>
          <w:rFonts w:ascii="Times New Roman" w:eastAsia="Times New Roman" w:hAnsi="Times New Roman" w:cs="Times New Roman"/>
          <w:bCs/>
          <w:sz w:val="24"/>
          <w:szCs w:val="24"/>
          <w:lang w:eastAsia="sk-SK"/>
        </w:rPr>
        <w:t>Dňom doručenia oznámenia podľa prvej vety prechádzajú na nového prevádzkovateľa práva a povinnosti držiteľa súhlasu.</w:t>
      </w:r>
    </w:p>
    <w:p w14:paraId="3276AC9D" w14:textId="77777777" w:rsidR="005D0E3B" w:rsidRPr="00B47F27" w:rsidRDefault="005D0E3B" w:rsidP="009F2B48">
      <w:pPr>
        <w:spacing w:after="0" w:line="240" w:lineRule="auto"/>
        <w:ind w:left="360"/>
        <w:contextualSpacing/>
        <w:jc w:val="both"/>
        <w:rPr>
          <w:rFonts w:ascii="Times New Roman" w:eastAsia="Times New Roman" w:hAnsi="Times New Roman" w:cs="Times New Roman"/>
          <w:bCs/>
          <w:sz w:val="24"/>
          <w:szCs w:val="24"/>
          <w:lang w:eastAsia="sk-SK"/>
        </w:rPr>
      </w:pPr>
    </w:p>
    <w:p w14:paraId="69077AE9" w14:textId="02C41343" w:rsidR="00EC292B" w:rsidRPr="00B47F27" w:rsidRDefault="00EC292B" w:rsidP="00CA7E48">
      <w:pPr>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(22) Súhlas podľa ods</w:t>
      </w:r>
      <w:r w:rsidR="0063668E" w:rsidRPr="00B47F27">
        <w:rPr>
          <w:rFonts w:ascii="Times New Roman" w:hAnsi="Times New Roman" w:cs="Times New Roman"/>
          <w:sz w:val="24"/>
          <w:szCs w:val="24"/>
        </w:rPr>
        <w:t>eku</w:t>
      </w:r>
      <w:r w:rsidRPr="00B47F27">
        <w:rPr>
          <w:rFonts w:ascii="Times New Roman" w:hAnsi="Times New Roman" w:cs="Times New Roman"/>
          <w:sz w:val="24"/>
          <w:szCs w:val="24"/>
        </w:rPr>
        <w:t xml:space="preserve"> 1 písm. v) obsahuje obchodné meno, sídlo alebo miesto podnikania a </w:t>
      </w:r>
      <w:r w:rsidR="007F27B8">
        <w:rPr>
          <w:rFonts w:ascii="Times New Roman" w:hAnsi="Times New Roman" w:cs="Times New Roman"/>
          <w:sz w:val="24"/>
          <w:szCs w:val="24"/>
        </w:rPr>
        <w:t xml:space="preserve">identifikačné číslo organizácie, aj je pridelené, </w:t>
      </w:r>
      <w:r w:rsidR="007F27B8" w:rsidRPr="00B47F27">
        <w:rPr>
          <w:rFonts w:ascii="Times New Roman" w:hAnsi="Times New Roman" w:cs="Times New Roman"/>
          <w:sz w:val="24"/>
          <w:szCs w:val="24"/>
        </w:rPr>
        <w:t xml:space="preserve"> </w:t>
      </w:r>
      <w:r w:rsidRPr="00B47F27">
        <w:rPr>
          <w:rFonts w:ascii="Times New Roman" w:hAnsi="Times New Roman" w:cs="Times New Roman"/>
          <w:sz w:val="24"/>
          <w:szCs w:val="24"/>
        </w:rPr>
        <w:t>pôvodného prevádzkovateľa skládky odpadov, obchodné meno, sídlo alebo miesto podnikania a </w:t>
      </w:r>
      <w:r w:rsidR="007F27B8">
        <w:rPr>
          <w:rFonts w:ascii="Times New Roman" w:hAnsi="Times New Roman" w:cs="Times New Roman"/>
          <w:sz w:val="24"/>
          <w:szCs w:val="24"/>
        </w:rPr>
        <w:t xml:space="preserve">identifikačné číslo organizácie, ak je pridelené, </w:t>
      </w:r>
      <w:r w:rsidR="007F27B8" w:rsidRPr="00B47F27">
        <w:rPr>
          <w:rFonts w:ascii="Times New Roman" w:hAnsi="Times New Roman" w:cs="Times New Roman"/>
          <w:sz w:val="24"/>
          <w:szCs w:val="24"/>
        </w:rPr>
        <w:t xml:space="preserve"> </w:t>
      </w:r>
      <w:r w:rsidRPr="00B47F27">
        <w:rPr>
          <w:rFonts w:ascii="Times New Roman" w:hAnsi="Times New Roman" w:cs="Times New Roman"/>
          <w:sz w:val="24"/>
          <w:szCs w:val="24"/>
        </w:rPr>
        <w:t>nového prevádzkovateľa skládky odpadov a identifikačné číslo skládky odpadov.“</w:t>
      </w:r>
      <w:r w:rsidR="004B1CC4" w:rsidRPr="00B47F27">
        <w:rPr>
          <w:rFonts w:ascii="Times New Roman" w:hAnsi="Times New Roman" w:cs="Times New Roman"/>
          <w:sz w:val="24"/>
          <w:szCs w:val="24"/>
        </w:rPr>
        <w:t>.</w:t>
      </w:r>
    </w:p>
    <w:p w14:paraId="35D2D32C" w14:textId="77777777" w:rsidR="00CD32BC" w:rsidRPr="00B47F27" w:rsidRDefault="00CD32BC" w:rsidP="009F2B48">
      <w:pPr>
        <w:spacing w:after="0" w:line="240" w:lineRule="auto"/>
        <w:ind w:left="360"/>
        <w:contextualSpacing/>
        <w:rPr>
          <w:rFonts w:ascii="Times New Roman" w:eastAsia="Times New Roman" w:hAnsi="Times New Roman" w:cs="Times New Roman"/>
          <w:bCs/>
          <w:sz w:val="24"/>
          <w:szCs w:val="24"/>
          <w:lang w:eastAsia="sk-SK"/>
        </w:rPr>
      </w:pPr>
    </w:p>
    <w:p w14:paraId="73FC1F6A" w14:textId="0469BDCF" w:rsidR="00CD32BC" w:rsidRPr="00B47F27" w:rsidRDefault="00CD32BC" w:rsidP="00D11AE9">
      <w:pPr>
        <w:numPr>
          <w:ilvl w:val="0"/>
          <w:numId w:val="12"/>
        </w:numPr>
        <w:shd w:val="clear" w:color="auto" w:fill="FFFFFF"/>
        <w:spacing w:after="0" w:line="240" w:lineRule="auto"/>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 </w:t>
      </w:r>
      <w:r w:rsidR="00074F86">
        <w:rPr>
          <w:rFonts w:ascii="Times New Roman" w:eastAsia="Times New Roman" w:hAnsi="Times New Roman" w:cs="Times New Roman"/>
          <w:bCs/>
          <w:sz w:val="24"/>
          <w:szCs w:val="24"/>
          <w:lang w:eastAsia="sk-SK"/>
        </w:rPr>
        <w:t xml:space="preserve">V </w:t>
      </w:r>
      <w:r w:rsidRPr="00B47F27">
        <w:rPr>
          <w:rFonts w:ascii="Times New Roman" w:eastAsia="Times New Roman" w:hAnsi="Times New Roman" w:cs="Times New Roman"/>
          <w:bCs/>
          <w:sz w:val="24"/>
          <w:szCs w:val="24"/>
          <w:lang w:eastAsia="sk-SK"/>
        </w:rPr>
        <w:t>§ 103 ods. 4 písm</w:t>
      </w:r>
      <w:r w:rsidR="004915D2" w:rsidRPr="00B47F27">
        <w:rPr>
          <w:rFonts w:ascii="Times New Roman" w:eastAsia="Times New Roman" w:hAnsi="Times New Roman" w:cs="Times New Roman"/>
          <w:bCs/>
          <w:sz w:val="24"/>
          <w:szCs w:val="24"/>
          <w:lang w:eastAsia="sk-SK"/>
        </w:rPr>
        <w:t>eno</w:t>
      </w:r>
      <w:r w:rsidRPr="00B47F27">
        <w:rPr>
          <w:rFonts w:ascii="Times New Roman" w:eastAsia="Times New Roman" w:hAnsi="Times New Roman" w:cs="Times New Roman"/>
          <w:bCs/>
          <w:sz w:val="24"/>
          <w:szCs w:val="24"/>
          <w:lang w:eastAsia="sk-SK"/>
        </w:rPr>
        <w:t xml:space="preserve"> a) znie:</w:t>
      </w:r>
    </w:p>
    <w:p w14:paraId="2A4E1CF2" w14:textId="37A14FFA" w:rsidR="00CD32BC" w:rsidRPr="00B47F27" w:rsidRDefault="00CD32BC"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„a)</w:t>
      </w:r>
      <w:r w:rsidR="00263798"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evidenciu a publikovanie programových a plánovacích dokumentov odpadového hospodárstva,“</w:t>
      </w:r>
      <w:r w:rsidR="004915D2" w:rsidRPr="00B47F27">
        <w:rPr>
          <w:rFonts w:ascii="Times New Roman" w:eastAsia="Times New Roman" w:hAnsi="Times New Roman" w:cs="Times New Roman"/>
          <w:bCs/>
          <w:sz w:val="24"/>
          <w:szCs w:val="24"/>
          <w:lang w:eastAsia="sk-SK"/>
        </w:rPr>
        <w:t>.</w:t>
      </w:r>
    </w:p>
    <w:p w14:paraId="11B93813" w14:textId="77777777" w:rsidR="00CD32BC" w:rsidRPr="00B47F27" w:rsidRDefault="00CD32BC"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p>
    <w:p w14:paraId="09A8E14F" w14:textId="320839CC" w:rsidR="00CD32BC" w:rsidRPr="00B47F27" w:rsidRDefault="002B66C0" w:rsidP="00D11AE9">
      <w:pPr>
        <w:numPr>
          <w:ilvl w:val="0"/>
          <w:numId w:val="12"/>
        </w:numPr>
        <w:shd w:val="clear" w:color="auto" w:fill="FFFFFF"/>
        <w:spacing w:after="0" w:line="240" w:lineRule="auto"/>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V </w:t>
      </w:r>
      <w:r w:rsidR="00CD32BC" w:rsidRPr="00B47F27">
        <w:rPr>
          <w:rFonts w:ascii="Times New Roman" w:eastAsia="Times New Roman" w:hAnsi="Times New Roman" w:cs="Times New Roman"/>
          <w:bCs/>
          <w:sz w:val="24"/>
          <w:szCs w:val="24"/>
          <w:lang w:eastAsia="sk-SK"/>
        </w:rPr>
        <w:t>§ 103 ods. 5 písm</w:t>
      </w:r>
      <w:r w:rsidRPr="00B47F27">
        <w:rPr>
          <w:rFonts w:ascii="Times New Roman" w:eastAsia="Times New Roman" w:hAnsi="Times New Roman" w:cs="Times New Roman"/>
          <w:bCs/>
          <w:sz w:val="24"/>
          <w:szCs w:val="24"/>
          <w:lang w:eastAsia="sk-SK"/>
        </w:rPr>
        <w:t>eno</w:t>
      </w:r>
      <w:r w:rsidR="00CD32BC" w:rsidRPr="00B47F27">
        <w:rPr>
          <w:rFonts w:ascii="Times New Roman" w:eastAsia="Times New Roman" w:hAnsi="Times New Roman" w:cs="Times New Roman"/>
          <w:bCs/>
          <w:sz w:val="24"/>
          <w:szCs w:val="24"/>
          <w:lang w:eastAsia="sk-SK"/>
        </w:rPr>
        <w:t xml:space="preserve"> n) znie:</w:t>
      </w:r>
    </w:p>
    <w:p w14:paraId="2ED85437" w14:textId="77777777" w:rsidR="00CD32BC" w:rsidRPr="00B47F27" w:rsidRDefault="00CD32BC" w:rsidP="009F2B48">
      <w:pPr>
        <w:shd w:val="clear" w:color="auto" w:fill="FFFFFF"/>
        <w:spacing w:after="0" w:line="240" w:lineRule="auto"/>
        <w:ind w:left="360"/>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„n) </w:t>
      </w:r>
      <w:r w:rsidRPr="00B47F27">
        <w:rPr>
          <w:rFonts w:ascii="Times New Roman" w:hAnsi="Times New Roman" w:cs="Times New Roman"/>
          <w:sz w:val="24"/>
          <w:szCs w:val="24"/>
          <w:shd w:val="clear" w:color="auto" w:fill="FFFFFF"/>
        </w:rPr>
        <w:t>evidenciu údajov o nahraných programových a plánovacích dokumentoch,“</w:t>
      </w:r>
      <w:r w:rsidR="00801548" w:rsidRPr="00B47F27">
        <w:rPr>
          <w:rFonts w:ascii="Times New Roman" w:hAnsi="Times New Roman" w:cs="Times New Roman"/>
          <w:sz w:val="24"/>
          <w:szCs w:val="24"/>
          <w:shd w:val="clear" w:color="auto" w:fill="FFFFFF"/>
        </w:rPr>
        <w:t>.</w:t>
      </w:r>
    </w:p>
    <w:p w14:paraId="3C238484" w14:textId="0DD8FB41" w:rsidR="00CD32BC"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582B9F57" w14:textId="6C4C2CBD" w:rsidR="00074F86" w:rsidRDefault="00074F86"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415D334A" w14:textId="77777777" w:rsidR="00074F86" w:rsidRPr="00B47F27" w:rsidRDefault="00074F86"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300127EA" w14:textId="2A129B6C" w:rsidR="00BE7D00" w:rsidRDefault="009E5048" w:rsidP="00D11AE9">
      <w:pPr>
        <w:numPr>
          <w:ilvl w:val="0"/>
          <w:numId w:val="12"/>
        </w:numPr>
        <w:shd w:val="clear" w:color="auto" w:fill="FFFFFF"/>
        <w:spacing w:after="0" w:line="240" w:lineRule="auto"/>
        <w:ind w:left="426" w:hanging="426"/>
        <w:contextualSpacing/>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V § 103 odsek 7</w:t>
      </w:r>
      <w:r w:rsidR="00BE7D00">
        <w:rPr>
          <w:rFonts w:ascii="Times New Roman" w:eastAsia="Times New Roman" w:hAnsi="Times New Roman" w:cs="Times New Roman"/>
          <w:bCs/>
          <w:sz w:val="24"/>
          <w:szCs w:val="24"/>
          <w:lang w:eastAsia="sk-SK"/>
        </w:rPr>
        <w:t xml:space="preserve"> znie:</w:t>
      </w:r>
    </w:p>
    <w:p w14:paraId="17F21524" w14:textId="6A9B2C49" w:rsidR="00BE7D00" w:rsidRDefault="00362E06" w:rsidP="00CA7E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„(7</w:t>
      </w:r>
      <w:r w:rsidR="00BE7D00">
        <w:rPr>
          <w:rFonts w:ascii="Times New Roman" w:eastAsia="Times New Roman" w:hAnsi="Times New Roman" w:cs="Times New Roman"/>
          <w:bCs/>
          <w:sz w:val="24"/>
          <w:szCs w:val="24"/>
          <w:lang w:eastAsia="sk-SK"/>
        </w:rPr>
        <w:t xml:space="preserve">) </w:t>
      </w:r>
      <w:r w:rsidR="005E5F23" w:rsidRPr="005E5F23">
        <w:rPr>
          <w:rFonts w:ascii="Times New Roman" w:eastAsia="Times New Roman" w:hAnsi="Times New Roman" w:cs="Times New Roman"/>
          <w:bCs/>
          <w:sz w:val="24"/>
          <w:szCs w:val="24"/>
          <w:lang w:eastAsia="sk-SK"/>
        </w:rPr>
        <w:t xml:space="preserve">Evidenčná povinnosť a ohlasovacia povinnosť podľa tohto </w:t>
      </w:r>
      <w:r w:rsidR="005E5F23">
        <w:rPr>
          <w:rFonts w:ascii="Times New Roman" w:eastAsia="Times New Roman" w:hAnsi="Times New Roman" w:cs="Times New Roman"/>
          <w:bCs/>
          <w:sz w:val="24"/>
          <w:szCs w:val="24"/>
          <w:lang w:eastAsia="sk-SK"/>
        </w:rPr>
        <w:t xml:space="preserve">zákona sa vykonáva </w:t>
      </w:r>
      <w:r w:rsidR="005F1D1C">
        <w:rPr>
          <w:rFonts w:ascii="Times New Roman" w:eastAsia="Times New Roman" w:hAnsi="Times New Roman" w:cs="Times New Roman"/>
          <w:bCs/>
          <w:sz w:val="24"/>
          <w:szCs w:val="24"/>
          <w:lang w:eastAsia="sk-SK"/>
        </w:rPr>
        <w:t xml:space="preserve">v súlade s vykonávacím predpisom </w:t>
      </w:r>
      <w:r w:rsidR="009E5048">
        <w:rPr>
          <w:rFonts w:ascii="Times New Roman" w:eastAsia="Times New Roman" w:hAnsi="Times New Roman" w:cs="Times New Roman"/>
          <w:bCs/>
          <w:sz w:val="24"/>
          <w:szCs w:val="24"/>
          <w:lang w:eastAsia="sk-SK"/>
        </w:rPr>
        <w:t>(§ 105 ods. 3).</w:t>
      </w:r>
    </w:p>
    <w:p w14:paraId="5688B1C7" w14:textId="77777777" w:rsidR="00BE7D00" w:rsidRDefault="00BE7D00" w:rsidP="00CA7E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0C105F22" w14:textId="4C3A1D6D" w:rsidR="00362E06" w:rsidRDefault="00362E06" w:rsidP="00D11AE9">
      <w:pPr>
        <w:numPr>
          <w:ilvl w:val="0"/>
          <w:numId w:val="12"/>
        </w:numPr>
        <w:shd w:val="clear" w:color="auto" w:fill="FFFFFF"/>
        <w:spacing w:after="0" w:line="240" w:lineRule="auto"/>
        <w:ind w:left="426" w:hanging="426"/>
        <w:contextualSpacing/>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 103 sa vypúšťa odsek 23.</w:t>
      </w:r>
    </w:p>
    <w:p w14:paraId="6C87BECE" w14:textId="77777777" w:rsidR="00362E06" w:rsidRDefault="00362E06" w:rsidP="00CA7E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399FA12F" w14:textId="1B5AF908" w:rsidR="00CD32BC" w:rsidRPr="00B47F27" w:rsidRDefault="00CD32BC" w:rsidP="00D11AE9">
      <w:pPr>
        <w:numPr>
          <w:ilvl w:val="0"/>
          <w:numId w:val="12"/>
        </w:numPr>
        <w:shd w:val="clear" w:color="auto" w:fill="FFFFFF"/>
        <w:spacing w:after="0" w:line="240" w:lineRule="auto"/>
        <w:ind w:left="426" w:hanging="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V § 105 ods</w:t>
      </w:r>
      <w:r w:rsidR="005E4E2E"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2 písm</w:t>
      </w:r>
      <w:r w:rsidR="005E4E2E" w:rsidRPr="00B47F27">
        <w:rPr>
          <w:rFonts w:ascii="Times New Roman" w:eastAsia="Times New Roman" w:hAnsi="Times New Roman" w:cs="Times New Roman"/>
          <w:bCs/>
          <w:sz w:val="24"/>
          <w:szCs w:val="24"/>
          <w:lang w:eastAsia="sk-SK"/>
        </w:rPr>
        <w:t>ená</w:t>
      </w:r>
      <w:r w:rsidRPr="00B47F27">
        <w:rPr>
          <w:rFonts w:ascii="Times New Roman" w:eastAsia="Times New Roman" w:hAnsi="Times New Roman" w:cs="Times New Roman"/>
          <w:bCs/>
          <w:sz w:val="24"/>
          <w:szCs w:val="24"/>
          <w:lang w:eastAsia="sk-SK"/>
        </w:rPr>
        <w:t xml:space="preserve"> b) a </w:t>
      </w:r>
      <w:proofErr w:type="spellStart"/>
      <w:r w:rsidRPr="00B47F27">
        <w:rPr>
          <w:rFonts w:ascii="Times New Roman" w:eastAsia="Times New Roman" w:hAnsi="Times New Roman" w:cs="Times New Roman"/>
          <w:bCs/>
          <w:sz w:val="24"/>
          <w:szCs w:val="24"/>
          <w:lang w:eastAsia="sk-SK"/>
        </w:rPr>
        <w:t>aa</w:t>
      </w:r>
      <w:proofErr w:type="spellEnd"/>
      <w:r w:rsidRPr="00B47F27">
        <w:rPr>
          <w:rFonts w:ascii="Times New Roman" w:eastAsia="Times New Roman" w:hAnsi="Times New Roman" w:cs="Times New Roman"/>
          <w:bCs/>
          <w:sz w:val="24"/>
          <w:szCs w:val="24"/>
          <w:lang w:eastAsia="sk-SK"/>
        </w:rPr>
        <w:t>) znejú:</w:t>
      </w:r>
    </w:p>
    <w:p w14:paraId="3BF74AC3" w14:textId="77777777"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„b) vypracúva, vydáva, aktualizuje a zverejňuje Plán Slovenskej republiky a Program predchádzania vzniku odpadu,</w:t>
      </w:r>
    </w:p>
    <w:p w14:paraId="18FBE7A5" w14:textId="77777777"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roofErr w:type="spellStart"/>
      <w:r w:rsidRPr="00B47F27">
        <w:rPr>
          <w:rFonts w:ascii="Times New Roman" w:eastAsia="Times New Roman" w:hAnsi="Times New Roman" w:cs="Times New Roman"/>
          <w:bCs/>
          <w:sz w:val="24"/>
          <w:szCs w:val="24"/>
          <w:lang w:eastAsia="sk-SK"/>
        </w:rPr>
        <w:t>aa</w:t>
      </w:r>
      <w:proofErr w:type="spellEnd"/>
      <w:r w:rsidRPr="00B47F27">
        <w:rPr>
          <w:rFonts w:ascii="Times New Roman" w:eastAsia="Times New Roman" w:hAnsi="Times New Roman" w:cs="Times New Roman"/>
          <w:bCs/>
          <w:sz w:val="24"/>
          <w:szCs w:val="24"/>
          <w:lang w:eastAsia="sk-SK"/>
        </w:rPr>
        <w:t>) zverejňuje plán odpadového hospodárstva kraja podľa § 9 ods. 4,</w:t>
      </w:r>
      <w:r w:rsidR="005E4E2E" w:rsidRPr="00B47F27">
        <w:rPr>
          <w:rFonts w:ascii="Times New Roman" w:eastAsia="Times New Roman" w:hAnsi="Times New Roman" w:cs="Times New Roman"/>
          <w:bCs/>
          <w:sz w:val="24"/>
          <w:szCs w:val="24"/>
          <w:lang w:eastAsia="sk-SK"/>
        </w:rPr>
        <w:t>“</w:t>
      </w:r>
      <w:r w:rsidR="00801548" w:rsidRPr="00B47F27">
        <w:rPr>
          <w:rFonts w:ascii="Times New Roman" w:eastAsia="Times New Roman" w:hAnsi="Times New Roman" w:cs="Times New Roman"/>
          <w:bCs/>
          <w:sz w:val="24"/>
          <w:szCs w:val="24"/>
          <w:lang w:eastAsia="sk-SK"/>
        </w:rPr>
        <w:t>.</w:t>
      </w:r>
    </w:p>
    <w:p w14:paraId="12F25F63" w14:textId="77777777" w:rsidR="00CD32BC" w:rsidRPr="00B47F27" w:rsidRDefault="00CD32BC"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77422683" w14:textId="41B9720C" w:rsidR="00CD32BC" w:rsidRPr="00B47F27" w:rsidRDefault="000A5A1E" w:rsidP="00D11AE9">
      <w:pPr>
        <w:numPr>
          <w:ilvl w:val="0"/>
          <w:numId w:val="12"/>
        </w:numPr>
        <w:shd w:val="clear" w:color="auto" w:fill="FFFFFF"/>
        <w:spacing w:after="0" w:line="240" w:lineRule="auto"/>
        <w:ind w:left="426" w:hanging="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V </w:t>
      </w:r>
      <w:r w:rsidR="00CD32BC" w:rsidRPr="00B47F27">
        <w:rPr>
          <w:rFonts w:ascii="Times New Roman" w:eastAsia="Times New Roman" w:hAnsi="Times New Roman" w:cs="Times New Roman"/>
          <w:bCs/>
          <w:sz w:val="24"/>
          <w:szCs w:val="24"/>
          <w:lang w:eastAsia="sk-SK"/>
        </w:rPr>
        <w:t>§ 105 sa ods</w:t>
      </w:r>
      <w:r w:rsidRPr="00B47F27">
        <w:rPr>
          <w:rFonts w:ascii="Times New Roman" w:eastAsia="Times New Roman" w:hAnsi="Times New Roman" w:cs="Times New Roman"/>
          <w:bCs/>
          <w:sz w:val="24"/>
          <w:szCs w:val="24"/>
          <w:lang w:eastAsia="sk-SK"/>
        </w:rPr>
        <w:t xml:space="preserve">ek </w:t>
      </w:r>
      <w:r w:rsidR="00CD32BC" w:rsidRPr="00B47F27">
        <w:rPr>
          <w:rFonts w:ascii="Times New Roman" w:eastAsia="Times New Roman" w:hAnsi="Times New Roman" w:cs="Times New Roman"/>
          <w:bCs/>
          <w:sz w:val="24"/>
          <w:szCs w:val="24"/>
          <w:lang w:eastAsia="sk-SK"/>
        </w:rPr>
        <w:t xml:space="preserve"> 2 dopĺňa písmenami </w:t>
      </w:r>
      <w:proofErr w:type="spellStart"/>
      <w:r w:rsidR="00CD32BC" w:rsidRPr="00B47F27">
        <w:rPr>
          <w:rFonts w:ascii="Times New Roman" w:eastAsia="Times New Roman" w:hAnsi="Times New Roman" w:cs="Times New Roman"/>
          <w:bCs/>
          <w:sz w:val="24"/>
          <w:szCs w:val="24"/>
          <w:lang w:eastAsia="sk-SK"/>
        </w:rPr>
        <w:t>ap</w:t>
      </w:r>
      <w:proofErr w:type="spellEnd"/>
      <w:r w:rsidR="00CD32BC" w:rsidRPr="00B47F27">
        <w:rPr>
          <w:rFonts w:ascii="Times New Roman" w:eastAsia="Times New Roman" w:hAnsi="Times New Roman" w:cs="Times New Roman"/>
          <w:bCs/>
          <w:sz w:val="24"/>
          <w:szCs w:val="24"/>
          <w:lang w:eastAsia="sk-SK"/>
        </w:rPr>
        <w:t>) a</w:t>
      </w:r>
      <w:r w:rsidR="00C628A3" w:rsidRPr="00B47F27">
        <w:rPr>
          <w:rFonts w:ascii="Times New Roman" w:eastAsia="Times New Roman" w:hAnsi="Times New Roman" w:cs="Times New Roman"/>
          <w:bCs/>
          <w:sz w:val="24"/>
          <w:szCs w:val="24"/>
          <w:lang w:eastAsia="sk-SK"/>
        </w:rPr>
        <w:t>ž</w:t>
      </w:r>
      <w:r w:rsidR="00CD32BC" w:rsidRPr="00B47F27">
        <w:rPr>
          <w:rFonts w:ascii="Times New Roman" w:eastAsia="Times New Roman" w:hAnsi="Times New Roman" w:cs="Times New Roman"/>
          <w:bCs/>
          <w:sz w:val="24"/>
          <w:szCs w:val="24"/>
          <w:lang w:eastAsia="sk-SK"/>
        </w:rPr>
        <w:t> </w:t>
      </w:r>
      <w:r w:rsidR="00CB533C" w:rsidRPr="00B47F27">
        <w:rPr>
          <w:rFonts w:ascii="Times New Roman" w:eastAsia="Times New Roman" w:hAnsi="Times New Roman" w:cs="Times New Roman"/>
          <w:bCs/>
          <w:sz w:val="24"/>
          <w:szCs w:val="24"/>
          <w:lang w:eastAsia="sk-SK"/>
        </w:rPr>
        <w:t>as</w:t>
      </w:r>
      <w:r w:rsidR="00CD32BC" w:rsidRPr="00B47F27">
        <w:rPr>
          <w:rFonts w:ascii="Times New Roman" w:eastAsia="Times New Roman" w:hAnsi="Times New Roman" w:cs="Times New Roman"/>
          <w:bCs/>
          <w:sz w:val="24"/>
          <w:szCs w:val="24"/>
          <w:lang w:eastAsia="sk-SK"/>
        </w:rPr>
        <w:t xml:space="preserve">), ktoré znejú: </w:t>
      </w:r>
    </w:p>
    <w:p w14:paraId="45177630" w14:textId="4BE1AD47" w:rsidR="00C628A3" w:rsidRPr="00B47F27" w:rsidRDefault="00CD32BC" w:rsidP="009F2B48">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B47F27">
        <w:rPr>
          <w:rFonts w:ascii="Times New Roman" w:eastAsia="Times New Roman" w:hAnsi="Times New Roman" w:cs="Times New Roman"/>
          <w:bCs/>
          <w:sz w:val="24"/>
          <w:szCs w:val="24"/>
          <w:lang w:eastAsia="sk-SK"/>
        </w:rPr>
        <w:t>„</w:t>
      </w:r>
      <w:proofErr w:type="spellStart"/>
      <w:r w:rsidRPr="00B47F27">
        <w:rPr>
          <w:rFonts w:ascii="Times New Roman" w:eastAsia="Times New Roman" w:hAnsi="Times New Roman" w:cs="Times New Roman"/>
          <w:bCs/>
          <w:sz w:val="24"/>
          <w:szCs w:val="24"/>
          <w:lang w:eastAsia="sk-SK"/>
        </w:rPr>
        <w:t>ap</w:t>
      </w:r>
      <w:proofErr w:type="spellEnd"/>
      <w:r w:rsidRPr="00B47F27">
        <w:rPr>
          <w:rFonts w:ascii="Times New Roman" w:eastAsia="Times New Roman" w:hAnsi="Times New Roman" w:cs="Times New Roman"/>
          <w:bCs/>
          <w:sz w:val="24"/>
          <w:szCs w:val="24"/>
          <w:lang w:eastAsia="sk-SK"/>
        </w:rPr>
        <w:t>)</w:t>
      </w:r>
      <w:r w:rsidR="00C628A3" w:rsidRPr="00B47F27">
        <w:rPr>
          <w:rFonts w:ascii="Times New Roman" w:eastAsia="Times New Roman" w:hAnsi="Times New Roman" w:cs="Times New Roman"/>
          <w:bCs/>
          <w:sz w:val="24"/>
          <w:szCs w:val="24"/>
          <w:lang w:eastAsia="sk-SK"/>
        </w:rPr>
        <w:t xml:space="preserve"> </w:t>
      </w:r>
      <w:r w:rsidR="00C628A3" w:rsidRPr="00B47F27">
        <w:rPr>
          <w:rFonts w:ascii="Times New Roman" w:hAnsi="Times New Roman" w:cs="Times New Roman"/>
          <w:sz w:val="24"/>
          <w:szCs w:val="24"/>
          <w:shd w:val="clear" w:color="auto" w:fill="FFFFFF"/>
        </w:rPr>
        <w:t>vydáva potvrdenie o plnení povinnost</w:t>
      </w:r>
      <w:r w:rsidR="0063668E" w:rsidRPr="00B47F27">
        <w:rPr>
          <w:rFonts w:ascii="Times New Roman" w:hAnsi="Times New Roman" w:cs="Times New Roman"/>
          <w:sz w:val="24"/>
          <w:szCs w:val="24"/>
          <w:shd w:val="clear" w:color="auto" w:fill="FFFFFF"/>
        </w:rPr>
        <w:t>i</w:t>
      </w:r>
      <w:r w:rsidR="00C628A3" w:rsidRPr="00B47F27">
        <w:rPr>
          <w:rFonts w:ascii="Times New Roman" w:hAnsi="Times New Roman" w:cs="Times New Roman"/>
          <w:sz w:val="24"/>
          <w:szCs w:val="24"/>
          <w:shd w:val="clear" w:color="auto" w:fill="FFFFFF"/>
        </w:rPr>
        <w:t xml:space="preserve"> podľa § 24 ods. 4,</w:t>
      </w:r>
    </w:p>
    <w:p w14:paraId="3FCC6FB8" w14:textId="78EB8C73" w:rsidR="00CD32BC" w:rsidRPr="00B47F27" w:rsidRDefault="0012108A" w:rsidP="009F2B48">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roofErr w:type="spellStart"/>
      <w:r w:rsidRPr="00B47F27">
        <w:rPr>
          <w:rFonts w:ascii="Times New Roman" w:hAnsi="Times New Roman" w:cs="Times New Roman"/>
          <w:sz w:val="24"/>
          <w:szCs w:val="24"/>
          <w:shd w:val="clear" w:color="auto" w:fill="FFFFFF"/>
        </w:rPr>
        <w:t>ar</w:t>
      </w:r>
      <w:proofErr w:type="spellEnd"/>
      <w:r w:rsidRPr="00B47F27">
        <w:rPr>
          <w:rFonts w:ascii="Times New Roman" w:hAnsi="Times New Roman" w:cs="Times New Roman"/>
          <w:sz w:val="24"/>
          <w:szCs w:val="24"/>
          <w:shd w:val="clear" w:color="auto" w:fill="FFFFFF"/>
        </w:rPr>
        <w:t>)</w:t>
      </w:r>
      <w:r w:rsidR="004E4EA4" w:rsidRPr="00B47F27">
        <w:rPr>
          <w:rFonts w:ascii="Times New Roman" w:hAnsi="Times New Roman" w:cs="Times New Roman"/>
          <w:sz w:val="24"/>
          <w:szCs w:val="24"/>
          <w:shd w:val="clear" w:color="auto" w:fill="FFFFFF"/>
        </w:rPr>
        <w:t xml:space="preserve"> </w:t>
      </w:r>
      <w:r w:rsidR="00CD32BC" w:rsidRPr="00B47F27">
        <w:rPr>
          <w:rFonts w:ascii="Times New Roman" w:eastAsia="Times New Roman" w:hAnsi="Times New Roman" w:cs="Times New Roman"/>
          <w:bCs/>
          <w:sz w:val="24"/>
          <w:szCs w:val="24"/>
          <w:lang w:eastAsia="sk-SK"/>
        </w:rPr>
        <w:t xml:space="preserve">zabezpečuje </w:t>
      </w:r>
      <w:r w:rsidR="00B32BF6" w:rsidRPr="00B47F27">
        <w:rPr>
          <w:rFonts w:ascii="Times New Roman" w:eastAsia="Times New Roman" w:hAnsi="Times New Roman" w:cs="Times New Roman"/>
          <w:bCs/>
          <w:sz w:val="24"/>
          <w:szCs w:val="24"/>
          <w:lang w:eastAsia="sk-SK"/>
        </w:rPr>
        <w:t xml:space="preserve">uzavretie </w:t>
      </w:r>
      <w:r w:rsidR="00CD32BC" w:rsidRPr="00B47F27">
        <w:rPr>
          <w:rFonts w:ascii="Times New Roman" w:eastAsia="Times New Roman" w:hAnsi="Times New Roman" w:cs="Times New Roman"/>
          <w:bCs/>
          <w:sz w:val="24"/>
          <w:szCs w:val="24"/>
          <w:lang w:eastAsia="sk-SK"/>
        </w:rPr>
        <w:t xml:space="preserve">a rekultiváciu skládky odpadov alebo jej časti a následné jej monitorovanie podľa § 114b ods. 2 a </w:t>
      </w:r>
      <w:r w:rsidR="007166A7" w:rsidRPr="00B47F27">
        <w:rPr>
          <w:rFonts w:ascii="Times New Roman" w:eastAsia="Times New Roman" w:hAnsi="Times New Roman" w:cs="Times New Roman"/>
          <w:bCs/>
          <w:sz w:val="24"/>
          <w:szCs w:val="24"/>
          <w:lang w:eastAsia="sk-SK"/>
        </w:rPr>
        <w:t>4</w:t>
      </w:r>
      <w:r w:rsidR="00CD32BC" w:rsidRPr="00B47F27">
        <w:rPr>
          <w:rFonts w:ascii="Times New Roman" w:eastAsia="Times New Roman" w:hAnsi="Times New Roman" w:cs="Times New Roman"/>
          <w:bCs/>
          <w:sz w:val="24"/>
          <w:szCs w:val="24"/>
          <w:lang w:eastAsia="sk-SK"/>
        </w:rPr>
        <w:t>),</w:t>
      </w:r>
    </w:p>
    <w:p w14:paraId="4D15881C" w14:textId="78A2A2BA" w:rsidR="00CD32BC" w:rsidRPr="00B47F27" w:rsidRDefault="00CD32BC" w:rsidP="00CB533C">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B47F27">
        <w:rPr>
          <w:rFonts w:ascii="Times New Roman" w:eastAsia="Times New Roman" w:hAnsi="Times New Roman" w:cs="Times New Roman"/>
          <w:bCs/>
          <w:sz w:val="24"/>
          <w:szCs w:val="24"/>
          <w:lang w:eastAsia="sk-SK"/>
        </w:rPr>
        <w:t>a</w:t>
      </w:r>
      <w:r w:rsidR="0012108A" w:rsidRPr="00B47F27">
        <w:rPr>
          <w:rFonts w:ascii="Times New Roman" w:eastAsia="Times New Roman" w:hAnsi="Times New Roman" w:cs="Times New Roman"/>
          <w:bCs/>
          <w:sz w:val="24"/>
          <w:szCs w:val="24"/>
          <w:lang w:eastAsia="sk-SK"/>
        </w:rPr>
        <w:t>s</w:t>
      </w:r>
      <w:r w:rsidRPr="00B47F27">
        <w:rPr>
          <w:rFonts w:ascii="Times New Roman" w:eastAsia="Times New Roman" w:hAnsi="Times New Roman" w:cs="Times New Roman"/>
          <w:bCs/>
          <w:sz w:val="24"/>
          <w:szCs w:val="24"/>
          <w:lang w:eastAsia="sk-SK"/>
        </w:rPr>
        <w:t>)</w:t>
      </w:r>
      <w:r w:rsidR="004E4EA4" w:rsidRPr="00B47F27">
        <w:rPr>
          <w:rFonts w:ascii="Times New Roman" w:eastAsia="Times New Roman" w:hAnsi="Times New Roman" w:cs="Times New Roman"/>
          <w:bCs/>
          <w:sz w:val="24"/>
          <w:szCs w:val="24"/>
          <w:lang w:eastAsia="sk-SK"/>
        </w:rPr>
        <w:t xml:space="preserve"> </w:t>
      </w:r>
      <w:r w:rsidRPr="00B47F27">
        <w:rPr>
          <w:rFonts w:ascii="Times New Roman" w:hAnsi="Times New Roman" w:cs="Times New Roman"/>
          <w:sz w:val="24"/>
          <w:szCs w:val="24"/>
          <w:shd w:val="clear" w:color="auto" w:fill="FFFFFF"/>
        </w:rPr>
        <w:t xml:space="preserve">vymáha náhradu nákladov, ktoré </w:t>
      </w:r>
      <w:r w:rsidR="008965A2" w:rsidRPr="00B47F27">
        <w:rPr>
          <w:rFonts w:ascii="Times New Roman" w:hAnsi="Times New Roman" w:cs="Times New Roman"/>
          <w:sz w:val="24"/>
          <w:szCs w:val="24"/>
          <w:shd w:val="clear" w:color="auto" w:fill="FFFFFF"/>
        </w:rPr>
        <w:t xml:space="preserve">uhradilo zo štátneho rozpočtu v súvislosti so zabezpečením uzavretia skládky odpadov alebo jej časti, jej rekultivácie a monitorovania  </w:t>
      </w:r>
      <w:r w:rsidRPr="00B47F27">
        <w:rPr>
          <w:rFonts w:ascii="Times New Roman" w:hAnsi="Times New Roman" w:cs="Times New Roman"/>
          <w:sz w:val="24"/>
          <w:szCs w:val="24"/>
          <w:shd w:val="clear" w:color="auto" w:fill="FFFFFF"/>
        </w:rPr>
        <w:t>podľa § 114b ods.</w:t>
      </w:r>
      <w:r w:rsidR="008965A2" w:rsidRPr="00B47F27">
        <w:rPr>
          <w:rFonts w:ascii="Times New Roman" w:hAnsi="Times New Roman" w:cs="Times New Roman"/>
          <w:sz w:val="24"/>
          <w:szCs w:val="24"/>
          <w:shd w:val="clear" w:color="auto" w:fill="FFFFFF"/>
        </w:rPr>
        <w:t>1</w:t>
      </w:r>
      <w:r w:rsidR="00E671BC" w:rsidRPr="00B47F27">
        <w:rPr>
          <w:rFonts w:ascii="Times New Roman" w:hAnsi="Times New Roman" w:cs="Times New Roman"/>
          <w:sz w:val="24"/>
          <w:szCs w:val="24"/>
          <w:shd w:val="clear" w:color="auto" w:fill="FFFFFF"/>
        </w:rPr>
        <w:t>1</w:t>
      </w:r>
      <w:r w:rsidR="00105AD4" w:rsidRPr="00B47F27">
        <w:rPr>
          <w:rFonts w:ascii="Times New Roman" w:hAnsi="Times New Roman" w:cs="Times New Roman"/>
          <w:sz w:val="24"/>
          <w:szCs w:val="24"/>
          <w:shd w:val="clear" w:color="auto" w:fill="FFFFFF"/>
        </w:rPr>
        <w:t>.</w:t>
      </w:r>
      <w:r w:rsidR="005D0E3B" w:rsidRPr="00B47F27">
        <w:rPr>
          <w:rFonts w:ascii="Times New Roman" w:hAnsi="Times New Roman" w:cs="Times New Roman"/>
          <w:sz w:val="24"/>
          <w:szCs w:val="24"/>
          <w:shd w:val="clear" w:color="auto" w:fill="FFFFFF"/>
        </w:rPr>
        <w:t>“.</w:t>
      </w:r>
    </w:p>
    <w:p w14:paraId="44D558AF" w14:textId="77777777" w:rsidR="005D0E3B" w:rsidRPr="00B47F27" w:rsidRDefault="005D0E3B" w:rsidP="009F2B48">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4E138625" w14:textId="1F39B607" w:rsidR="00CD32BC" w:rsidRPr="00B47F27" w:rsidRDefault="00CD32BC" w:rsidP="00D11AE9">
      <w:pPr>
        <w:numPr>
          <w:ilvl w:val="0"/>
          <w:numId w:val="12"/>
        </w:numPr>
        <w:shd w:val="clear" w:color="auto" w:fill="FFFFFF"/>
        <w:spacing w:after="0" w:line="240" w:lineRule="auto"/>
        <w:ind w:left="426" w:hanging="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V § 105 ods</w:t>
      </w:r>
      <w:r w:rsidR="000A5A1E"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 xml:space="preserve"> 3 písm</w:t>
      </w:r>
      <w:r w:rsidR="00AC2557" w:rsidRPr="00B47F27">
        <w:rPr>
          <w:rFonts w:ascii="Times New Roman" w:eastAsia="Times New Roman" w:hAnsi="Times New Roman" w:cs="Times New Roman"/>
          <w:bCs/>
          <w:sz w:val="24"/>
          <w:szCs w:val="24"/>
          <w:lang w:eastAsia="sk-SK"/>
        </w:rPr>
        <w:t>eno</w:t>
      </w:r>
      <w:r w:rsidRPr="00B47F27">
        <w:rPr>
          <w:rFonts w:ascii="Times New Roman" w:eastAsia="Times New Roman" w:hAnsi="Times New Roman" w:cs="Times New Roman"/>
          <w:bCs/>
          <w:sz w:val="24"/>
          <w:szCs w:val="24"/>
          <w:lang w:eastAsia="sk-SK"/>
        </w:rPr>
        <w:t xml:space="preserve"> a) znie:</w:t>
      </w:r>
    </w:p>
    <w:p w14:paraId="5E0E0977" w14:textId="77777777" w:rsidR="00CD32BC" w:rsidRPr="00B47F27" w:rsidRDefault="00CD32BC" w:rsidP="009F2B48">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B47F27">
        <w:rPr>
          <w:rFonts w:ascii="Times New Roman" w:eastAsia="Times New Roman" w:hAnsi="Times New Roman" w:cs="Times New Roman"/>
          <w:bCs/>
          <w:sz w:val="24"/>
          <w:szCs w:val="24"/>
          <w:lang w:eastAsia="sk-SK"/>
        </w:rPr>
        <w:t xml:space="preserve">„a) </w:t>
      </w:r>
      <w:r w:rsidRPr="00B47F27">
        <w:rPr>
          <w:rFonts w:ascii="Times New Roman" w:hAnsi="Times New Roman" w:cs="Times New Roman"/>
          <w:sz w:val="24"/>
          <w:szCs w:val="24"/>
          <w:shd w:val="clear" w:color="auto" w:fill="FFFFFF"/>
        </w:rPr>
        <w:t xml:space="preserve">podrobnosti o obsahu programov a plánov a o spôsobe vypracúvania plánu kraja, programu držiteľa </w:t>
      </w:r>
      <w:proofErr w:type="spellStart"/>
      <w:r w:rsidRPr="00B47F27">
        <w:rPr>
          <w:rFonts w:ascii="Times New Roman" w:hAnsi="Times New Roman" w:cs="Times New Roman"/>
          <w:sz w:val="24"/>
          <w:szCs w:val="24"/>
          <w:shd w:val="clear" w:color="auto" w:fill="FFFFFF"/>
        </w:rPr>
        <w:t>polychlórovaných</w:t>
      </w:r>
      <w:proofErr w:type="spellEnd"/>
      <w:r w:rsidRPr="00B47F27">
        <w:rPr>
          <w:rFonts w:ascii="Times New Roman" w:hAnsi="Times New Roman" w:cs="Times New Roman"/>
          <w:sz w:val="24"/>
          <w:szCs w:val="24"/>
          <w:shd w:val="clear" w:color="auto" w:fill="FFFFFF"/>
        </w:rPr>
        <w:t xml:space="preserve"> </w:t>
      </w:r>
      <w:proofErr w:type="spellStart"/>
      <w:r w:rsidRPr="00B47F27">
        <w:rPr>
          <w:rFonts w:ascii="Times New Roman" w:hAnsi="Times New Roman" w:cs="Times New Roman"/>
          <w:sz w:val="24"/>
          <w:szCs w:val="24"/>
          <w:shd w:val="clear" w:color="auto" w:fill="FFFFFF"/>
        </w:rPr>
        <w:t>bifenylov</w:t>
      </w:r>
      <w:proofErr w:type="spellEnd"/>
      <w:r w:rsidRPr="00B47F27">
        <w:rPr>
          <w:rFonts w:ascii="Times New Roman" w:hAnsi="Times New Roman" w:cs="Times New Roman"/>
          <w:sz w:val="24"/>
          <w:szCs w:val="24"/>
          <w:shd w:val="clear" w:color="auto" w:fill="FFFFFF"/>
        </w:rPr>
        <w:t xml:space="preserve"> a o obsahu programu predchádzania vzniku odpadu,</w:t>
      </w:r>
      <w:r w:rsidR="003350B0" w:rsidRPr="00B47F27">
        <w:rPr>
          <w:rFonts w:ascii="Times New Roman" w:hAnsi="Times New Roman" w:cs="Times New Roman"/>
          <w:sz w:val="24"/>
          <w:szCs w:val="24"/>
          <w:shd w:val="clear" w:color="auto" w:fill="FFFFFF"/>
        </w:rPr>
        <w:t>“.</w:t>
      </w:r>
    </w:p>
    <w:p w14:paraId="7F352DD0" w14:textId="77777777" w:rsidR="00FC4E91" w:rsidRPr="00750494" w:rsidRDefault="00FC4E91" w:rsidP="009F2B48">
      <w:pPr>
        <w:shd w:val="clear" w:color="auto" w:fill="FFFFFF"/>
        <w:spacing w:after="0" w:line="240" w:lineRule="auto"/>
        <w:ind w:left="360"/>
        <w:contextualSpacing/>
        <w:jc w:val="both"/>
        <w:rPr>
          <w:rFonts w:ascii="Times New Roman" w:eastAsia="Times New Roman" w:hAnsi="Times New Roman" w:cs="Times New Roman"/>
          <w:bCs/>
          <w:sz w:val="24"/>
          <w:szCs w:val="24"/>
          <w:lang w:eastAsia="sk-SK"/>
        </w:rPr>
      </w:pPr>
    </w:p>
    <w:p w14:paraId="07B12028" w14:textId="62BBE7A7" w:rsidR="00750494" w:rsidRPr="00CA7E48" w:rsidRDefault="00750494" w:rsidP="00D11AE9">
      <w:pPr>
        <w:numPr>
          <w:ilvl w:val="0"/>
          <w:numId w:val="12"/>
        </w:numPr>
        <w:shd w:val="clear" w:color="auto" w:fill="FFFFFF"/>
        <w:spacing w:after="0" w:line="240" w:lineRule="auto"/>
        <w:contextualSpacing/>
        <w:jc w:val="both"/>
        <w:rPr>
          <w:rFonts w:ascii="Times New Roman" w:eastAsia="Times New Roman" w:hAnsi="Times New Roman" w:cs="Times New Roman"/>
          <w:bCs/>
          <w:sz w:val="24"/>
          <w:szCs w:val="24"/>
          <w:lang w:eastAsia="sk-SK"/>
        </w:rPr>
      </w:pPr>
      <w:r w:rsidRPr="00750494">
        <w:rPr>
          <w:rFonts w:ascii="Times New Roman" w:eastAsia="Times New Roman" w:hAnsi="Times New Roman" w:cs="Times New Roman"/>
          <w:bCs/>
          <w:sz w:val="24"/>
          <w:szCs w:val="24"/>
          <w:lang w:eastAsia="sk-SK"/>
        </w:rPr>
        <w:t>V § 105 ods. 3 písm. l</w:t>
      </w:r>
      <w:r w:rsidRPr="00CD08DC">
        <w:rPr>
          <w:rFonts w:ascii="Times New Roman" w:eastAsia="Times New Roman" w:hAnsi="Times New Roman" w:cs="Times New Roman"/>
          <w:bCs/>
          <w:sz w:val="24"/>
          <w:szCs w:val="24"/>
          <w:lang w:eastAsia="sk-SK"/>
        </w:rPr>
        <w:t>) sa slová „</w:t>
      </w:r>
      <w:hyperlink r:id="rId54" w:anchor="paragraf-112.odsek-11" w:tooltip="Odkaz na predpis alebo ustanovenie" w:history="1">
        <w:r w:rsidRPr="0074123E">
          <w:rPr>
            <w:rStyle w:val="Hypertextovprepojenie"/>
            <w:rFonts w:ascii="Times New Roman" w:hAnsi="Times New Roman" w:cs="Times New Roman"/>
            <w:iCs/>
            <w:color w:val="auto"/>
            <w:sz w:val="24"/>
            <w:szCs w:val="24"/>
            <w:u w:val="none"/>
            <w:shd w:val="clear" w:color="auto" w:fill="FFFFFF"/>
          </w:rPr>
          <w:t>§ 112 ods. 11</w:t>
        </w:r>
      </w:hyperlink>
      <w:r w:rsidRPr="00CA7E48">
        <w:rPr>
          <w:rFonts w:ascii="Times New Roman" w:hAnsi="Times New Roman" w:cs="Times New Roman"/>
          <w:color w:val="494949"/>
          <w:sz w:val="24"/>
          <w:szCs w:val="24"/>
          <w:shd w:val="clear" w:color="auto" w:fill="FFFFFF"/>
        </w:rPr>
        <w:t>“ nahrádzajú slovami „§ 112 ods. 13“.</w:t>
      </w:r>
    </w:p>
    <w:p w14:paraId="088C2725" w14:textId="77777777" w:rsidR="00750494" w:rsidRPr="00CA7E48" w:rsidRDefault="00750494" w:rsidP="00CA7E48">
      <w:pPr>
        <w:shd w:val="clear" w:color="auto" w:fill="FFFFFF"/>
        <w:spacing w:after="0" w:line="240" w:lineRule="auto"/>
        <w:ind w:left="360"/>
        <w:contextualSpacing/>
        <w:jc w:val="both"/>
        <w:rPr>
          <w:rFonts w:ascii="Times New Roman" w:eastAsia="Times New Roman" w:hAnsi="Times New Roman" w:cs="Times New Roman"/>
          <w:bCs/>
          <w:sz w:val="24"/>
          <w:szCs w:val="24"/>
          <w:lang w:eastAsia="sk-SK"/>
        </w:rPr>
      </w:pPr>
    </w:p>
    <w:p w14:paraId="6FCDA8BA" w14:textId="6DB04F5D" w:rsidR="00CD32BC" w:rsidRPr="00B47F27" w:rsidRDefault="00967FD0" w:rsidP="00D11AE9">
      <w:pPr>
        <w:numPr>
          <w:ilvl w:val="0"/>
          <w:numId w:val="12"/>
        </w:numPr>
        <w:shd w:val="clear" w:color="auto" w:fill="FFFFFF"/>
        <w:spacing w:after="0" w:line="240" w:lineRule="auto"/>
        <w:contextualSpacing/>
        <w:jc w:val="both"/>
        <w:rPr>
          <w:rFonts w:ascii="Times New Roman" w:eastAsia="Times New Roman" w:hAnsi="Times New Roman" w:cs="Times New Roman"/>
          <w:bCs/>
          <w:sz w:val="24"/>
          <w:szCs w:val="24"/>
          <w:lang w:eastAsia="sk-SK"/>
        </w:rPr>
      </w:pPr>
      <w:r w:rsidRPr="00B47F27">
        <w:rPr>
          <w:rFonts w:ascii="Times New Roman" w:hAnsi="Times New Roman" w:cs="Times New Roman"/>
          <w:sz w:val="24"/>
          <w:szCs w:val="24"/>
          <w:shd w:val="clear" w:color="auto" w:fill="FFFFFF"/>
        </w:rPr>
        <w:t xml:space="preserve">V </w:t>
      </w:r>
      <w:r w:rsidR="00CD32BC" w:rsidRPr="00B47F27">
        <w:rPr>
          <w:rFonts w:ascii="Times New Roman" w:hAnsi="Times New Roman" w:cs="Times New Roman"/>
          <w:sz w:val="24"/>
          <w:szCs w:val="24"/>
          <w:shd w:val="clear" w:color="auto" w:fill="FFFFFF"/>
        </w:rPr>
        <w:t>§ 107 písm</w:t>
      </w:r>
      <w:r w:rsidRPr="00B47F27">
        <w:rPr>
          <w:rFonts w:ascii="Times New Roman" w:hAnsi="Times New Roman" w:cs="Times New Roman"/>
          <w:sz w:val="24"/>
          <w:szCs w:val="24"/>
          <w:shd w:val="clear" w:color="auto" w:fill="FFFFFF"/>
        </w:rPr>
        <w:t>eno</w:t>
      </w:r>
      <w:r w:rsidR="00CD32BC" w:rsidRPr="00B47F27">
        <w:rPr>
          <w:rFonts w:ascii="Times New Roman" w:hAnsi="Times New Roman" w:cs="Times New Roman"/>
          <w:sz w:val="24"/>
          <w:szCs w:val="24"/>
          <w:shd w:val="clear" w:color="auto" w:fill="FFFFFF"/>
        </w:rPr>
        <w:t xml:space="preserve"> a) znie:</w:t>
      </w:r>
    </w:p>
    <w:p w14:paraId="3FCED172" w14:textId="6152C5EB" w:rsidR="00CD32BC" w:rsidRPr="00B47F27" w:rsidRDefault="00B817BD" w:rsidP="009F2B48">
      <w:pPr>
        <w:shd w:val="clear" w:color="auto" w:fill="FFFFFF"/>
        <w:spacing w:after="0" w:line="240" w:lineRule="auto"/>
        <w:ind w:left="720"/>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„a) </w:t>
      </w:r>
      <w:r w:rsidR="00CD32BC" w:rsidRPr="00B47F27">
        <w:rPr>
          <w:rFonts w:ascii="Times New Roman" w:eastAsia="Times New Roman" w:hAnsi="Times New Roman" w:cs="Times New Roman"/>
          <w:bCs/>
          <w:sz w:val="24"/>
          <w:szCs w:val="24"/>
          <w:lang w:eastAsia="sk-SK"/>
        </w:rPr>
        <w:t>vypracúva, vydáva, aktualizuje a zverejňuje plán kraja a uskutočňuje verejné prerokovanie návrhu tohto plánu,</w:t>
      </w:r>
      <w:r w:rsidR="00A64BDF" w:rsidRPr="00B47F27">
        <w:rPr>
          <w:rFonts w:ascii="Times New Roman" w:eastAsia="Times New Roman" w:hAnsi="Times New Roman" w:cs="Times New Roman"/>
          <w:bCs/>
          <w:sz w:val="24"/>
          <w:szCs w:val="24"/>
          <w:lang w:eastAsia="sk-SK"/>
        </w:rPr>
        <w:t>“.</w:t>
      </w:r>
    </w:p>
    <w:p w14:paraId="7C45CF36" w14:textId="77777777" w:rsidR="00CD32BC" w:rsidRPr="00B47F27" w:rsidRDefault="00CD32BC" w:rsidP="009F2B48">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1FA9B5D7" w14:textId="09249F49" w:rsidR="00B817BD" w:rsidRPr="00B47F27" w:rsidRDefault="00B817BD" w:rsidP="00D11AE9">
      <w:pPr>
        <w:numPr>
          <w:ilvl w:val="0"/>
          <w:numId w:val="12"/>
        </w:numPr>
        <w:shd w:val="clear" w:color="auto" w:fill="FFFFFF"/>
        <w:spacing w:after="0" w:line="240" w:lineRule="auto"/>
        <w:contextualSpacing/>
        <w:jc w:val="both"/>
        <w:rPr>
          <w:rFonts w:ascii="Times New Roman" w:hAnsi="Times New Roman" w:cs="Times New Roman"/>
          <w:sz w:val="24"/>
          <w:szCs w:val="24"/>
          <w:shd w:val="clear" w:color="auto" w:fill="FFFFFF"/>
        </w:rPr>
      </w:pPr>
      <w:r w:rsidRPr="00B47F27">
        <w:rPr>
          <w:rFonts w:ascii="Times New Roman" w:hAnsi="Times New Roman" w:cs="Times New Roman"/>
          <w:sz w:val="24"/>
          <w:szCs w:val="24"/>
          <w:shd w:val="clear" w:color="auto" w:fill="FFFFFF"/>
        </w:rPr>
        <w:t>V § 107 písm. i) sa vypúšťajú slová „evidenciu sprievodných listov nebezpečných odpadov podľa </w:t>
      </w:r>
      <w:hyperlink r:id="rId55" w:anchor="paragraf-26.odsek-2.pismeno-b"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 26 ods. 2 písm. b)</w:t>
        </w:r>
      </w:hyperlink>
      <w:r w:rsidRPr="00B47F27">
        <w:rPr>
          <w:rFonts w:ascii="Times New Roman" w:hAnsi="Times New Roman" w:cs="Times New Roman"/>
          <w:sz w:val="24"/>
          <w:szCs w:val="24"/>
          <w:shd w:val="clear" w:color="auto" w:fill="FFFFFF"/>
        </w:rPr>
        <w:t> a“.</w:t>
      </w:r>
    </w:p>
    <w:p w14:paraId="3F7FAA01" w14:textId="77777777" w:rsidR="00B817BD" w:rsidRPr="00B47F27" w:rsidRDefault="00B817BD" w:rsidP="009F2B48">
      <w:pPr>
        <w:shd w:val="clear" w:color="auto" w:fill="FFFFFF"/>
        <w:spacing w:after="0" w:line="240" w:lineRule="auto"/>
        <w:ind w:left="360"/>
        <w:contextualSpacing/>
        <w:jc w:val="both"/>
        <w:rPr>
          <w:rFonts w:ascii="Times New Roman" w:hAnsi="Times New Roman" w:cs="Times New Roman"/>
          <w:sz w:val="24"/>
          <w:szCs w:val="24"/>
          <w:shd w:val="clear" w:color="auto" w:fill="FFFFFF"/>
        </w:rPr>
      </w:pPr>
    </w:p>
    <w:p w14:paraId="1D2B51CA" w14:textId="4C56797B" w:rsidR="00CD32BC" w:rsidRPr="00B47F27" w:rsidRDefault="00CD32BC" w:rsidP="00D11AE9">
      <w:pPr>
        <w:numPr>
          <w:ilvl w:val="0"/>
          <w:numId w:val="12"/>
        </w:numPr>
        <w:shd w:val="clear" w:color="auto" w:fill="FFFFFF"/>
        <w:spacing w:after="0" w:line="240" w:lineRule="auto"/>
        <w:contextualSpacing/>
        <w:jc w:val="both"/>
        <w:rPr>
          <w:rFonts w:ascii="Times New Roman" w:hAnsi="Times New Roman" w:cs="Times New Roman"/>
          <w:sz w:val="24"/>
          <w:szCs w:val="24"/>
          <w:shd w:val="clear" w:color="auto" w:fill="FFFFFF"/>
        </w:rPr>
      </w:pPr>
      <w:r w:rsidRPr="00B47F27">
        <w:rPr>
          <w:rFonts w:ascii="Times New Roman" w:eastAsia="Times New Roman" w:hAnsi="Times New Roman" w:cs="Times New Roman"/>
          <w:bCs/>
          <w:sz w:val="24"/>
          <w:szCs w:val="24"/>
          <w:lang w:eastAsia="sk-SK"/>
        </w:rPr>
        <w:t>V § 108 odsek 1 písm. a) sa slová „</w:t>
      </w:r>
      <w:r w:rsidRPr="00B47F27">
        <w:rPr>
          <w:rFonts w:ascii="Times New Roman" w:hAnsi="Times New Roman" w:cs="Times New Roman"/>
          <w:sz w:val="24"/>
          <w:szCs w:val="24"/>
          <w:shd w:val="clear" w:color="auto" w:fill="FFFFFF"/>
        </w:rPr>
        <w:t>programu kraja a programu Slovenskej republiky,“ nahrádzajú slovami „plánu kraja a plánu Slovenskej republiky“</w:t>
      </w:r>
      <w:r w:rsidR="00A64BDF" w:rsidRPr="00B47F27">
        <w:rPr>
          <w:rFonts w:ascii="Times New Roman" w:hAnsi="Times New Roman" w:cs="Times New Roman"/>
          <w:sz w:val="24"/>
          <w:szCs w:val="24"/>
          <w:shd w:val="clear" w:color="auto" w:fill="FFFFFF"/>
        </w:rPr>
        <w:t>.</w:t>
      </w:r>
    </w:p>
    <w:p w14:paraId="2C7F5042" w14:textId="77777777" w:rsidR="00C628A3" w:rsidRPr="00B47F27" w:rsidRDefault="00C628A3" w:rsidP="009F2B48">
      <w:pPr>
        <w:shd w:val="clear" w:color="auto" w:fill="FFFFFF"/>
        <w:spacing w:after="0" w:line="240" w:lineRule="auto"/>
        <w:ind w:left="360"/>
        <w:contextualSpacing/>
        <w:jc w:val="both"/>
        <w:rPr>
          <w:rFonts w:ascii="Times New Roman" w:hAnsi="Times New Roman" w:cs="Times New Roman"/>
          <w:sz w:val="24"/>
          <w:szCs w:val="24"/>
          <w:shd w:val="clear" w:color="auto" w:fill="FFFFFF"/>
        </w:rPr>
      </w:pPr>
    </w:p>
    <w:p w14:paraId="6A45F07B" w14:textId="5CD06330" w:rsidR="00CD32BC" w:rsidRPr="00B47F27" w:rsidRDefault="00C628A3" w:rsidP="00D11AE9">
      <w:pPr>
        <w:numPr>
          <w:ilvl w:val="0"/>
          <w:numId w:val="12"/>
        </w:numPr>
        <w:shd w:val="clear" w:color="auto" w:fill="FFFFFF"/>
        <w:spacing w:after="0" w:line="240" w:lineRule="auto"/>
        <w:contextualSpacing/>
        <w:jc w:val="both"/>
        <w:rPr>
          <w:rFonts w:ascii="Times New Roman" w:hAnsi="Times New Roman" w:cs="Times New Roman"/>
          <w:sz w:val="24"/>
          <w:szCs w:val="24"/>
          <w:shd w:val="clear" w:color="auto" w:fill="FFFFFF"/>
        </w:rPr>
      </w:pPr>
      <w:r w:rsidRPr="00B47F27">
        <w:rPr>
          <w:rFonts w:ascii="Times New Roman" w:eastAsia="Times New Roman" w:hAnsi="Times New Roman" w:cs="Times New Roman"/>
          <w:bCs/>
          <w:sz w:val="24"/>
          <w:szCs w:val="24"/>
          <w:lang w:eastAsia="sk-SK"/>
        </w:rPr>
        <w:t xml:space="preserve">V § 108 ods. 1 písm. b) sa </w:t>
      </w:r>
      <w:r w:rsidR="00696CC1" w:rsidRPr="00B47F27">
        <w:rPr>
          <w:rFonts w:ascii="Times New Roman" w:eastAsia="Times New Roman" w:hAnsi="Times New Roman" w:cs="Times New Roman"/>
          <w:bCs/>
          <w:sz w:val="24"/>
          <w:szCs w:val="24"/>
          <w:lang w:eastAsia="sk-SK"/>
        </w:rPr>
        <w:t xml:space="preserve">na konci pripájajú </w:t>
      </w:r>
      <w:r w:rsidRPr="00B47F27">
        <w:rPr>
          <w:rFonts w:ascii="Times New Roman" w:eastAsia="Times New Roman" w:hAnsi="Times New Roman" w:cs="Times New Roman"/>
          <w:bCs/>
          <w:sz w:val="24"/>
          <w:szCs w:val="24"/>
          <w:lang w:eastAsia="sk-SK"/>
        </w:rPr>
        <w:t xml:space="preserve"> slová „</w:t>
      </w:r>
      <w:r w:rsidR="00016B6F" w:rsidRPr="00B47F27">
        <w:rPr>
          <w:rFonts w:ascii="Times New Roman" w:eastAsia="Times New Roman" w:hAnsi="Times New Roman" w:cs="Times New Roman"/>
          <w:bCs/>
          <w:sz w:val="24"/>
          <w:szCs w:val="24"/>
          <w:lang w:eastAsia="sk-SK"/>
        </w:rPr>
        <w:t xml:space="preserve">udeľuje </w:t>
      </w:r>
      <w:r w:rsidR="00016B6F" w:rsidRPr="00B47F27">
        <w:rPr>
          <w:rFonts w:ascii="Times New Roman" w:hAnsi="Times New Roman" w:cs="Times New Roman"/>
          <w:sz w:val="24"/>
          <w:szCs w:val="24"/>
          <w:shd w:val="clear" w:color="auto" w:fill="FFFFFF"/>
        </w:rPr>
        <w:t>súhlas na zmenu prevádzkovateľa skládky odpadov podľa § 97 ods. 1 písm. v),“.</w:t>
      </w:r>
    </w:p>
    <w:p w14:paraId="5AF1B610" w14:textId="77777777" w:rsidR="00263798" w:rsidRPr="00B47F27" w:rsidRDefault="00263798" w:rsidP="009F2B48">
      <w:pPr>
        <w:shd w:val="clear" w:color="auto" w:fill="FFFFFF"/>
        <w:spacing w:after="0" w:line="240" w:lineRule="auto"/>
        <w:ind w:left="480"/>
        <w:jc w:val="both"/>
        <w:rPr>
          <w:rFonts w:ascii="Times New Roman" w:eastAsia="Times New Roman" w:hAnsi="Times New Roman" w:cs="Times New Roman"/>
          <w:bCs/>
          <w:sz w:val="24"/>
          <w:szCs w:val="24"/>
          <w:lang w:eastAsia="sk-SK"/>
        </w:rPr>
      </w:pPr>
    </w:p>
    <w:p w14:paraId="2588E486" w14:textId="6CCD76DD" w:rsidR="00B817BD" w:rsidRPr="00B47F27" w:rsidRDefault="00B817BD" w:rsidP="00D11AE9">
      <w:pPr>
        <w:pStyle w:val="Odsekzoznamu"/>
        <w:numPr>
          <w:ilvl w:val="0"/>
          <w:numId w:val="12"/>
        </w:numPr>
        <w:shd w:val="clear" w:color="auto" w:fill="FFFFFF"/>
        <w:spacing w:after="0" w:line="240" w:lineRule="auto"/>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V § 108 ods. 1 písm. e) sa vypúšťa </w:t>
      </w:r>
      <w:r w:rsidR="0063668E" w:rsidRPr="00B47F27">
        <w:rPr>
          <w:rFonts w:ascii="Times New Roman" w:eastAsia="Times New Roman" w:hAnsi="Times New Roman" w:cs="Times New Roman"/>
          <w:bCs/>
          <w:sz w:val="24"/>
          <w:szCs w:val="24"/>
          <w:lang w:eastAsia="sk-SK"/>
        </w:rPr>
        <w:t xml:space="preserve">štvrtý </w:t>
      </w:r>
      <w:r w:rsidR="00211FAD" w:rsidRPr="00B47F27">
        <w:rPr>
          <w:rFonts w:ascii="Times New Roman" w:eastAsia="Times New Roman" w:hAnsi="Times New Roman" w:cs="Times New Roman"/>
          <w:bCs/>
          <w:sz w:val="24"/>
          <w:szCs w:val="24"/>
          <w:lang w:eastAsia="sk-SK"/>
        </w:rPr>
        <w:t>bod.</w:t>
      </w:r>
    </w:p>
    <w:p w14:paraId="79F3FAAD" w14:textId="77777777" w:rsidR="005D0E3B" w:rsidRPr="00B47F27" w:rsidRDefault="005D0E3B" w:rsidP="005D0E3B">
      <w:pPr>
        <w:shd w:val="clear" w:color="auto" w:fill="FFFFFF"/>
        <w:spacing w:after="0" w:line="240" w:lineRule="auto"/>
        <w:jc w:val="both"/>
        <w:rPr>
          <w:rFonts w:ascii="Times New Roman" w:eastAsia="Times New Roman" w:hAnsi="Times New Roman" w:cs="Times New Roman"/>
          <w:bCs/>
          <w:sz w:val="24"/>
          <w:szCs w:val="24"/>
          <w:lang w:eastAsia="sk-SK"/>
        </w:rPr>
      </w:pPr>
    </w:p>
    <w:p w14:paraId="234B7F6B" w14:textId="7EA74F34" w:rsidR="00211FAD" w:rsidRPr="00B47F27" w:rsidRDefault="00211FAD" w:rsidP="009F2B48">
      <w:pPr>
        <w:pStyle w:val="Odsekzoznamu"/>
        <w:shd w:val="clear" w:color="auto" w:fill="FFFFFF"/>
        <w:spacing w:after="0" w:line="240" w:lineRule="auto"/>
        <w:ind w:left="360"/>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Doterajšie body 5 a 6 sa označujú ako body 4 a 5.</w:t>
      </w:r>
    </w:p>
    <w:p w14:paraId="75148284" w14:textId="77777777" w:rsidR="00211FAD" w:rsidRPr="00B47F27" w:rsidRDefault="00211FAD" w:rsidP="009F2B48">
      <w:pPr>
        <w:pStyle w:val="Odsekzoznamu"/>
        <w:shd w:val="clear" w:color="auto" w:fill="FFFFFF"/>
        <w:spacing w:after="0" w:line="240" w:lineRule="auto"/>
        <w:ind w:left="360"/>
        <w:jc w:val="both"/>
        <w:rPr>
          <w:rFonts w:ascii="Times New Roman" w:eastAsia="Times New Roman" w:hAnsi="Times New Roman" w:cs="Times New Roman"/>
          <w:bCs/>
          <w:sz w:val="24"/>
          <w:szCs w:val="24"/>
          <w:lang w:eastAsia="sk-SK"/>
        </w:rPr>
      </w:pPr>
    </w:p>
    <w:p w14:paraId="4CC35038" w14:textId="10510B0A" w:rsidR="00B43E6C" w:rsidRPr="00B47F27" w:rsidRDefault="00B43E6C" w:rsidP="00D11AE9">
      <w:pPr>
        <w:pStyle w:val="Odsekzoznamu"/>
        <w:numPr>
          <w:ilvl w:val="0"/>
          <w:numId w:val="12"/>
        </w:numPr>
        <w:shd w:val="clear" w:color="auto" w:fill="FFFFFF"/>
        <w:spacing w:after="0" w:line="240" w:lineRule="auto"/>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V § 108 </w:t>
      </w:r>
      <w:r w:rsidR="0063668E" w:rsidRPr="00B47F27">
        <w:rPr>
          <w:rFonts w:ascii="Times New Roman" w:eastAsia="Times New Roman" w:hAnsi="Times New Roman" w:cs="Times New Roman"/>
          <w:bCs/>
          <w:sz w:val="24"/>
          <w:szCs w:val="24"/>
          <w:lang w:eastAsia="sk-SK"/>
        </w:rPr>
        <w:t xml:space="preserve">sa odsek </w:t>
      </w:r>
      <w:r w:rsidRPr="00B47F27">
        <w:rPr>
          <w:rFonts w:ascii="Times New Roman" w:eastAsia="Times New Roman" w:hAnsi="Times New Roman" w:cs="Times New Roman"/>
          <w:bCs/>
          <w:sz w:val="24"/>
          <w:szCs w:val="24"/>
          <w:lang w:eastAsia="sk-SK"/>
        </w:rPr>
        <w:t xml:space="preserve"> 1 </w:t>
      </w:r>
      <w:r w:rsidR="0063668E" w:rsidRPr="00B47F27">
        <w:rPr>
          <w:rFonts w:ascii="Times New Roman" w:eastAsia="Times New Roman" w:hAnsi="Times New Roman" w:cs="Times New Roman"/>
          <w:bCs/>
          <w:sz w:val="24"/>
          <w:szCs w:val="24"/>
          <w:lang w:eastAsia="sk-SK"/>
        </w:rPr>
        <w:t>dopĺňa</w:t>
      </w:r>
      <w:r w:rsidRPr="00B47F27">
        <w:rPr>
          <w:rFonts w:ascii="Times New Roman" w:eastAsia="Times New Roman" w:hAnsi="Times New Roman" w:cs="Times New Roman"/>
          <w:bCs/>
          <w:sz w:val="24"/>
          <w:szCs w:val="24"/>
          <w:lang w:eastAsia="sk-SK"/>
        </w:rPr>
        <w:t xml:space="preserve"> písmeno</w:t>
      </w:r>
      <w:r w:rsidR="0063668E" w:rsidRPr="00B47F27">
        <w:rPr>
          <w:rFonts w:ascii="Times New Roman" w:eastAsia="Times New Roman" w:hAnsi="Times New Roman" w:cs="Times New Roman"/>
          <w:bCs/>
          <w:sz w:val="24"/>
          <w:szCs w:val="24"/>
          <w:lang w:eastAsia="sk-SK"/>
        </w:rPr>
        <w:t>m</w:t>
      </w:r>
      <w:r w:rsidRPr="00B47F27">
        <w:rPr>
          <w:rFonts w:ascii="Times New Roman" w:eastAsia="Times New Roman" w:hAnsi="Times New Roman" w:cs="Times New Roman"/>
          <w:bCs/>
          <w:sz w:val="24"/>
          <w:szCs w:val="24"/>
          <w:lang w:eastAsia="sk-SK"/>
        </w:rPr>
        <w:t xml:space="preserve"> </w:t>
      </w:r>
      <w:r w:rsidR="00D23D23" w:rsidRPr="00B47F27">
        <w:rPr>
          <w:rFonts w:ascii="Times New Roman" w:eastAsia="Times New Roman" w:hAnsi="Times New Roman" w:cs="Times New Roman"/>
          <w:bCs/>
          <w:sz w:val="24"/>
          <w:szCs w:val="24"/>
          <w:lang w:eastAsia="sk-SK"/>
        </w:rPr>
        <w:t>v</w:t>
      </w:r>
      <w:r w:rsidR="0049520C" w:rsidRPr="00B47F27">
        <w:rPr>
          <w:rFonts w:ascii="Times New Roman" w:eastAsia="Times New Roman" w:hAnsi="Times New Roman" w:cs="Times New Roman"/>
          <w:bCs/>
          <w:sz w:val="24"/>
          <w:szCs w:val="24"/>
          <w:lang w:eastAsia="sk-SK"/>
        </w:rPr>
        <w:t>)</w:t>
      </w:r>
      <w:r w:rsidRPr="00B47F27">
        <w:rPr>
          <w:rFonts w:ascii="Times New Roman" w:eastAsia="Times New Roman" w:hAnsi="Times New Roman" w:cs="Times New Roman"/>
          <w:bCs/>
          <w:sz w:val="24"/>
          <w:szCs w:val="24"/>
          <w:lang w:eastAsia="sk-SK"/>
        </w:rPr>
        <w:t>, ktoré znie:</w:t>
      </w:r>
    </w:p>
    <w:p w14:paraId="3079C4A8" w14:textId="15D26633" w:rsidR="00B43E6C" w:rsidRPr="00B47F27" w:rsidRDefault="00CF600E" w:rsidP="009F2B48">
      <w:pPr>
        <w:pStyle w:val="Odsekzoznamu"/>
        <w:shd w:val="clear" w:color="auto" w:fill="FFFFFF"/>
        <w:spacing w:after="0" w:line="240" w:lineRule="auto"/>
        <w:ind w:left="360"/>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w:t>
      </w:r>
      <w:r w:rsidR="00D23D23" w:rsidRPr="00B47F27">
        <w:rPr>
          <w:rFonts w:ascii="Times New Roman" w:eastAsia="Times New Roman" w:hAnsi="Times New Roman" w:cs="Times New Roman"/>
          <w:bCs/>
          <w:sz w:val="24"/>
          <w:szCs w:val="24"/>
          <w:lang w:eastAsia="sk-SK"/>
        </w:rPr>
        <w:t>v</w:t>
      </w:r>
      <w:r w:rsidR="00B43E6C" w:rsidRPr="00B47F27">
        <w:rPr>
          <w:rFonts w:ascii="Times New Roman" w:eastAsia="Times New Roman" w:hAnsi="Times New Roman" w:cs="Times New Roman"/>
          <w:bCs/>
          <w:sz w:val="24"/>
          <w:szCs w:val="24"/>
          <w:lang w:eastAsia="sk-SK"/>
        </w:rPr>
        <w:t>) vydáva rozhodnutie podľa § 15a ods. 5.“</w:t>
      </w:r>
      <w:r w:rsidR="0063668E" w:rsidRPr="00B47F27">
        <w:rPr>
          <w:rFonts w:ascii="Times New Roman" w:eastAsia="Times New Roman" w:hAnsi="Times New Roman" w:cs="Times New Roman"/>
          <w:bCs/>
          <w:sz w:val="24"/>
          <w:szCs w:val="24"/>
          <w:lang w:eastAsia="sk-SK"/>
        </w:rPr>
        <w:t>.</w:t>
      </w:r>
    </w:p>
    <w:p w14:paraId="5651BDC5" w14:textId="42446E75" w:rsidR="00381DA3" w:rsidRPr="00B47F27" w:rsidRDefault="00381DA3" w:rsidP="009F2B48">
      <w:pPr>
        <w:shd w:val="clear" w:color="auto" w:fill="FFFFFF"/>
        <w:spacing w:after="0" w:line="240" w:lineRule="auto"/>
        <w:jc w:val="both"/>
        <w:rPr>
          <w:rFonts w:ascii="Times New Roman" w:hAnsi="Times New Roman" w:cs="Times New Roman"/>
          <w:sz w:val="24"/>
          <w:szCs w:val="24"/>
        </w:rPr>
      </w:pPr>
    </w:p>
    <w:p w14:paraId="26A17C3B" w14:textId="69564450" w:rsidR="00750494" w:rsidRDefault="00750494" w:rsidP="00D11AE9">
      <w:pPr>
        <w:pStyle w:val="Odsekzoznamu"/>
        <w:numPr>
          <w:ilvl w:val="0"/>
          <w:numId w:val="12"/>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V § 108 ods.1 písm. r) sa slová „§ 112 ods. 14“ nahrádzajú slovami „§ 112 ods. 16“.</w:t>
      </w:r>
    </w:p>
    <w:p w14:paraId="41BFFFE7" w14:textId="77777777" w:rsidR="00750494" w:rsidRDefault="00750494" w:rsidP="00CA7E48">
      <w:pPr>
        <w:pStyle w:val="Odsekzoznamu"/>
        <w:shd w:val="clear" w:color="auto" w:fill="FFFFFF"/>
        <w:spacing w:after="0" w:line="240" w:lineRule="auto"/>
        <w:ind w:left="360"/>
        <w:jc w:val="both"/>
        <w:rPr>
          <w:rFonts w:ascii="Times New Roman" w:hAnsi="Times New Roman" w:cs="Times New Roman"/>
          <w:sz w:val="24"/>
          <w:szCs w:val="24"/>
        </w:rPr>
      </w:pPr>
    </w:p>
    <w:p w14:paraId="0DAFB9A4" w14:textId="4F912046" w:rsidR="00381DA3" w:rsidRPr="00B47F27" w:rsidRDefault="00381DA3" w:rsidP="00D11AE9">
      <w:pPr>
        <w:pStyle w:val="Odsekzoznamu"/>
        <w:numPr>
          <w:ilvl w:val="0"/>
          <w:numId w:val="12"/>
        </w:numPr>
        <w:shd w:val="clear" w:color="auto" w:fill="FFFFFF"/>
        <w:spacing w:after="0" w:line="240" w:lineRule="auto"/>
        <w:jc w:val="both"/>
        <w:rPr>
          <w:rFonts w:ascii="Times New Roman" w:hAnsi="Times New Roman" w:cs="Times New Roman"/>
          <w:sz w:val="24"/>
          <w:szCs w:val="24"/>
        </w:rPr>
      </w:pPr>
      <w:r w:rsidRPr="00B47F27">
        <w:rPr>
          <w:rFonts w:ascii="Times New Roman" w:hAnsi="Times New Roman" w:cs="Times New Roman"/>
          <w:sz w:val="24"/>
          <w:szCs w:val="24"/>
        </w:rPr>
        <w:t>V § 112 sa za ods</w:t>
      </w:r>
      <w:r w:rsidR="0063668E" w:rsidRPr="00B47F27">
        <w:rPr>
          <w:rFonts w:ascii="Times New Roman" w:hAnsi="Times New Roman" w:cs="Times New Roman"/>
          <w:sz w:val="24"/>
          <w:szCs w:val="24"/>
        </w:rPr>
        <w:t>ek</w:t>
      </w:r>
      <w:r w:rsidRPr="00B47F27">
        <w:rPr>
          <w:rFonts w:ascii="Times New Roman" w:hAnsi="Times New Roman" w:cs="Times New Roman"/>
          <w:sz w:val="24"/>
          <w:szCs w:val="24"/>
        </w:rPr>
        <w:t xml:space="preserve"> 7 vkladajú nové ods</w:t>
      </w:r>
      <w:r w:rsidR="0063668E" w:rsidRPr="00B47F27">
        <w:rPr>
          <w:rFonts w:ascii="Times New Roman" w:hAnsi="Times New Roman" w:cs="Times New Roman"/>
          <w:sz w:val="24"/>
          <w:szCs w:val="24"/>
        </w:rPr>
        <w:t>eky</w:t>
      </w:r>
      <w:r w:rsidRPr="00B47F27">
        <w:rPr>
          <w:rFonts w:ascii="Times New Roman" w:hAnsi="Times New Roman" w:cs="Times New Roman"/>
          <w:sz w:val="24"/>
          <w:szCs w:val="24"/>
        </w:rPr>
        <w:t xml:space="preserve"> 8 a 9, ktoré znejú:</w:t>
      </w:r>
    </w:p>
    <w:p w14:paraId="33518012" w14:textId="77777777" w:rsidR="00381DA3" w:rsidRPr="00B47F27" w:rsidRDefault="00381DA3" w:rsidP="009F2B48">
      <w:pPr>
        <w:pStyle w:val="Odsekzoznamu"/>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lastRenderedPageBreak/>
        <w:t xml:space="preserve"> „(8) Ak orgán štátneho dozoru nezistí porušenie povinností ustanovených týmto zákonom, vypracuje o výsledku štátneho dozoru záznam o kontrole. Ak orgán dozoru zistí porušenie povinností ustanovených týmto zákonom, vypracuje protokol o výsledku kontroly (ďalej len „protokol“). Protokol je podkladom konania podľa § 116 a kontrolovanej osobe sa nedoručuje. </w:t>
      </w:r>
    </w:p>
    <w:p w14:paraId="56FBF567" w14:textId="77777777" w:rsidR="00F821FE" w:rsidRPr="00B47F27" w:rsidRDefault="00F821FE" w:rsidP="009F2B48">
      <w:pPr>
        <w:pStyle w:val="Odsekzoznamu"/>
        <w:shd w:val="clear" w:color="auto" w:fill="FFFFFF"/>
        <w:spacing w:after="0" w:line="240" w:lineRule="auto"/>
        <w:ind w:left="360"/>
        <w:jc w:val="both"/>
        <w:rPr>
          <w:rFonts w:ascii="Times New Roman" w:hAnsi="Times New Roman" w:cs="Times New Roman"/>
          <w:sz w:val="24"/>
          <w:szCs w:val="24"/>
        </w:rPr>
      </w:pPr>
    </w:p>
    <w:p w14:paraId="3C495BBE" w14:textId="77777777" w:rsidR="00C85DA9" w:rsidRPr="00B47F27" w:rsidRDefault="00381DA3" w:rsidP="009F2B48">
      <w:pPr>
        <w:pStyle w:val="Odsekzoznamu"/>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xml:space="preserve">(9) Štátny dozor sa považuje za ukončený </w:t>
      </w:r>
    </w:p>
    <w:p w14:paraId="7CC57CBB" w14:textId="77777777" w:rsidR="00C85DA9" w:rsidRPr="00B47F27" w:rsidRDefault="00381DA3" w:rsidP="009F2B48">
      <w:pPr>
        <w:pStyle w:val="Odsekzoznamu"/>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xml:space="preserve">a) doručením záznamu o vykonanom štátnom dozore kontrolovanej osobe, </w:t>
      </w:r>
    </w:p>
    <w:p w14:paraId="5BB19888" w14:textId="3F4F15BC" w:rsidR="00381DA3" w:rsidRPr="00B47F27" w:rsidRDefault="00381DA3" w:rsidP="009F2B48">
      <w:pPr>
        <w:pStyle w:val="Odsekzoznamu"/>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xml:space="preserve">b) vypracovaním protokolu.“. </w:t>
      </w:r>
    </w:p>
    <w:p w14:paraId="36D9925E" w14:textId="77777777" w:rsidR="00381DA3" w:rsidRPr="00B47F27" w:rsidRDefault="00381DA3" w:rsidP="009F2B48">
      <w:pPr>
        <w:pStyle w:val="Odsekzoznamu"/>
        <w:shd w:val="clear" w:color="auto" w:fill="FFFFFF"/>
        <w:spacing w:after="0" w:line="240" w:lineRule="auto"/>
        <w:ind w:left="360"/>
        <w:jc w:val="both"/>
        <w:rPr>
          <w:rFonts w:ascii="Times New Roman" w:hAnsi="Times New Roman" w:cs="Times New Roman"/>
          <w:sz w:val="24"/>
          <w:szCs w:val="24"/>
        </w:rPr>
      </w:pPr>
    </w:p>
    <w:p w14:paraId="564E695A" w14:textId="0D9004D6" w:rsidR="00381DA3" w:rsidRPr="00B47F27" w:rsidRDefault="00381DA3" w:rsidP="009F2B48">
      <w:pPr>
        <w:pStyle w:val="Odsekzoznamu"/>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Doterajšie odseky 8 až 15 sa označ</w:t>
      </w:r>
      <w:r w:rsidR="00696CC1" w:rsidRPr="00B47F27">
        <w:rPr>
          <w:rFonts w:ascii="Times New Roman" w:hAnsi="Times New Roman" w:cs="Times New Roman"/>
          <w:sz w:val="24"/>
          <w:szCs w:val="24"/>
        </w:rPr>
        <w:t>ujú</w:t>
      </w:r>
      <w:r w:rsidRPr="00B47F27">
        <w:rPr>
          <w:rFonts w:ascii="Times New Roman" w:hAnsi="Times New Roman" w:cs="Times New Roman"/>
          <w:sz w:val="24"/>
          <w:szCs w:val="24"/>
        </w:rPr>
        <w:t xml:space="preserve"> ako odseky 10 až 17.</w:t>
      </w:r>
    </w:p>
    <w:p w14:paraId="2A9F7A5F" w14:textId="7FA837EB" w:rsidR="00CD32BC" w:rsidRPr="00B47F27" w:rsidRDefault="00CD32BC" w:rsidP="009F2B48">
      <w:pPr>
        <w:shd w:val="clear" w:color="auto" w:fill="FFFFFF"/>
        <w:spacing w:after="0" w:line="240" w:lineRule="auto"/>
        <w:contextualSpacing/>
        <w:jc w:val="both"/>
        <w:rPr>
          <w:rFonts w:ascii="Times New Roman" w:hAnsi="Times New Roman" w:cs="Times New Roman"/>
          <w:sz w:val="24"/>
          <w:szCs w:val="24"/>
          <w:shd w:val="clear" w:color="auto" w:fill="FFFFFF"/>
        </w:rPr>
      </w:pPr>
    </w:p>
    <w:p w14:paraId="432649EE" w14:textId="523236D1" w:rsidR="00CD32BC" w:rsidRPr="00B47F27" w:rsidRDefault="00CD32BC" w:rsidP="00D11AE9">
      <w:pPr>
        <w:numPr>
          <w:ilvl w:val="0"/>
          <w:numId w:val="12"/>
        </w:numPr>
        <w:shd w:val="clear" w:color="auto" w:fill="FFFFFF"/>
        <w:spacing w:after="0" w:line="240" w:lineRule="auto"/>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V § 113 ods.</w:t>
      </w:r>
      <w:r w:rsidR="00B023A9" w:rsidRPr="00B47F27">
        <w:rPr>
          <w:rFonts w:ascii="Times New Roman" w:eastAsia="Times New Roman" w:hAnsi="Times New Roman" w:cs="Times New Roman"/>
          <w:bCs/>
          <w:sz w:val="24"/>
          <w:szCs w:val="24"/>
          <w:lang w:eastAsia="sk-SK"/>
        </w:rPr>
        <w:t xml:space="preserve"> 2</w:t>
      </w:r>
      <w:r w:rsidRPr="00B47F27">
        <w:rPr>
          <w:rFonts w:ascii="Times New Roman" w:eastAsia="Times New Roman" w:hAnsi="Times New Roman" w:cs="Times New Roman"/>
          <w:bCs/>
          <w:sz w:val="24"/>
          <w:szCs w:val="24"/>
          <w:lang w:eastAsia="sk-SK"/>
        </w:rPr>
        <w:t xml:space="preserve">  písm. a) sa slová „</w:t>
      </w:r>
      <w:r w:rsidRPr="00B47F27">
        <w:rPr>
          <w:rFonts w:ascii="Times New Roman" w:hAnsi="Times New Roman" w:cs="Times New Roman"/>
          <w:sz w:val="24"/>
          <w:szCs w:val="24"/>
          <w:shd w:val="clear" w:color="auto" w:fill="FFFFFF"/>
        </w:rPr>
        <w:t>programu Slovenskej republiky, programu kraja“ nahrádzajú slovami „plánu Slovenskej republiky, plánu kraja“.</w:t>
      </w:r>
    </w:p>
    <w:p w14:paraId="2EEF0AE0" w14:textId="77777777" w:rsidR="00CD32BC" w:rsidRPr="00B47F27" w:rsidRDefault="00CD32BC" w:rsidP="009F2B48">
      <w:pPr>
        <w:shd w:val="clear" w:color="auto" w:fill="FFFFFF"/>
        <w:spacing w:after="0" w:line="240" w:lineRule="auto"/>
        <w:jc w:val="both"/>
        <w:rPr>
          <w:rFonts w:ascii="Times New Roman" w:eastAsia="Times New Roman" w:hAnsi="Times New Roman" w:cs="Times New Roman"/>
          <w:bCs/>
          <w:sz w:val="24"/>
          <w:szCs w:val="24"/>
          <w:lang w:eastAsia="sk-SK"/>
        </w:rPr>
      </w:pPr>
    </w:p>
    <w:p w14:paraId="7BB9F476" w14:textId="20DAB444" w:rsidR="00AC2557" w:rsidRPr="00B47F27" w:rsidRDefault="00AC2557" w:rsidP="00D11AE9">
      <w:pPr>
        <w:numPr>
          <w:ilvl w:val="0"/>
          <w:numId w:val="12"/>
        </w:numPr>
        <w:shd w:val="clear" w:color="auto" w:fill="FFFFFF"/>
        <w:spacing w:after="0" w:line="240" w:lineRule="auto"/>
        <w:ind w:left="426" w:hanging="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V § 113 ods. 9 sa slová „potvrdenia podľa § 108 písm. b)</w:t>
      </w:r>
      <w:r w:rsidR="0063668E" w:rsidRPr="00B47F27">
        <w:rPr>
          <w:rFonts w:ascii="Times New Roman" w:eastAsia="Times New Roman" w:hAnsi="Times New Roman" w:cs="Times New Roman"/>
          <w:bCs/>
          <w:sz w:val="24"/>
          <w:szCs w:val="24"/>
          <w:lang w:eastAsia="sk-SK"/>
        </w:rPr>
        <w:t>“</w:t>
      </w:r>
      <w:r w:rsidRPr="00B47F27">
        <w:rPr>
          <w:rFonts w:ascii="Times New Roman" w:eastAsia="Times New Roman" w:hAnsi="Times New Roman" w:cs="Times New Roman"/>
          <w:bCs/>
          <w:sz w:val="24"/>
          <w:szCs w:val="24"/>
          <w:lang w:eastAsia="sk-SK"/>
        </w:rPr>
        <w:t xml:space="preserve"> nahrádzajú slovami „potvrde</w:t>
      </w:r>
      <w:r w:rsidR="00CC4999" w:rsidRPr="00B47F27">
        <w:rPr>
          <w:rFonts w:ascii="Times New Roman" w:eastAsia="Times New Roman" w:hAnsi="Times New Roman" w:cs="Times New Roman"/>
          <w:bCs/>
          <w:sz w:val="24"/>
          <w:szCs w:val="24"/>
          <w:lang w:eastAsia="sk-SK"/>
        </w:rPr>
        <w:t>n</w:t>
      </w:r>
      <w:r w:rsidRPr="00B47F27">
        <w:rPr>
          <w:rFonts w:ascii="Times New Roman" w:eastAsia="Times New Roman" w:hAnsi="Times New Roman" w:cs="Times New Roman"/>
          <w:bCs/>
          <w:sz w:val="24"/>
          <w:szCs w:val="24"/>
          <w:lang w:eastAsia="sk-SK"/>
        </w:rPr>
        <w:t>ia podľa § 108 ods. 1 písm. b)“.</w:t>
      </w:r>
    </w:p>
    <w:p w14:paraId="01426328" w14:textId="6C1ECFD9" w:rsidR="00DE004E" w:rsidRPr="00B47F27" w:rsidRDefault="00DE004E" w:rsidP="00DE004E">
      <w:pPr>
        <w:shd w:val="clear" w:color="auto" w:fill="FFFFFF"/>
        <w:spacing w:after="0" w:line="240" w:lineRule="auto"/>
        <w:contextualSpacing/>
        <w:jc w:val="both"/>
        <w:rPr>
          <w:rFonts w:ascii="Times New Roman" w:eastAsia="Times New Roman" w:hAnsi="Times New Roman" w:cs="Times New Roman"/>
          <w:bCs/>
          <w:sz w:val="24"/>
          <w:szCs w:val="24"/>
          <w:lang w:eastAsia="sk-SK"/>
        </w:rPr>
      </w:pPr>
    </w:p>
    <w:p w14:paraId="2380FDEE" w14:textId="77777777" w:rsidR="00CD32BC" w:rsidRPr="00B47F27" w:rsidRDefault="00CD32BC" w:rsidP="00D11AE9">
      <w:pPr>
        <w:numPr>
          <w:ilvl w:val="0"/>
          <w:numId w:val="12"/>
        </w:numPr>
        <w:shd w:val="clear" w:color="auto" w:fill="FFFFFF"/>
        <w:spacing w:after="0" w:line="240" w:lineRule="auto"/>
        <w:ind w:left="426" w:hanging="426"/>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114b znie:</w:t>
      </w:r>
    </w:p>
    <w:p w14:paraId="269A6309" w14:textId="7F8AC46A" w:rsidR="00CD32BC" w:rsidRPr="00B47F27" w:rsidRDefault="00CD32BC" w:rsidP="009F2B48">
      <w:pPr>
        <w:shd w:val="clear" w:color="auto" w:fill="FFFFFF"/>
        <w:spacing w:after="0" w:line="240" w:lineRule="auto"/>
        <w:ind w:firstLine="426"/>
        <w:jc w:val="center"/>
        <w:rPr>
          <w:rFonts w:ascii="Times New Roman" w:eastAsia="Times New Roman" w:hAnsi="Times New Roman" w:cs="Times New Roman"/>
          <w:bCs/>
          <w:sz w:val="24"/>
          <w:szCs w:val="24"/>
          <w:lang w:eastAsia="sk-SK"/>
        </w:rPr>
      </w:pPr>
      <w:r w:rsidRPr="006272F2">
        <w:rPr>
          <w:rFonts w:ascii="Times New Roman" w:eastAsia="Times New Roman" w:hAnsi="Times New Roman" w:cs="Times New Roman"/>
          <w:bCs/>
          <w:sz w:val="24"/>
          <w:szCs w:val="24"/>
          <w:lang w:eastAsia="sk-SK"/>
        </w:rPr>
        <w:t>„§ 114b</w:t>
      </w:r>
    </w:p>
    <w:p w14:paraId="1B024B9C" w14:textId="1C7A565C" w:rsidR="00F821FE" w:rsidRPr="00B47F27" w:rsidRDefault="00BD2AA5"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r w:rsidRPr="00B47F27" w:rsidDel="00BD2AA5">
        <w:rPr>
          <w:rFonts w:ascii="Times New Roman" w:eastAsia="Times New Roman" w:hAnsi="Times New Roman" w:cs="Times New Roman"/>
          <w:bCs/>
          <w:sz w:val="24"/>
          <w:szCs w:val="24"/>
          <w:lang w:eastAsia="sk-SK"/>
        </w:rPr>
        <w:t xml:space="preserve"> </w:t>
      </w:r>
      <w:r w:rsidR="00CD32BC" w:rsidRPr="00B47F27">
        <w:rPr>
          <w:rFonts w:ascii="Times New Roman" w:eastAsia="Times New Roman" w:hAnsi="Times New Roman" w:cs="Times New Roman"/>
          <w:bCs/>
          <w:sz w:val="24"/>
          <w:szCs w:val="24"/>
          <w:lang w:eastAsia="sk-SK"/>
        </w:rPr>
        <w:t>(</w:t>
      </w:r>
      <w:r w:rsidRPr="00B47F27">
        <w:rPr>
          <w:rFonts w:ascii="Times New Roman" w:eastAsia="Times New Roman" w:hAnsi="Times New Roman" w:cs="Times New Roman"/>
          <w:bCs/>
          <w:sz w:val="24"/>
          <w:szCs w:val="24"/>
          <w:lang w:eastAsia="sk-SK"/>
        </w:rPr>
        <w:t>1</w:t>
      </w:r>
      <w:r w:rsidR="00CD32BC"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 xml:space="preserve">Orgán štátnej správy odpadového hospodárstva nariadi prevádzkovateľovi skládky odpadov, ktorý </w:t>
      </w:r>
      <w:r w:rsidR="00807D12" w:rsidRPr="00B47F27">
        <w:rPr>
          <w:rFonts w:ascii="Times New Roman" w:eastAsia="Times New Roman" w:hAnsi="Times New Roman" w:cs="Times New Roman"/>
          <w:bCs/>
          <w:sz w:val="24"/>
          <w:szCs w:val="24"/>
          <w:lang w:eastAsia="sk-SK"/>
        </w:rPr>
        <w:t xml:space="preserve">nesplnil povinnosť </w:t>
      </w:r>
      <w:r w:rsidR="00FC5160" w:rsidRPr="00B47F27">
        <w:rPr>
          <w:rFonts w:ascii="Times New Roman" w:eastAsia="Times New Roman" w:hAnsi="Times New Roman" w:cs="Times New Roman"/>
          <w:bCs/>
          <w:sz w:val="24"/>
          <w:szCs w:val="24"/>
          <w:lang w:eastAsia="sk-SK"/>
        </w:rPr>
        <w:t>podať žiadosť</w:t>
      </w:r>
      <w:r w:rsidR="00807D12" w:rsidRPr="00B47F27">
        <w:rPr>
          <w:rFonts w:ascii="Times New Roman" w:eastAsia="Times New Roman" w:hAnsi="Times New Roman" w:cs="Times New Roman"/>
          <w:bCs/>
          <w:sz w:val="24"/>
          <w:szCs w:val="24"/>
          <w:lang w:eastAsia="sk-SK"/>
        </w:rPr>
        <w:t xml:space="preserve"> o udelenie súhlasu </w:t>
      </w:r>
      <w:r w:rsidR="00FC5160" w:rsidRPr="00B47F27">
        <w:rPr>
          <w:rFonts w:ascii="Times New Roman" w:eastAsia="Times New Roman" w:hAnsi="Times New Roman" w:cs="Times New Roman"/>
          <w:bCs/>
          <w:sz w:val="24"/>
          <w:szCs w:val="24"/>
          <w:lang w:eastAsia="sk-SK"/>
        </w:rPr>
        <w:t>podľa § 97 ods. 1 písm. j)</w:t>
      </w:r>
      <w:r w:rsidR="000D0123" w:rsidRPr="00B47F27">
        <w:rPr>
          <w:rFonts w:ascii="Times New Roman" w:eastAsia="Times New Roman" w:hAnsi="Times New Roman" w:cs="Times New Roman"/>
          <w:bCs/>
          <w:sz w:val="24"/>
          <w:szCs w:val="24"/>
          <w:lang w:eastAsia="sk-SK"/>
        </w:rPr>
        <w:t>,</w:t>
      </w:r>
      <w:r w:rsidR="00B148A3"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nesplnil všetky požiadavky na podmienky na vydanie súhlasu podľa § 97 ods. 1 písm. j)</w:t>
      </w:r>
      <w:r w:rsidR="00E260FB" w:rsidRPr="00B47F27">
        <w:rPr>
          <w:rFonts w:ascii="Times New Roman" w:eastAsia="Times New Roman" w:hAnsi="Times New Roman" w:cs="Times New Roman"/>
          <w:bCs/>
          <w:sz w:val="24"/>
          <w:szCs w:val="24"/>
          <w:lang w:eastAsia="sk-SK"/>
        </w:rPr>
        <w:t xml:space="preserve"> alebo </w:t>
      </w:r>
      <w:r w:rsidR="00E260FB" w:rsidRPr="00B47F27">
        <w:rPr>
          <w:rFonts w:ascii="Times New Roman" w:hAnsi="Times New Roman" w:cs="Times New Roman"/>
          <w:sz w:val="24"/>
          <w:szCs w:val="24"/>
          <w:shd w:val="clear" w:color="auto" w:fill="FFFFFF"/>
        </w:rPr>
        <w:t> prevádzkovateľ</w:t>
      </w:r>
      <w:r w:rsidR="00BC65B8" w:rsidRPr="00B47F27">
        <w:rPr>
          <w:rFonts w:ascii="Times New Roman" w:hAnsi="Times New Roman" w:cs="Times New Roman"/>
          <w:sz w:val="24"/>
          <w:szCs w:val="24"/>
          <w:shd w:val="clear" w:color="auto" w:fill="FFFFFF"/>
        </w:rPr>
        <w:t xml:space="preserve">ovi skládky odpadov, ktorý </w:t>
      </w:r>
      <w:r w:rsidR="00E260FB" w:rsidRPr="00B47F27">
        <w:rPr>
          <w:rFonts w:ascii="Times New Roman" w:hAnsi="Times New Roman" w:cs="Times New Roman"/>
          <w:sz w:val="24"/>
          <w:szCs w:val="24"/>
          <w:shd w:val="clear" w:color="auto" w:fill="FFFFFF"/>
        </w:rPr>
        <w:t>nezačal s uzatváraním skládky odpadov alebo jej časti a s rekultiváciou skládky odpadov v </w:t>
      </w:r>
      <w:r w:rsidR="00BC65B8" w:rsidRPr="00B47F27">
        <w:rPr>
          <w:rFonts w:ascii="Times New Roman" w:hAnsi="Times New Roman" w:cs="Times New Roman"/>
          <w:sz w:val="24"/>
          <w:szCs w:val="24"/>
          <w:shd w:val="clear" w:color="auto" w:fill="FFFFFF"/>
        </w:rPr>
        <w:t>lehote</w:t>
      </w:r>
      <w:r w:rsidR="00E260FB" w:rsidRPr="00B47F27">
        <w:rPr>
          <w:rFonts w:ascii="Times New Roman" w:hAnsi="Times New Roman" w:cs="Times New Roman"/>
          <w:sz w:val="24"/>
          <w:szCs w:val="24"/>
          <w:shd w:val="clear" w:color="auto" w:fill="FFFFFF"/>
        </w:rPr>
        <w:t xml:space="preserve"> </w:t>
      </w:r>
      <w:r w:rsidR="00BC65B8" w:rsidRPr="00B47F27">
        <w:rPr>
          <w:rFonts w:ascii="Times New Roman" w:hAnsi="Times New Roman" w:cs="Times New Roman"/>
          <w:sz w:val="24"/>
          <w:szCs w:val="24"/>
          <w:shd w:val="clear" w:color="auto" w:fill="FFFFFF"/>
        </w:rPr>
        <w:t>určenej podľa § 97 ods. 6 písm. a)</w:t>
      </w:r>
      <w:r w:rsidR="00FC5160"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aby vykonal úkony potrebné na uz</w:t>
      </w:r>
      <w:r w:rsidR="001D44A7" w:rsidRPr="00B47F27">
        <w:rPr>
          <w:rFonts w:ascii="Times New Roman" w:eastAsia="Times New Roman" w:hAnsi="Times New Roman" w:cs="Times New Roman"/>
          <w:bCs/>
          <w:sz w:val="24"/>
          <w:szCs w:val="24"/>
          <w:lang w:eastAsia="sk-SK"/>
        </w:rPr>
        <w:t>a</w:t>
      </w:r>
      <w:r w:rsidR="00B32BF6" w:rsidRPr="00B47F27">
        <w:rPr>
          <w:rFonts w:ascii="Times New Roman" w:eastAsia="Times New Roman" w:hAnsi="Times New Roman" w:cs="Times New Roman"/>
          <w:bCs/>
          <w:sz w:val="24"/>
          <w:szCs w:val="24"/>
          <w:lang w:eastAsia="sk-SK"/>
        </w:rPr>
        <w:t>vretie</w:t>
      </w:r>
      <w:r w:rsidRPr="00B47F27">
        <w:rPr>
          <w:rFonts w:ascii="Times New Roman" w:eastAsia="Times New Roman" w:hAnsi="Times New Roman" w:cs="Times New Roman"/>
          <w:bCs/>
          <w:sz w:val="24"/>
          <w:szCs w:val="24"/>
          <w:lang w:eastAsia="sk-SK"/>
        </w:rPr>
        <w:t xml:space="preserve"> skládky odpadov alebo jej časti alebo na vykonanie jej rekultivácie</w:t>
      </w:r>
      <w:r w:rsidR="000D0123" w:rsidRPr="00B47F27">
        <w:rPr>
          <w:rFonts w:ascii="Times New Roman" w:eastAsia="Times New Roman" w:hAnsi="Times New Roman" w:cs="Times New Roman"/>
          <w:bCs/>
          <w:sz w:val="24"/>
          <w:szCs w:val="24"/>
          <w:lang w:eastAsia="sk-SK"/>
        </w:rPr>
        <w:t>. Orgán štátnej správy zároveň určí na vykonanie týchto úkonov lehotu, nie dlhšiu ako 14 dní.</w:t>
      </w:r>
    </w:p>
    <w:p w14:paraId="318A8C50" w14:textId="421B5552" w:rsidR="00CD32BC" w:rsidRPr="00B47F27" w:rsidRDefault="00807D12"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 </w:t>
      </w:r>
    </w:p>
    <w:p w14:paraId="0F5A6C87" w14:textId="3C3FFE84" w:rsidR="00D244A0" w:rsidRPr="00B47F27" w:rsidRDefault="00BD2AA5"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(2) Ak prevádzkovateľ skládky odpadov nevykonal úkony podľa odseku 1, orgán štátnej správy odpadového hospodárstva o tejto skutočnosti informuje ministerstvo najneskôr do siedm</w:t>
      </w:r>
      <w:r w:rsidR="0048639E" w:rsidRPr="00B47F27">
        <w:rPr>
          <w:rFonts w:ascii="Times New Roman" w:eastAsia="Times New Roman" w:hAnsi="Times New Roman" w:cs="Times New Roman"/>
          <w:bCs/>
          <w:sz w:val="24"/>
          <w:szCs w:val="24"/>
          <w:lang w:eastAsia="sk-SK"/>
        </w:rPr>
        <w:t>i</w:t>
      </w:r>
      <w:r w:rsidRPr="00B47F27">
        <w:rPr>
          <w:rFonts w:ascii="Times New Roman" w:eastAsia="Times New Roman" w:hAnsi="Times New Roman" w:cs="Times New Roman"/>
          <w:bCs/>
          <w:sz w:val="24"/>
          <w:szCs w:val="24"/>
          <w:lang w:eastAsia="sk-SK"/>
        </w:rPr>
        <w:t xml:space="preserve">ch dní po márnom uplynutí ním určenej lehoty. Ministerstvo </w:t>
      </w:r>
      <w:r w:rsidR="00B42F9F">
        <w:rPr>
          <w:rFonts w:ascii="Times New Roman" w:eastAsia="Times New Roman" w:hAnsi="Times New Roman" w:cs="Times New Roman"/>
          <w:bCs/>
          <w:sz w:val="24"/>
          <w:szCs w:val="24"/>
          <w:lang w:eastAsia="sk-SK"/>
        </w:rPr>
        <w:t xml:space="preserve">bezodkladne </w:t>
      </w:r>
      <w:r w:rsidR="00B42F9F"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zabezpečí vykonanie úkonov podľa odseku 1 prostredníctvom fyzickej osoby – podnikateľa alebo právnickej osoby, oprávnenej na vykonávanie stavebných prác a prác, súvisiacich s rekultiváciou a monitorovaním skládky odpadov (ďalej len „osoba</w:t>
      </w:r>
      <w:r w:rsidR="0076046B" w:rsidRPr="00B47F27">
        <w:rPr>
          <w:rFonts w:ascii="Times New Roman" w:eastAsia="Times New Roman" w:hAnsi="Times New Roman" w:cs="Times New Roman"/>
          <w:bCs/>
          <w:sz w:val="24"/>
          <w:szCs w:val="24"/>
          <w:lang w:eastAsia="sk-SK"/>
        </w:rPr>
        <w:t xml:space="preserve"> poverená na uzavretie skládky odpadov</w:t>
      </w:r>
      <w:r w:rsidRPr="00B47F27">
        <w:rPr>
          <w:rFonts w:ascii="Times New Roman" w:eastAsia="Times New Roman" w:hAnsi="Times New Roman" w:cs="Times New Roman"/>
          <w:bCs/>
          <w:sz w:val="24"/>
          <w:szCs w:val="24"/>
          <w:lang w:eastAsia="sk-SK"/>
        </w:rPr>
        <w:t>“); žiadosť prevádzkovateľa skládky odpadov o vydanie súhlasu podľa § 19 ods</w:t>
      </w:r>
      <w:r w:rsidR="00B42F9F">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 xml:space="preserve"> 3 sa v tomto prípade nahrádza informáciou ministerstva o určení </w:t>
      </w:r>
      <w:r w:rsidR="0076046B" w:rsidRPr="00B47F27">
        <w:rPr>
          <w:rFonts w:ascii="Times New Roman" w:eastAsia="Times New Roman" w:hAnsi="Times New Roman" w:cs="Times New Roman"/>
          <w:bCs/>
          <w:sz w:val="24"/>
          <w:szCs w:val="24"/>
          <w:lang w:eastAsia="sk-SK"/>
        </w:rPr>
        <w:t xml:space="preserve">osoby </w:t>
      </w:r>
      <w:r w:rsidRPr="00B47F27">
        <w:rPr>
          <w:rFonts w:ascii="Times New Roman" w:eastAsia="Times New Roman" w:hAnsi="Times New Roman" w:cs="Times New Roman"/>
          <w:bCs/>
          <w:sz w:val="24"/>
          <w:szCs w:val="24"/>
          <w:lang w:eastAsia="sk-SK"/>
        </w:rPr>
        <w:t xml:space="preserve">poverenej </w:t>
      </w:r>
      <w:r w:rsidR="0076046B" w:rsidRPr="00B47F27">
        <w:rPr>
          <w:rFonts w:ascii="Times New Roman" w:eastAsia="Times New Roman" w:hAnsi="Times New Roman" w:cs="Times New Roman"/>
          <w:bCs/>
          <w:sz w:val="24"/>
          <w:szCs w:val="24"/>
          <w:lang w:eastAsia="sk-SK"/>
        </w:rPr>
        <w:t>na uzavretie skládky odpadov</w:t>
      </w:r>
      <w:r w:rsidRPr="00B47F27">
        <w:rPr>
          <w:rFonts w:ascii="Times New Roman" w:eastAsia="Times New Roman" w:hAnsi="Times New Roman" w:cs="Times New Roman"/>
          <w:bCs/>
          <w:sz w:val="24"/>
          <w:szCs w:val="24"/>
          <w:lang w:eastAsia="sk-SK"/>
        </w:rPr>
        <w:t>, ktorú ministerstvo doručí orgánu štátnej správy odpadového hospodárstva</w:t>
      </w:r>
      <w:r w:rsidR="001D44A7" w:rsidRPr="00B47F27">
        <w:rPr>
          <w:rFonts w:ascii="Times New Roman" w:eastAsia="Times New Roman" w:hAnsi="Times New Roman" w:cs="Times New Roman"/>
          <w:bCs/>
          <w:sz w:val="24"/>
          <w:szCs w:val="24"/>
          <w:lang w:eastAsia="sk-SK"/>
        </w:rPr>
        <w:t xml:space="preserve"> do siedm</w:t>
      </w:r>
      <w:r w:rsidR="0048639E" w:rsidRPr="00B47F27">
        <w:rPr>
          <w:rFonts w:ascii="Times New Roman" w:eastAsia="Times New Roman" w:hAnsi="Times New Roman" w:cs="Times New Roman"/>
          <w:bCs/>
          <w:sz w:val="24"/>
          <w:szCs w:val="24"/>
          <w:lang w:eastAsia="sk-SK"/>
        </w:rPr>
        <w:t>i</w:t>
      </w:r>
      <w:r w:rsidR="001D44A7" w:rsidRPr="00B47F27">
        <w:rPr>
          <w:rFonts w:ascii="Times New Roman" w:eastAsia="Times New Roman" w:hAnsi="Times New Roman" w:cs="Times New Roman"/>
          <w:bCs/>
          <w:sz w:val="24"/>
          <w:szCs w:val="24"/>
          <w:lang w:eastAsia="sk-SK"/>
        </w:rPr>
        <w:t xml:space="preserve">ch dní od jej určenia. </w:t>
      </w:r>
    </w:p>
    <w:p w14:paraId="47A8F27D" w14:textId="77777777" w:rsidR="00F821FE" w:rsidRPr="00B47F27" w:rsidRDefault="00F821FE"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p>
    <w:p w14:paraId="3678D2D6" w14:textId="621282A1" w:rsidR="00D244A0" w:rsidRPr="00B47F27" w:rsidRDefault="00D244A0"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(3) Prevádzkovateľ skládky odpadov, ktorý nevykonal úkony podľa odseku 1 je povinný</w:t>
      </w:r>
    </w:p>
    <w:p w14:paraId="7B2A4EB3" w14:textId="10D7C357" w:rsidR="00D244A0" w:rsidRPr="00B47F27" w:rsidRDefault="00D244A0"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a) odovzdať ministerstvu všetky dokumenty, súvisiace so skládkou odpadov, vrátane úradných rozhodnutí,</w:t>
      </w:r>
    </w:p>
    <w:p w14:paraId="406DA82A" w14:textId="2029D9FE" w:rsidR="00D244A0" w:rsidRPr="00B47F27" w:rsidRDefault="00D244A0"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b) na požiadanie poskytnúť orgánu štátnej s</w:t>
      </w:r>
      <w:r w:rsidR="008965A2" w:rsidRPr="00B47F27">
        <w:rPr>
          <w:rFonts w:ascii="Times New Roman" w:eastAsia="Times New Roman" w:hAnsi="Times New Roman" w:cs="Times New Roman"/>
          <w:bCs/>
          <w:sz w:val="24"/>
          <w:szCs w:val="24"/>
          <w:lang w:eastAsia="sk-SK"/>
        </w:rPr>
        <w:t xml:space="preserve">právy odpadového hospodárstva a </w:t>
      </w:r>
      <w:r w:rsidRPr="00B47F27">
        <w:rPr>
          <w:rFonts w:ascii="Times New Roman" w:eastAsia="Times New Roman" w:hAnsi="Times New Roman" w:cs="Times New Roman"/>
          <w:bCs/>
          <w:sz w:val="24"/>
          <w:szCs w:val="24"/>
          <w:lang w:eastAsia="sk-SK"/>
        </w:rPr>
        <w:t>ministerstvu informácie o skládke odpadov alebo jej časti, vyplývajúce z jeho pracovnej činnosti, ktoré nie sú súčasťou dokumentov podľa písm</w:t>
      </w:r>
      <w:r w:rsidR="0049520C" w:rsidRPr="00B47F27">
        <w:rPr>
          <w:rFonts w:ascii="Times New Roman" w:eastAsia="Times New Roman" w:hAnsi="Times New Roman" w:cs="Times New Roman"/>
          <w:bCs/>
          <w:sz w:val="24"/>
          <w:szCs w:val="24"/>
          <w:lang w:eastAsia="sk-SK"/>
        </w:rPr>
        <w:t xml:space="preserve">ena </w:t>
      </w:r>
      <w:r w:rsidRPr="00B47F27">
        <w:rPr>
          <w:rFonts w:ascii="Times New Roman" w:eastAsia="Times New Roman" w:hAnsi="Times New Roman" w:cs="Times New Roman"/>
          <w:bCs/>
          <w:sz w:val="24"/>
          <w:szCs w:val="24"/>
          <w:lang w:eastAsia="sk-SK"/>
        </w:rPr>
        <w:t>a).</w:t>
      </w:r>
    </w:p>
    <w:p w14:paraId="7166C802" w14:textId="77777777" w:rsidR="00134A31" w:rsidRPr="00B47F27" w:rsidRDefault="00134A31"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p>
    <w:p w14:paraId="2C95294E" w14:textId="4320B430" w:rsidR="00D244A0" w:rsidRPr="00B47F27" w:rsidRDefault="00D244A0"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(4) Ministerstvo zabezpečí postupom podľa odseku 2 </w:t>
      </w:r>
      <w:r w:rsidR="00B32BF6" w:rsidRPr="00B47F27">
        <w:rPr>
          <w:rFonts w:ascii="Times New Roman" w:eastAsia="Times New Roman" w:hAnsi="Times New Roman" w:cs="Times New Roman"/>
          <w:bCs/>
          <w:sz w:val="24"/>
          <w:szCs w:val="24"/>
          <w:lang w:eastAsia="sk-SK"/>
        </w:rPr>
        <w:t>uzavreti</w:t>
      </w:r>
      <w:r w:rsidRPr="00B47F27">
        <w:rPr>
          <w:rFonts w:ascii="Times New Roman" w:eastAsia="Times New Roman" w:hAnsi="Times New Roman" w:cs="Times New Roman"/>
          <w:bCs/>
          <w:sz w:val="24"/>
          <w:szCs w:val="24"/>
          <w:lang w:eastAsia="sk-SK"/>
        </w:rPr>
        <w:t xml:space="preserve">e skládky odpadov alebo jej časti, jej rekultiváciu a monitorovanie prostredníctvom osoby </w:t>
      </w:r>
      <w:r w:rsidR="0076046B" w:rsidRPr="00B47F27">
        <w:rPr>
          <w:rFonts w:ascii="Times New Roman" w:eastAsia="Times New Roman" w:hAnsi="Times New Roman" w:cs="Times New Roman"/>
          <w:bCs/>
          <w:sz w:val="24"/>
          <w:szCs w:val="24"/>
          <w:lang w:eastAsia="sk-SK"/>
        </w:rPr>
        <w:t xml:space="preserve">poverenej na uzavretie skládky odpadov </w:t>
      </w:r>
      <w:r w:rsidRPr="00B47F27">
        <w:rPr>
          <w:rFonts w:ascii="Times New Roman" w:eastAsia="Times New Roman" w:hAnsi="Times New Roman" w:cs="Times New Roman"/>
          <w:bCs/>
          <w:sz w:val="24"/>
          <w:szCs w:val="24"/>
          <w:lang w:eastAsia="sk-SK"/>
        </w:rPr>
        <w:t>aj vtedy, ak prevádzkovateľ skládky odpadov</w:t>
      </w:r>
    </w:p>
    <w:p w14:paraId="2B359A54" w14:textId="5828D902" w:rsidR="00CD32BC" w:rsidRPr="00B47F27" w:rsidRDefault="00CD32BC"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lastRenderedPageBreak/>
        <w:t xml:space="preserve">a) nesplnil povinnosť </w:t>
      </w:r>
      <w:r w:rsidR="007166A7" w:rsidRPr="00B47F27">
        <w:rPr>
          <w:rFonts w:ascii="Times New Roman" w:eastAsia="Times New Roman" w:hAnsi="Times New Roman" w:cs="Times New Roman"/>
          <w:bCs/>
          <w:sz w:val="24"/>
          <w:szCs w:val="24"/>
          <w:lang w:eastAsia="sk-SK"/>
        </w:rPr>
        <w:t xml:space="preserve">uzavrieť </w:t>
      </w:r>
      <w:r w:rsidRPr="00B47F27">
        <w:rPr>
          <w:rFonts w:ascii="Times New Roman" w:eastAsia="Times New Roman" w:hAnsi="Times New Roman" w:cs="Times New Roman"/>
          <w:bCs/>
          <w:sz w:val="24"/>
          <w:szCs w:val="24"/>
          <w:lang w:eastAsia="sk-SK"/>
        </w:rPr>
        <w:t>skládku odpadov alebo jej časť a vykonať jej rekultiváciu najneskôr v posledný deň lehoty uvedenej v súhlase podľa § 97 ods. 1 písm. j),</w:t>
      </w:r>
    </w:p>
    <w:p w14:paraId="426E4402" w14:textId="77777777" w:rsidR="00CD32BC" w:rsidRPr="00B47F27" w:rsidRDefault="00CD32BC" w:rsidP="009F2B48">
      <w:pPr>
        <w:shd w:val="clear" w:color="auto" w:fill="FFFFFF"/>
        <w:spacing w:after="0" w:line="240" w:lineRule="auto"/>
        <w:ind w:firstLine="426"/>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b) nie je známy alebo nemá právneho nástupcu, alebo</w:t>
      </w:r>
    </w:p>
    <w:p w14:paraId="1B33E31C" w14:textId="321A0741" w:rsidR="00CD32BC" w:rsidRDefault="00CD32BC"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c)</w:t>
      </w:r>
      <w:r w:rsidR="00C01087" w:rsidRPr="00B47F27">
        <w:rPr>
          <w:rFonts w:ascii="Times New Roman" w:eastAsia="Times New Roman" w:hAnsi="Times New Roman" w:cs="Times New Roman"/>
          <w:bCs/>
          <w:sz w:val="24"/>
          <w:szCs w:val="24"/>
          <w:lang w:eastAsia="sk-SK"/>
        </w:rPr>
        <w:t xml:space="preserve"> nezabezpečuje monitorovanie skládky odpadov.</w:t>
      </w:r>
      <w:r w:rsidRPr="00B47F27">
        <w:rPr>
          <w:rFonts w:ascii="Times New Roman" w:eastAsia="Times New Roman" w:hAnsi="Times New Roman" w:cs="Times New Roman"/>
          <w:bCs/>
          <w:sz w:val="24"/>
          <w:szCs w:val="24"/>
          <w:lang w:eastAsia="sk-SK"/>
        </w:rPr>
        <w:t xml:space="preserve"> </w:t>
      </w:r>
    </w:p>
    <w:p w14:paraId="0B079C05" w14:textId="77777777" w:rsidR="00CD08DC" w:rsidRPr="00B47F27" w:rsidRDefault="00CD08DC"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p>
    <w:p w14:paraId="0AB77BF1" w14:textId="7E13ED2F" w:rsidR="00CD32BC" w:rsidRPr="00B47F27" w:rsidRDefault="00C01087"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r w:rsidRPr="00B47F27" w:rsidDel="00C01087">
        <w:rPr>
          <w:rFonts w:ascii="Times New Roman" w:eastAsia="Times New Roman" w:hAnsi="Times New Roman" w:cs="Times New Roman"/>
          <w:bCs/>
          <w:sz w:val="24"/>
          <w:szCs w:val="24"/>
          <w:lang w:eastAsia="sk-SK"/>
        </w:rPr>
        <w:t xml:space="preserve"> </w:t>
      </w:r>
      <w:r w:rsidR="00134A31" w:rsidRPr="00B47F27">
        <w:rPr>
          <w:rFonts w:ascii="Times New Roman" w:eastAsia="Times New Roman" w:hAnsi="Times New Roman" w:cs="Times New Roman"/>
          <w:bCs/>
          <w:sz w:val="24"/>
          <w:szCs w:val="24"/>
          <w:lang w:eastAsia="sk-SK"/>
        </w:rPr>
        <w:t>(5</w:t>
      </w:r>
      <w:r w:rsidR="00CD32BC"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 xml:space="preserve">Prevádzkovateľ skládky odpadov, ktorý nevykonal úkony podľa odseku 1, je </w:t>
      </w:r>
      <w:r w:rsidR="00CD08DC">
        <w:rPr>
          <w:rFonts w:ascii="Times New Roman" w:eastAsia="Times New Roman" w:hAnsi="Times New Roman" w:cs="Times New Roman"/>
          <w:bCs/>
          <w:sz w:val="24"/>
          <w:szCs w:val="24"/>
          <w:lang w:eastAsia="sk-SK"/>
        </w:rPr>
        <w:t>na účely</w:t>
      </w:r>
      <w:r w:rsidRPr="00B47F27">
        <w:rPr>
          <w:rFonts w:ascii="Times New Roman" w:eastAsia="Times New Roman" w:hAnsi="Times New Roman" w:cs="Times New Roman"/>
          <w:bCs/>
          <w:sz w:val="24"/>
          <w:szCs w:val="24"/>
          <w:lang w:eastAsia="sk-SK"/>
        </w:rPr>
        <w:t xml:space="preserve"> ich vykonania po predchádzajúcej výzve povinný umožniť vstup na nehnuteľnosť</w:t>
      </w:r>
      <w:r w:rsidR="00912469" w:rsidRPr="00B47F27">
        <w:rPr>
          <w:rFonts w:ascii="Times New Roman" w:eastAsia="Times New Roman" w:hAnsi="Times New Roman" w:cs="Times New Roman"/>
          <w:bCs/>
          <w:sz w:val="24"/>
          <w:szCs w:val="24"/>
          <w:lang w:eastAsia="sk-SK"/>
        </w:rPr>
        <w:t>, do prevádzkových priestorov, stavieb, zariadení a iných priestorov prevádzkovateľa skládky odpadov, ktoré sa na nehnuteľnosti nachádzajú</w:t>
      </w:r>
      <w:r w:rsidRPr="00B47F27">
        <w:rPr>
          <w:rFonts w:ascii="Times New Roman" w:eastAsia="Times New Roman" w:hAnsi="Times New Roman" w:cs="Times New Roman"/>
          <w:bCs/>
          <w:sz w:val="24"/>
          <w:szCs w:val="24"/>
          <w:lang w:eastAsia="sk-SK"/>
        </w:rPr>
        <w:t xml:space="preserve"> a umiestnenie technologických zariadení alebo iných technických zariadení orgánu štátnej správy odpadového hospodárstva, ministerstvu a</w:t>
      </w:r>
      <w:r w:rsidR="0076046B" w:rsidRPr="00B47F27">
        <w:rPr>
          <w:rFonts w:ascii="Times New Roman" w:eastAsia="Times New Roman" w:hAnsi="Times New Roman" w:cs="Times New Roman"/>
          <w:bCs/>
          <w:sz w:val="24"/>
          <w:szCs w:val="24"/>
          <w:lang w:eastAsia="sk-SK"/>
        </w:rPr>
        <w:t> </w:t>
      </w:r>
      <w:r w:rsidRPr="00B47F27">
        <w:rPr>
          <w:rFonts w:ascii="Times New Roman" w:eastAsia="Times New Roman" w:hAnsi="Times New Roman" w:cs="Times New Roman"/>
          <w:bCs/>
          <w:sz w:val="24"/>
          <w:szCs w:val="24"/>
          <w:lang w:eastAsia="sk-SK"/>
        </w:rPr>
        <w:t>osobe</w:t>
      </w:r>
      <w:r w:rsidR="0076046B" w:rsidRPr="00B47F27">
        <w:rPr>
          <w:rFonts w:ascii="Times New Roman" w:eastAsia="Times New Roman" w:hAnsi="Times New Roman" w:cs="Times New Roman"/>
          <w:bCs/>
          <w:sz w:val="24"/>
          <w:szCs w:val="24"/>
          <w:lang w:eastAsia="sk-SK"/>
        </w:rPr>
        <w:t xml:space="preserve"> poverenej na uzavretie skládky odpadov</w:t>
      </w:r>
      <w:r w:rsidRPr="00B47F27">
        <w:rPr>
          <w:rFonts w:ascii="Times New Roman" w:eastAsia="Times New Roman" w:hAnsi="Times New Roman" w:cs="Times New Roman"/>
          <w:bCs/>
          <w:sz w:val="24"/>
          <w:szCs w:val="24"/>
          <w:lang w:eastAsia="sk-SK"/>
        </w:rPr>
        <w:t>. Uvedená povinnosť sa vzťahuje aj na vlastníka, správcu</w:t>
      </w:r>
      <w:r w:rsidR="002E5728" w:rsidRPr="00B47F27">
        <w:rPr>
          <w:rFonts w:ascii="Times New Roman" w:eastAsia="Times New Roman" w:hAnsi="Times New Roman" w:cs="Times New Roman"/>
          <w:bCs/>
          <w:sz w:val="24"/>
          <w:szCs w:val="24"/>
          <w:vertAlign w:val="superscript"/>
          <w:lang w:eastAsia="sk-SK"/>
        </w:rPr>
        <w:t>148ab</w:t>
      </w:r>
      <w:r w:rsidRPr="00B47F27">
        <w:rPr>
          <w:rFonts w:ascii="Times New Roman" w:eastAsia="Times New Roman" w:hAnsi="Times New Roman" w:cs="Times New Roman"/>
          <w:bCs/>
          <w:sz w:val="24"/>
          <w:szCs w:val="24"/>
          <w:lang w:eastAsia="sk-SK"/>
        </w:rPr>
        <w:t>) alebo nájomcu nehnuteľnosti, na ktorej má byť uza</w:t>
      </w:r>
      <w:r w:rsidR="00B32BF6" w:rsidRPr="00B47F27">
        <w:rPr>
          <w:rFonts w:ascii="Times New Roman" w:eastAsia="Times New Roman" w:hAnsi="Times New Roman" w:cs="Times New Roman"/>
          <w:bCs/>
          <w:sz w:val="24"/>
          <w:szCs w:val="24"/>
          <w:lang w:eastAsia="sk-SK"/>
        </w:rPr>
        <w:t>vretia</w:t>
      </w:r>
      <w:r w:rsidRPr="00B47F27">
        <w:rPr>
          <w:rFonts w:ascii="Times New Roman" w:eastAsia="Times New Roman" w:hAnsi="Times New Roman" w:cs="Times New Roman"/>
          <w:bCs/>
          <w:sz w:val="24"/>
          <w:szCs w:val="24"/>
          <w:lang w:eastAsia="sk-SK"/>
        </w:rPr>
        <w:t xml:space="preserve"> skládky odpadov alebo jej časti, jej rekultivácia monitorovanie vykonané. </w:t>
      </w:r>
    </w:p>
    <w:p w14:paraId="1AC4D1C2" w14:textId="77777777" w:rsidR="00134A31" w:rsidRPr="00B47F27" w:rsidRDefault="00134A31"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p>
    <w:p w14:paraId="54801D7C" w14:textId="129C133E" w:rsidR="00134A31" w:rsidRPr="00B47F27" w:rsidRDefault="00CD32BC" w:rsidP="009F2B48">
      <w:pPr>
        <w:shd w:val="clear" w:color="auto" w:fill="FFFFFF"/>
        <w:spacing w:after="0" w:line="240" w:lineRule="auto"/>
        <w:ind w:left="426"/>
        <w:jc w:val="both"/>
        <w:rPr>
          <w:rFonts w:ascii="Times New Roman" w:hAnsi="Times New Roman" w:cs="Times New Roman"/>
          <w:sz w:val="24"/>
          <w:szCs w:val="24"/>
        </w:rPr>
      </w:pPr>
      <w:r w:rsidRPr="00B47F27">
        <w:rPr>
          <w:rFonts w:ascii="Times New Roman" w:eastAsia="Times New Roman" w:hAnsi="Times New Roman" w:cs="Times New Roman"/>
          <w:bCs/>
          <w:sz w:val="24"/>
          <w:szCs w:val="24"/>
          <w:lang w:eastAsia="sk-SK"/>
        </w:rPr>
        <w:t>(</w:t>
      </w:r>
      <w:r w:rsidR="00134A31" w:rsidRPr="00B47F27">
        <w:rPr>
          <w:rFonts w:ascii="Times New Roman" w:eastAsia="Times New Roman" w:hAnsi="Times New Roman" w:cs="Times New Roman"/>
          <w:bCs/>
          <w:sz w:val="24"/>
          <w:szCs w:val="24"/>
          <w:lang w:eastAsia="sk-SK"/>
        </w:rPr>
        <w:t>6</w:t>
      </w:r>
      <w:r w:rsidRPr="00B47F27">
        <w:rPr>
          <w:rFonts w:ascii="Times New Roman" w:eastAsia="Times New Roman" w:hAnsi="Times New Roman" w:cs="Times New Roman"/>
          <w:bCs/>
          <w:sz w:val="24"/>
          <w:szCs w:val="24"/>
          <w:lang w:eastAsia="sk-SK"/>
        </w:rPr>
        <w:t xml:space="preserve">) </w:t>
      </w:r>
      <w:r w:rsidR="00912469" w:rsidRPr="00B47F27">
        <w:rPr>
          <w:rFonts w:ascii="Times New Roman" w:eastAsia="Times New Roman" w:hAnsi="Times New Roman" w:cs="Times New Roman"/>
          <w:bCs/>
          <w:sz w:val="24"/>
          <w:szCs w:val="24"/>
          <w:lang w:eastAsia="sk-SK"/>
        </w:rPr>
        <w:t>Ak prevádzkovateľ skládky odpadov, vlastník, správca</w:t>
      </w:r>
      <w:r w:rsidR="002E5728" w:rsidRPr="00B47F27">
        <w:rPr>
          <w:rFonts w:ascii="Times New Roman" w:eastAsia="Times New Roman" w:hAnsi="Times New Roman" w:cs="Times New Roman"/>
          <w:bCs/>
          <w:sz w:val="24"/>
          <w:szCs w:val="24"/>
          <w:vertAlign w:val="superscript"/>
          <w:lang w:eastAsia="sk-SK"/>
        </w:rPr>
        <w:t>148ab</w:t>
      </w:r>
      <w:r w:rsidR="00912469" w:rsidRPr="00B47F27">
        <w:rPr>
          <w:rFonts w:ascii="Times New Roman" w:eastAsia="Times New Roman" w:hAnsi="Times New Roman" w:cs="Times New Roman"/>
          <w:bCs/>
          <w:sz w:val="24"/>
          <w:szCs w:val="24"/>
          <w:lang w:eastAsia="sk-SK"/>
        </w:rPr>
        <w:t>) alebo nájomca nehnuteľnosti neumožní vstup na nehnuteľnosť podľa odseku 4, sú orgán štátnej správy odpadového hospodárstva, ministerstvo a</w:t>
      </w:r>
      <w:r w:rsidR="0076046B" w:rsidRPr="00B47F27">
        <w:rPr>
          <w:rFonts w:ascii="Times New Roman" w:eastAsia="Times New Roman" w:hAnsi="Times New Roman" w:cs="Times New Roman"/>
          <w:bCs/>
          <w:sz w:val="24"/>
          <w:szCs w:val="24"/>
          <w:lang w:eastAsia="sk-SK"/>
        </w:rPr>
        <w:t> </w:t>
      </w:r>
      <w:r w:rsidR="00912469" w:rsidRPr="00B47F27">
        <w:rPr>
          <w:rFonts w:ascii="Times New Roman" w:eastAsia="Times New Roman" w:hAnsi="Times New Roman" w:cs="Times New Roman"/>
          <w:bCs/>
          <w:sz w:val="24"/>
          <w:szCs w:val="24"/>
          <w:lang w:eastAsia="sk-SK"/>
        </w:rPr>
        <w:t>osoba</w:t>
      </w:r>
      <w:r w:rsidR="0076046B" w:rsidRPr="00B47F27">
        <w:rPr>
          <w:rFonts w:ascii="Times New Roman" w:eastAsia="Times New Roman" w:hAnsi="Times New Roman" w:cs="Times New Roman"/>
          <w:bCs/>
          <w:sz w:val="24"/>
          <w:szCs w:val="24"/>
          <w:lang w:eastAsia="sk-SK"/>
        </w:rPr>
        <w:t xml:space="preserve"> poverená na uzavretie skládky </w:t>
      </w:r>
      <w:r w:rsidR="0076046B" w:rsidRPr="004600FE">
        <w:rPr>
          <w:rFonts w:ascii="Times New Roman" w:eastAsia="Times New Roman" w:hAnsi="Times New Roman" w:cs="Times New Roman"/>
          <w:bCs/>
          <w:sz w:val="24"/>
          <w:szCs w:val="24"/>
          <w:lang w:eastAsia="sk-SK"/>
        </w:rPr>
        <w:t>odpadov</w:t>
      </w:r>
      <w:r w:rsidR="00912469" w:rsidRPr="004600FE">
        <w:rPr>
          <w:rFonts w:ascii="Times New Roman" w:eastAsia="Times New Roman" w:hAnsi="Times New Roman" w:cs="Times New Roman"/>
          <w:bCs/>
          <w:sz w:val="24"/>
          <w:szCs w:val="24"/>
          <w:lang w:eastAsia="sk-SK"/>
        </w:rPr>
        <w:t xml:space="preserve"> </w:t>
      </w:r>
      <w:r w:rsidR="00B42F9F" w:rsidRPr="004600FE">
        <w:rPr>
          <w:rFonts w:ascii="Times New Roman" w:hAnsi="Times New Roman" w:cs="Times New Roman"/>
          <w:sz w:val="24"/>
          <w:szCs w:val="24"/>
        </w:rPr>
        <w:t xml:space="preserve">na účely vykonania úkonov súvisiacich s </w:t>
      </w:r>
      <w:r w:rsidR="00B42F9F" w:rsidRPr="004600FE">
        <w:rPr>
          <w:rFonts w:ascii="Times New Roman" w:hAnsi="Times New Roman" w:cs="Times New Roman"/>
          <w:bCs/>
          <w:sz w:val="24"/>
          <w:szCs w:val="24"/>
        </w:rPr>
        <w:t>uzavretím a rekultiváciou skládky odpadov</w:t>
      </w:r>
      <w:r w:rsidR="00B42F9F" w:rsidRPr="004600FE">
        <w:rPr>
          <w:rFonts w:ascii="Times New Roman" w:hAnsi="Times New Roman" w:cs="Times New Roman"/>
          <w:sz w:val="24"/>
          <w:szCs w:val="24"/>
        </w:rPr>
        <w:t xml:space="preserve"> oprávnení voľne a kedykoľvek vstupovať na nehnuteľnosť, do prevádzkových priestorov, stavieb, zariadení a iných priestorov prevádzkovateľa skládky odpadov</w:t>
      </w:r>
      <w:r w:rsidR="00B42F9F" w:rsidRPr="004600FE">
        <w:rPr>
          <w:rFonts w:ascii="Times New Roman" w:eastAsia="Times New Roman" w:hAnsi="Times New Roman" w:cs="Times New Roman"/>
          <w:bCs/>
          <w:sz w:val="24"/>
          <w:szCs w:val="24"/>
          <w:lang w:eastAsia="sk-SK"/>
        </w:rPr>
        <w:t>.</w:t>
      </w:r>
      <w:r w:rsidR="00912469" w:rsidRPr="004600FE">
        <w:rPr>
          <w:rFonts w:ascii="Times New Roman" w:eastAsia="Times New Roman" w:hAnsi="Times New Roman" w:cs="Times New Roman"/>
          <w:bCs/>
          <w:sz w:val="24"/>
          <w:szCs w:val="24"/>
          <w:lang w:eastAsia="sk-SK"/>
        </w:rPr>
        <w:t xml:space="preserve"> </w:t>
      </w:r>
      <w:r w:rsidR="00912469" w:rsidRPr="004600FE">
        <w:rPr>
          <w:rFonts w:ascii="Times New Roman" w:hAnsi="Times New Roman" w:cs="Times New Roman"/>
          <w:sz w:val="24"/>
          <w:szCs w:val="24"/>
        </w:rPr>
        <w:t xml:space="preserve">Ak sa </w:t>
      </w:r>
      <w:r w:rsidR="00E260FB" w:rsidRPr="004600FE">
        <w:rPr>
          <w:rFonts w:ascii="Times New Roman" w:hAnsi="Times New Roman" w:cs="Times New Roman"/>
          <w:sz w:val="24"/>
          <w:szCs w:val="24"/>
        </w:rPr>
        <w:t>o</w:t>
      </w:r>
      <w:r w:rsidR="00E260FB" w:rsidRPr="00B47F27">
        <w:rPr>
          <w:rFonts w:ascii="Times New Roman" w:hAnsi="Times New Roman" w:cs="Times New Roman"/>
          <w:sz w:val="24"/>
          <w:szCs w:val="24"/>
        </w:rPr>
        <w:t>rgánu štátnej správy odpadového hospodárstva</w:t>
      </w:r>
      <w:r w:rsidR="00912469" w:rsidRPr="00B47F27">
        <w:rPr>
          <w:rFonts w:ascii="Times New Roman" w:hAnsi="Times New Roman" w:cs="Times New Roman"/>
          <w:sz w:val="24"/>
          <w:szCs w:val="24"/>
        </w:rPr>
        <w:t>, ministerstvu alebo osobe</w:t>
      </w:r>
      <w:r w:rsidR="0076046B" w:rsidRPr="00B47F27">
        <w:rPr>
          <w:rFonts w:ascii="Times New Roman" w:hAnsi="Times New Roman" w:cs="Times New Roman"/>
          <w:sz w:val="24"/>
          <w:szCs w:val="24"/>
        </w:rPr>
        <w:t xml:space="preserve"> poverenej na uzavretie skládky odpadov</w:t>
      </w:r>
      <w:r w:rsidR="00912469" w:rsidRPr="00B47F27">
        <w:rPr>
          <w:rFonts w:ascii="Times New Roman" w:hAnsi="Times New Roman" w:cs="Times New Roman"/>
          <w:sz w:val="24"/>
          <w:szCs w:val="24"/>
        </w:rPr>
        <w:t xml:space="preserve"> kladie fyzický odpor, alebo ak sa im sťažuje alebo marí výkon ich oprávnení, alebo ak sa takýto odpor alebo prekážky očakávajú, môže </w:t>
      </w:r>
      <w:r w:rsidR="00D14237" w:rsidRPr="00B47F27">
        <w:rPr>
          <w:rFonts w:ascii="Times New Roman" w:hAnsi="Times New Roman" w:cs="Times New Roman"/>
          <w:sz w:val="24"/>
          <w:szCs w:val="24"/>
        </w:rPr>
        <w:t>orgán štátnej správy odpadového hospodárstva</w:t>
      </w:r>
      <w:r w:rsidR="00912469" w:rsidRPr="00B47F27">
        <w:rPr>
          <w:rFonts w:ascii="Times New Roman" w:hAnsi="Times New Roman" w:cs="Times New Roman"/>
          <w:sz w:val="24"/>
          <w:szCs w:val="24"/>
        </w:rPr>
        <w:t xml:space="preserve">, ministerstvo alebo osoba </w:t>
      </w:r>
      <w:r w:rsidR="0076046B" w:rsidRPr="00B47F27">
        <w:rPr>
          <w:rFonts w:ascii="Times New Roman" w:hAnsi="Times New Roman" w:cs="Times New Roman"/>
          <w:sz w:val="24"/>
          <w:szCs w:val="24"/>
        </w:rPr>
        <w:t xml:space="preserve">poverená na uzavretie skládky odpadov </w:t>
      </w:r>
      <w:r w:rsidR="00912469" w:rsidRPr="00B47F27">
        <w:rPr>
          <w:rFonts w:ascii="Times New Roman" w:hAnsi="Times New Roman" w:cs="Times New Roman"/>
          <w:sz w:val="24"/>
          <w:szCs w:val="24"/>
        </w:rPr>
        <w:t>požiadať orgány Policajného zboru o spoluprácu a ochranu.</w:t>
      </w:r>
      <w:r w:rsidR="002E5728" w:rsidRPr="00B47F27">
        <w:rPr>
          <w:rFonts w:ascii="Times New Roman" w:hAnsi="Times New Roman" w:cs="Times New Roman"/>
          <w:sz w:val="24"/>
          <w:szCs w:val="24"/>
          <w:vertAlign w:val="superscript"/>
        </w:rPr>
        <w:t>148ac</w:t>
      </w:r>
      <w:r w:rsidR="00912469" w:rsidRPr="00B47F27">
        <w:rPr>
          <w:rFonts w:ascii="Times New Roman" w:hAnsi="Times New Roman" w:cs="Times New Roman"/>
          <w:sz w:val="24"/>
          <w:szCs w:val="24"/>
        </w:rPr>
        <w:t xml:space="preserve">) </w:t>
      </w:r>
    </w:p>
    <w:p w14:paraId="7423FB20" w14:textId="51F80B11" w:rsidR="004B28E9" w:rsidRPr="00B47F27" w:rsidRDefault="00912469" w:rsidP="009F2B48">
      <w:pPr>
        <w:shd w:val="clear" w:color="auto" w:fill="FFFFFF"/>
        <w:spacing w:after="0" w:line="240" w:lineRule="auto"/>
        <w:ind w:left="426"/>
        <w:jc w:val="both"/>
        <w:rPr>
          <w:rFonts w:ascii="Times New Roman" w:hAnsi="Times New Roman" w:cs="Times New Roman"/>
          <w:sz w:val="24"/>
          <w:szCs w:val="24"/>
        </w:rPr>
      </w:pPr>
      <w:r w:rsidRPr="00B47F27">
        <w:rPr>
          <w:rFonts w:ascii="Times New Roman" w:hAnsi="Times New Roman" w:cs="Times New Roman"/>
          <w:sz w:val="24"/>
          <w:szCs w:val="24"/>
        </w:rPr>
        <w:t xml:space="preserve"> </w:t>
      </w:r>
    </w:p>
    <w:p w14:paraId="593FD451" w14:textId="4BBCDA81" w:rsidR="004B28E9" w:rsidRPr="00B47F27" w:rsidRDefault="00B32BF6"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w:t>
      </w:r>
      <w:r w:rsidR="00134A31" w:rsidRPr="00B47F27">
        <w:rPr>
          <w:rFonts w:ascii="Times New Roman" w:eastAsia="Times New Roman" w:hAnsi="Times New Roman" w:cs="Times New Roman"/>
          <w:bCs/>
          <w:sz w:val="24"/>
          <w:szCs w:val="24"/>
          <w:lang w:eastAsia="sk-SK"/>
        </w:rPr>
        <w:t>7</w:t>
      </w:r>
      <w:r w:rsidRPr="00B47F27">
        <w:rPr>
          <w:rFonts w:ascii="Times New Roman" w:eastAsia="Times New Roman" w:hAnsi="Times New Roman" w:cs="Times New Roman"/>
          <w:bCs/>
          <w:sz w:val="24"/>
          <w:szCs w:val="24"/>
          <w:lang w:eastAsia="sk-SK"/>
        </w:rPr>
        <w:t>) Ak uzavretím</w:t>
      </w:r>
      <w:r w:rsidR="004B28E9" w:rsidRPr="00B47F27">
        <w:rPr>
          <w:rFonts w:ascii="Times New Roman" w:eastAsia="Times New Roman" w:hAnsi="Times New Roman" w:cs="Times New Roman"/>
          <w:bCs/>
          <w:sz w:val="24"/>
          <w:szCs w:val="24"/>
          <w:lang w:eastAsia="sk-SK"/>
        </w:rPr>
        <w:t xml:space="preserve"> skládky odpadov alebo jej časti, jej rekultiváciou a monitorovaním vznikne škoda, na jej náhradu sa vzťahujú všeobecné predpisy o náhrade škody.</w:t>
      </w:r>
    </w:p>
    <w:p w14:paraId="6C0693BB" w14:textId="77777777" w:rsidR="00134A31" w:rsidRPr="00B47F27" w:rsidRDefault="00134A31" w:rsidP="009F2B48">
      <w:pPr>
        <w:shd w:val="clear" w:color="auto" w:fill="FFFFFF"/>
        <w:spacing w:after="0" w:line="240" w:lineRule="auto"/>
        <w:ind w:left="426"/>
        <w:jc w:val="both"/>
        <w:rPr>
          <w:rFonts w:ascii="Times New Roman" w:eastAsia="Times New Roman" w:hAnsi="Times New Roman" w:cs="Times New Roman"/>
          <w:bCs/>
          <w:sz w:val="24"/>
          <w:szCs w:val="24"/>
          <w:lang w:eastAsia="sk-SK"/>
        </w:rPr>
      </w:pPr>
    </w:p>
    <w:p w14:paraId="08C31378" w14:textId="603528B5" w:rsidR="004B28E9" w:rsidRPr="00B47F27" w:rsidRDefault="00134A31" w:rsidP="009F2B48">
      <w:pPr>
        <w:spacing w:after="0" w:line="240" w:lineRule="auto"/>
        <w:ind w:left="426"/>
        <w:jc w:val="both"/>
        <w:rPr>
          <w:rFonts w:ascii="Times New Roman" w:hAnsi="Times New Roman" w:cs="Times New Roman"/>
          <w:sz w:val="24"/>
          <w:szCs w:val="24"/>
          <w:shd w:val="clear" w:color="auto" w:fill="FFFFFF"/>
        </w:rPr>
      </w:pPr>
      <w:r w:rsidRPr="00B47F27">
        <w:rPr>
          <w:rFonts w:ascii="Times New Roman" w:eastAsia="Times New Roman" w:hAnsi="Times New Roman" w:cs="Times New Roman"/>
          <w:bCs/>
          <w:sz w:val="24"/>
          <w:szCs w:val="24"/>
          <w:lang w:eastAsia="sk-SK"/>
        </w:rPr>
        <w:t>(8</w:t>
      </w:r>
      <w:r w:rsidR="004B28E9" w:rsidRPr="00B47F27">
        <w:rPr>
          <w:rFonts w:ascii="Times New Roman" w:eastAsia="Times New Roman" w:hAnsi="Times New Roman" w:cs="Times New Roman"/>
          <w:bCs/>
          <w:sz w:val="24"/>
          <w:szCs w:val="24"/>
          <w:lang w:eastAsia="sk-SK"/>
        </w:rPr>
        <w:t xml:space="preserve">) </w:t>
      </w:r>
      <w:r w:rsidR="004B28E9" w:rsidRPr="00B47F27">
        <w:rPr>
          <w:rFonts w:ascii="Times New Roman" w:hAnsi="Times New Roman" w:cs="Times New Roman"/>
          <w:sz w:val="24"/>
          <w:szCs w:val="24"/>
          <w:shd w:val="clear" w:color="auto" w:fill="FFFFFF"/>
        </w:rPr>
        <w:t xml:space="preserve">Vlastník pozemku, na ktorom sa nachádza skládka odpadov, ktorý je dotknutý konaním podľa </w:t>
      </w:r>
      <w:r w:rsidR="003A463F" w:rsidRPr="00B47F27">
        <w:rPr>
          <w:rFonts w:ascii="Times New Roman" w:hAnsi="Times New Roman" w:cs="Times New Roman"/>
          <w:sz w:val="24"/>
          <w:szCs w:val="24"/>
          <w:shd w:val="clear" w:color="auto" w:fill="FFFFFF"/>
        </w:rPr>
        <w:t>odsek</w:t>
      </w:r>
      <w:r w:rsidR="003A463F">
        <w:rPr>
          <w:rFonts w:ascii="Times New Roman" w:hAnsi="Times New Roman" w:cs="Times New Roman"/>
          <w:sz w:val="24"/>
          <w:szCs w:val="24"/>
          <w:shd w:val="clear" w:color="auto" w:fill="FFFFFF"/>
        </w:rPr>
        <w:t>ov</w:t>
      </w:r>
      <w:r w:rsidR="003A463F" w:rsidRPr="00B47F27">
        <w:rPr>
          <w:rFonts w:ascii="Times New Roman" w:hAnsi="Times New Roman" w:cs="Times New Roman"/>
          <w:sz w:val="24"/>
          <w:szCs w:val="24"/>
          <w:shd w:val="clear" w:color="auto" w:fill="FFFFFF"/>
        </w:rPr>
        <w:t xml:space="preserve"> </w:t>
      </w:r>
      <w:r w:rsidR="004B28E9" w:rsidRPr="00B47F27">
        <w:rPr>
          <w:rFonts w:ascii="Times New Roman" w:hAnsi="Times New Roman" w:cs="Times New Roman"/>
          <w:sz w:val="24"/>
          <w:szCs w:val="24"/>
          <w:shd w:val="clear" w:color="auto" w:fill="FFFFFF"/>
        </w:rPr>
        <w:t>5</w:t>
      </w:r>
      <w:r w:rsidR="000E73E0">
        <w:rPr>
          <w:rFonts w:ascii="Times New Roman" w:hAnsi="Times New Roman" w:cs="Times New Roman"/>
          <w:sz w:val="24"/>
          <w:szCs w:val="24"/>
          <w:shd w:val="clear" w:color="auto" w:fill="FFFFFF"/>
        </w:rPr>
        <w:t xml:space="preserve"> a 6</w:t>
      </w:r>
      <w:r w:rsidR="004B28E9" w:rsidRPr="00B47F27">
        <w:rPr>
          <w:rFonts w:ascii="Times New Roman" w:hAnsi="Times New Roman" w:cs="Times New Roman"/>
          <w:sz w:val="24"/>
          <w:szCs w:val="24"/>
          <w:shd w:val="clear" w:color="auto" w:fill="FFFFFF"/>
        </w:rPr>
        <w:t>, má po ukončení prác, súvisiacich s u</w:t>
      </w:r>
      <w:r w:rsidR="00B32BF6" w:rsidRPr="00B47F27">
        <w:rPr>
          <w:rFonts w:ascii="Times New Roman" w:hAnsi="Times New Roman" w:cs="Times New Roman"/>
          <w:sz w:val="24"/>
          <w:szCs w:val="24"/>
          <w:shd w:val="clear" w:color="auto" w:fill="FFFFFF"/>
        </w:rPr>
        <w:t>zavretím</w:t>
      </w:r>
      <w:r w:rsidR="004B28E9" w:rsidRPr="00B47F27">
        <w:rPr>
          <w:rFonts w:ascii="Times New Roman" w:hAnsi="Times New Roman" w:cs="Times New Roman"/>
          <w:sz w:val="24"/>
          <w:szCs w:val="24"/>
          <w:shd w:val="clear" w:color="auto" w:fill="FFFFFF"/>
        </w:rPr>
        <w:t xml:space="preserve"> skládky odpadov alebo jej časti, jej rekultiváciou a monitorovaním právo na primeranú náhradu za obmedzenie užívania pozemku od prevádzkovateľa skládky odpadov.</w:t>
      </w:r>
    </w:p>
    <w:p w14:paraId="158FDCDD" w14:textId="0C41A396" w:rsidR="004B28E9" w:rsidRPr="00B47F27" w:rsidRDefault="004B28E9" w:rsidP="009F2B48">
      <w:pPr>
        <w:shd w:val="clear" w:color="auto" w:fill="FFFFFF"/>
        <w:spacing w:after="0" w:line="240" w:lineRule="auto"/>
        <w:ind w:left="426"/>
        <w:jc w:val="both"/>
        <w:rPr>
          <w:rFonts w:ascii="Times New Roman" w:hAnsi="Times New Roman" w:cs="Times New Roman"/>
          <w:sz w:val="24"/>
          <w:szCs w:val="24"/>
          <w:shd w:val="clear" w:color="auto" w:fill="FFFFFF"/>
        </w:rPr>
      </w:pPr>
      <w:r w:rsidRPr="00B47F27">
        <w:rPr>
          <w:rFonts w:ascii="Times New Roman" w:hAnsi="Times New Roman" w:cs="Times New Roman"/>
          <w:sz w:val="24"/>
          <w:szCs w:val="24"/>
          <w:shd w:val="clear" w:color="auto" w:fill="FFFFFF"/>
        </w:rPr>
        <w:t xml:space="preserve">Nárok na náhradu si </w:t>
      </w:r>
      <w:r w:rsidR="008768DA">
        <w:rPr>
          <w:rFonts w:ascii="Times New Roman" w:hAnsi="Times New Roman" w:cs="Times New Roman"/>
          <w:sz w:val="24"/>
          <w:szCs w:val="24"/>
          <w:shd w:val="clear" w:color="auto" w:fill="FFFFFF"/>
        </w:rPr>
        <w:t>môže</w:t>
      </w:r>
      <w:r w:rsidR="008768DA" w:rsidRPr="00B47F27">
        <w:rPr>
          <w:rFonts w:ascii="Times New Roman" w:hAnsi="Times New Roman" w:cs="Times New Roman"/>
          <w:sz w:val="24"/>
          <w:szCs w:val="24"/>
          <w:shd w:val="clear" w:color="auto" w:fill="FFFFFF"/>
        </w:rPr>
        <w:t xml:space="preserve"> </w:t>
      </w:r>
      <w:r w:rsidRPr="00B47F27">
        <w:rPr>
          <w:rFonts w:ascii="Times New Roman" w:hAnsi="Times New Roman" w:cs="Times New Roman"/>
          <w:sz w:val="24"/>
          <w:szCs w:val="24"/>
          <w:shd w:val="clear" w:color="auto" w:fill="FFFFFF"/>
        </w:rPr>
        <w:t xml:space="preserve">vlastník nehnuteľnosti uplatniť u prevádzkovateľa skládky odpadov do jedného roka odo dňa, keď sa dozvedel o ukončení prác, najneskôr však do troch rokov odo dňa, keď k ukončeniu prác došlo. Ak sa prevádzkovateľ skládky odpadov  a vlastník nehnuteľnosti na výške primeranej náhrady nedohodnú, každý z nich môže podať súdu návrh na rozhodnutie do šiestich mesiacov odo dňa uplatnenia si nároku u prevádzkovateľa skládky odpadov. </w:t>
      </w:r>
    </w:p>
    <w:p w14:paraId="4687896D" w14:textId="77777777" w:rsidR="00134A31" w:rsidRPr="00B47F27" w:rsidRDefault="00134A31" w:rsidP="009F2B48">
      <w:pPr>
        <w:shd w:val="clear" w:color="auto" w:fill="FFFFFF"/>
        <w:spacing w:after="0" w:line="240" w:lineRule="auto"/>
        <w:ind w:left="426"/>
        <w:jc w:val="both"/>
        <w:rPr>
          <w:rFonts w:ascii="Times New Roman" w:hAnsi="Times New Roman" w:cs="Times New Roman"/>
          <w:sz w:val="24"/>
          <w:szCs w:val="24"/>
          <w:shd w:val="clear" w:color="auto" w:fill="FFFFFF"/>
        </w:rPr>
      </w:pPr>
    </w:p>
    <w:p w14:paraId="17F1BD2B" w14:textId="6BA6F038" w:rsidR="004B28E9" w:rsidRPr="00B47F27" w:rsidRDefault="00134A31" w:rsidP="009F2B48">
      <w:pPr>
        <w:shd w:val="clear" w:color="auto" w:fill="FFFFFF"/>
        <w:spacing w:after="0" w:line="240" w:lineRule="auto"/>
        <w:ind w:left="426"/>
        <w:jc w:val="both"/>
        <w:rPr>
          <w:rFonts w:ascii="Times New Roman" w:hAnsi="Times New Roman" w:cs="Times New Roman"/>
          <w:sz w:val="24"/>
          <w:szCs w:val="24"/>
          <w:shd w:val="clear" w:color="auto" w:fill="FFFFFF"/>
        </w:rPr>
      </w:pPr>
      <w:r w:rsidRPr="00B47F27">
        <w:rPr>
          <w:rFonts w:ascii="Times New Roman" w:hAnsi="Times New Roman" w:cs="Times New Roman"/>
          <w:sz w:val="24"/>
          <w:szCs w:val="24"/>
          <w:shd w:val="clear" w:color="auto" w:fill="FFFFFF"/>
        </w:rPr>
        <w:t>(9</w:t>
      </w:r>
      <w:r w:rsidR="004B28E9" w:rsidRPr="00B47F27">
        <w:rPr>
          <w:rFonts w:ascii="Times New Roman" w:hAnsi="Times New Roman" w:cs="Times New Roman"/>
          <w:sz w:val="24"/>
          <w:szCs w:val="24"/>
          <w:shd w:val="clear" w:color="auto" w:fill="FFFFFF"/>
        </w:rPr>
        <w:t xml:space="preserve">) Na vykonanie prác podľa odsekov 2 a 4 </w:t>
      </w:r>
      <w:r w:rsidR="000E73E0">
        <w:rPr>
          <w:rFonts w:ascii="Times New Roman" w:hAnsi="Times New Roman" w:cs="Times New Roman"/>
          <w:sz w:val="24"/>
          <w:szCs w:val="24"/>
          <w:shd w:val="clear" w:color="auto" w:fill="FFFFFF"/>
        </w:rPr>
        <w:t>ministerstvo</w:t>
      </w:r>
      <w:r w:rsidR="000E73E0" w:rsidRPr="00B47F27">
        <w:rPr>
          <w:rFonts w:ascii="Times New Roman" w:hAnsi="Times New Roman" w:cs="Times New Roman"/>
          <w:sz w:val="24"/>
          <w:szCs w:val="24"/>
          <w:shd w:val="clear" w:color="auto" w:fill="FFFFFF"/>
        </w:rPr>
        <w:t xml:space="preserve"> </w:t>
      </w:r>
      <w:r w:rsidR="004B28E9" w:rsidRPr="00B47F27">
        <w:rPr>
          <w:rFonts w:ascii="Times New Roman" w:hAnsi="Times New Roman" w:cs="Times New Roman"/>
          <w:sz w:val="24"/>
          <w:szCs w:val="24"/>
          <w:shd w:val="clear" w:color="auto" w:fill="FFFFFF"/>
        </w:rPr>
        <w:t>osob</w:t>
      </w:r>
      <w:r w:rsidR="000E73E0">
        <w:rPr>
          <w:rFonts w:ascii="Times New Roman" w:hAnsi="Times New Roman" w:cs="Times New Roman"/>
          <w:sz w:val="24"/>
          <w:szCs w:val="24"/>
          <w:shd w:val="clear" w:color="auto" w:fill="FFFFFF"/>
        </w:rPr>
        <w:t>e</w:t>
      </w:r>
      <w:r w:rsidR="004B28E9" w:rsidRPr="00B47F27">
        <w:rPr>
          <w:rFonts w:ascii="Times New Roman" w:hAnsi="Times New Roman" w:cs="Times New Roman"/>
          <w:sz w:val="24"/>
          <w:szCs w:val="24"/>
          <w:shd w:val="clear" w:color="auto" w:fill="FFFFFF"/>
        </w:rPr>
        <w:t xml:space="preserve"> </w:t>
      </w:r>
      <w:r w:rsidR="0076046B" w:rsidRPr="00B47F27">
        <w:rPr>
          <w:rFonts w:ascii="Times New Roman" w:hAnsi="Times New Roman" w:cs="Times New Roman"/>
          <w:sz w:val="24"/>
          <w:szCs w:val="24"/>
          <w:shd w:val="clear" w:color="auto" w:fill="FFFFFF"/>
        </w:rPr>
        <w:t>poveren</w:t>
      </w:r>
      <w:r w:rsidR="000E73E0">
        <w:rPr>
          <w:rFonts w:ascii="Times New Roman" w:hAnsi="Times New Roman" w:cs="Times New Roman"/>
          <w:sz w:val="24"/>
          <w:szCs w:val="24"/>
          <w:shd w:val="clear" w:color="auto" w:fill="FFFFFF"/>
        </w:rPr>
        <w:t>ej</w:t>
      </w:r>
      <w:r w:rsidR="0076046B" w:rsidRPr="00B47F27">
        <w:rPr>
          <w:rFonts w:ascii="Times New Roman" w:hAnsi="Times New Roman" w:cs="Times New Roman"/>
          <w:sz w:val="24"/>
          <w:szCs w:val="24"/>
          <w:shd w:val="clear" w:color="auto" w:fill="FFFFFF"/>
        </w:rPr>
        <w:t xml:space="preserve"> na uzavretie skládky odpadov </w:t>
      </w:r>
      <w:r w:rsidR="000E73E0">
        <w:rPr>
          <w:rFonts w:ascii="Times New Roman" w:hAnsi="Times New Roman" w:cs="Times New Roman"/>
          <w:sz w:val="24"/>
          <w:szCs w:val="24"/>
          <w:shd w:val="clear" w:color="auto" w:fill="FFFFFF"/>
        </w:rPr>
        <w:t xml:space="preserve"> poskytne </w:t>
      </w:r>
      <w:r w:rsidR="004B28E9" w:rsidRPr="00B47F27">
        <w:rPr>
          <w:rFonts w:ascii="Times New Roman" w:hAnsi="Times New Roman" w:cs="Times New Roman"/>
          <w:sz w:val="24"/>
          <w:szCs w:val="24"/>
          <w:shd w:val="clear" w:color="auto" w:fill="FFFFFF"/>
        </w:rPr>
        <w:t>prostriedky účelovej finančnej rezervy</w:t>
      </w:r>
      <w:r w:rsidR="00F85B16" w:rsidRPr="00B47F27">
        <w:rPr>
          <w:rFonts w:ascii="Times New Roman" w:hAnsi="Times New Roman" w:cs="Times New Roman"/>
          <w:sz w:val="24"/>
          <w:szCs w:val="24"/>
          <w:shd w:val="clear" w:color="auto" w:fill="FFFFFF"/>
        </w:rPr>
        <w:t xml:space="preserve"> podľa § 24 ods. 5</w:t>
      </w:r>
      <w:r w:rsidR="00071C0B" w:rsidRPr="00B47F27">
        <w:rPr>
          <w:rFonts w:ascii="Times New Roman" w:hAnsi="Times New Roman" w:cs="Times New Roman"/>
          <w:sz w:val="24"/>
          <w:szCs w:val="24"/>
          <w:shd w:val="clear" w:color="auto" w:fill="FFFFFF"/>
        </w:rPr>
        <w:t>.</w:t>
      </w:r>
    </w:p>
    <w:p w14:paraId="58AFE9B9" w14:textId="77777777" w:rsidR="00134A31" w:rsidRPr="00B47F27" w:rsidRDefault="00134A31" w:rsidP="009F2B48">
      <w:pPr>
        <w:shd w:val="clear" w:color="auto" w:fill="FFFFFF"/>
        <w:spacing w:after="0" w:line="240" w:lineRule="auto"/>
        <w:ind w:left="426"/>
        <w:jc w:val="both"/>
        <w:rPr>
          <w:rFonts w:ascii="Times New Roman" w:hAnsi="Times New Roman" w:cs="Times New Roman"/>
          <w:sz w:val="24"/>
          <w:szCs w:val="24"/>
          <w:shd w:val="clear" w:color="auto" w:fill="FFFFFF"/>
        </w:rPr>
      </w:pPr>
    </w:p>
    <w:p w14:paraId="2382B8CC" w14:textId="69414053" w:rsidR="00071C0B" w:rsidRPr="00B47F27" w:rsidRDefault="00071C0B" w:rsidP="009F2B48">
      <w:pPr>
        <w:shd w:val="clear" w:color="auto" w:fill="FFFFFF"/>
        <w:spacing w:after="0" w:line="240" w:lineRule="auto"/>
        <w:ind w:left="426"/>
        <w:jc w:val="both"/>
        <w:rPr>
          <w:rFonts w:ascii="Times New Roman" w:hAnsi="Times New Roman" w:cs="Times New Roman"/>
          <w:sz w:val="24"/>
          <w:szCs w:val="24"/>
          <w:shd w:val="clear" w:color="auto" w:fill="FFFFFF"/>
        </w:rPr>
      </w:pPr>
      <w:r w:rsidRPr="00B47F27">
        <w:rPr>
          <w:rFonts w:ascii="Times New Roman" w:hAnsi="Times New Roman" w:cs="Times New Roman"/>
          <w:sz w:val="24"/>
          <w:szCs w:val="24"/>
          <w:shd w:val="clear" w:color="auto" w:fill="FFFFFF"/>
        </w:rPr>
        <w:t>(</w:t>
      </w:r>
      <w:r w:rsidR="00134A31" w:rsidRPr="00B47F27">
        <w:rPr>
          <w:rFonts w:ascii="Times New Roman" w:hAnsi="Times New Roman" w:cs="Times New Roman"/>
          <w:sz w:val="24"/>
          <w:szCs w:val="24"/>
          <w:shd w:val="clear" w:color="auto" w:fill="FFFFFF"/>
        </w:rPr>
        <w:t>10</w:t>
      </w:r>
      <w:r w:rsidRPr="00B47F27">
        <w:rPr>
          <w:rFonts w:ascii="Times New Roman" w:hAnsi="Times New Roman" w:cs="Times New Roman"/>
          <w:sz w:val="24"/>
          <w:szCs w:val="24"/>
          <w:shd w:val="clear" w:color="auto" w:fill="FFFFFF"/>
        </w:rPr>
        <w:t>) Do nákladov prevádzkovateľa skládky odpadov na vykonanie úkonov podľa odsekov 2 a 4 sa nezapočítavajú prostriedky účelovej finančnej rezervy použité podľa odseku 10.</w:t>
      </w:r>
    </w:p>
    <w:p w14:paraId="2D749A3E" w14:textId="77777777" w:rsidR="00134A31" w:rsidRPr="00B47F27" w:rsidRDefault="00134A31" w:rsidP="009F2B48">
      <w:pPr>
        <w:shd w:val="clear" w:color="auto" w:fill="FFFFFF"/>
        <w:spacing w:after="0" w:line="240" w:lineRule="auto"/>
        <w:ind w:left="426"/>
        <w:jc w:val="both"/>
        <w:rPr>
          <w:rFonts w:ascii="Times New Roman" w:hAnsi="Times New Roman" w:cs="Times New Roman"/>
          <w:sz w:val="24"/>
          <w:szCs w:val="24"/>
          <w:shd w:val="clear" w:color="auto" w:fill="FFFFFF"/>
        </w:rPr>
      </w:pPr>
    </w:p>
    <w:p w14:paraId="2FD9CCA4" w14:textId="7E5A8987" w:rsidR="00071C0B" w:rsidRPr="00B47F27" w:rsidRDefault="00071C0B" w:rsidP="009F2B48">
      <w:pPr>
        <w:shd w:val="clear" w:color="auto" w:fill="FFFFFF"/>
        <w:spacing w:after="0" w:line="240" w:lineRule="auto"/>
        <w:ind w:left="426"/>
        <w:jc w:val="both"/>
        <w:rPr>
          <w:rFonts w:ascii="Times New Roman" w:hAnsi="Times New Roman" w:cs="Times New Roman"/>
          <w:sz w:val="24"/>
          <w:szCs w:val="24"/>
          <w:shd w:val="clear" w:color="auto" w:fill="FFFFFF"/>
        </w:rPr>
      </w:pPr>
      <w:r w:rsidRPr="00B47F27">
        <w:rPr>
          <w:rFonts w:ascii="Times New Roman" w:hAnsi="Times New Roman" w:cs="Times New Roman"/>
          <w:sz w:val="24"/>
          <w:szCs w:val="24"/>
          <w:shd w:val="clear" w:color="auto" w:fill="FFFFFF"/>
        </w:rPr>
        <w:t>(</w:t>
      </w:r>
      <w:r w:rsidR="00134A31" w:rsidRPr="00B47F27">
        <w:rPr>
          <w:rFonts w:ascii="Times New Roman" w:hAnsi="Times New Roman" w:cs="Times New Roman"/>
          <w:sz w:val="24"/>
          <w:szCs w:val="24"/>
          <w:shd w:val="clear" w:color="auto" w:fill="FFFFFF"/>
        </w:rPr>
        <w:t>11</w:t>
      </w:r>
      <w:r w:rsidRPr="00B47F27">
        <w:rPr>
          <w:rFonts w:ascii="Times New Roman" w:hAnsi="Times New Roman" w:cs="Times New Roman"/>
          <w:sz w:val="24"/>
          <w:szCs w:val="24"/>
          <w:shd w:val="clear" w:color="auto" w:fill="FFFFFF"/>
        </w:rPr>
        <w:t xml:space="preserve">) </w:t>
      </w:r>
      <w:r w:rsidRPr="00B47F27">
        <w:rPr>
          <w:rFonts w:ascii="Times New Roman" w:hAnsi="Times New Roman" w:cs="Times New Roman"/>
          <w:sz w:val="24"/>
          <w:szCs w:val="24"/>
        </w:rPr>
        <w:t>Ak si uza</w:t>
      </w:r>
      <w:r w:rsidR="00B32BF6" w:rsidRPr="00B47F27">
        <w:rPr>
          <w:rFonts w:ascii="Times New Roman" w:hAnsi="Times New Roman" w:cs="Times New Roman"/>
          <w:sz w:val="24"/>
          <w:szCs w:val="24"/>
        </w:rPr>
        <w:t>vretie</w:t>
      </w:r>
      <w:r w:rsidRPr="00B47F27">
        <w:rPr>
          <w:rFonts w:ascii="Times New Roman" w:hAnsi="Times New Roman" w:cs="Times New Roman"/>
          <w:sz w:val="24"/>
          <w:szCs w:val="24"/>
        </w:rPr>
        <w:t xml:space="preserve"> skládky odpadov alebo jej časti, jej rekultivácia a  monitorovanie </w:t>
      </w:r>
      <w:r w:rsidR="00B42F9F">
        <w:rPr>
          <w:rFonts w:ascii="Times New Roman" w:hAnsi="Times New Roman" w:cs="Times New Roman"/>
          <w:sz w:val="24"/>
          <w:szCs w:val="24"/>
        </w:rPr>
        <w:t>vyžadujú</w:t>
      </w:r>
      <w:r w:rsidRPr="00B47F27">
        <w:rPr>
          <w:rFonts w:ascii="Times New Roman" w:hAnsi="Times New Roman" w:cs="Times New Roman"/>
          <w:sz w:val="24"/>
          <w:szCs w:val="24"/>
        </w:rPr>
        <w:t xml:space="preserve"> náklady prevyšujúce účelovú finančnú rezervu, ministerstvo zabezpečenie uvedených činností prostredníctvom osoby</w:t>
      </w:r>
      <w:r w:rsidR="0076046B" w:rsidRPr="00B47F27">
        <w:rPr>
          <w:rFonts w:ascii="Times New Roman" w:hAnsi="Times New Roman" w:cs="Times New Roman"/>
          <w:sz w:val="24"/>
          <w:szCs w:val="24"/>
        </w:rPr>
        <w:t xml:space="preserve"> poverenej na uzavretie skládky odpadov</w:t>
      </w:r>
      <w:r w:rsidRPr="00B47F27">
        <w:rPr>
          <w:rFonts w:ascii="Times New Roman" w:hAnsi="Times New Roman" w:cs="Times New Roman"/>
          <w:sz w:val="24"/>
          <w:szCs w:val="24"/>
        </w:rPr>
        <w:t xml:space="preserve"> uhradí zo štátneho rozpočtu.</w:t>
      </w:r>
      <w:r w:rsidR="00DE004E" w:rsidRPr="00B47F27">
        <w:rPr>
          <w:rFonts w:ascii="Times New Roman" w:hAnsi="Times New Roman" w:cs="Times New Roman"/>
          <w:sz w:val="24"/>
          <w:szCs w:val="24"/>
        </w:rPr>
        <w:t>“.</w:t>
      </w:r>
      <w:r w:rsidRPr="00B47F27">
        <w:rPr>
          <w:rFonts w:ascii="Times New Roman" w:hAnsi="Times New Roman" w:cs="Times New Roman"/>
          <w:sz w:val="24"/>
          <w:szCs w:val="24"/>
        </w:rPr>
        <w:t xml:space="preserve">  </w:t>
      </w:r>
    </w:p>
    <w:p w14:paraId="3E140C9F" w14:textId="77777777" w:rsidR="004B28E9" w:rsidRPr="00B47F27" w:rsidRDefault="004B28E9" w:rsidP="004600FE">
      <w:pPr>
        <w:shd w:val="clear" w:color="auto" w:fill="FFFFFF"/>
        <w:spacing w:after="0" w:line="240" w:lineRule="auto"/>
        <w:jc w:val="both"/>
        <w:rPr>
          <w:rFonts w:ascii="Times New Roman" w:eastAsia="Times New Roman" w:hAnsi="Times New Roman" w:cs="Times New Roman"/>
          <w:bCs/>
          <w:sz w:val="24"/>
          <w:szCs w:val="24"/>
          <w:lang w:eastAsia="sk-SK"/>
        </w:rPr>
      </w:pPr>
    </w:p>
    <w:p w14:paraId="491B5ABF" w14:textId="1E0E0930" w:rsidR="00912469" w:rsidRPr="00B47F27" w:rsidRDefault="00912469" w:rsidP="009F2B48">
      <w:pPr>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 xml:space="preserve">Poznámky pod čiarou k odkazom  </w:t>
      </w:r>
      <w:r w:rsidR="002E5728" w:rsidRPr="00B47F27">
        <w:rPr>
          <w:rFonts w:ascii="Times New Roman" w:hAnsi="Times New Roman" w:cs="Times New Roman"/>
          <w:bCs/>
          <w:sz w:val="24"/>
          <w:szCs w:val="24"/>
        </w:rPr>
        <w:t xml:space="preserve">148ab </w:t>
      </w:r>
      <w:r w:rsidRPr="00B47F27">
        <w:rPr>
          <w:rFonts w:ascii="Times New Roman" w:hAnsi="Times New Roman" w:cs="Times New Roman"/>
          <w:bCs/>
          <w:sz w:val="24"/>
          <w:szCs w:val="24"/>
        </w:rPr>
        <w:t>a</w:t>
      </w:r>
      <w:r w:rsidR="002E5728" w:rsidRPr="00B47F27">
        <w:rPr>
          <w:rFonts w:ascii="Times New Roman" w:hAnsi="Times New Roman" w:cs="Times New Roman"/>
          <w:bCs/>
          <w:sz w:val="24"/>
          <w:szCs w:val="24"/>
        </w:rPr>
        <w:t> 148ac</w:t>
      </w:r>
      <w:r w:rsidRPr="00B47F27">
        <w:rPr>
          <w:rFonts w:ascii="Times New Roman" w:hAnsi="Times New Roman" w:cs="Times New Roman"/>
          <w:bCs/>
          <w:sz w:val="24"/>
          <w:szCs w:val="24"/>
        </w:rPr>
        <w:t xml:space="preserve"> znejú:</w:t>
      </w:r>
    </w:p>
    <w:p w14:paraId="39751BB7" w14:textId="38B9C945" w:rsidR="00912469" w:rsidRPr="00B47F27" w:rsidRDefault="00912469" w:rsidP="009F2B48">
      <w:pPr>
        <w:shd w:val="clear" w:color="auto" w:fill="FFFFFF"/>
        <w:spacing w:after="0" w:line="240" w:lineRule="auto"/>
        <w:ind w:left="567"/>
        <w:jc w:val="both"/>
        <w:rPr>
          <w:rFonts w:ascii="Times New Roman" w:hAnsi="Times New Roman" w:cs="Times New Roman"/>
          <w:sz w:val="24"/>
          <w:szCs w:val="24"/>
        </w:rPr>
      </w:pPr>
      <w:r w:rsidRPr="00B47F27">
        <w:rPr>
          <w:rFonts w:ascii="Times New Roman" w:hAnsi="Times New Roman" w:cs="Times New Roman"/>
          <w:bCs/>
          <w:sz w:val="24"/>
          <w:szCs w:val="24"/>
        </w:rPr>
        <w:t>„</w:t>
      </w:r>
      <w:r w:rsidR="002E5728" w:rsidRPr="00B47F27">
        <w:rPr>
          <w:rFonts w:ascii="Times New Roman" w:hAnsi="Times New Roman" w:cs="Times New Roman"/>
          <w:bCs/>
          <w:sz w:val="24"/>
          <w:szCs w:val="24"/>
          <w:vertAlign w:val="superscript"/>
        </w:rPr>
        <w:t>148ab</w:t>
      </w:r>
      <w:r w:rsidRPr="00B47F27">
        <w:rPr>
          <w:rFonts w:ascii="Times New Roman" w:hAnsi="Times New Roman" w:cs="Times New Roman"/>
          <w:bCs/>
          <w:sz w:val="24"/>
          <w:szCs w:val="24"/>
        </w:rPr>
        <w:t>)</w:t>
      </w:r>
      <w:r w:rsidRPr="00B47F27">
        <w:rPr>
          <w:rFonts w:ascii="Times New Roman" w:hAnsi="Times New Roman" w:cs="Times New Roman"/>
          <w:sz w:val="24"/>
          <w:szCs w:val="24"/>
        </w:rPr>
        <w:t xml:space="preserve"> Napríklad § 13 ods. 1 a § 14 ods. 1 zákona č. 180/1995 Z. z. o niektorých opatreniach na usporiadanie vlastníctva k pozemkom.</w:t>
      </w:r>
    </w:p>
    <w:p w14:paraId="2D5589C3" w14:textId="5540B3E3" w:rsidR="00912469" w:rsidRPr="00B47F27" w:rsidRDefault="002E5728" w:rsidP="009F2B48">
      <w:pPr>
        <w:shd w:val="clear" w:color="auto" w:fill="FFFFFF"/>
        <w:spacing w:after="0" w:line="240" w:lineRule="auto"/>
        <w:ind w:left="567"/>
        <w:jc w:val="both"/>
        <w:rPr>
          <w:rFonts w:ascii="Times New Roman" w:hAnsi="Times New Roman" w:cs="Times New Roman"/>
          <w:sz w:val="24"/>
          <w:szCs w:val="24"/>
        </w:rPr>
      </w:pPr>
      <w:r w:rsidRPr="00B47F27">
        <w:rPr>
          <w:rFonts w:ascii="Times New Roman" w:hAnsi="Times New Roman" w:cs="Times New Roman"/>
          <w:sz w:val="24"/>
          <w:szCs w:val="24"/>
          <w:vertAlign w:val="superscript"/>
        </w:rPr>
        <w:t>148ac</w:t>
      </w:r>
      <w:r w:rsidR="00912469" w:rsidRPr="00B47F27">
        <w:rPr>
          <w:rFonts w:ascii="Times New Roman" w:hAnsi="Times New Roman" w:cs="Times New Roman"/>
          <w:sz w:val="24"/>
          <w:szCs w:val="24"/>
        </w:rPr>
        <w:t xml:space="preserve">) § 72 a 73 zákona </w:t>
      </w:r>
      <w:r w:rsidR="00FF0CF3" w:rsidRPr="00B47F27">
        <w:rPr>
          <w:rFonts w:ascii="Times New Roman" w:hAnsi="Times New Roman" w:cs="Times New Roman"/>
          <w:sz w:val="24"/>
          <w:szCs w:val="24"/>
        </w:rPr>
        <w:t>Národnej rady Slovenskej republiky</w:t>
      </w:r>
      <w:r w:rsidR="00BC65B8" w:rsidRPr="00B47F27">
        <w:rPr>
          <w:rFonts w:ascii="Times New Roman" w:hAnsi="Times New Roman" w:cs="Times New Roman"/>
          <w:sz w:val="24"/>
          <w:szCs w:val="24"/>
        </w:rPr>
        <w:t xml:space="preserve"> </w:t>
      </w:r>
      <w:r w:rsidR="00912469" w:rsidRPr="00B47F27">
        <w:rPr>
          <w:rFonts w:ascii="Times New Roman" w:hAnsi="Times New Roman" w:cs="Times New Roman"/>
          <w:sz w:val="24"/>
          <w:szCs w:val="24"/>
        </w:rPr>
        <w:t>č. 171/1993 Z. z. v znení neskorších predpisov</w:t>
      </w:r>
      <w:r w:rsidRPr="00B47F27">
        <w:rPr>
          <w:rFonts w:ascii="Times New Roman" w:hAnsi="Times New Roman" w:cs="Times New Roman"/>
          <w:sz w:val="24"/>
          <w:szCs w:val="24"/>
        </w:rPr>
        <w:t>.</w:t>
      </w:r>
      <w:r w:rsidR="00912469" w:rsidRPr="00B47F27">
        <w:rPr>
          <w:rFonts w:ascii="Times New Roman" w:hAnsi="Times New Roman" w:cs="Times New Roman"/>
          <w:sz w:val="24"/>
          <w:szCs w:val="24"/>
        </w:rPr>
        <w:t xml:space="preserve">“.  </w:t>
      </w:r>
    </w:p>
    <w:p w14:paraId="3C0D631E" w14:textId="0175EC84" w:rsidR="004600FE" w:rsidRPr="00B47F27" w:rsidRDefault="004600FE" w:rsidP="00DE004E">
      <w:pPr>
        <w:shd w:val="clear" w:color="auto" w:fill="FFFFFF"/>
        <w:spacing w:after="0" w:line="240" w:lineRule="auto"/>
        <w:jc w:val="both"/>
        <w:rPr>
          <w:rFonts w:ascii="Times New Roman" w:eastAsia="Times New Roman" w:hAnsi="Times New Roman" w:cs="Times New Roman"/>
          <w:bCs/>
          <w:sz w:val="24"/>
          <w:szCs w:val="24"/>
          <w:lang w:eastAsia="sk-SK"/>
        </w:rPr>
      </w:pPr>
    </w:p>
    <w:p w14:paraId="79391F68" w14:textId="63D3FA4F" w:rsidR="00CD32BC" w:rsidRPr="00B47F27" w:rsidRDefault="00CD32BC" w:rsidP="00D11AE9">
      <w:pPr>
        <w:numPr>
          <w:ilvl w:val="0"/>
          <w:numId w:val="12"/>
        </w:numPr>
        <w:shd w:val="clear" w:color="auto" w:fill="FFFFFF"/>
        <w:spacing w:after="0" w:line="240" w:lineRule="auto"/>
        <w:ind w:left="426" w:hanging="426"/>
        <w:contextualSpacing/>
        <w:jc w:val="both"/>
        <w:rPr>
          <w:rFonts w:ascii="Times New Roman" w:eastAsia="Times New Roman" w:hAnsi="Times New Roman" w:cs="Times New Roman"/>
          <w:bCs/>
          <w:strike/>
          <w:sz w:val="24"/>
          <w:szCs w:val="24"/>
          <w:lang w:eastAsia="sk-SK"/>
        </w:rPr>
      </w:pPr>
      <w:r w:rsidRPr="00B47F27">
        <w:rPr>
          <w:rFonts w:ascii="Times New Roman" w:eastAsia="Times New Roman" w:hAnsi="Times New Roman" w:cs="Times New Roman"/>
          <w:bCs/>
          <w:sz w:val="24"/>
          <w:szCs w:val="24"/>
          <w:lang w:eastAsia="sk-SK"/>
        </w:rPr>
        <w:t xml:space="preserve">Za § 114c sa vkladá § 114d, ktorý vrátane nadpisu znie: </w:t>
      </w:r>
    </w:p>
    <w:p w14:paraId="4AE6A2DC" w14:textId="77777777" w:rsidR="00671B37" w:rsidRPr="00B47F27" w:rsidRDefault="00671B37" w:rsidP="009F2B48">
      <w:pPr>
        <w:shd w:val="clear" w:color="auto" w:fill="FFFFFF"/>
        <w:spacing w:after="0" w:line="240" w:lineRule="auto"/>
        <w:ind w:firstLine="360"/>
        <w:jc w:val="center"/>
        <w:rPr>
          <w:rFonts w:ascii="Times New Roman" w:eastAsia="Times New Roman" w:hAnsi="Times New Roman" w:cs="Times New Roman"/>
          <w:bCs/>
          <w:sz w:val="24"/>
          <w:szCs w:val="24"/>
          <w:lang w:eastAsia="sk-SK"/>
        </w:rPr>
      </w:pPr>
    </w:p>
    <w:p w14:paraId="2C82550F" w14:textId="7846B04E" w:rsidR="009172E8" w:rsidRPr="00B47F27" w:rsidRDefault="00CD32BC" w:rsidP="009F2B48">
      <w:pPr>
        <w:shd w:val="clear" w:color="auto" w:fill="FFFFFF"/>
        <w:spacing w:after="0" w:line="240" w:lineRule="auto"/>
        <w:ind w:firstLine="360"/>
        <w:jc w:val="center"/>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114d</w:t>
      </w:r>
    </w:p>
    <w:p w14:paraId="1F76D71D" w14:textId="767A39A3" w:rsidR="00CD32BC" w:rsidRPr="00B47F27" w:rsidRDefault="00CD32BC" w:rsidP="009F2B48">
      <w:pPr>
        <w:shd w:val="clear" w:color="auto" w:fill="FFFFFF"/>
        <w:spacing w:after="0" w:line="240" w:lineRule="auto"/>
        <w:ind w:firstLine="360"/>
        <w:jc w:val="center"/>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Konanie o náhrade nákladov</w:t>
      </w:r>
    </w:p>
    <w:p w14:paraId="4A022AF5" w14:textId="77777777" w:rsidR="001934A4" w:rsidRPr="00B47F27" w:rsidRDefault="001934A4" w:rsidP="009F2B48">
      <w:pPr>
        <w:shd w:val="clear" w:color="auto" w:fill="FFFFFF"/>
        <w:spacing w:after="0" w:line="240" w:lineRule="auto"/>
        <w:ind w:firstLine="360"/>
        <w:jc w:val="center"/>
        <w:rPr>
          <w:rFonts w:ascii="Times New Roman" w:eastAsia="Times New Roman" w:hAnsi="Times New Roman" w:cs="Times New Roman"/>
          <w:bCs/>
          <w:sz w:val="24"/>
          <w:szCs w:val="24"/>
          <w:lang w:eastAsia="sk-SK"/>
        </w:rPr>
      </w:pPr>
    </w:p>
    <w:p w14:paraId="2D27309A" w14:textId="11F200F4" w:rsidR="00CD32BC" w:rsidRPr="00EB4A66" w:rsidRDefault="00EE50BA" w:rsidP="00D11AE9">
      <w:pPr>
        <w:numPr>
          <w:ilvl w:val="0"/>
          <w:numId w:val="13"/>
        </w:numPr>
        <w:shd w:val="clear" w:color="auto" w:fill="FFFFFF"/>
        <w:spacing w:after="0" w:line="240" w:lineRule="auto"/>
        <w:ind w:left="426" w:firstLine="0"/>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 </w:t>
      </w:r>
      <w:r w:rsidR="00CD32BC" w:rsidRPr="00EB4A66">
        <w:rPr>
          <w:rFonts w:ascii="Times New Roman" w:eastAsia="Times New Roman" w:hAnsi="Times New Roman" w:cs="Times New Roman"/>
          <w:bCs/>
          <w:sz w:val="24"/>
          <w:szCs w:val="24"/>
          <w:lang w:eastAsia="sk-SK"/>
        </w:rPr>
        <w:t xml:space="preserve">Prevádzkovateľ skládky odpadov alebo iná povinná </w:t>
      </w:r>
      <w:r w:rsidR="00A62D91" w:rsidRPr="00EB4A66">
        <w:rPr>
          <w:rFonts w:ascii="Times New Roman" w:eastAsia="Times New Roman" w:hAnsi="Times New Roman" w:cs="Times New Roman"/>
          <w:bCs/>
          <w:sz w:val="24"/>
          <w:szCs w:val="24"/>
          <w:lang w:eastAsia="sk-SK"/>
        </w:rPr>
        <w:t>osoba</w:t>
      </w:r>
      <w:r w:rsidR="00A62D91" w:rsidRPr="00EB4A66">
        <w:rPr>
          <w:rFonts w:ascii="Times New Roman" w:eastAsia="Times New Roman" w:hAnsi="Times New Roman" w:cs="Times New Roman"/>
          <w:bCs/>
          <w:sz w:val="24"/>
          <w:szCs w:val="24"/>
          <w:vertAlign w:val="superscript"/>
          <w:lang w:eastAsia="sk-SK"/>
        </w:rPr>
        <w:t>148f</w:t>
      </w:r>
      <w:r w:rsidR="00CD32BC" w:rsidRPr="00EB4A66">
        <w:rPr>
          <w:rFonts w:ascii="Times New Roman" w:eastAsia="Times New Roman" w:hAnsi="Times New Roman" w:cs="Times New Roman"/>
          <w:bCs/>
          <w:sz w:val="24"/>
          <w:szCs w:val="24"/>
          <w:lang w:eastAsia="sk-SK"/>
        </w:rPr>
        <w:t>) je povinný uhradiť ministerstvu náklady na uz</w:t>
      </w:r>
      <w:r w:rsidR="00CD32BC" w:rsidRPr="00612787">
        <w:rPr>
          <w:rFonts w:ascii="Times New Roman" w:eastAsia="Times New Roman" w:hAnsi="Times New Roman" w:cs="Times New Roman"/>
          <w:bCs/>
          <w:sz w:val="24"/>
          <w:szCs w:val="24"/>
          <w:lang w:eastAsia="sk-SK"/>
        </w:rPr>
        <w:t xml:space="preserve">avretie a rekultiváciu skládky odpadov alebo jej časti a jej monitorovanie presahujúce účelovú finančnú rezervu, ktoré </w:t>
      </w:r>
      <w:r w:rsidR="00071C0B" w:rsidRPr="00EB4A66">
        <w:rPr>
          <w:rFonts w:ascii="Times New Roman" w:eastAsia="Times New Roman" w:hAnsi="Times New Roman" w:cs="Times New Roman"/>
          <w:bCs/>
          <w:sz w:val="24"/>
          <w:szCs w:val="24"/>
          <w:lang w:eastAsia="sk-SK"/>
        </w:rPr>
        <w:t xml:space="preserve">uhradilo ministerstvo zo štátneho rozpočtu podľa § 114b ods. </w:t>
      </w:r>
      <w:r w:rsidR="009E448A" w:rsidRPr="00EB4A66">
        <w:rPr>
          <w:rFonts w:ascii="Times New Roman" w:eastAsia="Times New Roman" w:hAnsi="Times New Roman" w:cs="Times New Roman"/>
          <w:bCs/>
          <w:sz w:val="24"/>
          <w:szCs w:val="24"/>
          <w:lang w:eastAsia="sk-SK"/>
        </w:rPr>
        <w:t>2</w:t>
      </w:r>
      <w:r w:rsidR="00FC2766" w:rsidRPr="00EB4A66">
        <w:rPr>
          <w:rFonts w:ascii="Times New Roman" w:hAnsi="Times New Roman" w:cs="Times New Roman"/>
          <w:bCs/>
          <w:sz w:val="24"/>
          <w:szCs w:val="24"/>
        </w:rPr>
        <w:t xml:space="preserve"> na základe rozhodnutia ministerstva o určení výšky nákladov podľa odseku 2</w:t>
      </w:r>
      <w:r w:rsidR="009A559C" w:rsidRPr="00EB4A66">
        <w:rPr>
          <w:rFonts w:ascii="Times New Roman" w:eastAsia="Times New Roman" w:hAnsi="Times New Roman" w:cs="Times New Roman"/>
          <w:bCs/>
          <w:sz w:val="24"/>
          <w:szCs w:val="24"/>
          <w:lang w:eastAsia="sk-SK"/>
        </w:rPr>
        <w:t>.</w:t>
      </w:r>
    </w:p>
    <w:p w14:paraId="2EAD0F1D" w14:textId="77777777" w:rsidR="009A559C" w:rsidRPr="00CA7E48" w:rsidRDefault="009A559C" w:rsidP="009A559C">
      <w:pPr>
        <w:shd w:val="clear" w:color="auto" w:fill="FFFFFF"/>
        <w:spacing w:after="0" w:line="240" w:lineRule="auto"/>
        <w:ind w:left="426"/>
        <w:contextualSpacing/>
        <w:jc w:val="both"/>
        <w:rPr>
          <w:rFonts w:ascii="Times New Roman" w:eastAsia="Times New Roman" w:hAnsi="Times New Roman" w:cs="Times New Roman"/>
          <w:bCs/>
          <w:sz w:val="24"/>
          <w:szCs w:val="24"/>
          <w:highlight w:val="yellow"/>
          <w:lang w:eastAsia="sk-SK"/>
        </w:rPr>
      </w:pPr>
    </w:p>
    <w:p w14:paraId="53805F35" w14:textId="725B038A" w:rsidR="00CD32BC" w:rsidRPr="00AB3744" w:rsidRDefault="00EE50BA" w:rsidP="00D11AE9">
      <w:pPr>
        <w:numPr>
          <w:ilvl w:val="0"/>
          <w:numId w:val="13"/>
        </w:numPr>
        <w:shd w:val="clear" w:color="auto" w:fill="FFFFFF"/>
        <w:spacing w:after="0" w:line="240" w:lineRule="auto"/>
        <w:ind w:left="426" w:firstLine="0"/>
        <w:contextualSpacing/>
        <w:jc w:val="both"/>
        <w:rPr>
          <w:rFonts w:ascii="Times New Roman" w:eastAsia="Times New Roman" w:hAnsi="Times New Roman" w:cs="Times New Roman"/>
          <w:bCs/>
          <w:sz w:val="24"/>
          <w:szCs w:val="24"/>
          <w:lang w:eastAsia="sk-SK"/>
        </w:rPr>
      </w:pPr>
      <w:r w:rsidRPr="00EB4A66">
        <w:rPr>
          <w:rFonts w:ascii="Times New Roman" w:eastAsia="Times New Roman" w:hAnsi="Times New Roman" w:cs="Times New Roman"/>
          <w:bCs/>
          <w:sz w:val="24"/>
          <w:szCs w:val="24"/>
          <w:lang w:eastAsia="sk-SK"/>
        </w:rPr>
        <w:t xml:space="preserve"> </w:t>
      </w:r>
      <w:r w:rsidR="00CD32BC" w:rsidRPr="00EB4A66">
        <w:rPr>
          <w:rFonts w:ascii="Times New Roman" w:eastAsia="Times New Roman" w:hAnsi="Times New Roman" w:cs="Times New Roman"/>
          <w:bCs/>
          <w:sz w:val="24"/>
          <w:szCs w:val="24"/>
          <w:lang w:eastAsia="sk-SK"/>
        </w:rPr>
        <w:t xml:space="preserve">Konanie o </w:t>
      </w:r>
      <w:r w:rsidR="000E73E0" w:rsidRPr="00EB4A66">
        <w:rPr>
          <w:rFonts w:ascii="Times New Roman" w:eastAsia="Times New Roman" w:hAnsi="Times New Roman" w:cs="Times New Roman"/>
          <w:bCs/>
          <w:sz w:val="24"/>
          <w:szCs w:val="24"/>
          <w:lang w:eastAsia="sk-SK"/>
        </w:rPr>
        <w:t>určení výšky nákladov</w:t>
      </w:r>
      <w:r w:rsidR="00CD32BC" w:rsidRPr="00EB4A66">
        <w:rPr>
          <w:rFonts w:ascii="Times New Roman" w:eastAsia="Times New Roman" w:hAnsi="Times New Roman" w:cs="Times New Roman"/>
          <w:bCs/>
          <w:sz w:val="24"/>
          <w:szCs w:val="24"/>
          <w:lang w:eastAsia="sk-SK"/>
        </w:rPr>
        <w:t xml:space="preserve"> podľa odseku 1 </w:t>
      </w:r>
      <w:r w:rsidR="00B85742" w:rsidRPr="00EB4A66">
        <w:rPr>
          <w:rFonts w:ascii="Times New Roman" w:eastAsia="Times New Roman" w:hAnsi="Times New Roman" w:cs="Times New Roman"/>
          <w:bCs/>
          <w:sz w:val="24"/>
          <w:szCs w:val="24"/>
          <w:lang w:eastAsia="sk-SK"/>
        </w:rPr>
        <w:t xml:space="preserve">začne </w:t>
      </w:r>
      <w:r w:rsidR="00CD32BC" w:rsidRPr="00AB3744">
        <w:rPr>
          <w:rFonts w:ascii="Times New Roman" w:eastAsia="Times New Roman" w:hAnsi="Times New Roman" w:cs="Times New Roman"/>
          <w:bCs/>
          <w:sz w:val="24"/>
          <w:szCs w:val="24"/>
          <w:lang w:eastAsia="sk-SK"/>
        </w:rPr>
        <w:t xml:space="preserve">ministerstvo po doručení potvrdenia od orgánu štátnej správy odpadového hospodárstva podľa § 97 ods. 13. </w:t>
      </w:r>
    </w:p>
    <w:p w14:paraId="159549C3" w14:textId="77777777" w:rsidR="009A559C" w:rsidRPr="00B47F27" w:rsidRDefault="009A559C" w:rsidP="009A559C">
      <w:pPr>
        <w:shd w:val="clear" w:color="auto" w:fill="FFFFFF"/>
        <w:spacing w:after="0" w:line="240" w:lineRule="auto"/>
        <w:contextualSpacing/>
        <w:jc w:val="both"/>
        <w:rPr>
          <w:rFonts w:ascii="Times New Roman" w:eastAsia="Times New Roman" w:hAnsi="Times New Roman" w:cs="Times New Roman"/>
          <w:bCs/>
          <w:sz w:val="24"/>
          <w:szCs w:val="24"/>
          <w:lang w:eastAsia="sk-SK"/>
        </w:rPr>
      </w:pPr>
    </w:p>
    <w:p w14:paraId="7ED1573B" w14:textId="28A3BCF2" w:rsidR="00CD32BC" w:rsidRPr="00B47F27" w:rsidRDefault="00EE50BA" w:rsidP="00D11AE9">
      <w:pPr>
        <w:numPr>
          <w:ilvl w:val="0"/>
          <w:numId w:val="13"/>
        </w:numPr>
        <w:shd w:val="clear" w:color="auto" w:fill="FFFFFF"/>
        <w:spacing w:after="0" w:line="240" w:lineRule="auto"/>
        <w:ind w:left="426" w:firstLine="0"/>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 </w:t>
      </w:r>
      <w:r w:rsidR="00CD32BC" w:rsidRPr="00B47F27">
        <w:rPr>
          <w:rFonts w:ascii="Times New Roman" w:eastAsia="Times New Roman" w:hAnsi="Times New Roman" w:cs="Times New Roman"/>
          <w:bCs/>
          <w:sz w:val="24"/>
          <w:szCs w:val="24"/>
          <w:lang w:eastAsia="sk-SK"/>
        </w:rPr>
        <w:t xml:space="preserve">Rozhodnutie o </w:t>
      </w:r>
      <w:r w:rsidR="000E73E0">
        <w:rPr>
          <w:rFonts w:ascii="Times New Roman" w:eastAsia="Times New Roman" w:hAnsi="Times New Roman" w:cs="Times New Roman"/>
          <w:bCs/>
          <w:sz w:val="24"/>
          <w:szCs w:val="24"/>
          <w:lang w:eastAsia="sk-SK"/>
        </w:rPr>
        <w:t>určení výšky nákladov</w:t>
      </w:r>
      <w:r w:rsidR="00CD32BC" w:rsidRPr="00B47F27">
        <w:rPr>
          <w:rFonts w:ascii="Times New Roman" w:eastAsia="Times New Roman" w:hAnsi="Times New Roman" w:cs="Times New Roman"/>
          <w:bCs/>
          <w:sz w:val="24"/>
          <w:szCs w:val="24"/>
          <w:lang w:eastAsia="sk-SK"/>
        </w:rPr>
        <w:t xml:space="preserve"> podľa odseku 1 obsahuje okrem </w:t>
      </w:r>
      <w:r w:rsidR="00B85742" w:rsidRPr="00B47F27">
        <w:rPr>
          <w:rFonts w:ascii="Times New Roman" w:eastAsia="Times New Roman" w:hAnsi="Times New Roman" w:cs="Times New Roman"/>
          <w:bCs/>
          <w:sz w:val="24"/>
          <w:szCs w:val="24"/>
          <w:lang w:eastAsia="sk-SK"/>
        </w:rPr>
        <w:t>náležitostí rozhodnutia podľa Správneho poriadku</w:t>
      </w:r>
      <w:r w:rsidR="00CD32BC" w:rsidRPr="00B47F27">
        <w:rPr>
          <w:rFonts w:ascii="Times New Roman" w:eastAsia="Times New Roman" w:hAnsi="Times New Roman" w:cs="Times New Roman"/>
          <w:bCs/>
          <w:sz w:val="24"/>
          <w:szCs w:val="24"/>
          <w:lang w:eastAsia="sk-SK"/>
        </w:rPr>
        <w:t xml:space="preserve"> </w:t>
      </w:r>
    </w:p>
    <w:p w14:paraId="400C709D" w14:textId="380063F1" w:rsidR="00CD32BC" w:rsidRPr="00B47F27" w:rsidRDefault="00CD32BC" w:rsidP="00D11AE9">
      <w:pPr>
        <w:numPr>
          <w:ilvl w:val="0"/>
          <w:numId w:val="14"/>
        </w:numPr>
        <w:shd w:val="clear" w:color="auto" w:fill="FFFFFF"/>
        <w:spacing w:after="0" w:line="240" w:lineRule="auto"/>
        <w:ind w:left="709" w:hanging="283"/>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určenie výšky náhrady nákladov na </w:t>
      </w:r>
      <w:r w:rsidR="00B32BF6" w:rsidRPr="00B47F27">
        <w:rPr>
          <w:rFonts w:ascii="Times New Roman" w:eastAsia="Times New Roman" w:hAnsi="Times New Roman" w:cs="Times New Roman"/>
          <w:bCs/>
          <w:sz w:val="24"/>
          <w:szCs w:val="24"/>
          <w:lang w:eastAsia="sk-SK"/>
        </w:rPr>
        <w:t xml:space="preserve">uzavretie </w:t>
      </w:r>
      <w:r w:rsidRPr="00B47F27">
        <w:rPr>
          <w:rFonts w:ascii="Times New Roman" w:eastAsia="Times New Roman" w:hAnsi="Times New Roman" w:cs="Times New Roman"/>
          <w:bCs/>
          <w:sz w:val="24"/>
          <w:szCs w:val="24"/>
          <w:lang w:eastAsia="sk-SK"/>
        </w:rPr>
        <w:t>a rekultiváciu skládky odpadov alebo jej časti a jej monitorovanie,</w:t>
      </w:r>
    </w:p>
    <w:p w14:paraId="38490C61" w14:textId="5BD30722" w:rsidR="00CD32BC" w:rsidRPr="00B47F27" w:rsidRDefault="00CD32BC" w:rsidP="00D11AE9">
      <w:pPr>
        <w:numPr>
          <w:ilvl w:val="0"/>
          <w:numId w:val="14"/>
        </w:numPr>
        <w:shd w:val="clear" w:color="auto" w:fill="FFFFFF"/>
        <w:spacing w:after="0" w:line="240" w:lineRule="auto"/>
        <w:ind w:left="709" w:hanging="283"/>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číslo účtu</w:t>
      </w:r>
      <w:r w:rsidR="00572838" w:rsidRPr="00B47F27">
        <w:rPr>
          <w:rFonts w:ascii="Times New Roman" w:eastAsia="Times New Roman" w:hAnsi="Times New Roman" w:cs="Times New Roman"/>
          <w:bCs/>
          <w:sz w:val="24"/>
          <w:szCs w:val="24"/>
          <w:lang w:eastAsia="sk-SK"/>
        </w:rPr>
        <w:t xml:space="preserve"> v banke alebo pobočke zahraničnej banky</w:t>
      </w:r>
      <w:r w:rsidRPr="00B47F27">
        <w:rPr>
          <w:rFonts w:ascii="Times New Roman" w:eastAsia="Times New Roman" w:hAnsi="Times New Roman" w:cs="Times New Roman"/>
          <w:bCs/>
          <w:sz w:val="24"/>
          <w:szCs w:val="24"/>
          <w:lang w:eastAsia="sk-SK"/>
        </w:rPr>
        <w:t>, na ktorý má byť suma náhrady nákladov uhradená,</w:t>
      </w:r>
    </w:p>
    <w:p w14:paraId="656CBACE" w14:textId="77777777" w:rsidR="00CD32BC" w:rsidRPr="00B47F27" w:rsidRDefault="00CD32BC" w:rsidP="00D11AE9">
      <w:pPr>
        <w:numPr>
          <w:ilvl w:val="0"/>
          <w:numId w:val="14"/>
        </w:numPr>
        <w:shd w:val="clear" w:color="auto" w:fill="FFFFFF"/>
        <w:spacing w:after="0" w:line="240" w:lineRule="auto"/>
        <w:ind w:left="709" w:hanging="283"/>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lehotu na uhradenie náhrady nákladov. </w:t>
      </w:r>
    </w:p>
    <w:p w14:paraId="52D8BDB3" w14:textId="77777777" w:rsidR="009A559C" w:rsidRPr="00B47F27" w:rsidRDefault="009A559C" w:rsidP="009A559C">
      <w:pPr>
        <w:shd w:val="clear" w:color="auto" w:fill="FFFFFF"/>
        <w:spacing w:after="0" w:line="240" w:lineRule="auto"/>
        <w:ind w:left="709"/>
        <w:contextualSpacing/>
        <w:jc w:val="both"/>
        <w:rPr>
          <w:rFonts w:ascii="Times New Roman" w:eastAsia="Times New Roman" w:hAnsi="Times New Roman" w:cs="Times New Roman"/>
          <w:bCs/>
          <w:sz w:val="24"/>
          <w:szCs w:val="24"/>
          <w:lang w:eastAsia="sk-SK"/>
        </w:rPr>
      </w:pPr>
    </w:p>
    <w:p w14:paraId="17475B50" w14:textId="2C3186CD" w:rsidR="00CD32BC" w:rsidRPr="004600FE" w:rsidRDefault="00EE50BA" w:rsidP="00D11AE9">
      <w:pPr>
        <w:numPr>
          <w:ilvl w:val="0"/>
          <w:numId w:val="13"/>
        </w:numPr>
        <w:shd w:val="clear" w:color="auto" w:fill="FFFFFF"/>
        <w:spacing w:after="0" w:line="240" w:lineRule="auto"/>
        <w:ind w:left="426" w:firstLine="0"/>
        <w:contextualSpacing/>
        <w:jc w:val="both"/>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 </w:t>
      </w:r>
      <w:r w:rsidR="00CD32BC" w:rsidRPr="004600FE">
        <w:rPr>
          <w:rFonts w:ascii="Times New Roman" w:eastAsia="Times New Roman" w:hAnsi="Times New Roman" w:cs="Times New Roman"/>
          <w:bCs/>
          <w:sz w:val="24"/>
          <w:szCs w:val="24"/>
          <w:lang w:eastAsia="sk-SK"/>
        </w:rPr>
        <w:t xml:space="preserve">Ak prevádzkovateľ </w:t>
      </w:r>
      <w:r w:rsidR="006954BA">
        <w:rPr>
          <w:rFonts w:ascii="Times New Roman" w:eastAsia="Times New Roman" w:hAnsi="Times New Roman" w:cs="Times New Roman"/>
          <w:bCs/>
          <w:sz w:val="24"/>
          <w:szCs w:val="24"/>
          <w:lang w:eastAsia="sk-SK"/>
        </w:rPr>
        <w:t xml:space="preserve">skládky odpadov </w:t>
      </w:r>
      <w:r w:rsidR="00CD32BC" w:rsidRPr="004600FE">
        <w:rPr>
          <w:rFonts w:ascii="Times New Roman" w:eastAsia="Times New Roman" w:hAnsi="Times New Roman" w:cs="Times New Roman"/>
          <w:bCs/>
          <w:sz w:val="24"/>
          <w:szCs w:val="24"/>
          <w:lang w:eastAsia="sk-SK"/>
        </w:rPr>
        <w:t xml:space="preserve">alebo iná povinná </w:t>
      </w:r>
      <w:r w:rsidR="00EB4EF7" w:rsidRPr="004600FE">
        <w:rPr>
          <w:rFonts w:ascii="Times New Roman" w:eastAsia="Times New Roman" w:hAnsi="Times New Roman" w:cs="Times New Roman"/>
          <w:bCs/>
          <w:sz w:val="24"/>
          <w:szCs w:val="24"/>
          <w:lang w:eastAsia="sk-SK"/>
        </w:rPr>
        <w:t>osoba</w:t>
      </w:r>
      <w:r w:rsidR="00EB4EF7" w:rsidRPr="004600FE">
        <w:rPr>
          <w:rFonts w:ascii="Times New Roman" w:eastAsia="Times New Roman" w:hAnsi="Times New Roman" w:cs="Times New Roman"/>
          <w:bCs/>
          <w:sz w:val="24"/>
          <w:szCs w:val="24"/>
          <w:vertAlign w:val="superscript"/>
          <w:lang w:eastAsia="sk-SK"/>
        </w:rPr>
        <w:t>148f</w:t>
      </w:r>
      <w:r w:rsidR="00CD32BC" w:rsidRPr="004600FE">
        <w:rPr>
          <w:rFonts w:ascii="Times New Roman" w:eastAsia="Times New Roman" w:hAnsi="Times New Roman" w:cs="Times New Roman"/>
          <w:bCs/>
          <w:sz w:val="24"/>
          <w:szCs w:val="24"/>
          <w:lang w:eastAsia="sk-SK"/>
        </w:rPr>
        <w:t xml:space="preserve">)  uvedená v rozhodnutí podľa odseku </w:t>
      </w:r>
      <w:r w:rsidR="00B85742" w:rsidRPr="004600FE">
        <w:rPr>
          <w:rFonts w:ascii="Times New Roman" w:eastAsia="Times New Roman" w:hAnsi="Times New Roman" w:cs="Times New Roman"/>
          <w:bCs/>
          <w:sz w:val="24"/>
          <w:szCs w:val="24"/>
          <w:lang w:eastAsia="sk-SK"/>
        </w:rPr>
        <w:t xml:space="preserve">3 </w:t>
      </w:r>
      <w:r w:rsidR="00CD32BC" w:rsidRPr="004600FE">
        <w:rPr>
          <w:rFonts w:ascii="Times New Roman" w:eastAsia="Times New Roman" w:hAnsi="Times New Roman" w:cs="Times New Roman"/>
          <w:bCs/>
          <w:sz w:val="24"/>
          <w:szCs w:val="24"/>
          <w:lang w:eastAsia="sk-SK"/>
        </w:rPr>
        <w:t>neuhradí  určenú úhradu nákladov v lehote</w:t>
      </w:r>
      <w:r w:rsidR="00B85742" w:rsidRPr="004600FE">
        <w:rPr>
          <w:rFonts w:ascii="Times New Roman" w:eastAsia="Times New Roman" w:hAnsi="Times New Roman" w:cs="Times New Roman"/>
          <w:bCs/>
          <w:sz w:val="24"/>
          <w:szCs w:val="24"/>
          <w:lang w:eastAsia="sk-SK"/>
        </w:rPr>
        <w:t xml:space="preserve"> určenej podľa odseku 3 písm. c)</w:t>
      </w:r>
      <w:r w:rsidR="00CD32BC" w:rsidRPr="004600FE">
        <w:rPr>
          <w:rFonts w:ascii="Times New Roman" w:eastAsia="Times New Roman" w:hAnsi="Times New Roman" w:cs="Times New Roman"/>
          <w:bCs/>
          <w:sz w:val="24"/>
          <w:szCs w:val="24"/>
          <w:lang w:eastAsia="sk-SK"/>
        </w:rPr>
        <w:t xml:space="preserve"> alebo ju uhradí len sčasti, ministerstvo začne s vymáhaním pohľadávky.</w:t>
      </w:r>
    </w:p>
    <w:p w14:paraId="5FF262C1" w14:textId="77777777" w:rsidR="009A559C" w:rsidRPr="004600FE" w:rsidRDefault="009A559C" w:rsidP="009A559C">
      <w:pPr>
        <w:shd w:val="clear" w:color="auto" w:fill="FFFFFF"/>
        <w:spacing w:after="0" w:line="240" w:lineRule="auto"/>
        <w:ind w:left="426"/>
        <w:contextualSpacing/>
        <w:jc w:val="both"/>
        <w:rPr>
          <w:rFonts w:ascii="Times New Roman" w:eastAsia="Times New Roman" w:hAnsi="Times New Roman" w:cs="Times New Roman"/>
          <w:bCs/>
          <w:sz w:val="24"/>
          <w:szCs w:val="24"/>
          <w:lang w:eastAsia="sk-SK"/>
        </w:rPr>
      </w:pPr>
    </w:p>
    <w:p w14:paraId="5D168F8D" w14:textId="07D7C0D8" w:rsidR="00A62D91" w:rsidRPr="0074123E" w:rsidRDefault="00071C0B" w:rsidP="0074123E">
      <w:pPr>
        <w:pStyle w:val="Textkomentra"/>
        <w:numPr>
          <w:ilvl w:val="0"/>
          <w:numId w:val="13"/>
        </w:numPr>
        <w:rPr>
          <w:rFonts w:ascii="Times New Roman" w:eastAsia="Times New Roman" w:hAnsi="Times New Roman" w:cs="Times New Roman"/>
          <w:bCs/>
          <w:sz w:val="24"/>
          <w:szCs w:val="24"/>
          <w:lang w:eastAsia="sk-SK"/>
        </w:rPr>
      </w:pPr>
      <w:r w:rsidRPr="004600FE">
        <w:rPr>
          <w:rFonts w:ascii="Times New Roman" w:hAnsi="Times New Roman" w:cs="Times New Roman"/>
          <w:bCs/>
          <w:sz w:val="24"/>
          <w:szCs w:val="24"/>
        </w:rPr>
        <w:t>Správcom pohľadávky podľa ods</w:t>
      </w:r>
      <w:r w:rsidR="00097661" w:rsidRPr="004600FE">
        <w:rPr>
          <w:rFonts w:ascii="Times New Roman" w:hAnsi="Times New Roman" w:cs="Times New Roman"/>
          <w:bCs/>
          <w:sz w:val="24"/>
          <w:szCs w:val="24"/>
        </w:rPr>
        <w:t>eku</w:t>
      </w:r>
      <w:r w:rsidRPr="004600FE">
        <w:rPr>
          <w:rFonts w:ascii="Times New Roman" w:hAnsi="Times New Roman" w:cs="Times New Roman"/>
          <w:bCs/>
          <w:sz w:val="24"/>
          <w:szCs w:val="24"/>
        </w:rPr>
        <w:t xml:space="preserve"> 4 je ministerstvo, ktoré pri jej správe postupuje podľa osobitného predpisu</w:t>
      </w:r>
      <w:r w:rsidR="00787B81" w:rsidRPr="004600FE">
        <w:rPr>
          <w:rFonts w:ascii="Times New Roman" w:hAnsi="Times New Roman" w:cs="Times New Roman"/>
          <w:bCs/>
          <w:sz w:val="24"/>
          <w:szCs w:val="24"/>
        </w:rPr>
        <w:t>;</w:t>
      </w:r>
      <w:r w:rsidR="00854E49" w:rsidRPr="004600FE">
        <w:rPr>
          <w:rFonts w:ascii="Times New Roman" w:hAnsi="Times New Roman" w:cs="Times New Roman"/>
          <w:bCs/>
          <w:sz w:val="24"/>
          <w:szCs w:val="24"/>
          <w:vertAlign w:val="superscript"/>
        </w:rPr>
        <w:t>33b</w:t>
      </w:r>
      <w:r w:rsidRPr="004600FE">
        <w:rPr>
          <w:rFonts w:ascii="Times New Roman" w:hAnsi="Times New Roman" w:cs="Times New Roman"/>
          <w:bCs/>
          <w:sz w:val="24"/>
          <w:szCs w:val="24"/>
        </w:rPr>
        <w:t>)</w:t>
      </w:r>
      <w:r w:rsidR="009E1300">
        <w:rPr>
          <w:rFonts w:ascii="Times New Roman" w:hAnsi="Times New Roman" w:cs="Times New Roman"/>
          <w:bCs/>
          <w:sz w:val="24"/>
          <w:szCs w:val="24"/>
        </w:rPr>
        <w:t xml:space="preserve"> </w:t>
      </w:r>
      <w:r w:rsidR="00787B81" w:rsidRPr="004600FE">
        <w:rPr>
          <w:rFonts w:ascii="Times New Roman" w:hAnsi="Times New Roman" w:cs="Times New Roman"/>
          <w:bCs/>
          <w:sz w:val="24"/>
          <w:szCs w:val="24"/>
        </w:rPr>
        <w:t>u</w:t>
      </w:r>
      <w:r w:rsidR="00787B81" w:rsidRPr="004600FE">
        <w:rPr>
          <w:rFonts w:ascii="Times New Roman" w:eastAsia="Times New Roman" w:hAnsi="Times New Roman" w:cs="Times New Roman"/>
          <w:bCs/>
          <w:sz w:val="24"/>
          <w:szCs w:val="24"/>
          <w:lang w:eastAsia="sk-SK"/>
        </w:rPr>
        <w:t>hradená a vymožená suma  je príjmom štátneho rozpočtu</w:t>
      </w:r>
      <w:r w:rsidR="00EB4A66" w:rsidRPr="004600FE">
        <w:rPr>
          <w:rFonts w:ascii="Times New Roman" w:eastAsia="Times New Roman" w:hAnsi="Times New Roman" w:cs="Times New Roman"/>
          <w:bCs/>
          <w:sz w:val="24"/>
          <w:szCs w:val="24"/>
          <w:lang w:eastAsia="sk-SK"/>
        </w:rPr>
        <w:t xml:space="preserve">. </w:t>
      </w:r>
    </w:p>
    <w:p w14:paraId="43C8A885" w14:textId="0BB4CF3E" w:rsidR="00A62D91" w:rsidRPr="00B47F27" w:rsidRDefault="00A62D91" w:rsidP="00A62D91">
      <w:pPr>
        <w:spacing w:after="0" w:line="240" w:lineRule="auto"/>
        <w:ind w:firstLine="567"/>
        <w:jc w:val="both"/>
        <w:rPr>
          <w:rFonts w:ascii="Times New Roman" w:hAnsi="Times New Roman" w:cs="Times New Roman"/>
          <w:bCs/>
          <w:sz w:val="24"/>
          <w:szCs w:val="24"/>
        </w:rPr>
      </w:pPr>
      <w:r w:rsidRPr="00B47F27">
        <w:rPr>
          <w:rFonts w:ascii="Times New Roman" w:hAnsi="Times New Roman" w:cs="Times New Roman"/>
          <w:bCs/>
          <w:sz w:val="24"/>
          <w:szCs w:val="24"/>
        </w:rPr>
        <w:t>Poznámka k odkazu 148f znie:</w:t>
      </w:r>
    </w:p>
    <w:p w14:paraId="03F5D149" w14:textId="1131B1BC" w:rsidR="00A62D91" w:rsidRPr="00B47F27" w:rsidRDefault="00A62D91" w:rsidP="00A62D91">
      <w:pPr>
        <w:shd w:val="clear" w:color="auto" w:fill="FFFFFF"/>
        <w:spacing w:after="0" w:line="240" w:lineRule="auto"/>
        <w:ind w:left="567"/>
        <w:jc w:val="both"/>
        <w:rPr>
          <w:rFonts w:ascii="Times New Roman" w:hAnsi="Times New Roman" w:cs="Times New Roman"/>
          <w:bCs/>
          <w:sz w:val="24"/>
          <w:szCs w:val="24"/>
        </w:rPr>
      </w:pPr>
      <w:r w:rsidRPr="00B47F27">
        <w:rPr>
          <w:rFonts w:ascii="Times New Roman" w:hAnsi="Times New Roman" w:cs="Times New Roman"/>
          <w:bCs/>
          <w:sz w:val="24"/>
          <w:szCs w:val="24"/>
        </w:rPr>
        <w:t>„</w:t>
      </w:r>
      <w:r w:rsidRPr="00B47F27">
        <w:rPr>
          <w:rFonts w:ascii="Times New Roman" w:hAnsi="Times New Roman" w:cs="Times New Roman"/>
          <w:bCs/>
          <w:sz w:val="24"/>
          <w:szCs w:val="24"/>
          <w:vertAlign w:val="superscript"/>
        </w:rPr>
        <w:t>148f</w:t>
      </w:r>
      <w:r w:rsidRPr="00B47F27">
        <w:rPr>
          <w:rFonts w:ascii="Times New Roman" w:hAnsi="Times New Roman" w:cs="Times New Roman"/>
          <w:bCs/>
          <w:sz w:val="24"/>
          <w:szCs w:val="24"/>
        </w:rPr>
        <w:t>) Napríklad § 166j zákona č. 7/2005 Z. z. o konkurze a reštrukturalizácii a o zmene a doplnení niektorých zákonov.“</w:t>
      </w:r>
      <w:r w:rsidR="00EB4EF7" w:rsidRPr="00B47F27">
        <w:rPr>
          <w:rFonts w:ascii="Times New Roman" w:hAnsi="Times New Roman" w:cs="Times New Roman"/>
          <w:bCs/>
          <w:sz w:val="24"/>
          <w:szCs w:val="24"/>
        </w:rPr>
        <w:t>.</w:t>
      </w:r>
    </w:p>
    <w:p w14:paraId="3DABD908" w14:textId="774C301C" w:rsidR="00CD32BC" w:rsidRPr="00B47F27" w:rsidRDefault="00CD32BC" w:rsidP="009F2B48">
      <w:pPr>
        <w:spacing w:after="0" w:line="240" w:lineRule="auto"/>
        <w:jc w:val="both"/>
        <w:rPr>
          <w:rFonts w:ascii="Times New Roman" w:hAnsi="Times New Roman" w:cs="Times New Roman"/>
          <w:bCs/>
          <w:sz w:val="24"/>
          <w:szCs w:val="24"/>
        </w:rPr>
      </w:pPr>
    </w:p>
    <w:p w14:paraId="04B1D011" w14:textId="77777777" w:rsidR="00CD32BC" w:rsidRPr="00B47F27" w:rsidRDefault="00CD32BC" w:rsidP="00D11AE9">
      <w:pPr>
        <w:numPr>
          <w:ilvl w:val="0"/>
          <w:numId w:val="12"/>
        </w:numPr>
        <w:spacing w:after="0" w:line="240" w:lineRule="auto"/>
        <w:contextualSpacing/>
        <w:jc w:val="both"/>
        <w:rPr>
          <w:rFonts w:ascii="Times New Roman" w:hAnsi="Times New Roman" w:cs="Times New Roman"/>
          <w:sz w:val="24"/>
          <w:szCs w:val="24"/>
        </w:rPr>
      </w:pPr>
      <w:r w:rsidRPr="00B47F27">
        <w:rPr>
          <w:rFonts w:ascii="Times New Roman" w:hAnsi="Times New Roman" w:cs="Times New Roman"/>
          <w:sz w:val="24"/>
          <w:szCs w:val="24"/>
        </w:rPr>
        <w:t xml:space="preserve">V § 115 sa odsek 1 dopĺňa písmenom ad), ktoré znie: </w:t>
      </w:r>
    </w:p>
    <w:p w14:paraId="3487CC95" w14:textId="77777777" w:rsidR="00CD32BC" w:rsidRPr="00B47F27" w:rsidRDefault="00CD32BC" w:rsidP="009F2B48">
      <w:pPr>
        <w:spacing w:after="0" w:line="240" w:lineRule="auto"/>
        <w:ind w:left="360"/>
        <w:contextualSpacing/>
        <w:jc w:val="both"/>
        <w:rPr>
          <w:rFonts w:ascii="Times New Roman" w:hAnsi="Times New Roman" w:cs="Times New Roman"/>
          <w:sz w:val="24"/>
          <w:szCs w:val="24"/>
        </w:rPr>
      </w:pPr>
      <w:r w:rsidRPr="00B47F27">
        <w:rPr>
          <w:rFonts w:ascii="Times New Roman" w:hAnsi="Times New Roman" w:cs="Times New Roman"/>
          <w:sz w:val="24"/>
          <w:szCs w:val="24"/>
        </w:rPr>
        <w:t>„ad) nesplní povinnosť uloženú podľa § 15a.“.</w:t>
      </w:r>
    </w:p>
    <w:p w14:paraId="58C030A4" w14:textId="77777777" w:rsidR="00CD32BC" w:rsidRPr="00B47F27" w:rsidRDefault="00CD32BC" w:rsidP="009F2B48">
      <w:pPr>
        <w:spacing w:after="0" w:line="240" w:lineRule="auto"/>
        <w:ind w:left="360"/>
        <w:contextualSpacing/>
        <w:jc w:val="both"/>
        <w:rPr>
          <w:rFonts w:ascii="Times New Roman" w:hAnsi="Times New Roman" w:cs="Times New Roman"/>
          <w:sz w:val="24"/>
          <w:szCs w:val="24"/>
        </w:rPr>
      </w:pPr>
    </w:p>
    <w:p w14:paraId="6016EC7A" w14:textId="196B8607" w:rsidR="00CD32BC" w:rsidRPr="00B47F27" w:rsidRDefault="00CD32BC" w:rsidP="00D11AE9">
      <w:pPr>
        <w:numPr>
          <w:ilvl w:val="0"/>
          <w:numId w:val="12"/>
        </w:numPr>
        <w:shd w:val="clear" w:color="auto" w:fill="FFFFFF"/>
        <w:spacing w:after="0" w:line="240" w:lineRule="auto"/>
        <w:rPr>
          <w:rFonts w:ascii="Times New Roman" w:hAnsi="Times New Roman" w:cs="Times New Roman"/>
          <w:sz w:val="24"/>
          <w:szCs w:val="24"/>
          <w:lang w:eastAsia="sk-SK"/>
        </w:rPr>
      </w:pPr>
      <w:r w:rsidRPr="00B47F27">
        <w:rPr>
          <w:rFonts w:ascii="Times New Roman" w:hAnsi="Times New Roman" w:cs="Times New Roman"/>
          <w:sz w:val="24"/>
          <w:szCs w:val="24"/>
          <w:lang w:eastAsia="sk-SK"/>
        </w:rPr>
        <w:t>V § 115 ods</w:t>
      </w:r>
      <w:r w:rsidR="00097661" w:rsidRPr="00B47F27">
        <w:rPr>
          <w:rFonts w:ascii="Times New Roman" w:hAnsi="Times New Roman" w:cs="Times New Roman"/>
          <w:sz w:val="24"/>
          <w:szCs w:val="24"/>
          <w:lang w:eastAsia="sk-SK"/>
        </w:rPr>
        <w:t>.</w:t>
      </w:r>
      <w:r w:rsidRPr="00B47F27">
        <w:rPr>
          <w:rFonts w:ascii="Times New Roman" w:hAnsi="Times New Roman" w:cs="Times New Roman"/>
          <w:sz w:val="24"/>
          <w:szCs w:val="24"/>
          <w:lang w:eastAsia="sk-SK"/>
        </w:rPr>
        <w:t xml:space="preserve"> 2 písm</w:t>
      </w:r>
      <w:r w:rsidR="009A2255" w:rsidRPr="00B47F27">
        <w:rPr>
          <w:rFonts w:ascii="Times New Roman" w:hAnsi="Times New Roman" w:cs="Times New Roman"/>
          <w:sz w:val="24"/>
          <w:szCs w:val="24"/>
          <w:lang w:eastAsia="sk-SK"/>
        </w:rPr>
        <w:t>eno</w:t>
      </w:r>
      <w:r w:rsidRPr="00B47F27">
        <w:rPr>
          <w:rFonts w:ascii="Times New Roman" w:hAnsi="Times New Roman" w:cs="Times New Roman"/>
          <w:sz w:val="24"/>
          <w:szCs w:val="24"/>
          <w:lang w:eastAsia="sk-SK"/>
        </w:rPr>
        <w:t xml:space="preserve"> b) znie: </w:t>
      </w:r>
    </w:p>
    <w:p w14:paraId="6A7AE98C" w14:textId="2725AF7A" w:rsidR="00CD32BC" w:rsidRPr="00B47F27" w:rsidRDefault="00CD32BC" w:rsidP="009F2B48">
      <w:pPr>
        <w:shd w:val="clear" w:color="auto" w:fill="FFFFFF"/>
        <w:spacing w:after="0" w:line="240" w:lineRule="auto"/>
        <w:ind w:left="360"/>
        <w:rPr>
          <w:rFonts w:ascii="Times New Roman" w:hAnsi="Times New Roman" w:cs="Times New Roman"/>
          <w:sz w:val="24"/>
          <w:szCs w:val="24"/>
          <w:lang w:eastAsia="sk-SK"/>
        </w:rPr>
      </w:pPr>
      <w:r w:rsidRPr="00B47F27">
        <w:rPr>
          <w:rFonts w:ascii="Times New Roman" w:hAnsi="Times New Roman" w:cs="Times New Roman"/>
          <w:sz w:val="24"/>
          <w:szCs w:val="24"/>
          <w:lang w:eastAsia="sk-SK"/>
        </w:rPr>
        <w:t>„b) odseku 1 písm. s) až ad) možno uložiť pokutu do 2 500 eur“</w:t>
      </w:r>
      <w:r w:rsidR="00296896" w:rsidRPr="00B47F27">
        <w:rPr>
          <w:rFonts w:ascii="Times New Roman" w:hAnsi="Times New Roman" w:cs="Times New Roman"/>
          <w:sz w:val="24"/>
          <w:szCs w:val="24"/>
          <w:lang w:eastAsia="sk-SK"/>
        </w:rPr>
        <w:t>.</w:t>
      </w:r>
    </w:p>
    <w:p w14:paraId="085E88EA" w14:textId="77777777" w:rsidR="00CD32BC" w:rsidRPr="00B47F27" w:rsidRDefault="00CD32BC" w:rsidP="009F2B48">
      <w:pPr>
        <w:shd w:val="clear" w:color="auto" w:fill="FFFFFF"/>
        <w:spacing w:after="0" w:line="240" w:lineRule="auto"/>
        <w:ind w:left="360"/>
        <w:rPr>
          <w:rFonts w:ascii="Times New Roman" w:hAnsi="Times New Roman" w:cs="Times New Roman"/>
          <w:sz w:val="24"/>
          <w:szCs w:val="24"/>
          <w:lang w:eastAsia="sk-SK"/>
        </w:rPr>
      </w:pPr>
    </w:p>
    <w:p w14:paraId="2DB71F73" w14:textId="4CE35099" w:rsidR="00CD32BC" w:rsidRPr="00B47F27" w:rsidRDefault="00CD32BC" w:rsidP="00D11AE9">
      <w:pPr>
        <w:numPr>
          <w:ilvl w:val="0"/>
          <w:numId w:val="12"/>
        </w:numPr>
        <w:shd w:val="clear" w:color="auto" w:fill="FFFFFF"/>
        <w:spacing w:after="0" w:line="240" w:lineRule="auto"/>
        <w:rPr>
          <w:rFonts w:ascii="Times New Roman" w:hAnsi="Times New Roman" w:cs="Times New Roman"/>
          <w:sz w:val="24"/>
          <w:szCs w:val="24"/>
          <w:lang w:eastAsia="sk-SK"/>
        </w:rPr>
      </w:pPr>
      <w:r w:rsidRPr="00B47F27">
        <w:rPr>
          <w:rFonts w:ascii="Times New Roman" w:hAnsi="Times New Roman" w:cs="Times New Roman"/>
          <w:sz w:val="24"/>
          <w:szCs w:val="24"/>
          <w:lang w:eastAsia="sk-SK"/>
        </w:rPr>
        <w:t>V § 115 ods</w:t>
      </w:r>
      <w:r w:rsidR="00097661" w:rsidRPr="00B47F27">
        <w:rPr>
          <w:rFonts w:ascii="Times New Roman" w:hAnsi="Times New Roman" w:cs="Times New Roman"/>
          <w:sz w:val="24"/>
          <w:szCs w:val="24"/>
          <w:lang w:eastAsia="sk-SK"/>
        </w:rPr>
        <w:t>.</w:t>
      </w:r>
      <w:r w:rsidRPr="00B47F27">
        <w:rPr>
          <w:rFonts w:ascii="Times New Roman" w:hAnsi="Times New Roman" w:cs="Times New Roman"/>
          <w:sz w:val="24"/>
          <w:szCs w:val="24"/>
          <w:lang w:eastAsia="sk-SK"/>
        </w:rPr>
        <w:t xml:space="preserve"> 3 písm</w:t>
      </w:r>
      <w:r w:rsidR="00DC5BCE" w:rsidRPr="00B47F27">
        <w:rPr>
          <w:rFonts w:ascii="Times New Roman" w:hAnsi="Times New Roman" w:cs="Times New Roman"/>
          <w:sz w:val="24"/>
          <w:szCs w:val="24"/>
          <w:lang w:eastAsia="sk-SK"/>
        </w:rPr>
        <w:t>eno</w:t>
      </w:r>
      <w:r w:rsidRPr="00B47F27">
        <w:rPr>
          <w:rFonts w:ascii="Times New Roman" w:hAnsi="Times New Roman" w:cs="Times New Roman"/>
          <w:sz w:val="24"/>
          <w:szCs w:val="24"/>
          <w:lang w:eastAsia="sk-SK"/>
        </w:rPr>
        <w:t xml:space="preserve"> b) znie: </w:t>
      </w:r>
    </w:p>
    <w:p w14:paraId="653E3938" w14:textId="1E8D1007" w:rsidR="00CD32BC" w:rsidRPr="00B47F27" w:rsidRDefault="00CD32BC" w:rsidP="009F2B48">
      <w:pPr>
        <w:shd w:val="clear" w:color="auto" w:fill="FFFFFF"/>
        <w:spacing w:after="0" w:line="240" w:lineRule="auto"/>
        <w:ind w:left="360"/>
        <w:rPr>
          <w:rFonts w:ascii="Times New Roman" w:hAnsi="Times New Roman" w:cs="Times New Roman"/>
          <w:sz w:val="24"/>
          <w:szCs w:val="24"/>
          <w:lang w:eastAsia="sk-SK"/>
        </w:rPr>
      </w:pPr>
      <w:r w:rsidRPr="00B47F27">
        <w:rPr>
          <w:rFonts w:ascii="Times New Roman" w:hAnsi="Times New Roman" w:cs="Times New Roman"/>
          <w:sz w:val="24"/>
          <w:szCs w:val="24"/>
          <w:lang w:eastAsia="sk-SK"/>
        </w:rPr>
        <w:t xml:space="preserve">„b) odseku 1 písm. s) až ad) </w:t>
      </w:r>
      <w:proofErr w:type="spellStart"/>
      <w:r w:rsidRPr="00B47F27">
        <w:rPr>
          <w:rFonts w:ascii="Times New Roman" w:hAnsi="Times New Roman" w:cs="Times New Roman"/>
          <w:sz w:val="24"/>
          <w:szCs w:val="24"/>
          <w:lang w:eastAsia="sk-SK"/>
        </w:rPr>
        <w:t>prejednáva</w:t>
      </w:r>
      <w:proofErr w:type="spellEnd"/>
      <w:r w:rsidRPr="00B47F27">
        <w:rPr>
          <w:rFonts w:ascii="Times New Roman" w:hAnsi="Times New Roman" w:cs="Times New Roman"/>
          <w:sz w:val="24"/>
          <w:szCs w:val="24"/>
          <w:lang w:eastAsia="sk-SK"/>
        </w:rPr>
        <w:t xml:space="preserve"> okresný úrad“</w:t>
      </w:r>
      <w:r w:rsidR="0035120D" w:rsidRPr="00B47F27">
        <w:rPr>
          <w:rFonts w:ascii="Times New Roman" w:hAnsi="Times New Roman" w:cs="Times New Roman"/>
          <w:sz w:val="24"/>
          <w:szCs w:val="24"/>
          <w:lang w:eastAsia="sk-SK"/>
        </w:rPr>
        <w:t>.</w:t>
      </w:r>
    </w:p>
    <w:p w14:paraId="1F260D43" w14:textId="3E822E5B" w:rsidR="00CD32BC" w:rsidRDefault="00CD32BC" w:rsidP="009F2B48">
      <w:pPr>
        <w:shd w:val="clear" w:color="auto" w:fill="FFFFFF"/>
        <w:spacing w:after="0" w:line="240" w:lineRule="auto"/>
        <w:rPr>
          <w:rFonts w:ascii="Times New Roman" w:hAnsi="Times New Roman" w:cs="Times New Roman"/>
          <w:sz w:val="24"/>
          <w:szCs w:val="24"/>
          <w:lang w:eastAsia="sk-SK"/>
        </w:rPr>
      </w:pPr>
    </w:p>
    <w:p w14:paraId="23392364" w14:textId="77777777" w:rsidR="007968B6" w:rsidRPr="00B47F27" w:rsidRDefault="007968B6" w:rsidP="009F2B48">
      <w:pPr>
        <w:shd w:val="clear" w:color="auto" w:fill="FFFFFF"/>
        <w:spacing w:after="0" w:line="240" w:lineRule="auto"/>
        <w:rPr>
          <w:rFonts w:ascii="Times New Roman" w:hAnsi="Times New Roman" w:cs="Times New Roman"/>
          <w:sz w:val="24"/>
          <w:szCs w:val="24"/>
          <w:lang w:eastAsia="sk-SK"/>
        </w:rPr>
      </w:pPr>
    </w:p>
    <w:p w14:paraId="1DDDE033" w14:textId="4CAA75F2" w:rsidR="00381DA3" w:rsidRPr="00B47F27" w:rsidRDefault="00381DA3" w:rsidP="00D11AE9">
      <w:pPr>
        <w:numPr>
          <w:ilvl w:val="0"/>
          <w:numId w:val="12"/>
        </w:numPr>
        <w:shd w:val="clear" w:color="auto" w:fill="FFFFFF"/>
        <w:spacing w:after="0" w:line="240" w:lineRule="auto"/>
        <w:rPr>
          <w:rFonts w:ascii="Times New Roman" w:hAnsi="Times New Roman" w:cs="Times New Roman"/>
          <w:sz w:val="24"/>
          <w:szCs w:val="24"/>
          <w:lang w:eastAsia="sk-SK"/>
        </w:rPr>
      </w:pPr>
      <w:r w:rsidRPr="00B47F27">
        <w:rPr>
          <w:rFonts w:ascii="Times New Roman" w:hAnsi="Times New Roman" w:cs="Times New Roman"/>
          <w:sz w:val="24"/>
          <w:szCs w:val="24"/>
        </w:rPr>
        <w:lastRenderedPageBreak/>
        <w:t xml:space="preserve">V § 116 odseky 4 až </w:t>
      </w:r>
      <w:r w:rsidR="00973DD4" w:rsidRPr="00B47F27">
        <w:rPr>
          <w:rFonts w:ascii="Times New Roman" w:hAnsi="Times New Roman" w:cs="Times New Roman"/>
          <w:sz w:val="24"/>
          <w:szCs w:val="24"/>
        </w:rPr>
        <w:t>8</w:t>
      </w:r>
      <w:r w:rsidRPr="00B47F27">
        <w:rPr>
          <w:rFonts w:ascii="Times New Roman" w:hAnsi="Times New Roman" w:cs="Times New Roman"/>
          <w:sz w:val="24"/>
          <w:szCs w:val="24"/>
        </w:rPr>
        <w:t xml:space="preserve"> znejú: </w:t>
      </w:r>
    </w:p>
    <w:p w14:paraId="3B5C959F" w14:textId="270ABD97" w:rsidR="00381DA3" w:rsidRPr="00B47F27" w:rsidRDefault="00381DA3" w:rsidP="009F2B48">
      <w:pPr>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„(4) Uložiť pokutu a opatrenie podľa ods</w:t>
      </w:r>
      <w:r w:rsidR="00097661" w:rsidRPr="00B47F27">
        <w:rPr>
          <w:rFonts w:ascii="Times New Roman" w:hAnsi="Times New Roman" w:cs="Times New Roman"/>
          <w:sz w:val="24"/>
          <w:szCs w:val="24"/>
        </w:rPr>
        <w:t>eku</w:t>
      </w:r>
      <w:r w:rsidRPr="00B47F27">
        <w:rPr>
          <w:rFonts w:ascii="Times New Roman" w:hAnsi="Times New Roman" w:cs="Times New Roman"/>
          <w:sz w:val="24"/>
          <w:szCs w:val="24"/>
        </w:rPr>
        <w:t xml:space="preserve"> 3 možno aj v </w:t>
      </w:r>
      <w:proofErr w:type="spellStart"/>
      <w:r w:rsidRPr="00B47F27">
        <w:rPr>
          <w:rFonts w:ascii="Times New Roman" w:hAnsi="Times New Roman" w:cs="Times New Roman"/>
          <w:sz w:val="24"/>
          <w:szCs w:val="24"/>
        </w:rPr>
        <w:t>rozkaznom</w:t>
      </w:r>
      <w:proofErr w:type="spellEnd"/>
      <w:r w:rsidRPr="00B47F27">
        <w:rPr>
          <w:rFonts w:ascii="Times New Roman" w:hAnsi="Times New Roman" w:cs="Times New Roman"/>
          <w:sz w:val="24"/>
          <w:szCs w:val="24"/>
        </w:rPr>
        <w:t xml:space="preserve"> konaní, </w:t>
      </w:r>
      <w:r w:rsidR="00575C3E" w:rsidRPr="00B47F27">
        <w:rPr>
          <w:rFonts w:ascii="Times New Roman" w:hAnsi="Times New Roman" w:cs="Times New Roman"/>
          <w:sz w:val="24"/>
          <w:szCs w:val="24"/>
        </w:rPr>
        <w:t>v ktorom</w:t>
      </w:r>
      <w:r w:rsidRPr="00B47F27">
        <w:rPr>
          <w:rFonts w:ascii="Times New Roman" w:hAnsi="Times New Roman" w:cs="Times New Roman"/>
          <w:sz w:val="24"/>
          <w:szCs w:val="24"/>
        </w:rPr>
        <w:t xml:space="preserve"> </w:t>
      </w:r>
    </w:p>
    <w:p w14:paraId="2FD77A43" w14:textId="77777777" w:rsidR="00575C3E" w:rsidRPr="00B47F27" w:rsidRDefault="00381DA3" w:rsidP="009F2B48">
      <w:pPr>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xml:space="preserve">a) rozkaz má rovnaké náležitosti ako rozhodnutie, vrátane poučenia; proti rozkazu možno podať odpor do 15 dní odo dňa jeho doručenia orgánu štátnej správy odpadového hospodárstva, ktorý rozkaz vydal, </w:t>
      </w:r>
    </w:p>
    <w:p w14:paraId="225489AC" w14:textId="77777777" w:rsidR="00575C3E" w:rsidRPr="00B47F27" w:rsidRDefault="00381DA3" w:rsidP="009F2B48">
      <w:pPr>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xml:space="preserve">b) včasným podaním odporu sa rozkaz zrušuje a orgán štátnej správy odpadového hospodárstva </w:t>
      </w:r>
    </w:p>
    <w:p w14:paraId="2492CAF9" w14:textId="0379CF7B" w:rsidR="00575C3E" w:rsidRPr="00B47F27" w:rsidRDefault="00381DA3" w:rsidP="009F2B48">
      <w:pPr>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xml:space="preserve">1. pokračuje v konaní, pričom doručenie rozkazu účastníkovi konania sa považuje za prvý úkon v konaní o správnom delikte; v tomto konaní nemožno uložiť vyššiu pokutu ako bola pôvodne určená rozkazom, ak sa pri </w:t>
      </w:r>
      <w:proofErr w:type="spellStart"/>
      <w:r w:rsidRPr="00B47F27">
        <w:rPr>
          <w:rFonts w:ascii="Times New Roman" w:hAnsi="Times New Roman" w:cs="Times New Roman"/>
          <w:sz w:val="24"/>
          <w:szCs w:val="24"/>
        </w:rPr>
        <w:t>prejednávaní</w:t>
      </w:r>
      <w:proofErr w:type="spellEnd"/>
      <w:r w:rsidRPr="00B47F27">
        <w:rPr>
          <w:rFonts w:ascii="Times New Roman" w:hAnsi="Times New Roman" w:cs="Times New Roman"/>
          <w:sz w:val="24"/>
          <w:szCs w:val="24"/>
        </w:rPr>
        <w:t xml:space="preserve"> správneho deliktu nezistia nové okolnosti skutkovej podstaty, </w:t>
      </w:r>
      <w:r w:rsidR="00575C3E" w:rsidRPr="00B47F27">
        <w:rPr>
          <w:rFonts w:ascii="Times New Roman" w:hAnsi="Times New Roman" w:cs="Times New Roman"/>
          <w:sz w:val="24"/>
          <w:szCs w:val="24"/>
        </w:rPr>
        <w:t>alebo</w:t>
      </w:r>
    </w:p>
    <w:p w14:paraId="1FD8FC9B" w14:textId="4956DE16" w:rsidR="00575C3E" w:rsidRPr="00B47F27" w:rsidRDefault="00381DA3" w:rsidP="009F2B48">
      <w:pPr>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xml:space="preserve">2. konanie zastaví, ak orgán štátnej správy odpadového hospodárstva dôjde k záveru, že dôvody uvedené v odpore sú relevantné; proti rozhodnutiu o zastavení konania nie je prípustné odvolanie, </w:t>
      </w:r>
    </w:p>
    <w:p w14:paraId="7D365F96" w14:textId="77777777" w:rsidR="00575C3E" w:rsidRPr="00B47F27" w:rsidRDefault="00381DA3" w:rsidP="009F2B48">
      <w:pPr>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xml:space="preserve">c) rozkaz, proti ktorému nebol včas podaný odpor, má účinky právoplatného rozhodnutia o uložení pokuty, </w:t>
      </w:r>
    </w:p>
    <w:p w14:paraId="797D9683" w14:textId="77777777" w:rsidR="00575C3E" w:rsidRPr="00B47F27" w:rsidRDefault="00381DA3" w:rsidP="009F2B48">
      <w:pPr>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xml:space="preserve">d) pokuta uložená rozkazom je splatná do 15 dní odo dňa, keď rozkaz o jej uložení nadobudol právoplatnosť. </w:t>
      </w:r>
    </w:p>
    <w:p w14:paraId="2286C6E1" w14:textId="77777777" w:rsidR="00973DD4" w:rsidRPr="00B47F27" w:rsidRDefault="00973DD4" w:rsidP="009F2B48">
      <w:pPr>
        <w:shd w:val="clear" w:color="auto" w:fill="FFFFFF"/>
        <w:spacing w:after="0" w:line="240" w:lineRule="auto"/>
        <w:ind w:left="360"/>
        <w:jc w:val="both"/>
        <w:rPr>
          <w:rFonts w:ascii="Times New Roman" w:hAnsi="Times New Roman" w:cs="Times New Roman"/>
          <w:sz w:val="24"/>
          <w:szCs w:val="24"/>
        </w:rPr>
      </w:pPr>
    </w:p>
    <w:p w14:paraId="729D96FC" w14:textId="77777777" w:rsidR="00575C3E" w:rsidRPr="00B47F27" w:rsidRDefault="00381DA3" w:rsidP="009F2B48">
      <w:pPr>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xml:space="preserve">(5) Ak povinný znovu poruší v čase jedného roka od právoplatnosti rozhodnutia o uložení pokuty podľa tohto zákona povinnosť, za ktorú mu bola pokuta uložená, alebo nesplní opatrenie na nápravu, uloží sa jej ďalšia pokuta až do dvojnásobku hornej hranice pokuty ustanovenej týmto zákonom. </w:t>
      </w:r>
    </w:p>
    <w:p w14:paraId="278875EA" w14:textId="77777777" w:rsidR="00973DD4" w:rsidRPr="00B47F27" w:rsidRDefault="00973DD4" w:rsidP="009F2B48">
      <w:pPr>
        <w:shd w:val="clear" w:color="auto" w:fill="FFFFFF"/>
        <w:spacing w:after="0" w:line="240" w:lineRule="auto"/>
        <w:ind w:left="360"/>
        <w:jc w:val="both"/>
        <w:rPr>
          <w:rFonts w:ascii="Times New Roman" w:hAnsi="Times New Roman" w:cs="Times New Roman"/>
          <w:sz w:val="24"/>
          <w:szCs w:val="24"/>
        </w:rPr>
      </w:pPr>
    </w:p>
    <w:p w14:paraId="12C1EA71" w14:textId="77777777" w:rsidR="00575C3E" w:rsidRPr="00B47F27" w:rsidRDefault="00381DA3" w:rsidP="009F2B48">
      <w:pPr>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xml:space="preserve">(6) Pokuta je splatná do 30 dní od nadobudnutia právoplatnosti rozhodnutia, ktorým bola uložená, ak v tomto rozhodnutí nie je určená dlhšia lehota jej splatnosti. Pokuta sa považuje za uhradenú, ak najneskôr deň pred jej splatnosťou a) budú na bankový účet uvedený v rozkaze pripísané aspoň dve tretiny z uloženej výšky pokuty, b) budú na bankový účet uvedený v rozhodnutí pripísané aspoň štyri pätiny z uloženej pokuty. </w:t>
      </w:r>
    </w:p>
    <w:p w14:paraId="427BB023" w14:textId="77777777" w:rsidR="00973DD4" w:rsidRPr="00B47F27" w:rsidRDefault="00973DD4" w:rsidP="009F2B48">
      <w:pPr>
        <w:shd w:val="clear" w:color="auto" w:fill="FFFFFF"/>
        <w:spacing w:after="0" w:line="240" w:lineRule="auto"/>
        <w:ind w:left="360"/>
        <w:jc w:val="both"/>
        <w:rPr>
          <w:rFonts w:ascii="Times New Roman" w:hAnsi="Times New Roman" w:cs="Times New Roman"/>
          <w:sz w:val="24"/>
          <w:szCs w:val="24"/>
        </w:rPr>
      </w:pPr>
    </w:p>
    <w:p w14:paraId="32242158" w14:textId="77777777" w:rsidR="00575C3E" w:rsidRPr="00B47F27" w:rsidRDefault="00381DA3" w:rsidP="009F2B48">
      <w:pPr>
        <w:shd w:val="clear" w:color="auto" w:fill="FFFFFF"/>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rPr>
        <w:t xml:space="preserve">(7) Právnická osoba alebo fyzická osoba – podnikateľ, voči ktorej orgán štátnej správy odpadového hospodárstva rozhodnutím vyslovil výrok o porušení tohto zákona, je povinná uhradiť trovy konania spojené s prerokovaním správneho deliktu v sume 500 eur. Trovy konania sa neuplatnia, ak bola pokuta uložená v </w:t>
      </w:r>
      <w:proofErr w:type="spellStart"/>
      <w:r w:rsidRPr="00B47F27">
        <w:rPr>
          <w:rFonts w:ascii="Times New Roman" w:hAnsi="Times New Roman" w:cs="Times New Roman"/>
          <w:sz w:val="24"/>
          <w:szCs w:val="24"/>
        </w:rPr>
        <w:t>rozkaznom</w:t>
      </w:r>
      <w:proofErr w:type="spellEnd"/>
      <w:r w:rsidRPr="00B47F27">
        <w:rPr>
          <w:rFonts w:ascii="Times New Roman" w:hAnsi="Times New Roman" w:cs="Times New Roman"/>
          <w:sz w:val="24"/>
          <w:szCs w:val="24"/>
        </w:rPr>
        <w:t xml:space="preserve"> konaní. Trovy konania sú splatné v lehote splatnosti uloženej pokuty a sú príjmom orgánu štátnej správy odpadového hospodárstva. </w:t>
      </w:r>
    </w:p>
    <w:p w14:paraId="4CE8E85C" w14:textId="77777777" w:rsidR="00973DD4" w:rsidRPr="00B47F27" w:rsidRDefault="00973DD4" w:rsidP="009F2B48">
      <w:pPr>
        <w:shd w:val="clear" w:color="auto" w:fill="FFFFFF"/>
        <w:spacing w:after="0" w:line="240" w:lineRule="auto"/>
        <w:ind w:left="360"/>
        <w:jc w:val="both"/>
        <w:rPr>
          <w:rFonts w:ascii="Times New Roman" w:hAnsi="Times New Roman" w:cs="Times New Roman"/>
          <w:sz w:val="24"/>
          <w:szCs w:val="24"/>
        </w:rPr>
      </w:pPr>
    </w:p>
    <w:p w14:paraId="26392AE0" w14:textId="33872784" w:rsidR="00381DA3" w:rsidRPr="00B47F27" w:rsidRDefault="00381DA3" w:rsidP="009F2B48">
      <w:pPr>
        <w:shd w:val="clear" w:color="auto" w:fill="FFFFFF"/>
        <w:spacing w:after="0" w:line="240" w:lineRule="auto"/>
        <w:ind w:left="360"/>
        <w:jc w:val="both"/>
        <w:rPr>
          <w:rFonts w:ascii="Times New Roman" w:hAnsi="Times New Roman" w:cs="Times New Roman"/>
          <w:bCs/>
          <w:sz w:val="24"/>
          <w:szCs w:val="24"/>
        </w:rPr>
      </w:pPr>
      <w:r w:rsidRPr="00B47F27">
        <w:rPr>
          <w:rFonts w:ascii="Times New Roman" w:hAnsi="Times New Roman" w:cs="Times New Roman"/>
          <w:sz w:val="24"/>
          <w:szCs w:val="24"/>
        </w:rPr>
        <w:t xml:space="preserve">(8) Výnos pokút je príjmom Environmentálneho fondu. </w:t>
      </w:r>
      <w:r w:rsidR="00FC4E66" w:rsidRPr="00B47F27">
        <w:rPr>
          <w:rFonts w:ascii="Times New Roman" w:hAnsi="Times New Roman" w:cs="Times New Roman"/>
          <w:bCs/>
          <w:sz w:val="24"/>
          <w:szCs w:val="24"/>
        </w:rPr>
        <w:t>Správcom pohľadávky podľa ods</w:t>
      </w:r>
      <w:r w:rsidR="00097661" w:rsidRPr="00B47F27">
        <w:rPr>
          <w:rFonts w:ascii="Times New Roman" w:hAnsi="Times New Roman" w:cs="Times New Roman"/>
          <w:bCs/>
          <w:sz w:val="24"/>
          <w:szCs w:val="24"/>
        </w:rPr>
        <w:t>eku</w:t>
      </w:r>
      <w:r w:rsidR="00FC4E66" w:rsidRPr="00B47F27">
        <w:rPr>
          <w:rFonts w:ascii="Times New Roman" w:hAnsi="Times New Roman" w:cs="Times New Roman"/>
          <w:bCs/>
          <w:sz w:val="24"/>
          <w:szCs w:val="24"/>
        </w:rPr>
        <w:t xml:space="preserve"> 4 je </w:t>
      </w:r>
      <w:r w:rsidR="00C31D03" w:rsidRPr="00B47F27">
        <w:rPr>
          <w:rFonts w:ascii="Times New Roman" w:hAnsi="Times New Roman" w:cs="Times New Roman"/>
          <w:bCs/>
          <w:sz w:val="24"/>
          <w:szCs w:val="24"/>
        </w:rPr>
        <w:t>Environmentálny fond</w:t>
      </w:r>
      <w:r w:rsidR="00FC4E66" w:rsidRPr="00B47F27">
        <w:rPr>
          <w:rFonts w:ascii="Times New Roman" w:hAnsi="Times New Roman" w:cs="Times New Roman"/>
          <w:bCs/>
          <w:sz w:val="24"/>
          <w:szCs w:val="24"/>
        </w:rPr>
        <w:t>, ktor</w:t>
      </w:r>
      <w:r w:rsidR="00C10055">
        <w:rPr>
          <w:rFonts w:ascii="Times New Roman" w:hAnsi="Times New Roman" w:cs="Times New Roman"/>
          <w:bCs/>
          <w:sz w:val="24"/>
          <w:szCs w:val="24"/>
        </w:rPr>
        <w:t>ý</w:t>
      </w:r>
      <w:r w:rsidR="00FC4E66" w:rsidRPr="00B47F27">
        <w:rPr>
          <w:rFonts w:ascii="Times New Roman" w:hAnsi="Times New Roman" w:cs="Times New Roman"/>
          <w:bCs/>
          <w:sz w:val="24"/>
          <w:szCs w:val="24"/>
        </w:rPr>
        <w:t xml:space="preserve"> pri jej správe postupuje podľa osobitného predpisu.</w:t>
      </w:r>
      <w:r w:rsidR="00854E49" w:rsidRPr="00B47F27">
        <w:rPr>
          <w:rFonts w:ascii="Times New Roman" w:hAnsi="Times New Roman" w:cs="Times New Roman"/>
          <w:bCs/>
          <w:sz w:val="24"/>
          <w:szCs w:val="24"/>
          <w:vertAlign w:val="superscript"/>
        </w:rPr>
        <w:t>33</w:t>
      </w:r>
      <w:r w:rsidR="00854E49">
        <w:rPr>
          <w:rFonts w:ascii="Times New Roman" w:hAnsi="Times New Roman" w:cs="Times New Roman"/>
          <w:bCs/>
          <w:sz w:val="24"/>
          <w:szCs w:val="24"/>
          <w:vertAlign w:val="superscript"/>
        </w:rPr>
        <w:t>b</w:t>
      </w:r>
      <w:r w:rsidR="00FC4E66" w:rsidRPr="00B47F27">
        <w:rPr>
          <w:rFonts w:ascii="Times New Roman" w:hAnsi="Times New Roman" w:cs="Times New Roman"/>
          <w:bCs/>
          <w:sz w:val="24"/>
          <w:szCs w:val="24"/>
        </w:rPr>
        <w:t>)</w:t>
      </w:r>
      <w:r w:rsidR="00097661" w:rsidRPr="00B47F27">
        <w:rPr>
          <w:rFonts w:ascii="Times New Roman" w:hAnsi="Times New Roman" w:cs="Times New Roman"/>
          <w:bCs/>
          <w:sz w:val="24"/>
          <w:szCs w:val="24"/>
        </w:rPr>
        <w:t>“.</w:t>
      </w:r>
    </w:p>
    <w:p w14:paraId="28617C43" w14:textId="77777777" w:rsidR="00FC4E66" w:rsidRPr="00B47F27" w:rsidRDefault="00FC4E66" w:rsidP="009F2B48">
      <w:pPr>
        <w:shd w:val="clear" w:color="auto" w:fill="FFFFFF"/>
        <w:spacing w:after="0" w:line="240" w:lineRule="auto"/>
        <w:ind w:left="360"/>
        <w:jc w:val="both"/>
        <w:rPr>
          <w:rFonts w:ascii="Times New Roman" w:hAnsi="Times New Roman" w:cs="Times New Roman"/>
          <w:sz w:val="24"/>
          <w:szCs w:val="24"/>
          <w:lang w:eastAsia="sk-SK"/>
        </w:rPr>
      </w:pPr>
    </w:p>
    <w:p w14:paraId="28F0A0BC" w14:textId="184CB213" w:rsidR="00061403" w:rsidRPr="00B47F27" w:rsidRDefault="00451453" w:rsidP="00D11AE9">
      <w:pPr>
        <w:numPr>
          <w:ilvl w:val="0"/>
          <w:numId w:val="12"/>
        </w:numPr>
        <w:shd w:val="clear" w:color="auto" w:fill="FFFFFF"/>
        <w:spacing w:after="0" w:line="240" w:lineRule="auto"/>
        <w:rPr>
          <w:rFonts w:ascii="Times New Roman" w:hAnsi="Times New Roman" w:cs="Times New Roman"/>
          <w:sz w:val="24"/>
          <w:szCs w:val="24"/>
          <w:lang w:eastAsia="sk-SK"/>
        </w:rPr>
      </w:pPr>
      <w:r w:rsidRPr="00B47F27">
        <w:rPr>
          <w:rFonts w:ascii="Times New Roman" w:hAnsi="Times New Roman" w:cs="Times New Roman"/>
          <w:sz w:val="24"/>
          <w:szCs w:val="24"/>
          <w:lang w:eastAsia="sk-SK"/>
        </w:rPr>
        <w:t>V</w:t>
      </w:r>
      <w:r w:rsidR="00B85742" w:rsidRPr="00B47F27">
        <w:rPr>
          <w:rFonts w:ascii="Times New Roman" w:hAnsi="Times New Roman" w:cs="Times New Roman"/>
          <w:sz w:val="24"/>
          <w:szCs w:val="24"/>
          <w:lang w:eastAsia="sk-SK"/>
        </w:rPr>
        <w:t xml:space="preserve"> § 117 ods</w:t>
      </w:r>
      <w:r w:rsidR="00097661" w:rsidRPr="00B47F27">
        <w:rPr>
          <w:rFonts w:ascii="Times New Roman" w:hAnsi="Times New Roman" w:cs="Times New Roman"/>
          <w:sz w:val="24"/>
          <w:szCs w:val="24"/>
          <w:lang w:eastAsia="sk-SK"/>
        </w:rPr>
        <w:t>.</w:t>
      </w:r>
      <w:r w:rsidRPr="00B47F27">
        <w:rPr>
          <w:rFonts w:ascii="Times New Roman" w:hAnsi="Times New Roman" w:cs="Times New Roman"/>
          <w:sz w:val="24"/>
          <w:szCs w:val="24"/>
          <w:lang w:eastAsia="sk-SK"/>
        </w:rPr>
        <w:t xml:space="preserve"> 1 sa slová „§ 26 ods. 2 písm. a),b);“ nahrádzajú slovami „§ 26 ods. 2 písm. a);“.</w:t>
      </w:r>
    </w:p>
    <w:p w14:paraId="774B34FE" w14:textId="77777777" w:rsidR="00451453" w:rsidRPr="00B47F27" w:rsidRDefault="00451453" w:rsidP="009F2B48">
      <w:pPr>
        <w:shd w:val="clear" w:color="auto" w:fill="FFFFFF"/>
        <w:spacing w:after="0" w:line="240" w:lineRule="auto"/>
        <w:ind w:left="360"/>
        <w:rPr>
          <w:rFonts w:ascii="Times New Roman" w:hAnsi="Times New Roman" w:cs="Times New Roman"/>
          <w:sz w:val="24"/>
          <w:szCs w:val="24"/>
          <w:lang w:eastAsia="sk-SK"/>
        </w:rPr>
      </w:pPr>
    </w:p>
    <w:p w14:paraId="11D776BE" w14:textId="43BD0FC9" w:rsidR="00CD32BC" w:rsidRPr="00B47F27" w:rsidRDefault="00CD32BC" w:rsidP="00D11AE9">
      <w:pPr>
        <w:numPr>
          <w:ilvl w:val="0"/>
          <w:numId w:val="12"/>
        </w:numPr>
        <w:shd w:val="clear" w:color="auto" w:fill="FFFFFF"/>
        <w:spacing w:after="0" w:line="240" w:lineRule="auto"/>
        <w:rPr>
          <w:rFonts w:ascii="Times New Roman" w:hAnsi="Times New Roman" w:cs="Times New Roman"/>
          <w:sz w:val="24"/>
          <w:szCs w:val="24"/>
          <w:lang w:eastAsia="sk-SK"/>
        </w:rPr>
      </w:pPr>
      <w:r w:rsidRPr="00B47F27">
        <w:rPr>
          <w:rFonts w:ascii="Times New Roman" w:hAnsi="Times New Roman" w:cs="Times New Roman"/>
          <w:sz w:val="24"/>
          <w:szCs w:val="24"/>
          <w:lang w:eastAsia="sk-SK"/>
        </w:rPr>
        <w:t>V § 117 ods</w:t>
      </w:r>
      <w:r w:rsidR="00097661" w:rsidRPr="00B47F27">
        <w:rPr>
          <w:rFonts w:ascii="Times New Roman" w:hAnsi="Times New Roman" w:cs="Times New Roman"/>
          <w:sz w:val="24"/>
          <w:szCs w:val="24"/>
          <w:lang w:eastAsia="sk-SK"/>
        </w:rPr>
        <w:t>.</w:t>
      </w:r>
      <w:r w:rsidRPr="00B47F27">
        <w:rPr>
          <w:rFonts w:ascii="Times New Roman" w:hAnsi="Times New Roman" w:cs="Times New Roman"/>
          <w:sz w:val="24"/>
          <w:szCs w:val="24"/>
          <w:lang w:eastAsia="sk-SK"/>
        </w:rPr>
        <w:t xml:space="preserve"> 1 sa slová „§ 81 ods. 2, 3, 4, 15, 25;“ nahrádzajú slovami „§ 81 ods. 2, 3, 4, 15, 24;“</w:t>
      </w:r>
      <w:r w:rsidR="00296896" w:rsidRPr="00B47F27">
        <w:rPr>
          <w:rFonts w:ascii="Times New Roman" w:hAnsi="Times New Roman" w:cs="Times New Roman"/>
          <w:sz w:val="24"/>
          <w:szCs w:val="24"/>
          <w:lang w:eastAsia="sk-SK"/>
        </w:rPr>
        <w:t>.</w:t>
      </w:r>
    </w:p>
    <w:p w14:paraId="11F321BB" w14:textId="77777777" w:rsidR="00CD32BC" w:rsidRPr="00B47F27" w:rsidRDefault="00CD32BC" w:rsidP="009F2B48">
      <w:pPr>
        <w:shd w:val="clear" w:color="auto" w:fill="FFFFFF"/>
        <w:spacing w:after="0" w:line="240" w:lineRule="auto"/>
        <w:ind w:left="360"/>
        <w:rPr>
          <w:rFonts w:ascii="Times New Roman" w:hAnsi="Times New Roman" w:cs="Times New Roman"/>
          <w:sz w:val="24"/>
          <w:szCs w:val="24"/>
          <w:lang w:eastAsia="sk-SK"/>
        </w:rPr>
      </w:pPr>
    </w:p>
    <w:p w14:paraId="0A596696" w14:textId="4E20B3F9" w:rsidR="00F635E1" w:rsidRPr="00B47F27" w:rsidRDefault="00F635E1" w:rsidP="00D11AE9">
      <w:pPr>
        <w:numPr>
          <w:ilvl w:val="0"/>
          <w:numId w:val="12"/>
        </w:numPr>
        <w:shd w:val="clear" w:color="auto" w:fill="FFFFFF"/>
        <w:spacing w:after="0" w:line="240" w:lineRule="auto"/>
        <w:rPr>
          <w:rFonts w:ascii="Times New Roman" w:hAnsi="Times New Roman" w:cs="Times New Roman"/>
          <w:sz w:val="24"/>
          <w:szCs w:val="24"/>
          <w:lang w:eastAsia="sk-SK"/>
        </w:rPr>
      </w:pPr>
      <w:r w:rsidRPr="00B47F27">
        <w:rPr>
          <w:rFonts w:ascii="Times New Roman" w:hAnsi="Times New Roman" w:cs="Times New Roman"/>
          <w:sz w:val="24"/>
          <w:szCs w:val="24"/>
          <w:lang w:eastAsia="sk-SK"/>
        </w:rPr>
        <w:t>V § 117 ods</w:t>
      </w:r>
      <w:r w:rsidR="00161F92" w:rsidRPr="00B47F27">
        <w:rPr>
          <w:rFonts w:ascii="Times New Roman" w:hAnsi="Times New Roman" w:cs="Times New Roman"/>
          <w:sz w:val="24"/>
          <w:szCs w:val="24"/>
          <w:lang w:eastAsia="sk-SK"/>
        </w:rPr>
        <w:t>.</w:t>
      </w:r>
      <w:r w:rsidRPr="00B47F27">
        <w:rPr>
          <w:rFonts w:ascii="Times New Roman" w:hAnsi="Times New Roman" w:cs="Times New Roman"/>
          <w:sz w:val="24"/>
          <w:szCs w:val="24"/>
          <w:lang w:eastAsia="sk-SK"/>
        </w:rPr>
        <w:t>1 sa za slová „§ 93 ods. 1;“ vkladajú slová „§ 97 ods. 21;“.</w:t>
      </w:r>
    </w:p>
    <w:p w14:paraId="58BEFA37" w14:textId="77777777" w:rsidR="00F635E1" w:rsidRPr="00B47F27" w:rsidRDefault="00F635E1" w:rsidP="009F2B48">
      <w:pPr>
        <w:pStyle w:val="Odsekzoznamu"/>
        <w:spacing w:line="240" w:lineRule="auto"/>
        <w:rPr>
          <w:rFonts w:ascii="Times New Roman" w:hAnsi="Times New Roman" w:cs="Times New Roman"/>
          <w:sz w:val="24"/>
          <w:szCs w:val="24"/>
          <w:lang w:eastAsia="sk-SK"/>
        </w:rPr>
      </w:pPr>
    </w:p>
    <w:p w14:paraId="3761BA15" w14:textId="79EAA50D" w:rsidR="00CD32BC" w:rsidRPr="00B47F27" w:rsidRDefault="00CD32BC" w:rsidP="00D11AE9">
      <w:pPr>
        <w:numPr>
          <w:ilvl w:val="0"/>
          <w:numId w:val="12"/>
        </w:numPr>
        <w:shd w:val="clear" w:color="auto" w:fill="FFFFFF"/>
        <w:spacing w:after="0" w:line="240" w:lineRule="auto"/>
        <w:rPr>
          <w:rFonts w:ascii="Times New Roman" w:hAnsi="Times New Roman" w:cs="Times New Roman"/>
          <w:sz w:val="24"/>
          <w:szCs w:val="24"/>
          <w:lang w:eastAsia="sk-SK"/>
        </w:rPr>
      </w:pPr>
      <w:r w:rsidRPr="00B47F27">
        <w:rPr>
          <w:rFonts w:ascii="Times New Roman" w:hAnsi="Times New Roman" w:cs="Times New Roman"/>
          <w:sz w:val="24"/>
          <w:szCs w:val="24"/>
          <w:lang w:eastAsia="sk-SK"/>
        </w:rPr>
        <w:lastRenderedPageBreak/>
        <w:t>V § 117 ods</w:t>
      </w:r>
      <w:r w:rsidR="00161F92" w:rsidRPr="00B47F27">
        <w:rPr>
          <w:rFonts w:ascii="Times New Roman" w:hAnsi="Times New Roman" w:cs="Times New Roman"/>
          <w:sz w:val="24"/>
          <w:szCs w:val="24"/>
          <w:lang w:eastAsia="sk-SK"/>
        </w:rPr>
        <w:t>.</w:t>
      </w:r>
      <w:r w:rsidRPr="00B47F27">
        <w:rPr>
          <w:rFonts w:ascii="Times New Roman" w:hAnsi="Times New Roman" w:cs="Times New Roman"/>
          <w:sz w:val="24"/>
          <w:szCs w:val="24"/>
          <w:lang w:eastAsia="sk-SK"/>
        </w:rPr>
        <w:t xml:space="preserve"> 2 sa slová „§ 81 ods. 1, 6, 7, 8, 12, 13, 14, 17, 18, 19, 20, 22, 24;“ nahrádzajú slovami „§ 81 ods. 1, 6, 7, 8, 12, 13, 14, 17, 18, 19, 21, 23;“</w:t>
      </w:r>
      <w:r w:rsidR="00296896" w:rsidRPr="00B47F27">
        <w:rPr>
          <w:rFonts w:ascii="Times New Roman" w:hAnsi="Times New Roman" w:cs="Times New Roman"/>
          <w:sz w:val="24"/>
          <w:szCs w:val="24"/>
          <w:lang w:eastAsia="sk-SK"/>
        </w:rPr>
        <w:t>.</w:t>
      </w:r>
    </w:p>
    <w:p w14:paraId="3B2C857B" w14:textId="77777777" w:rsidR="00CD32BC" w:rsidRPr="00B47F27" w:rsidRDefault="00CD32BC" w:rsidP="009F2B48">
      <w:pPr>
        <w:spacing w:after="0" w:line="240" w:lineRule="auto"/>
        <w:ind w:left="360"/>
        <w:contextualSpacing/>
        <w:jc w:val="both"/>
        <w:rPr>
          <w:rFonts w:ascii="Times New Roman" w:hAnsi="Times New Roman" w:cs="Times New Roman"/>
          <w:sz w:val="24"/>
          <w:szCs w:val="24"/>
        </w:rPr>
      </w:pPr>
    </w:p>
    <w:p w14:paraId="27BE2D97" w14:textId="39CAD8D6" w:rsidR="00CD32BC" w:rsidRPr="00B47F27" w:rsidRDefault="00CD32BC" w:rsidP="00D11AE9">
      <w:pPr>
        <w:numPr>
          <w:ilvl w:val="0"/>
          <w:numId w:val="12"/>
        </w:numPr>
        <w:spacing w:after="0" w:line="240" w:lineRule="auto"/>
        <w:contextualSpacing/>
        <w:jc w:val="both"/>
        <w:rPr>
          <w:rFonts w:ascii="Times New Roman" w:hAnsi="Times New Roman" w:cs="Times New Roman"/>
          <w:b/>
          <w:bCs/>
          <w:sz w:val="24"/>
          <w:szCs w:val="24"/>
        </w:rPr>
      </w:pPr>
      <w:r w:rsidRPr="00B47F27">
        <w:rPr>
          <w:rFonts w:ascii="Times New Roman" w:hAnsi="Times New Roman" w:cs="Times New Roman"/>
          <w:sz w:val="24"/>
          <w:szCs w:val="24"/>
        </w:rPr>
        <w:t xml:space="preserve"> </w:t>
      </w:r>
      <w:r w:rsidR="00D628F0" w:rsidRPr="00B47F27">
        <w:rPr>
          <w:rFonts w:ascii="Times New Roman" w:hAnsi="Times New Roman" w:cs="Times New Roman"/>
          <w:sz w:val="24"/>
          <w:szCs w:val="24"/>
        </w:rPr>
        <w:t xml:space="preserve">V </w:t>
      </w:r>
      <w:r w:rsidRPr="00B47F27">
        <w:rPr>
          <w:rFonts w:ascii="Times New Roman" w:hAnsi="Times New Roman" w:cs="Times New Roman"/>
          <w:sz w:val="24"/>
          <w:szCs w:val="24"/>
        </w:rPr>
        <w:t>§ 117 ods</w:t>
      </w:r>
      <w:r w:rsidR="00B85742" w:rsidRPr="00B47F27">
        <w:rPr>
          <w:rFonts w:ascii="Times New Roman" w:hAnsi="Times New Roman" w:cs="Times New Roman"/>
          <w:sz w:val="24"/>
          <w:szCs w:val="24"/>
        </w:rPr>
        <w:t>ek</w:t>
      </w:r>
      <w:r w:rsidRPr="00B47F27">
        <w:rPr>
          <w:rFonts w:ascii="Times New Roman" w:hAnsi="Times New Roman" w:cs="Times New Roman"/>
          <w:sz w:val="24"/>
          <w:szCs w:val="24"/>
        </w:rPr>
        <w:t xml:space="preserve"> 6 znie:</w:t>
      </w:r>
    </w:p>
    <w:p w14:paraId="45E7B280" w14:textId="26245193" w:rsidR="00CD32BC" w:rsidRPr="00B47F27" w:rsidRDefault="002B3931" w:rsidP="009F2B48">
      <w:pPr>
        <w:spacing w:after="0" w:line="240" w:lineRule="auto"/>
        <w:ind w:left="75"/>
        <w:jc w:val="both"/>
        <w:rPr>
          <w:rFonts w:ascii="Times New Roman" w:hAnsi="Times New Roman" w:cs="Times New Roman"/>
          <w:bCs/>
          <w:sz w:val="24"/>
          <w:szCs w:val="24"/>
        </w:rPr>
      </w:pPr>
      <w:r w:rsidRPr="00B47F27">
        <w:rPr>
          <w:rFonts w:ascii="Times New Roman" w:hAnsi="Times New Roman" w:cs="Times New Roman"/>
          <w:bCs/>
          <w:sz w:val="24"/>
          <w:szCs w:val="24"/>
        </w:rPr>
        <w:t xml:space="preserve">„(6) </w:t>
      </w:r>
      <w:r w:rsidR="00CD32BC" w:rsidRPr="00B47F27">
        <w:rPr>
          <w:rFonts w:ascii="Times New Roman" w:hAnsi="Times New Roman" w:cs="Times New Roman"/>
          <w:bCs/>
          <w:sz w:val="24"/>
          <w:szCs w:val="24"/>
        </w:rPr>
        <w:t>Pokutu od 4 000 eur do 350 000 eur uloží príslušný orgán štátnej správy odpadového hospodárstva právnickej osobe alebo fyzickej osobe – podnikateľovi, ktorá poruší povinnosť podľa § 6 ods. 13; § 13; 15a; § 16 ods. 5, 10; § 19 ods. 1 písm. f); § 21 ods. 2; § 21 ods. 3 písm. f); g); § 25 ods. 1, 7; § 27 ods. 25; § 28 ods. 9 písm. e); § 31a ods. 2, 6, 8; § 33; § 43; § 53 ods. 3; § 62 ods. 6; § 75b; § 75c; § 75d; § 75e; § 75f; § 75g; § 76 ods. 4; § 79 ods. 16, 24; § 81 ods. 26; § 84 ods. 3, 5; § 135e ods. 1, 2, 3, 4; § 135g.</w:t>
      </w:r>
      <w:r w:rsidR="009A2255" w:rsidRPr="00B47F27">
        <w:rPr>
          <w:rFonts w:ascii="Times New Roman" w:hAnsi="Times New Roman" w:cs="Times New Roman"/>
          <w:bCs/>
          <w:sz w:val="24"/>
          <w:szCs w:val="24"/>
        </w:rPr>
        <w:t>“.</w:t>
      </w:r>
    </w:p>
    <w:p w14:paraId="64B7BEA0" w14:textId="7820A55E" w:rsidR="00CD32BC" w:rsidRPr="00B47F27" w:rsidRDefault="00CD32BC" w:rsidP="009F2B48">
      <w:pPr>
        <w:spacing w:after="0" w:line="240" w:lineRule="auto"/>
        <w:jc w:val="both"/>
        <w:rPr>
          <w:rFonts w:ascii="Times New Roman" w:hAnsi="Times New Roman" w:cs="Times New Roman"/>
          <w:b/>
          <w:bCs/>
          <w:sz w:val="24"/>
          <w:szCs w:val="24"/>
        </w:rPr>
      </w:pPr>
    </w:p>
    <w:p w14:paraId="1775082E" w14:textId="77777777" w:rsidR="00DE004E" w:rsidRPr="00B47F27" w:rsidRDefault="00DE004E" w:rsidP="009F2B48">
      <w:pPr>
        <w:spacing w:after="0" w:line="240" w:lineRule="auto"/>
        <w:jc w:val="both"/>
        <w:rPr>
          <w:rFonts w:ascii="Times New Roman" w:hAnsi="Times New Roman" w:cs="Times New Roman"/>
          <w:b/>
          <w:bCs/>
          <w:sz w:val="24"/>
          <w:szCs w:val="24"/>
        </w:rPr>
      </w:pPr>
    </w:p>
    <w:p w14:paraId="08BFC3AD" w14:textId="35ED5FFC" w:rsidR="007D0F11" w:rsidRPr="00B47F27" w:rsidRDefault="007D0F11" w:rsidP="00D11AE9">
      <w:pPr>
        <w:numPr>
          <w:ilvl w:val="0"/>
          <w:numId w:val="12"/>
        </w:numPr>
        <w:shd w:val="clear" w:color="auto" w:fill="FFFFFF"/>
        <w:spacing w:after="0" w:line="240" w:lineRule="auto"/>
        <w:contextualSpacing/>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117 sa dopĺňa odsekmi 9 až 1</w:t>
      </w:r>
      <w:r w:rsidR="003C405E" w:rsidRPr="00B47F27">
        <w:rPr>
          <w:rFonts w:ascii="Times New Roman" w:eastAsia="Times New Roman" w:hAnsi="Times New Roman" w:cs="Times New Roman"/>
          <w:bCs/>
          <w:sz w:val="24"/>
          <w:szCs w:val="24"/>
          <w:lang w:eastAsia="sk-SK"/>
        </w:rPr>
        <w:t>7</w:t>
      </w:r>
      <w:r w:rsidRPr="00B47F27">
        <w:rPr>
          <w:rFonts w:ascii="Times New Roman" w:eastAsia="Times New Roman" w:hAnsi="Times New Roman" w:cs="Times New Roman"/>
          <w:bCs/>
          <w:sz w:val="24"/>
          <w:szCs w:val="24"/>
          <w:lang w:eastAsia="sk-SK"/>
        </w:rPr>
        <w:t>, ktoré znejú:</w:t>
      </w:r>
    </w:p>
    <w:p w14:paraId="0139A2E1" w14:textId="0093A6E5" w:rsidR="007D0F11" w:rsidRPr="00B47F27" w:rsidRDefault="007D0F11" w:rsidP="009F2B48">
      <w:pPr>
        <w:spacing w:after="0" w:line="240" w:lineRule="auto"/>
        <w:ind w:left="360"/>
        <w:jc w:val="both"/>
        <w:rPr>
          <w:rFonts w:ascii="Times New Roman" w:hAnsi="Times New Roman" w:cs="Times New Roman"/>
          <w:sz w:val="24"/>
          <w:szCs w:val="24"/>
        </w:rPr>
      </w:pPr>
      <w:r w:rsidRPr="00B47F27">
        <w:rPr>
          <w:rFonts w:ascii="Times New Roman" w:eastAsia="Times New Roman" w:hAnsi="Times New Roman" w:cs="Times New Roman"/>
          <w:bCs/>
          <w:sz w:val="24"/>
          <w:szCs w:val="24"/>
          <w:lang w:eastAsia="sk-SK"/>
        </w:rPr>
        <w:t>„</w:t>
      </w:r>
      <w:r w:rsidRPr="00B47F27">
        <w:rPr>
          <w:rFonts w:ascii="Times New Roman" w:hAnsi="Times New Roman" w:cs="Times New Roman"/>
          <w:sz w:val="24"/>
          <w:szCs w:val="24"/>
        </w:rPr>
        <w:t xml:space="preserve"> (9)  Rozhodnutie o uložení pokuty za porušenie povinností podľa § 19 ods. 1 písm. d) a § 19 ods. 4</w:t>
      </w:r>
      <w:r w:rsidR="00F74E99" w:rsidRPr="00B47F27">
        <w:rPr>
          <w:rFonts w:ascii="Times New Roman" w:hAnsi="Times New Roman" w:cs="Times New Roman"/>
          <w:sz w:val="24"/>
          <w:szCs w:val="24"/>
        </w:rPr>
        <w:t xml:space="preserve"> </w:t>
      </w:r>
      <w:r w:rsidRPr="00B47F27">
        <w:rPr>
          <w:rFonts w:ascii="Times New Roman" w:hAnsi="Times New Roman" w:cs="Times New Roman"/>
          <w:sz w:val="24"/>
          <w:szCs w:val="24"/>
        </w:rPr>
        <w:t>sa považuje za rozhodnutie o vylúčení.</w:t>
      </w:r>
      <w:r w:rsidRPr="00B47F27">
        <w:rPr>
          <w:rFonts w:ascii="Times New Roman" w:hAnsi="Times New Roman" w:cs="Times New Roman"/>
          <w:sz w:val="24"/>
          <w:szCs w:val="24"/>
          <w:vertAlign w:val="superscript"/>
        </w:rPr>
        <w:t>150</w:t>
      </w:r>
      <w:r w:rsidRPr="00B47F27">
        <w:rPr>
          <w:rFonts w:ascii="Times New Roman" w:hAnsi="Times New Roman" w:cs="Times New Roman"/>
          <w:sz w:val="24"/>
          <w:szCs w:val="24"/>
        </w:rPr>
        <w:t>)</w:t>
      </w:r>
    </w:p>
    <w:p w14:paraId="2EA0298C" w14:textId="77777777" w:rsidR="00973DD4" w:rsidRPr="00B47F27" w:rsidRDefault="00973DD4" w:rsidP="009F2B48">
      <w:pPr>
        <w:spacing w:after="0" w:line="240" w:lineRule="auto"/>
        <w:ind w:left="360"/>
        <w:jc w:val="both"/>
        <w:rPr>
          <w:rFonts w:ascii="Times New Roman" w:hAnsi="Times New Roman" w:cs="Times New Roman"/>
          <w:sz w:val="24"/>
          <w:szCs w:val="24"/>
        </w:rPr>
      </w:pPr>
    </w:p>
    <w:p w14:paraId="1B2A467E" w14:textId="7A64D77E" w:rsidR="007D0F11" w:rsidRPr="00B47F27" w:rsidRDefault="007D0F11"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r w:rsidRPr="00B47F27">
        <w:rPr>
          <w:rFonts w:ascii="Times New Roman" w:hAnsi="Times New Roman" w:cs="Times New Roman"/>
          <w:sz w:val="24"/>
          <w:szCs w:val="24"/>
        </w:rPr>
        <w:t xml:space="preserve">(10) </w:t>
      </w:r>
      <w:r w:rsidRPr="00B47F27">
        <w:rPr>
          <w:rFonts w:ascii="Times New Roman" w:eastAsia="Times New Roman" w:hAnsi="Times New Roman" w:cs="Times New Roman"/>
          <w:sz w:val="24"/>
          <w:szCs w:val="24"/>
          <w:lang w:eastAsia="sk-SK"/>
        </w:rPr>
        <w:t>Príslušný orgán štátnej správy odpadového hospodárstva vydá rozhodnutie o</w:t>
      </w:r>
      <w:r w:rsidR="00255122" w:rsidRPr="00B47F27">
        <w:rPr>
          <w:rFonts w:ascii="Times New Roman" w:eastAsia="Times New Roman" w:hAnsi="Times New Roman" w:cs="Times New Roman"/>
          <w:sz w:val="24"/>
          <w:szCs w:val="24"/>
          <w:lang w:eastAsia="sk-SK"/>
        </w:rPr>
        <w:t> </w:t>
      </w:r>
      <w:r w:rsidRPr="00B47F27">
        <w:rPr>
          <w:rFonts w:ascii="Times New Roman" w:eastAsia="Times New Roman" w:hAnsi="Times New Roman" w:cs="Times New Roman"/>
          <w:sz w:val="24"/>
          <w:szCs w:val="24"/>
          <w:lang w:eastAsia="sk-SK"/>
        </w:rPr>
        <w:t>vylúčení</w:t>
      </w:r>
      <w:r w:rsidR="00255122" w:rsidRPr="00B47F27">
        <w:rPr>
          <w:rFonts w:ascii="Times New Roman" w:eastAsia="Times New Roman" w:hAnsi="Times New Roman" w:cs="Times New Roman"/>
          <w:sz w:val="24"/>
          <w:szCs w:val="24"/>
          <w:lang w:eastAsia="sk-SK"/>
        </w:rPr>
        <w:t xml:space="preserve"> podľa ods</w:t>
      </w:r>
      <w:r w:rsidR="00CB0DD6" w:rsidRPr="00B47F27">
        <w:rPr>
          <w:rFonts w:ascii="Times New Roman" w:eastAsia="Times New Roman" w:hAnsi="Times New Roman" w:cs="Times New Roman"/>
          <w:sz w:val="24"/>
          <w:szCs w:val="24"/>
          <w:lang w:eastAsia="sk-SK"/>
        </w:rPr>
        <w:t>eku</w:t>
      </w:r>
      <w:r w:rsidR="00255122" w:rsidRPr="00B47F27">
        <w:rPr>
          <w:rFonts w:ascii="Times New Roman" w:eastAsia="Times New Roman" w:hAnsi="Times New Roman" w:cs="Times New Roman"/>
          <w:sz w:val="24"/>
          <w:szCs w:val="24"/>
          <w:lang w:eastAsia="sk-SK"/>
        </w:rPr>
        <w:t xml:space="preserve"> 9</w:t>
      </w:r>
      <w:r w:rsidRPr="00B47F27">
        <w:rPr>
          <w:rFonts w:ascii="Times New Roman" w:eastAsia="Times New Roman" w:hAnsi="Times New Roman" w:cs="Times New Roman"/>
          <w:sz w:val="24"/>
          <w:szCs w:val="24"/>
          <w:lang w:eastAsia="sk-SK"/>
        </w:rPr>
        <w:t xml:space="preserve">, ak </w:t>
      </w:r>
    </w:p>
    <w:p w14:paraId="3FDEFE75" w14:textId="48429064" w:rsidR="007D0F11" w:rsidRPr="00B47F27" w:rsidRDefault="007D0F11"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 xml:space="preserve">a) </w:t>
      </w:r>
      <w:r w:rsidR="00904886" w:rsidRPr="00B47F27">
        <w:rPr>
          <w:rFonts w:ascii="Times New Roman" w:eastAsia="Times New Roman" w:hAnsi="Times New Roman" w:cs="Times New Roman"/>
          <w:sz w:val="24"/>
          <w:szCs w:val="24"/>
          <w:lang w:eastAsia="sk-SK"/>
        </w:rPr>
        <w:t xml:space="preserve">prevádzkovateľ skládky odpadov </w:t>
      </w:r>
      <w:r w:rsidRPr="00B47F27">
        <w:rPr>
          <w:rFonts w:ascii="Times New Roman" w:hAnsi="Times New Roman" w:cs="Times New Roman"/>
          <w:sz w:val="24"/>
          <w:szCs w:val="24"/>
          <w:shd w:val="clear" w:color="auto" w:fill="FFFFFF"/>
        </w:rPr>
        <w:t>nesplnil povinnosť podľa § 19 ods. 1 písm. d)</w:t>
      </w:r>
      <w:r w:rsidRPr="00B47F27">
        <w:rPr>
          <w:rFonts w:ascii="Times New Roman" w:hAnsi="Times New Roman" w:cs="Times New Roman"/>
          <w:sz w:val="24"/>
          <w:szCs w:val="24"/>
        </w:rPr>
        <w:t xml:space="preserve"> </w:t>
      </w:r>
      <w:r w:rsidR="007166A7" w:rsidRPr="00B47F27">
        <w:rPr>
          <w:rFonts w:ascii="Times New Roman" w:hAnsi="Times New Roman" w:cs="Times New Roman"/>
          <w:sz w:val="24"/>
          <w:szCs w:val="24"/>
          <w:shd w:val="clear" w:color="auto" w:fill="FFFFFF"/>
        </w:rPr>
        <w:t>skládku odpadov uzavrieť</w:t>
      </w:r>
      <w:r w:rsidRPr="00B47F27">
        <w:rPr>
          <w:rFonts w:ascii="Times New Roman" w:hAnsi="Times New Roman" w:cs="Times New Roman"/>
          <w:sz w:val="24"/>
          <w:szCs w:val="24"/>
          <w:shd w:val="clear" w:color="auto" w:fill="FFFFFF"/>
        </w:rPr>
        <w:t>, rekultivovať, monitorovať a zabezpečiť starostlivosť o ňu po jej uza</w:t>
      </w:r>
      <w:r w:rsidR="00B32BF6" w:rsidRPr="00B47F27">
        <w:rPr>
          <w:rFonts w:ascii="Times New Roman" w:hAnsi="Times New Roman" w:cs="Times New Roman"/>
          <w:sz w:val="24"/>
          <w:szCs w:val="24"/>
          <w:shd w:val="clear" w:color="auto" w:fill="FFFFFF"/>
        </w:rPr>
        <w:t>vretí</w:t>
      </w:r>
      <w:r w:rsidRPr="00B47F27">
        <w:rPr>
          <w:rFonts w:ascii="Times New Roman" w:hAnsi="Times New Roman" w:cs="Times New Roman"/>
          <w:sz w:val="24"/>
          <w:szCs w:val="24"/>
          <w:shd w:val="clear" w:color="auto" w:fill="FFFFFF"/>
        </w:rPr>
        <w:t xml:space="preserve"> v súlade so schválenou projektovou dokumentáciou</w:t>
      </w:r>
      <w:r w:rsidRPr="00B47F27">
        <w:rPr>
          <w:rFonts w:ascii="Times New Roman" w:eastAsia="Times New Roman" w:hAnsi="Times New Roman" w:cs="Times New Roman"/>
          <w:sz w:val="24"/>
          <w:szCs w:val="24"/>
          <w:lang w:eastAsia="sk-SK"/>
        </w:rPr>
        <w:t>, alebo ak</w:t>
      </w:r>
    </w:p>
    <w:p w14:paraId="25607D5E" w14:textId="1E8D5966" w:rsidR="00071C0B" w:rsidRPr="00B47F27" w:rsidRDefault="007D0F11" w:rsidP="009F2B48">
      <w:pPr>
        <w:shd w:val="clear" w:color="auto" w:fill="FFFFFF"/>
        <w:spacing w:after="0" w:line="240" w:lineRule="auto"/>
        <w:ind w:left="360"/>
        <w:jc w:val="both"/>
        <w:rPr>
          <w:rFonts w:ascii="Times New Roman" w:hAnsi="Times New Roman" w:cs="Times New Roman"/>
          <w:sz w:val="24"/>
          <w:szCs w:val="24"/>
          <w:shd w:val="clear" w:color="auto" w:fill="FFFFFF"/>
        </w:rPr>
      </w:pPr>
      <w:r w:rsidRPr="00B47F27">
        <w:rPr>
          <w:rFonts w:ascii="Times New Roman" w:eastAsia="Times New Roman" w:hAnsi="Times New Roman" w:cs="Times New Roman"/>
          <w:sz w:val="24"/>
          <w:szCs w:val="24"/>
          <w:lang w:eastAsia="sk-SK"/>
        </w:rPr>
        <w:t xml:space="preserve">b) </w:t>
      </w:r>
      <w:r w:rsidR="00904886" w:rsidRPr="00B47F27">
        <w:rPr>
          <w:rFonts w:ascii="Times New Roman" w:eastAsia="Times New Roman" w:hAnsi="Times New Roman" w:cs="Times New Roman"/>
          <w:sz w:val="24"/>
          <w:szCs w:val="24"/>
          <w:lang w:eastAsia="sk-SK"/>
        </w:rPr>
        <w:t xml:space="preserve">prevádzkovateľ skládky odpadov </w:t>
      </w:r>
      <w:r w:rsidRPr="00B47F27">
        <w:rPr>
          <w:rFonts w:ascii="Times New Roman" w:eastAsia="Times New Roman" w:hAnsi="Times New Roman" w:cs="Times New Roman"/>
          <w:sz w:val="24"/>
          <w:szCs w:val="24"/>
          <w:lang w:eastAsia="sk-SK"/>
        </w:rPr>
        <w:t>nesplnil povinnosť podľa § 19 ods. 4 u</w:t>
      </w:r>
      <w:r w:rsidRPr="00B47F27">
        <w:rPr>
          <w:rFonts w:ascii="Times New Roman" w:hAnsi="Times New Roman" w:cs="Times New Roman"/>
          <w:sz w:val="24"/>
          <w:szCs w:val="24"/>
          <w:shd w:val="clear" w:color="auto" w:fill="FFFFFF"/>
        </w:rPr>
        <w:t>za</w:t>
      </w:r>
      <w:r w:rsidR="007166A7" w:rsidRPr="00B47F27">
        <w:rPr>
          <w:rFonts w:ascii="Times New Roman" w:hAnsi="Times New Roman" w:cs="Times New Roman"/>
          <w:sz w:val="24"/>
          <w:szCs w:val="24"/>
          <w:shd w:val="clear" w:color="auto" w:fill="FFFFFF"/>
        </w:rPr>
        <w:t>vrieť</w:t>
      </w:r>
      <w:r w:rsidRPr="00B47F27">
        <w:rPr>
          <w:rFonts w:ascii="Times New Roman" w:hAnsi="Times New Roman" w:cs="Times New Roman"/>
          <w:sz w:val="24"/>
          <w:szCs w:val="24"/>
          <w:shd w:val="clear" w:color="auto" w:fill="FFFFFF"/>
        </w:rPr>
        <w:t xml:space="preserve"> skládku odpadov alebo jej časť alebo vykonať jej rekultiváciu najneskôr v posledný deň lehoty uvedenej v súhlase podľa § 97 ods. 1 písm. j)</w:t>
      </w:r>
      <w:r w:rsidR="00F74E99" w:rsidRPr="00B47F27">
        <w:rPr>
          <w:rFonts w:ascii="Times New Roman" w:hAnsi="Times New Roman" w:cs="Times New Roman"/>
          <w:sz w:val="24"/>
          <w:szCs w:val="24"/>
          <w:shd w:val="clear" w:color="auto" w:fill="FFFFFF"/>
        </w:rPr>
        <w:t>.</w:t>
      </w:r>
    </w:p>
    <w:p w14:paraId="516699A1" w14:textId="77777777" w:rsidR="00973DD4" w:rsidRPr="00B47F27" w:rsidRDefault="00973DD4" w:rsidP="009F2B48">
      <w:pPr>
        <w:shd w:val="clear" w:color="auto" w:fill="FFFFFF"/>
        <w:spacing w:after="0" w:line="240" w:lineRule="auto"/>
        <w:ind w:left="360"/>
        <w:jc w:val="both"/>
        <w:rPr>
          <w:rFonts w:ascii="Times New Roman" w:hAnsi="Times New Roman" w:cs="Times New Roman"/>
          <w:sz w:val="24"/>
          <w:szCs w:val="24"/>
          <w:shd w:val="clear" w:color="auto" w:fill="FFFFFF"/>
        </w:rPr>
      </w:pPr>
    </w:p>
    <w:p w14:paraId="7C61084B" w14:textId="28E090ED" w:rsidR="003A2B4A" w:rsidRPr="00B47F27" w:rsidRDefault="00F74E99" w:rsidP="009F2B48">
      <w:pPr>
        <w:spacing w:after="0" w:line="240" w:lineRule="auto"/>
        <w:ind w:left="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 xml:space="preserve"> </w:t>
      </w:r>
      <w:r w:rsidR="007D0F11" w:rsidRPr="00B47F27">
        <w:rPr>
          <w:rFonts w:ascii="Times New Roman" w:eastAsia="Times New Roman" w:hAnsi="Times New Roman" w:cs="Times New Roman"/>
          <w:sz w:val="24"/>
          <w:szCs w:val="24"/>
          <w:lang w:eastAsia="sk-SK"/>
        </w:rPr>
        <w:t>(11) Rozhodnutím o vylúčení podľa odseku 10 písm. a) je vylúčená fyzická osoba</w:t>
      </w:r>
      <w:r w:rsidR="007D53D5" w:rsidRPr="00B47F27">
        <w:rPr>
          <w:rFonts w:ascii="Times New Roman" w:eastAsia="Times New Roman" w:hAnsi="Times New Roman" w:cs="Times New Roman"/>
          <w:sz w:val="24"/>
          <w:szCs w:val="24"/>
          <w:lang w:eastAsia="sk-SK"/>
        </w:rPr>
        <w:t xml:space="preserve"> – podnikateľ,</w:t>
      </w:r>
      <w:r w:rsidR="007D0F11" w:rsidRPr="00B47F27">
        <w:rPr>
          <w:rFonts w:ascii="Times New Roman" w:eastAsia="Times New Roman" w:hAnsi="Times New Roman" w:cs="Times New Roman"/>
          <w:sz w:val="24"/>
          <w:szCs w:val="24"/>
          <w:lang w:eastAsia="sk-SK"/>
        </w:rPr>
        <w:t> ktorá bola prevádzkovateľom,</w:t>
      </w:r>
      <w:r w:rsidR="007D53D5" w:rsidRPr="00B47F27">
        <w:rPr>
          <w:rFonts w:ascii="Times New Roman" w:eastAsia="Times New Roman" w:hAnsi="Times New Roman" w:cs="Times New Roman"/>
          <w:sz w:val="24"/>
          <w:szCs w:val="24"/>
          <w:lang w:eastAsia="sk-SK"/>
        </w:rPr>
        <w:t xml:space="preserve"> alebo fyzická osoba,</w:t>
      </w:r>
      <w:hyperlink r:id="rId56" w:anchor="poznamky.poznamka-93aa" w:tooltip="Odkaz na predpis alebo ustanovenie" w:history="1">
        <w:r w:rsidR="007D53D5" w:rsidRPr="00B47F27">
          <w:rPr>
            <w:rFonts w:ascii="Times New Roman" w:eastAsia="Times New Roman" w:hAnsi="Times New Roman" w:cs="Times New Roman"/>
            <w:iCs/>
            <w:sz w:val="24"/>
            <w:szCs w:val="24"/>
            <w:vertAlign w:val="superscript"/>
            <w:lang w:eastAsia="sk-SK"/>
          </w:rPr>
          <w:t>150</w:t>
        </w:r>
        <w:r w:rsidR="007D53D5" w:rsidRPr="00B47F27">
          <w:rPr>
            <w:rFonts w:ascii="Times New Roman" w:eastAsia="Times New Roman" w:hAnsi="Times New Roman" w:cs="Times New Roman"/>
            <w:i/>
            <w:iCs/>
            <w:sz w:val="24"/>
            <w:szCs w:val="24"/>
            <w:lang w:eastAsia="sk-SK"/>
          </w:rPr>
          <w:t>)</w:t>
        </w:r>
      </w:hyperlink>
      <w:r w:rsidR="007D53D5" w:rsidRPr="00B47F27">
        <w:rPr>
          <w:rFonts w:ascii="Times New Roman" w:eastAsia="Times New Roman" w:hAnsi="Times New Roman" w:cs="Times New Roman"/>
          <w:sz w:val="24"/>
          <w:szCs w:val="24"/>
          <w:lang w:eastAsia="sk-SK"/>
        </w:rPr>
        <w:t xml:space="preserve"> ktorá bola</w:t>
      </w:r>
      <w:r w:rsidR="007D0F11" w:rsidRPr="00B47F27">
        <w:rPr>
          <w:rFonts w:ascii="Times New Roman" w:eastAsia="Times New Roman" w:hAnsi="Times New Roman" w:cs="Times New Roman"/>
          <w:sz w:val="24"/>
          <w:szCs w:val="24"/>
          <w:lang w:eastAsia="sk-SK"/>
        </w:rPr>
        <w:t xml:space="preserve"> štatutárnym orgánom alebo členom štatutárneho orgánu prevádzkovateľa v čase, keď mal prevádzkovateľ povinnosť </w:t>
      </w:r>
      <w:r w:rsidR="00356B36" w:rsidRPr="00356B36">
        <w:rPr>
          <w:rFonts w:ascii="Times New Roman" w:eastAsia="Times New Roman" w:hAnsi="Times New Roman" w:cs="Times New Roman"/>
          <w:sz w:val="24"/>
          <w:szCs w:val="24"/>
          <w:lang w:eastAsia="sk-SK"/>
        </w:rPr>
        <w:t>skládku odpadov uzavrieť, rekultivovať, monitorovať a zabezpečiť starostlivosť o ňu po jej uzavretí v súlade so schválenou projektovou dokumentáciou</w:t>
      </w:r>
      <w:r w:rsidR="007D0F11" w:rsidRPr="00B47F27">
        <w:rPr>
          <w:rFonts w:ascii="Times New Roman" w:eastAsia="Times New Roman" w:hAnsi="Times New Roman" w:cs="Times New Roman"/>
          <w:sz w:val="24"/>
          <w:szCs w:val="24"/>
          <w:lang w:eastAsia="sk-SK"/>
        </w:rPr>
        <w:t xml:space="preserve">. </w:t>
      </w:r>
    </w:p>
    <w:p w14:paraId="6820910C" w14:textId="77777777" w:rsidR="00973DD4" w:rsidRPr="00B47F27" w:rsidRDefault="00973DD4" w:rsidP="009F2B48">
      <w:pPr>
        <w:spacing w:after="0" w:line="240" w:lineRule="auto"/>
        <w:ind w:left="360"/>
        <w:jc w:val="both"/>
        <w:rPr>
          <w:rFonts w:ascii="Times New Roman" w:eastAsia="Times New Roman" w:hAnsi="Times New Roman" w:cs="Times New Roman"/>
          <w:sz w:val="24"/>
          <w:szCs w:val="24"/>
          <w:lang w:eastAsia="sk-SK"/>
        </w:rPr>
      </w:pPr>
    </w:p>
    <w:p w14:paraId="03D9FF6D" w14:textId="6199EDE3" w:rsidR="003A2B4A" w:rsidRPr="00B47F27" w:rsidRDefault="003A2B4A" w:rsidP="009F2B48">
      <w:pPr>
        <w:spacing w:after="0" w:line="240" w:lineRule="auto"/>
        <w:ind w:left="360"/>
        <w:jc w:val="both"/>
        <w:rPr>
          <w:rFonts w:ascii="Times New Roman" w:hAnsi="Times New Roman" w:cs="Times New Roman"/>
          <w:sz w:val="24"/>
          <w:szCs w:val="24"/>
          <w:shd w:val="clear" w:color="auto" w:fill="FFFFFF"/>
        </w:rPr>
      </w:pPr>
      <w:r w:rsidRPr="00B47F27">
        <w:rPr>
          <w:rFonts w:ascii="Times New Roman" w:eastAsia="Times New Roman" w:hAnsi="Times New Roman" w:cs="Times New Roman"/>
          <w:sz w:val="24"/>
          <w:szCs w:val="24"/>
          <w:lang w:eastAsia="sk-SK"/>
        </w:rPr>
        <w:t>(12) Rozhodnutím o vylúčení podľa </w:t>
      </w:r>
      <w:hyperlink r:id="rId57" w:anchor="paragraf-157a.odsek-1.pismeno-b" w:tooltip="Odkaz na predpis alebo ustanovenie" w:history="1">
        <w:r w:rsidRPr="00B47F27">
          <w:rPr>
            <w:rFonts w:ascii="Times New Roman" w:eastAsia="Times New Roman" w:hAnsi="Times New Roman" w:cs="Times New Roman"/>
            <w:iCs/>
            <w:sz w:val="24"/>
            <w:szCs w:val="24"/>
            <w:lang w:eastAsia="sk-SK"/>
          </w:rPr>
          <w:t>odseku 1</w:t>
        </w:r>
        <w:r w:rsidR="00A33862" w:rsidRPr="00B47F27">
          <w:rPr>
            <w:rFonts w:ascii="Times New Roman" w:eastAsia="Times New Roman" w:hAnsi="Times New Roman" w:cs="Times New Roman"/>
            <w:iCs/>
            <w:sz w:val="24"/>
            <w:szCs w:val="24"/>
            <w:lang w:eastAsia="sk-SK"/>
          </w:rPr>
          <w:t>0</w:t>
        </w:r>
        <w:r w:rsidRPr="00B47F27">
          <w:rPr>
            <w:rFonts w:ascii="Times New Roman" w:eastAsia="Times New Roman" w:hAnsi="Times New Roman" w:cs="Times New Roman"/>
            <w:iCs/>
            <w:sz w:val="24"/>
            <w:szCs w:val="24"/>
            <w:lang w:eastAsia="sk-SK"/>
          </w:rPr>
          <w:t xml:space="preserve"> písm. b)</w:t>
        </w:r>
      </w:hyperlink>
      <w:r w:rsidRPr="00B47F27">
        <w:rPr>
          <w:rFonts w:ascii="Times New Roman" w:eastAsia="Times New Roman" w:hAnsi="Times New Roman" w:cs="Times New Roman"/>
          <w:sz w:val="24"/>
          <w:szCs w:val="24"/>
          <w:lang w:eastAsia="sk-SK"/>
        </w:rPr>
        <w:t xml:space="preserve"> je vylúčená fyzická osoba - podnikateľ, ktorá je prevádzkovateľom skládky odpadov, alebo fyzická osoba, ktorá je štatutárnym orgánom alebo bola členom štatutárneho orgánu  prevádzkovateľa skládky odpadov, ktorý nesplnil </w:t>
      </w:r>
      <w:r w:rsidRPr="00B47F27">
        <w:rPr>
          <w:rFonts w:ascii="Times New Roman" w:hAnsi="Times New Roman" w:cs="Times New Roman"/>
          <w:sz w:val="24"/>
          <w:szCs w:val="24"/>
          <w:shd w:val="clear" w:color="auto" w:fill="FFFFFF"/>
        </w:rPr>
        <w:t xml:space="preserve">uzavrieť skládku odpadov alebo jej časť alebo vykonať jej rekultiváciu najneskôr v posledný deň lehoty uvedenej v povolení vydanom na základe žiadosti o udelenie súhlasu podľa § 26 ods. 8. </w:t>
      </w:r>
    </w:p>
    <w:p w14:paraId="549A301F" w14:textId="77777777" w:rsidR="00973DD4" w:rsidRPr="00B47F27" w:rsidRDefault="00973DD4" w:rsidP="009F2B48">
      <w:pPr>
        <w:spacing w:after="0" w:line="240" w:lineRule="auto"/>
        <w:ind w:left="360"/>
        <w:jc w:val="both"/>
        <w:rPr>
          <w:rFonts w:ascii="Times New Roman" w:hAnsi="Times New Roman" w:cs="Times New Roman"/>
          <w:sz w:val="24"/>
          <w:szCs w:val="24"/>
          <w:shd w:val="clear" w:color="auto" w:fill="FFFFFF"/>
        </w:rPr>
      </w:pPr>
    </w:p>
    <w:p w14:paraId="49F54D27" w14:textId="716F816E" w:rsidR="007D0F11" w:rsidRPr="00B47F27" w:rsidRDefault="00F74E99"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r w:rsidRPr="00B47F27" w:rsidDel="00F74E99">
        <w:rPr>
          <w:rFonts w:ascii="Times New Roman" w:eastAsia="Times New Roman" w:hAnsi="Times New Roman" w:cs="Times New Roman"/>
          <w:sz w:val="24"/>
          <w:szCs w:val="24"/>
          <w:lang w:eastAsia="sk-SK"/>
        </w:rPr>
        <w:t xml:space="preserve"> </w:t>
      </w:r>
      <w:r w:rsidRPr="00B47F27">
        <w:rPr>
          <w:rFonts w:ascii="Times New Roman" w:eastAsia="Times New Roman" w:hAnsi="Times New Roman" w:cs="Times New Roman"/>
          <w:sz w:val="24"/>
          <w:szCs w:val="24"/>
          <w:lang w:eastAsia="sk-SK"/>
        </w:rPr>
        <w:t>(13</w:t>
      </w:r>
      <w:r w:rsidR="007D0F11" w:rsidRPr="00B47F27">
        <w:rPr>
          <w:rFonts w:ascii="Times New Roman" w:eastAsia="Times New Roman" w:hAnsi="Times New Roman" w:cs="Times New Roman"/>
          <w:sz w:val="24"/>
          <w:szCs w:val="24"/>
          <w:lang w:eastAsia="sk-SK"/>
        </w:rPr>
        <w:t>) Fyzická osoba je vylúčená odo dňa nadobudnutia právoplatnosti rozhodnutia o vylúčení a doba vylúčenia je tri roky od právoplatnosti tohto rozhodnutia.</w:t>
      </w:r>
    </w:p>
    <w:p w14:paraId="4F47A1D0" w14:textId="77777777" w:rsidR="00973DD4" w:rsidRPr="00B47F27" w:rsidRDefault="00973DD4"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p>
    <w:p w14:paraId="629DC082" w14:textId="686F23FB" w:rsidR="007D0F11" w:rsidRPr="00B47F27" w:rsidRDefault="00995705"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(1</w:t>
      </w:r>
      <w:r w:rsidR="00F74E99" w:rsidRPr="00B47F27">
        <w:rPr>
          <w:rFonts w:ascii="Times New Roman" w:eastAsia="Times New Roman" w:hAnsi="Times New Roman" w:cs="Times New Roman"/>
          <w:sz w:val="24"/>
          <w:szCs w:val="24"/>
          <w:lang w:eastAsia="sk-SK"/>
        </w:rPr>
        <w:t>4</w:t>
      </w:r>
      <w:r w:rsidR="007D0F11" w:rsidRPr="00B47F27">
        <w:rPr>
          <w:rFonts w:ascii="Times New Roman" w:eastAsia="Times New Roman" w:hAnsi="Times New Roman" w:cs="Times New Roman"/>
          <w:sz w:val="24"/>
          <w:szCs w:val="24"/>
          <w:lang w:eastAsia="sk-SK"/>
        </w:rPr>
        <w:t>) Fyzická osoba, ktorá je vylúčená, nemôže podať voči rozhodnutiu o vylúčení podnet na preskúmanie rozhodnutia mimo odvolacieho konania a návrh na obnovu konania.</w:t>
      </w:r>
    </w:p>
    <w:p w14:paraId="0A177FC8" w14:textId="77777777" w:rsidR="00973DD4" w:rsidRPr="00B47F27" w:rsidRDefault="00973DD4"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p>
    <w:p w14:paraId="58EF3848" w14:textId="009CB7D9" w:rsidR="007D0F11" w:rsidRPr="00B47F27" w:rsidRDefault="00F74E99"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(15</w:t>
      </w:r>
      <w:r w:rsidR="007D0F11" w:rsidRPr="00B47F27">
        <w:rPr>
          <w:rFonts w:ascii="Times New Roman" w:eastAsia="Times New Roman" w:hAnsi="Times New Roman" w:cs="Times New Roman"/>
          <w:sz w:val="24"/>
          <w:szCs w:val="24"/>
          <w:lang w:eastAsia="sk-SK"/>
        </w:rPr>
        <w:t>)</w:t>
      </w:r>
      <w:r w:rsidR="00071C0B" w:rsidRPr="00B47F27">
        <w:rPr>
          <w:rFonts w:ascii="Times New Roman" w:eastAsia="Times New Roman" w:hAnsi="Times New Roman" w:cs="Times New Roman"/>
          <w:sz w:val="24"/>
          <w:szCs w:val="24"/>
          <w:lang w:eastAsia="sk-SK"/>
        </w:rPr>
        <w:t xml:space="preserve"> Príslušný orgán štátnej správy odpadového hospodárstva</w:t>
      </w:r>
      <w:r w:rsidR="007D0F11" w:rsidRPr="00B47F27">
        <w:rPr>
          <w:rFonts w:ascii="Times New Roman" w:eastAsia="Times New Roman" w:hAnsi="Times New Roman" w:cs="Times New Roman"/>
          <w:sz w:val="24"/>
          <w:szCs w:val="24"/>
          <w:lang w:eastAsia="sk-SK"/>
        </w:rPr>
        <w:t xml:space="preserve"> doručí príslušnému súdu</w:t>
      </w:r>
      <w:hyperlink r:id="rId58" w:anchor="poznamky.poznamka-93ab" w:tooltip="Odkaz na predpis alebo ustanovenie" w:history="1">
        <w:r w:rsidR="007D0F11" w:rsidRPr="00B47F27">
          <w:rPr>
            <w:rFonts w:ascii="Times New Roman" w:eastAsia="Times New Roman" w:hAnsi="Times New Roman" w:cs="Times New Roman"/>
            <w:iCs/>
            <w:sz w:val="24"/>
            <w:szCs w:val="24"/>
            <w:vertAlign w:val="superscript"/>
            <w:lang w:eastAsia="sk-SK"/>
          </w:rPr>
          <w:t>151</w:t>
        </w:r>
        <w:r w:rsidR="007D0F11" w:rsidRPr="00B47F27">
          <w:rPr>
            <w:rFonts w:ascii="Times New Roman" w:eastAsia="Times New Roman" w:hAnsi="Times New Roman" w:cs="Times New Roman"/>
            <w:iCs/>
            <w:sz w:val="24"/>
            <w:szCs w:val="24"/>
            <w:lang w:eastAsia="sk-SK"/>
          </w:rPr>
          <w:t>)</w:t>
        </w:r>
      </w:hyperlink>
      <w:r w:rsidR="007D0F11" w:rsidRPr="00B47F27">
        <w:rPr>
          <w:rFonts w:ascii="Times New Roman" w:eastAsia="Times New Roman" w:hAnsi="Times New Roman" w:cs="Times New Roman"/>
          <w:sz w:val="24"/>
          <w:szCs w:val="24"/>
          <w:lang w:eastAsia="sk-SK"/>
        </w:rPr>
        <w:t xml:space="preserve"> rovnopis rozhodnutia o vylúčení spolu s diskvalifikačným listom po uplynutí 90 dní odo dňa nadobudnutia právoplatnosti tohto rozhodnutia. Ak bola podaná správna žaloba podľa </w:t>
      </w:r>
      <w:r w:rsidR="0049520C" w:rsidRPr="00B47F27">
        <w:rPr>
          <w:rFonts w:ascii="Times New Roman" w:eastAsia="Times New Roman" w:hAnsi="Times New Roman" w:cs="Times New Roman"/>
          <w:sz w:val="24"/>
          <w:szCs w:val="24"/>
          <w:lang w:eastAsia="sk-SK"/>
        </w:rPr>
        <w:t xml:space="preserve">Správneho </w:t>
      </w:r>
      <w:r w:rsidR="007D0F11" w:rsidRPr="00B47F27">
        <w:rPr>
          <w:rFonts w:ascii="Times New Roman" w:eastAsia="Times New Roman" w:hAnsi="Times New Roman" w:cs="Times New Roman"/>
          <w:sz w:val="24"/>
          <w:szCs w:val="24"/>
          <w:lang w:eastAsia="sk-SK"/>
        </w:rPr>
        <w:t xml:space="preserve">súdneho poriadku, inšpekcia doručí rovnopis rozhodnutia o vylúčení spolu s diskvalifikačným listom bezodkladne po nadobudnutí právoplatnosti uznesenia o </w:t>
      </w:r>
      <w:r w:rsidR="007D0F11" w:rsidRPr="00B47F27">
        <w:rPr>
          <w:rFonts w:ascii="Times New Roman" w:eastAsia="Times New Roman" w:hAnsi="Times New Roman" w:cs="Times New Roman"/>
          <w:sz w:val="24"/>
          <w:szCs w:val="24"/>
          <w:lang w:eastAsia="sk-SK"/>
        </w:rPr>
        <w:lastRenderedPageBreak/>
        <w:t>odmietnutí priznania odkladného účinku alebo po nadobudnutí právoplatnosti rozhodnutia o zamietnutí správnej žaloby; o podaní správnej žaloby podľa Správneho súdneho poriadku fyzická osoba bezodkladne informuje inšpekciu.</w:t>
      </w:r>
    </w:p>
    <w:p w14:paraId="534CCB5D" w14:textId="77777777" w:rsidR="00EB4EF7" w:rsidRDefault="00EB4EF7"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p>
    <w:p w14:paraId="458AAE81" w14:textId="77777777" w:rsidR="003C21CE" w:rsidRPr="00B47F27" w:rsidRDefault="003C21CE"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p>
    <w:p w14:paraId="6C4F0210" w14:textId="799B3BA9" w:rsidR="007D0F11" w:rsidRPr="00B47F27" w:rsidRDefault="00F74E99"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(16</w:t>
      </w:r>
      <w:r w:rsidR="007D0F11" w:rsidRPr="00B47F27">
        <w:rPr>
          <w:rFonts w:ascii="Times New Roman" w:eastAsia="Times New Roman" w:hAnsi="Times New Roman" w:cs="Times New Roman"/>
          <w:sz w:val="24"/>
          <w:szCs w:val="24"/>
          <w:lang w:eastAsia="sk-SK"/>
        </w:rPr>
        <w:t>) Diskvalifikačným listom sa na účely tohto zákona rozumie oznámenie inšpekcie, ktoré obsahuje tieto údaje:</w:t>
      </w:r>
    </w:p>
    <w:p w14:paraId="2E0F0CD6" w14:textId="77777777" w:rsidR="007D0F11" w:rsidRPr="00B47F27" w:rsidRDefault="007D0F11" w:rsidP="009F2B48">
      <w:pPr>
        <w:shd w:val="clear" w:color="auto" w:fill="FFFFFF"/>
        <w:spacing w:after="0" w:line="240" w:lineRule="auto"/>
        <w:ind w:firstLine="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a) meno a priezvisko vylúčenej osoby,</w:t>
      </w:r>
    </w:p>
    <w:p w14:paraId="126C2C4F" w14:textId="77777777" w:rsidR="007D0F11" w:rsidRPr="00B47F27" w:rsidRDefault="007D0F11" w:rsidP="009F2B48">
      <w:pPr>
        <w:shd w:val="clear" w:color="auto" w:fill="FFFFFF"/>
        <w:spacing w:after="0" w:line="240" w:lineRule="auto"/>
        <w:ind w:firstLine="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b) dátum narodenia a rodné číslo vylúčenej osoby, ak jej bolo pridelené,</w:t>
      </w:r>
    </w:p>
    <w:p w14:paraId="5AEC9FE0" w14:textId="77777777" w:rsidR="007D0F11" w:rsidRPr="00B47F27" w:rsidRDefault="007D0F11" w:rsidP="009F2B48">
      <w:pPr>
        <w:shd w:val="clear" w:color="auto" w:fill="FFFFFF"/>
        <w:spacing w:after="0" w:line="240" w:lineRule="auto"/>
        <w:ind w:firstLine="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c) bydlisko vylúčenej osoby,</w:t>
      </w:r>
    </w:p>
    <w:p w14:paraId="42BE31A9" w14:textId="4B6E1F78" w:rsidR="007D0F11" w:rsidRPr="00B47F27" w:rsidRDefault="007D0F11"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 xml:space="preserve">d) označenie </w:t>
      </w:r>
      <w:r w:rsidR="00071C0B" w:rsidRPr="00B47F27">
        <w:rPr>
          <w:rFonts w:ascii="Times New Roman" w:eastAsia="Times New Roman" w:hAnsi="Times New Roman" w:cs="Times New Roman"/>
          <w:sz w:val="24"/>
          <w:szCs w:val="24"/>
          <w:lang w:eastAsia="sk-SK"/>
        </w:rPr>
        <w:t>príslušného orgánu štátnej správy odpadového hospodárstva</w:t>
      </w:r>
      <w:r w:rsidRPr="00B47F27">
        <w:rPr>
          <w:rFonts w:ascii="Times New Roman" w:eastAsia="Times New Roman" w:hAnsi="Times New Roman" w:cs="Times New Roman"/>
          <w:sz w:val="24"/>
          <w:szCs w:val="24"/>
          <w:lang w:eastAsia="sk-SK"/>
        </w:rPr>
        <w:t>, ktorý vydal rozhodnutie o vylúčení, číslo a dátum tohto rozhodnutia,</w:t>
      </w:r>
    </w:p>
    <w:p w14:paraId="1583FFB5" w14:textId="77777777" w:rsidR="007D0F11" w:rsidRPr="00B47F27" w:rsidRDefault="007D0F11" w:rsidP="009F2B48">
      <w:pPr>
        <w:shd w:val="clear" w:color="auto" w:fill="FFFFFF"/>
        <w:spacing w:after="0" w:line="240" w:lineRule="auto"/>
        <w:ind w:firstLine="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e) dobu vylúčenia.</w:t>
      </w:r>
    </w:p>
    <w:p w14:paraId="428DDF9E" w14:textId="77777777" w:rsidR="00973DD4" w:rsidRPr="00B47F27" w:rsidRDefault="00973DD4" w:rsidP="009F2B48">
      <w:pPr>
        <w:shd w:val="clear" w:color="auto" w:fill="FFFFFF"/>
        <w:spacing w:after="0" w:line="240" w:lineRule="auto"/>
        <w:ind w:firstLine="360"/>
        <w:jc w:val="both"/>
        <w:rPr>
          <w:rFonts w:ascii="Times New Roman" w:eastAsia="Times New Roman" w:hAnsi="Times New Roman" w:cs="Times New Roman"/>
          <w:sz w:val="24"/>
          <w:szCs w:val="24"/>
          <w:lang w:eastAsia="sk-SK"/>
        </w:rPr>
      </w:pPr>
    </w:p>
    <w:p w14:paraId="03F57808" w14:textId="77C8947F" w:rsidR="007D0F11" w:rsidRPr="00B47F27" w:rsidRDefault="00F74E99"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(17</w:t>
      </w:r>
      <w:r w:rsidR="007D0F11" w:rsidRPr="00B47F27">
        <w:rPr>
          <w:rFonts w:ascii="Times New Roman" w:eastAsia="Times New Roman" w:hAnsi="Times New Roman" w:cs="Times New Roman"/>
          <w:sz w:val="24"/>
          <w:szCs w:val="24"/>
          <w:lang w:eastAsia="sk-SK"/>
        </w:rPr>
        <w:t xml:space="preserve">) </w:t>
      </w:r>
      <w:r w:rsidR="004B0B1C" w:rsidRPr="00B47F27">
        <w:rPr>
          <w:rFonts w:ascii="Times New Roman" w:eastAsia="Times New Roman" w:hAnsi="Times New Roman" w:cs="Times New Roman"/>
          <w:sz w:val="24"/>
          <w:szCs w:val="24"/>
          <w:lang w:eastAsia="sk-SK"/>
        </w:rPr>
        <w:t>Odseky 9</w:t>
      </w:r>
      <w:r w:rsidR="007D0F11" w:rsidRPr="00B47F27">
        <w:rPr>
          <w:rFonts w:ascii="Times New Roman" w:eastAsia="Times New Roman" w:hAnsi="Times New Roman" w:cs="Times New Roman"/>
          <w:sz w:val="24"/>
          <w:szCs w:val="24"/>
          <w:lang w:eastAsia="sk-SK"/>
        </w:rPr>
        <w:t xml:space="preserve"> a </w:t>
      </w:r>
      <w:r w:rsidR="004B0B1C" w:rsidRPr="00B47F27">
        <w:rPr>
          <w:rFonts w:ascii="Times New Roman" w:eastAsia="Times New Roman" w:hAnsi="Times New Roman" w:cs="Times New Roman"/>
          <w:sz w:val="24"/>
          <w:szCs w:val="24"/>
          <w:lang w:eastAsia="sk-SK"/>
        </w:rPr>
        <w:t>10</w:t>
      </w:r>
      <w:r w:rsidR="007D0F11" w:rsidRPr="00B47F27">
        <w:rPr>
          <w:rFonts w:ascii="Times New Roman" w:eastAsia="Times New Roman" w:hAnsi="Times New Roman" w:cs="Times New Roman"/>
          <w:sz w:val="24"/>
          <w:szCs w:val="24"/>
          <w:lang w:eastAsia="sk-SK"/>
        </w:rPr>
        <w:t xml:space="preserve"> sa nevzťahujú na prevádzkovateľa skládky odpadov, ak</w:t>
      </w:r>
    </w:p>
    <w:p w14:paraId="7B0A8400" w14:textId="5D18AC1A" w:rsidR="007D0F11" w:rsidRPr="00B47F27" w:rsidRDefault="007D0F11"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 xml:space="preserve">a) sa voči prevádzkovateľovi skládky odpadov vedie vymáhanie pohľadávky podľa § </w:t>
      </w:r>
      <w:r w:rsidR="00744F7A" w:rsidRPr="00B47F27">
        <w:rPr>
          <w:rFonts w:ascii="Times New Roman" w:eastAsia="Times New Roman" w:hAnsi="Times New Roman" w:cs="Times New Roman"/>
          <w:sz w:val="24"/>
          <w:szCs w:val="24"/>
          <w:lang w:eastAsia="sk-SK"/>
        </w:rPr>
        <w:t>114d</w:t>
      </w:r>
      <w:r w:rsidRPr="00B47F27">
        <w:rPr>
          <w:rFonts w:ascii="Times New Roman" w:eastAsia="Times New Roman" w:hAnsi="Times New Roman" w:cs="Times New Roman"/>
          <w:sz w:val="24"/>
          <w:szCs w:val="24"/>
          <w:lang w:eastAsia="sk-SK"/>
        </w:rPr>
        <w:t xml:space="preserve"> ods. 4  aj po jednom roku od ich splatnosti,</w:t>
      </w:r>
    </w:p>
    <w:p w14:paraId="5D76DD93" w14:textId="5CCBC1B0" w:rsidR="007D0F11" w:rsidRPr="00B47F27" w:rsidRDefault="007D0F11"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b) bol prevádzkovateľovi skládky odpadov</w:t>
      </w:r>
      <w:r w:rsidR="004B0B1C" w:rsidRPr="00B47F27">
        <w:rPr>
          <w:rFonts w:ascii="Times New Roman" w:eastAsia="Times New Roman" w:hAnsi="Times New Roman" w:cs="Times New Roman"/>
          <w:sz w:val="24"/>
          <w:szCs w:val="24"/>
          <w:lang w:eastAsia="sk-SK"/>
        </w:rPr>
        <w:t xml:space="preserve"> </w:t>
      </w:r>
      <w:r w:rsidRPr="00B47F27">
        <w:rPr>
          <w:rFonts w:ascii="Times New Roman" w:eastAsia="Times New Roman" w:hAnsi="Times New Roman" w:cs="Times New Roman"/>
          <w:sz w:val="24"/>
          <w:szCs w:val="24"/>
          <w:lang w:eastAsia="sk-SK"/>
        </w:rPr>
        <w:t>povolený odklad exekúcie</w:t>
      </w:r>
      <w:r w:rsidRPr="00B47F27">
        <w:rPr>
          <w:rFonts w:ascii="Times New Roman" w:eastAsia="Times New Roman" w:hAnsi="Times New Roman" w:cs="Times New Roman"/>
          <w:sz w:val="24"/>
          <w:szCs w:val="24"/>
          <w:vertAlign w:val="superscript"/>
          <w:lang w:eastAsia="sk-SK"/>
        </w:rPr>
        <w:t>152</w:t>
      </w:r>
      <w:r w:rsidR="003D20E2" w:rsidRPr="00B47F27">
        <w:rPr>
          <w:rFonts w:ascii="Times New Roman" w:eastAsia="Times New Roman" w:hAnsi="Times New Roman" w:cs="Times New Roman"/>
          <w:sz w:val="24"/>
          <w:szCs w:val="24"/>
          <w:lang w:eastAsia="sk-SK"/>
        </w:rPr>
        <w:t xml:space="preserve">) </w:t>
      </w:r>
      <w:r w:rsidRPr="00B47F27">
        <w:rPr>
          <w:rFonts w:ascii="Times New Roman" w:eastAsia="Times New Roman" w:hAnsi="Times New Roman" w:cs="Times New Roman"/>
          <w:sz w:val="24"/>
          <w:szCs w:val="24"/>
          <w:lang w:eastAsia="sk-SK"/>
        </w:rPr>
        <w:t>alebo povolen</w:t>
      </w:r>
      <w:r w:rsidR="003D20E2" w:rsidRPr="00B47F27">
        <w:rPr>
          <w:rFonts w:ascii="Times New Roman" w:eastAsia="Times New Roman" w:hAnsi="Times New Roman" w:cs="Times New Roman"/>
          <w:sz w:val="24"/>
          <w:szCs w:val="24"/>
          <w:lang w:eastAsia="sk-SK"/>
        </w:rPr>
        <w:t>ý</w:t>
      </w:r>
      <w:r w:rsidRPr="00B47F27">
        <w:rPr>
          <w:rFonts w:ascii="Times New Roman" w:eastAsia="Times New Roman" w:hAnsi="Times New Roman" w:cs="Times New Roman"/>
          <w:sz w:val="24"/>
          <w:szCs w:val="24"/>
          <w:lang w:eastAsia="sk-SK"/>
        </w:rPr>
        <w:t xml:space="preserve"> splátk</w:t>
      </w:r>
      <w:r w:rsidR="003D20E2" w:rsidRPr="00B47F27">
        <w:rPr>
          <w:rFonts w:ascii="Times New Roman" w:eastAsia="Times New Roman" w:hAnsi="Times New Roman" w:cs="Times New Roman"/>
          <w:sz w:val="24"/>
          <w:szCs w:val="24"/>
          <w:lang w:eastAsia="sk-SK"/>
        </w:rPr>
        <w:t>ový kalendár</w:t>
      </w:r>
      <w:r w:rsidRPr="00B47F27">
        <w:rPr>
          <w:rFonts w:ascii="Times New Roman" w:eastAsia="Times New Roman" w:hAnsi="Times New Roman" w:cs="Times New Roman"/>
          <w:sz w:val="24"/>
          <w:szCs w:val="24"/>
          <w:lang w:eastAsia="sk-SK"/>
        </w:rPr>
        <w:t>,</w:t>
      </w:r>
      <w:r w:rsidRPr="00B47F27">
        <w:rPr>
          <w:rFonts w:ascii="Times New Roman" w:eastAsia="Times New Roman" w:hAnsi="Times New Roman" w:cs="Times New Roman"/>
          <w:iCs/>
          <w:sz w:val="24"/>
          <w:szCs w:val="24"/>
          <w:vertAlign w:val="superscript"/>
          <w:lang w:eastAsia="sk-SK"/>
        </w:rPr>
        <w:t>153</w:t>
      </w:r>
      <w:r w:rsidRPr="00B47F27">
        <w:rPr>
          <w:rFonts w:ascii="Times New Roman" w:eastAsia="Times New Roman" w:hAnsi="Times New Roman" w:cs="Times New Roman"/>
          <w:iCs/>
          <w:sz w:val="24"/>
          <w:szCs w:val="24"/>
          <w:lang w:eastAsia="sk-SK"/>
        </w:rPr>
        <w:t>)</w:t>
      </w:r>
    </w:p>
    <w:p w14:paraId="341F27B2" w14:textId="57C88092" w:rsidR="007D0F11" w:rsidRPr="00B47F27" w:rsidRDefault="007D0F11" w:rsidP="009F2B48">
      <w:pPr>
        <w:shd w:val="clear" w:color="auto" w:fill="FFFFFF"/>
        <w:spacing w:after="0" w:line="240" w:lineRule="auto"/>
        <w:ind w:left="360"/>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sz w:val="24"/>
          <w:szCs w:val="24"/>
          <w:lang w:eastAsia="sk-SK"/>
        </w:rPr>
        <w:t xml:space="preserve">c) je voči prevádzkovateľovi </w:t>
      </w:r>
      <w:r w:rsidR="004B0B1C" w:rsidRPr="00B47F27">
        <w:rPr>
          <w:rFonts w:ascii="Times New Roman" w:eastAsia="Times New Roman" w:hAnsi="Times New Roman" w:cs="Times New Roman"/>
          <w:sz w:val="24"/>
          <w:szCs w:val="24"/>
          <w:lang w:eastAsia="sk-SK"/>
        </w:rPr>
        <w:t xml:space="preserve">skládky odpadov </w:t>
      </w:r>
      <w:r w:rsidRPr="00B47F27">
        <w:rPr>
          <w:rFonts w:ascii="Times New Roman" w:eastAsia="Times New Roman" w:hAnsi="Times New Roman" w:cs="Times New Roman"/>
          <w:sz w:val="24"/>
          <w:szCs w:val="24"/>
          <w:lang w:eastAsia="sk-SK"/>
        </w:rPr>
        <w:t>začaté konkurzné konanie alebo reštrukturalizačné konanie.“</w:t>
      </w:r>
      <w:r w:rsidR="00973DD4" w:rsidRPr="00B47F27">
        <w:rPr>
          <w:rFonts w:ascii="Times New Roman" w:eastAsia="Times New Roman" w:hAnsi="Times New Roman" w:cs="Times New Roman"/>
          <w:sz w:val="24"/>
          <w:szCs w:val="24"/>
          <w:lang w:eastAsia="sk-SK"/>
        </w:rPr>
        <w:t>.</w:t>
      </w:r>
    </w:p>
    <w:p w14:paraId="59646D45" w14:textId="79916809" w:rsidR="007D0F11" w:rsidRPr="00B47F27" w:rsidRDefault="007D0F11" w:rsidP="009F2B48">
      <w:pPr>
        <w:spacing w:after="0" w:line="240" w:lineRule="auto"/>
        <w:jc w:val="both"/>
        <w:rPr>
          <w:rFonts w:ascii="Times New Roman" w:hAnsi="Times New Roman" w:cs="Times New Roman"/>
          <w:sz w:val="24"/>
          <w:szCs w:val="24"/>
          <w:shd w:val="clear" w:color="auto" w:fill="FFFFFF"/>
        </w:rPr>
      </w:pPr>
    </w:p>
    <w:p w14:paraId="7CC0D7EA" w14:textId="084F53EE" w:rsidR="007D0F11" w:rsidRPr="00B47F27" w:rsidRDefault="007D0F11" w:rsidP="00DE004E">
      <w:pPr>
        <w:spacing w:after="0" w:line="240" w:lineRule="auto"/>
        <w:ind w:firstLine="360"/>
        <w:jc w:val="both"/>
        <w:rPr>
          <w:rFonts w:ascii="Times New Roman" w:hAnsi="Times New Roman" w:cs="Times New Roman"/>
          <w:sz w:val="24"/>
          <w:szCs w:val="24"/>
        </w:rPr>
      </w:pPr>
      <w:r w:rsidRPr="00B47F27">
        <w:rPr>
          <w:rFonts w:ascii="Times New Roman" w:hAnsi="Times New Roman" w:cs="Times New Roman"/>
          <w:sz w:val="24"/>
          <w:szCs w:val="24"/>
        </w:rPr>
        <w:t xml:space="preserve">Poznámky  </w:t>
      </w:r>
      <w:r w:rsidR="002D2AF2" w:rsidRPr="00B47F27">
        <w:rPr>
          <w:rFonts w:ascii="Times New Roman" w:hAnsi="Times New Roman" w:cs="Times New Roman"/>
          <w:sz w:val="24"/>
          <w:szCs w:val="24"/>
        </w:rPr>
        <w:t xml:space="preserve">pod čiarou </w:t>
      </w:r>
      <w:r w:rsidRPr="00B47F27">
        <w:rPr>
          <w:rFonts w:ascii="Times New Roman" w:hAnsi="Times New Roman" w:cs="Times New Roman"/>
          <w:sz w:val="24"/>
          <w:szCs w:val="24"/>
        </w:rPr>
        <w:t xml:space="preserve">k odkazom 150 až 153 znejú: </w:t>
      </w:r>
    </w:p>
    <w:p w14:paraId="0D2822C6" w14:textId="77777777" w:rsidR="007D0F11" w:rsidRPr="00B47F27" w:rsidRDefault="007D0F11" w:rsidP="00DE004E">
      <w:pPr>
        <w:shd w:val="clear" w:color="auto" w:fill="FFFFFF"/>
        <w:spacing w:after="0" w:line="240" w:lineRule="auto"/>
        <w:ind w:firstLine="360"/>
        <w:jc w:val="both"/>
        <w:rPr>
          <w:rFonts w:ascii="Times New Roman" w:hAnsi="Times New Roman" w:cs="Times New Roman"/>
          <w:sz w:val="24"/>
          <w:szCs w:val="24"/>
        </w:rPr>
      </w:pPr>
      <w:r w:rsidRPr="00B47F27">
        <w:rPr>
          <w:rFonts w:ascii="Times New Roman" w:hAnsi="Times New Roman" w:cs="Times New Roman"/>
          <w:sz w:val="24"/>
          <w:szCs w:val="24"/>
          <w:vertAlign w:val="superscript"/>
        </w:rPr>
        <w:t>„150</w:t>
      </w:r>
      <w:r w:rsidRPr="00B47F27">
        <w:rPr>
          <w:rFonts w:ascii="Times New Roman" w:hAnsi="Times New Roman" w:cs="Times New Roman"/>
          <w:sz w:val="24"/>
          <w:szCs w:val="24"/>
        </w:rPr>
        <w:t>) § 13a ods. 1 Obchodného zákonníka.</w:t>
      </w:r>
    </w:p>
    <w:p w14:paraId="57CAB5A8" w14:textId="74555D63" w:rsidR="007D0F11" w:rsidRPr="00B47F27" w:rsidRDefault="007D0F11" w:rsidP="00DE004E">
      <w:pPr>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vertAlign w:val="superscript"/>
        </w:rPr>
        <w:t>151</w:t>
      </w:r>
      <w:r w:rsidRPr="00B47F27">
        <w:rPr>
          <w:rFonts w:ascii="Times New Roman" w:hAnsi="Times New Roman" w:cs="Times New Roman"/>
          <w:sz w:val="24"/>
          <w:szCs w:val="24"/>
        </w:rPr>
        <w:t xml:space="preserve">) </w:t>
      </w:r>
      <w:hyperlink r:id="rId59" w:anchor="paragraf-82i.odsek-4"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 82i ods. 4</w:t>
        </w:r>
      </w:hyperlink>
      <w:r w:rsidRPr="00B47F27">
        <w:rPr>
          <w:rFonts w:ascii="Times New Roman" w:hAnsi="Times New Roman" w:cs="Times New Roman"/>
          <w:sz w:val="24"/>
          <w:szCs w:val="24"/>
          <w:shd w:val="clear" w:color="auto" w:fill="FFFFFF"/>
        </w:rPr>
        <w:t> zákona č. </w:t>
      </w:r>
      <w:hyperlink r:id="rId60" w:tooltip="Odkaz na predpis alebo ustanovenie" w:history="1">
        <w:r w:rsidRPr="00B47F27">
          <w:rPr>
            <w:rStyle w:val="Hypertextovprepojenie"/>
            <w:rFonts w:ascii="Times New Roman" w:hAnsi="Times New Roman" w:cs="Times New Roman"/>
            <w:iCs/>
            <w:color w:val="auto"/>
            <w:sz w:val="24"/>
            <w:szCs w:val="24"/>
            <w:u w:val="none"/>
            <w:shd w:val="clear" w:color="auto" w:fill="FFFFFF"/>
          </w:rPr>
          <w:t>757/2004 Z. z.</w:t>
        </w:r>
      </w:hyperlink>
      <w:r w:rsidRPr="00B47F27">
        <w:rPr>
          <w:rFonts w:ascii="Times New Roman" w:hAnsi="Times New Roman" w:cs="Times New Roman"/>
          <w:sz w:val="24"/>
          <w:szCs w:val="24"/>
          <w:shd w:val="clear" w:color="auto" w:fill="FFFFFF"/>
        </w:rPr>
        <w:t xml:space="preserve"> o súdoch a o zmene a doplnení niektorých zákonov </w:t>
      </w:r>
      <w:r w:rsidR="003C21CE">
        <w:rPr>
          <w:rFonts w:ascii="Times New Roman" w:hAnsi="Times New Roman" w:cs="Times New Roman"/>
          <w:sz w:val="24"/>
          <w:szCs w:val="24"/>
          <w:shd w:val="clear" w:color="auto" w:fill="FFFFFF"/>
        </w:rPr>
        <w:t xml:space="preserve"> </w:t>
      </w:r>
      <w:r w:rsidR="003C21CE">
        <w:rPr>
          <w:rFonts w:ascii="Times New Roman" w:hAnsi="Times New Roman" w:cs="Times New Roman"/>
          <w:sz w:val="24"/>
          <w:szCs w:val="24"/>
          <w:shd w:val="clear" w:color="auto" w:fill="FFFFFF"/>
        </w:rPr>
        <w:br/>
        <w:t xml:space="preserve">     </w:t>
      </w:r>
      <w:r w:rsidRPr="00B47F27">
        <w:rPr>
          <w:rFonts w:ascii="Times New Roman" w:hAnsi="Times New Roman" w:cs="Times New Roman"/>
          <w:sz w:val="24"/>
          <w:szCs w:val="24"/>
          <w:shd w:val="clear" w:color="auto" w:fill="FFFFFF"/>
        </w:rPr>
        <w:t>v   znení zákona č. </w:t>
      </w:r>
      <w:r w:rsidRPr="00B47F27">
        <w:rPr>
          <w:rFonts w:ascii="Times New Roman" w:hAnsi="Times New Roman" w:cs="Times New Roman"/>
          <w:sz w:val="24"/>
          <w:szCs w:val="24"/>
        </w:rPr>
        <w:t>301/2016 Z. z.</w:t>
      </w:r>
    </w:p>
    <w:p w14:paraId="16A7E2EC" w14:textId="5D6BD424" w:rsidR="007D0F11" w:rsidRPr="00B47F27" w:rsidRDefault="007D0F11" w:rsidP="00DE004E">
      <w:pPr>
        <w:spacing w:after="0"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vertAlign w:val="superscript"/>
        </w:rPr>
        <w:t>152</w:t>
      </w:r>
      <w:r w:rsidRPr="00B47F27">
        <w:rPr>
          <w:rFonts w:ascii="Times New Roman" w:hAnsi="Times New Roman" w:cs="Times New Roman"/>
          <w:sz w:val="24"/>
          <w:szCs w:val="24"/>
        </w:rPr>
        <w:t xml:space="preserve">) § 61h </w:t>
      </w:r>
      <w:r w:rsidR="0049520C" w:rsidRPr="00B47F27">
        <w:rPr>
          <w:rFonts w:ascii="Times New Roman" w:hAnsi="Times New Roman" w:cs="Times New Roman"/>
          <w:bCs/>
          <w:sz w:val="24"/>
          <w:szCs w:val="24"/>
          <w:shd w:val="clear" w:color="auto" w:fill="FFFFFF"/>
        </w:rPr>
        <w:t xml:space="preserve">zákona </w:t>
      </w:r>
      <w:r w:rsidRPr="00B47F27">
        <w:rPr>
          <w:rFonts w:ascii="Times New Roman" w:hAnsi="Times New Roman" w:cs="Times New Roman"/>
          <w:bCs/>
          <w:sz w:val="24"/>
          <w:szCs w:val="24"/>
          <w:shd w:val="clear" w:color="auto" w:fill="FFFFFF"/>
        </w:rPr>
        <w:t>Národnej rady Slovens</w:t>
      </w:r>
      <w:r w:rsidR="009C703D" w:rsidRPr="00B47F27">
        <w:rPr>
          <w:rFonts w:ascii="Times New Roman" w:hAnsi="Times New Roman" w:cs="Times New Roman"/>
          <w:bCs/>
          <w:sz w:val="24"/>
          <w:szCs w:val="24"/>
          <w:shd w:val="clear" w:color="auto" w:fill="FFFFFF"/>
        </w:rPr>
        <w:t>kej republiky č. 233/1995 Z. z.</w:t>
      </w:r>
    </w:p>
    <w:p w14:paraId="4046AB98" w14:textId="6F8846FF" w:rsidR="007D0F11" w:rsidRPr="00B47F27" w:rsidRDefault="007D0F11" w:rsidP="00DE004E">
      <w:pPr>
        <w:spacing w:line="240" w:lineRule="auto"/>
        <w:ind w:left="360"/>
        <w:jc w:val="both"/>
        <w:rPr>
          <w:rFonts w:ascii="Times New Roman" w:hAnsi="Times New Roman" w:cs="Times New Roman"/>
          <w:sz w:val="24"/>
          <w:szCs w:val="24"/>
        </w:rPr>
      </w:pPr>
      <w:r w:rsidRPr="00B47F27">
        <w:rPr>
          <w:rFonts w:ascii="Times New Roman" w:hAnsi="Times New Roman" w:cs="Times New Roman"/>
          <w:sz w:val="24"/>
          <w:szCs w:val="24"/>
          <w:vertAlign w:val="superscript"/>
        </w:rPr>
        <w:t>153</w:t>
      </w:r>
      <w:r w:rsidRPr="00B47F27">
        <w:rPr>
          <w:rFonts w:ascii="Times New Roman" w:hAnsi="Times New Roman" w:cs="Times New Roman"/>
          <w:sz w:val="24"/>
          <w:szCs w:val="24"/>
        </w:rPr>
        <w:t xml:space="preserve">) § 61g </w:t>
      </w:r>
      <w:r w:rsidR="0049520C" w:rsidRPr="00B47F27">
        <w:rPr>
          <w:rFonts w:ascii="Times New Roman" w:hAnsi="Times New Roman" w:cs="Times New Roman"/>
          <w:bCs/>
          <w:sz w:val="24"/>
          <w:szCs w:val="24"/>
          <w:shd w:val="clear" w:color="auto" w:fill="FFFFFF"/>
        </w:rPr>
        <w:t xml:space="preserve">zákona </w:t>
      </w:r>
      <w:r w:rsidRPr="00B47F27">
        <w:rPr>
          <w:rFonts w:ascii="Times New Roman" w:hAnsi="Times New Roman" w:cs="Times New Roman"/>
          <w:bCs/>
          <w:sz w:val="24"/>
          <w:szCs w:val="24"/>
          <w:shd w:val="clear" w:color="auto" w:fill="FFFFFF"/>
        </w:rPr>
        <w:t>Národnej rady Sloven</w:t>
      </w:r>
      <w:r w:rsidR="00AA5691" w:rsidRPr="00B47F27">
        <w:rPr>
          <w:rFonts w:ascii="Times New Roman" w:hAnsi="Times New Roman" w:cs="Times New Roman"/>
          <w:bCs/>
          <w:sz w:val="24"/>
          <w:szCs w:val="24"/>
          <w:shd w:val="clear" w:color="auto" w:fill="FFFFFF"/>
        </w:rPr>
        <w:t>skej republiky č. 233/1995 Z. z</w:t>
      </w:r>
      <w:r w:rsidRPr="00B47F27">
        <w:rPr>
          <w:rFonts w:ascii="Times New Roman" w:hAnsi="Times New Roman" w:cs="Times New Roman"/>
          <w:bCs/>
          <w:sz w:val="24"/>
          <w:szCs w:val="24"/>
          <w:shd w:val="clear" w:color="auto" w:fill="FFFFFF"/>
        </w:rPr>
        <w:t>.</w:t>
      </w:r>
      <w:r w:rsidR="00DE004E" w:rsidRPr="00B47F27">
        <w:rPr>
          <w:rFonts w:ascii="Times New Roman" w:hAnsi="Times New Roman" w:cs="Times New Roman"/>
          <w:sz w:val="24"/>
          <w:szCs w:val="24"/>
        </w:rPr>
        <w:t>“.</w:t>
      </w:r>
    </w:p>
    <w:p w14:paraId="7818F011" w14:textId="1329AB83" w:rsidR="00CD32BC" w:rsidRPr="00B47F27" w:rsidRDefault="00CD32BC" w:rsidP="00D11AE9">
      <w:pPr>
        <w:numPr>
          <w:ilvl w:val="0"/>
          <w:numId w:val="12"/>
        </w:numPr>
        <w:shd w:val="clear" w:color="auto" w:fill="FFFFFF"/>
        <w:spacing w:after="0" w:line="240" w:lineRule="auto"/>
        <w:contextualSpacing/>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Za § 135k sa vkladá § 135l, ktorý vrátane nadpisu znie:</w:t>
      </w:r>
    </w:p>
    <w:p w14:paraId="6FBEA440" w14:textId="77777777" w:rsidR="00CD32BC" w:rsidRPr="00B47F27" w:rsidRDefault="00CD32BC" w:rsidP="009F2B48">
      <w:pPr>
        <w:shd w:val="clear" w:color="auto" w:fill="FFFFFF"/>
        <w:spacing w:after="0" w:line="240" w:lineRule="auto"/>
        <w:ind w:left="360"/>
        <w:contextualSpacing/>
        <w:jc w:val="center"/>
        <w:rPr>
          <w:rFonts w:ascii="Times New Roman" w:eastAsia="Times New Roman" w:hAnsi="Times New Roman" w:cs="Times New Roman"/>
          <w:bCs/>
          <w:sz w:val="24"/>
          <w:szCs w:val="24"/>
          <w:lang w:eastAsia="sk-SK"/>
        </w:rPr>
      </w:pPr>
    </w:p>
    <w:p w14:paraId="7FB010A0" w14:textId="2DF02614" w:rsidR="00CD32BC" w:rsidRPr="00B47F27" w:rsidRDefault="00CD32BC" w:rsidP="009F2B48">
      <w:pPr>
        <w:shd w:val="clear" w:color="auto" w:fill="FFFFFF"/>
        <w:spacing w:after="0" w:line="240" w:lineRule="auto"/>
        <w:ind w:left="360"/>
        <w:contextualSpacing/>
        <w:jc w:val="center"/>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135l</w:t>
      </w:r>
    </w:p>
    <w:p w14:paraId="207AC130" w14:textId="77BF5512" w:rsidR="00CD32BC" w:rsidRPr="00B47F27" w:rsidRDefault="00CD32BC" w:rsidP="009F2B48">
      <w:pPr>
        <w:shd w:val="clear" w:color="auto" w:fill="FFFFFF"/>
        <w:spacing w:after="0" w:line="240" w:lineRule="auto"/>
        <w:ind w:left="360"/>
        <w:contextualSpacing/>
        <w:jc w:val="center"/>
        <w:rPr>
          <w:rFonts w:ascii="Times New Roman" w:eastAsia="Times New Roman" w:hAnsi="Times New Roman" w:cs="Times New Roman"/>
          <w:bCs/>
          <w:sz w:val="24"/>
          <w:szCs w:val="24"/>
          <w:lang w:eastAsia="sk-SK"/>
        </w:rPr>
      </w:pPr>
      <w:r w:rsidRPr="00B47F27">
        <w:rPr>
          <w:rFonts w:ascii="Times New Roman" w:eastAsia="Times New Roman" w:hAnsi="Times New Roman" w:cs="Times New Roman"/>
          <w:bCs/>
          <w:sz w:val="24"/>
          <w:szCs w:val="24"/>
          <w:lang w:eastAsia="sk-SK"/>
        </w:rPr>
        <w:t xml:space="preserve">Prechodné </w:t>
      </w:r>
      <w:r w:rsidR="0049520C" w:rsidRPr="00B47F27">
        <w:rPr>
          <w:rFonts w:ascii="Times New Roman" w:eastAsia="Times New Roman" w:hAnsi="Times New Roman" w:cs="Times New Roman"/>
          <w:bCs/>
          <w:sz w:val="24"/>
          <w:szCs w:val="24"/>
          <w:lang w:eastAsia="sk-SK"/>
        </w:rPr>
        <w:t xml:space="preserve">ustanovenia </w:t>
      </w:r>
      <w:r w:rsidRPr="00B47F27">
        <w:rPr>
          <w:rFonts w:ascii="Times New Roman" w:eastAsia="Times New Roman" w:hAnsi="Times New Roman" w:cs="Times New Roman"/>
          <w:bCs/>
          <w:sz w:val="24"/>
          <w:szCs w:val="24"/>
          <w:lang w:eastAsia="sk-SK"/>
        </w:rPr>
        <w:t xml:space="preserve">k úpravám účinným od </w:t>
      </w:r>
      <w:r w:rsidR="00DE004E" w:rsidRPr="00B47F27">
        <w:rPr>
          <w:rFonts w:ascii="Times New Roman" w:eastAsia="Times New Roman" w:hAnsi="Times New Roman" w:cs="Times New Roman"/>
          <w:bCs/>
          <w:sz w:val="24"/>
          <w:szCs w:val="24"/>
          <w:lang w:eastAsia="sk-SK"/>
        </w:rPr>
        <w:t xml:space="preserve">1. </w:t>
      </w:r>
      <w:r w:rsidR="002104A8">
        <w:rPr>
          <w:rFonts w:ascii="Times New Roman" w:eastAsia="Times New Roman" w:hAnsi="Times New Roman" w:cs="Times New Roman"/>
          <w:bCs/>
          <w:sz w:val="24"/>
          <w:szCs w:val="24"/>
          <w:lang w:eastAsia="sk-SK"/>
        </w:rPr>
        <w:t>júla</w:t>
      </w:r>
      <w:r w:rsidR="002104A8"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bCs/>
          <w:sz w:val="24"/>
          <w:szCs w:val="24"/>
          <w:lang w:eastAsia="sk-SK"/>
        </w:rPr>
        <w:t>2023</w:t>
      </w:r>
    </w:p>
    <w:p w14:paraId="6FEB6D42" w14:textId="77777777" w:rsidR="00555B29" w:rsidRPr="00B47F27" w:rsidRDefault="00555B29" w:rsidP="009F2B48">
      <w:pPr>
        <w:shd w:val="clear" w:color="auto" w:fill="FFFFFF"/>
        <w:spacing w:after="0" w:line="240" w:lineRule="auto"/>
        <w:ind w:left="360"/>
        <w:contextualSpacing/>
        <w:jc w:val="center"/>
        <w:rPr>
          <w:rFonts w:ascii="Times New Roman" w:eastAsia="Times New Roman" w:hAnsi="Times New Roman" w:cs="Times New Roman"/>
          <w:bCs/>
          <w:sz w:val="24"/>
          <w:szCs w:val="24"/>
          <w:lang w:eastAsia="sk-SK"/>
        </w:rPr>
      </w:pPr>
    </w:p>
    <w:p w14:paraId="39768332" w14:textId="4B1C8BDA" w:rsidR="00CC5AFD" w:rsidRPr="00B47F27" w:rsidRDefault="00CC5AFD" w:rsidP="009F2B48">
      <w:pPr>
        <w:shd w:val="clear" w:color="auto" w:fill="FFFFFF"/>
        <w:spacing w:after="0" w:line="240" w:lineRule="auto"/>
        <w:ind w:left="360"/>
        <w:jc w:val="both"/>
        <w:rPr>
          <w:rFonts w:ascii="Times New Roman" w:hAnsi="Times New Roman" w:cs="Times New Roman"/>
          <w:sz w:val="24"/>
          <w:szCs w:val="24"/>
        </w:rPr>
      </w:pPr>
      <w:r w:rsidRPr="00B47F27">
        <w:rPr>
          <w:rFonts w:ascii="Times New Roman" w:eastAsia="Times New Roman" w:hAnsi="Times New Roman" w:cs="Times New Roman"/>
          <w:bCs/>
          <w:sz w:val="24"/>
          <w:szCs w:val="24"/>
          <w:lang w:eastAsia="sk-SK"/>
        </w:rPr>
        <w:t xml:space="preserve">(1) </w:t>
      </w:r>
      <w:r w:rsidR="008F3A97" w:rsidRPr="00B47F27">
        <w:rPr>
          <w:rFonts w:ascii="Times New Roman" w:hAnsi="Times New Roman" w:cs="Times New Roman"/>
          <w:sz w:val="24"/>
          <w:szCs w:val="24"/>
        </w:rPr>
        <w:t>Organizácia zodpovednosti výrobcov je povinná upraviť finančné príspevky podľa § 28 ods. 4 písm. ah) najneskôr do 31. decembra 2024.</w:t>
      </w:r>
    </w:p>
    <w:p w14:paraId="2D792851" w14:textId="77777777" w:rsidR="009233D5" w:rsidRPr="00B47F27" w:rsidRDefault="009233D5" w:rsidP="009F2B48">
      <w:pPr>
        <w:shd w:val="clear" w:color="auto" w:fill="FFFFFF"/>
        <w:spacing w:after="0" w:line="240" w:lineRule="auto"/>
        <w:ind w:left="360"/>
        <w:jc w:val="both"/>
        <w:rPr>
          <w:rFonts w:ascii="Times New Roman" w:hAnsi="Times New Roman" w:cs="Times New Roman"/>
          <w:sz w:val="24"/>
          <w:szCs w:val="24"/>
        </w:rPr>
      </w:pPr>
    </w:p>
    <w:p w14:paraId="1BA420F6" w14:textId="18DD4B31" w:rsidR="00787B81" w:rsidRDefault="00CC5AFD" w:rsidP="009F2B48">
      <w:pPr>
        <w:shd w:val="clear" w:color="auto" w:fill="FFFFFF"/>
        <w:spacing w:after="0" w:line="240" w:lineRule="auto"/>
        <w:ind w:left="284"/>
        <w:contextualSpacing/>
        <w:jc w:val="both"/>
        <w:rPr>
          <w:rFonts w:ascii="Times New Roman" w:eastAsia="Times New Roman" w:hAnsi="Times New Roman" w:cs="Times New Roman"/>
          <w:sz w:val="24"/>
          <w:szCs w:val="24"/>
          <w:lang w:eastAsia="sk-SK"/>
        </w:rPr>
      </w:pPr>
      <w:r w:rsidRPr="00B47F27">
        <w:rPr>
          <w:rFonts w:ascii="Times New Roman" w:eastAsia="Times New Roman" w:hAnsi="Times New Roman" w:cs="Times New Roman"/>
          <w:bCs/>
          <w:sz w:val="24"/>
          <w:szCs w:val="24"/>
          <w:lang w:eastAsia="sk-SK"/>
        </w:rPr>
        <w:t>(2)</w:t>
      </w:r>
      <w:r w:rsidRPr="00B47F27">
        <w:rPr>
          <w:rFonts w:ascii="Times New Roman" w:eastAsia="Times New Roman" w:hAnsi="Times New Roman" w:cs="Times New Roman"/>
          <w:sz w:val="24"/>
          <w:szCs w:val="24"/>
          <w:lang w:eastAsia="sk-SK"/>
        </w:rPr>
        <w:t xml:space="preserve"> Výrobca obalov, ktorý poskytuje plastové tašky k nákupu tovaru alebo výrobkov, má povinnosť poskytovať</w:t>
      </w:r>
      <w:r w:rsidRPr="00B47F27">
        <w:rPr>
          <w:rFonts w:ascii="Times New Roman" w:eastAsia="Times New Roman" w:hAnsi="Times New Roman" w:cs="Times New Roman"/>
          <w:bCs/>
          <w:sz w:val="24"/>
          <w:szCs w:val="24"/>
          <w:lang w:eastAsia="sk-SK"/>
        </w:rPr>
        <w:t xml:space="preserve"> </w:t>
      </w:r>
      <w:r w:rsidRPr="00B47F27">
        <w:rPr>
          <w:rFonts w:ascii="Times New Roman" w:eastAsia="Times New Roman" w:hAnsi="Times New Roman" w:cs="Times New Roman"/>
          <w:sz w:val="24"/>
          <w:szCs w:val="24"/>
          <w:lang w:eastAsia="sk-SK"/>
        </w:rPr>
        <w:t>ľahké plastové tašky a veľmi ľahké plastové tašky vyrobené z biologicky rozložiteľného materiálu, ktoré spĺňajú  požiadavky ustanovené vykonávacím predpisom [§ 105 ods. 3 písm. m)] do jedného roka odo dňa účinnosti tohto zákona.</w:t>
      </w:r>
    </w:p>
    <w:p w14:paraId="75C90064" w14:textId="59BAB912" w:rsidR="00AB0098" w:rsidRPr="00B47F27" w:rsidRDefault="00AB0098" w:rsidP="009F2B48">
      <w:pPr>
        <w:spacing w:after="0" w:line="240" w:lineRule="auto"/>
        <w:jc w:val="both"/>
        <w:rPr>
          <w:rFonts w:ascii="Times New Roman" w:hAnsi="Times New Roman" w:cs="Times New Roman"/>
          <w:bCs/>
          <w:sz w:val="24"/>
          <w:szCs w:val="24"/>
        </w:rPr>
      </w:pPr>
    </w:p>
    <w:p w14:paraId="6B5AD648" w14:textId="77777777" w:rsidR="00A74386" w:rsidRPr="00B47F27" w:rsidRDefault="00A74386" w:rsidP="009F2B48">
      <w:pPr>
        <w:spacing w:after="0" w:line="240" w:lineRule="auto"/>
        <w:jc w:val="both"/>
        <w:rPr>
          <w:rFonts w:ascii="Times New Roman" w:hAnsi="Times New Roman" w:cs="Times New Roman"/>
          <w:bCs/>
          <w:sz w:val="24"/>
          <w:szCs w:val="24"/>
        </w:rPr>
      </w:pPr>
    </w:p>
    <w:p w14:paraId="139776A2" w14:textId="6640C7A4" w:rsidR="00AE1C5E" w:rsidRPr="004600FE" w:rsidRDefault="00A74386" w:rsidP="004600FE">
      <w:pPr>
        <w:pStyle w:val="Odsekzoznamu"/>
        <w:numPr>
          <w:ilvl w:val="0"/>
          <w:numId w:val="12"/>
        </w:numPr>
        <w:spacing w:line="240" w:lineRule="auto"/>
        <w:jc w:val="both"/>
        <w:rPr>
          <w:rFonts w:ascii="Times New Roman" w:hAnsi="Times New Roman" w:cs="Times New Roman"/>
          <w:sz w:val="24"/>
          <w:szCs w:val="24"/>
        </w:rPr>
      </w:pPr>
      <w:r w:rsidRPr="00B47F27">
        <w:rPr>
          <w:rFonts w:ascii="Times New Roman" w:hAnsi="Times New Roman" w:cs="Times New Roman"/>
          <w:sz w:val="24"/>
          <w:szCs w:val="24"/>
        </w:rPr>
        <w:t xml:space="preserve">V Prílohe č. 3 k zákonu č. 79/2015 Z. z. CIELE A ZÁVÄZNÉ LIMITY ODPADOVÉHO HOSPODÁRSTVA v časti </w:t>
      </w:r>
      <w:r w:rsidRPr="00B47F27">
        <w:rPr>
          <w:rStyle w:val="PremennHTML"/>
          <w:rFonts w:ascii="Times New Roman" w:hAnsi="Times New Roman" w:cs="Times New Roman"/>
          <w:bCs/>
          <w:i w:val="0"/>
          <w:iCs w:val="0"/>
          <w:sz w:val="24"/>
          <w:szCs w:val="24"/>
        </w:rPr>
        <w:t>III.</w:t>
      </w:r>
      <w:r w:rsidRPr="00B47F27">
        <w:rPr>
          <w:rFonts w:ascii="Times New Roman" w:hAnsi="Times New Roman" w:cs="Times New Roman"/>
          <w:sz w:val="24"/>
          <w:szCs w:val="24"/>
        </w:rPr>
        <w:t> Cieľ odpadového hospodárstva v oblasti nakladania s odpadmi z obalov bode 9. sa za slová „rok 2022 ...... 40 %,“ vklada</w:t>
      </w:r>
      <w:r w:rsidR="00DE004E" w:rsidRPr="00B47F27">
        <w:rPr>
          <w:rFonts w:ascii="Times New Roman" w:hAnsi="Times New Roman" w:cs="Times New Roman"/>
          <w:sz w:val="24"/>
          <w:szCs w:val="24"/>
        </w:rPr>
        <w:t>jú slová „rok 2023...... 35 %,“.</w:t>
      </w:r>
    </w:p>
    <w:p w14:paraId="08A6EB0A" w14:textId="77777777" w:rsidR="003C21CE" w:rsidRDefault="003C21CE" w:rsidP="009F2B48">
      <w:pPr>
        <w:spacing w:after="0" w:line="240" w:lineRule="auto"/>
        <w:jc w:val="center"/>
        <w:rPr>
          <w:rFonts w:ascii="Times New Roman" w:hAnsi="Times New Roman" w:cs="Times New Roman"/>
          <w:b/>
          <w:sz w:val="24"/>
          <w:szCs w:val="24"/>
          <w:shd w:val="clear" w:color="auto" w:fill="FFFFFF"/>
        </w:rPr>
      </w:pPr>
    </w:p>
    <w:p w14:paraId="491D09CF" w14:textId="7D3EDF31" w:rsidR="00422A48" w:rsidRDefault="00422A48" w:rsidP="009F2B48">
      <w:pPr>
        <w:spacing w:after="0" w:line="240" w:lineRule="auto"/>
        <w:jc w:val="center"/>
        <w:rPr>
          <w:rFonts w:ascii="Times New Roman" w:hAnsi="Times New Roman" w:cs="Times New Roman"/>
          <w:b/>
          <w:sz w:val="24"/>
          <w:szCs w:val="24"/>
          <w:shd w:val="clear" w:color="auto" w:fill="FFFFFF"/>
        </w:rPr>
      </w:pPr>
    </w:p>
    <w:p w14:paraId="70055BF9" w14:textId="77777777" w:rsidR="007968B6" w:rsidRPr="00B47F27" w:rsidRDefault="007968B6" w:rsidP="009F2B48">
      <w:pPr>
        <w:spacing w:after="0" w:line="240" w:lineRule="auto"/>
        <w:jc w:val="center"/>
        <w:rPr>
          <w:rFonts w:ascii="Times New Roman" w:hAnsi="Times New Roman" w:cs="Times New Roman"/>
          <w:b/>
          <w:sz w:val="24"/>
          <w:szCs w:val="24"/>
          <w:shd w:val="clear" w:color="auto" w:fill="FFFFFF"/>
        </w:rPr>
      </w:pPr>
    </w:p>
    <w:p w14:paraId="514B21A2" w14:textId="6E93BF75" w:rsidR="00AE1C5E" w:rsidRDefault="00B47F27" w:rsidP="009F2B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 V</w:t>
      </w:r>
      <w:r w:rsidR="003C21CE">
        <w:rPr>
          <w:rFonts w:ascii="Times New Roman" w:hAnsi="Times New Roman" w:cs="Times New Roman"/>
          <w:b/>
          <w:sz w:val="24"/>
          <w:szCs w:val="24"/>
        </w:rPr>
        <w:t>I</w:t>
      </w:r>
    </w:p>
    <w:p w14:paraId="32271A95" w14:textId="77777777" w:rsidR="007968B6" w:rsidRPr="00B47F27" w:rsidRDefault="007968B6" w:rsidP="009F2B48">
      <w:pPr>
        <w:spacing w:after="0" w:line="240" w:lineRule="auto"/>
        <w:jc w:val="center"/>
        <w:rPr>
          <w:rFonts w:ascii="Times New Roman" w:hAnsi="Times New Roman" w:cs="Times New Roman"/>
          <w:b/>
          <w:sz w:val="24"/>
          <w:szCs w:val="24"/>
        </w:rPr>
      </w:pPr>
    </w:p>
    <w:p w14:paraId="4613C295" w14:textId="77777777" w:rsidR="00D6378A" w:rsidRPr="00B47F27" w:rsidRDefault="00D6378A" w:rsidP="009F2B48">
      <w:pPr>
        <w:spacing w:after="0" w:line="240" w:lineRule="auto"/>
        <w:jc w:val="center"/>
        <w:rPr>
          <w:rFonts w:ascii="Times New Roman" w:hAnsi="Times New Roman" w:cs="Times New Roman"/>
          <w:b/>
          <w:sz w:val="24"/>
          <w:szCs w:val="24"/>
        </w:rPr>
      </w:pPr>
      <w:r w:rsidRPr="00B47F27">
        <w:rPr>
          <w:rFonts w:ascii="Times New Roman" w:hAnsi="Times New Roman" w:cs="Times New Roman"/>
          <w:b/>
          <w:sz w:val="24"/>
          <w:szCs w:val="24"/>
        </w:rPr>
        <w:t>Účinnosť</w:t>
      </w:r>
    </w:p>
    <w:p w14:paraId="7F1CBA66" w14:textId="77777777" w:rsidR="00D6378A" w:rsidRPr="00B47F27" w:rsidRDefault="00D6378A" w:rsidP="009F2B48">
      <w:pPr>
        <w:spacing w:after="0" w:line="240" w:lineRule="auto"/>
        <w:jc w:val="center"/>
        <w:rPr>
          <w:rFonts w:ascii="Times New Roman" w:hAnsi="Times New Roman" w:cs="Times New Roman"/>
          <w:sz w:val="24"/>
          <w:szCs w:val="24"/>
        </w:rPr>
      </w:pPr>
    </w:p>
    <w:p w14:paraId="2CE8C849" w14:textId="1AFB7FE5" w:rsidR="00EB22D3" w:rsidRPr="00B47F27" w:rsidRDefault="00635817" w:rsidP="009F2B48">
      <w:pPr>
        <w:spacing w:after="0" w:line="240" w:lineRule="auto"/>
        <w:rPr>
          <w:rFonts w:ascii="Times New Roman" w:hAnsi="Times New Roman" w:cs="Times New Roman"/>
          <w:sz w:val="24"/>
          <w:szCs w:val="24"/>
        </w:rPr>
      </w:pPr>
      <w:r w:rsidRPr="00B47F27">
        <w:rPr>
          <w:rFonts w:ascii="Times New Roman" w:hAnsi="Times New Roman" w:cs="Times New Roman"/>
          <w:sz w:val="24"/>
          <w:szCs w:val="24"/>
        </w:rPr>
        <w:t>Tento zákon nadobúda</w:t>
      </w:r>
      <w:r w:rsidR="007C140E" w:rsidRPr="00B47F27">
        <w:rPr>
          <w:rFonts w:ascii="Times New Roman" w:hAnsi="Times New Roman" w:cs="Times New Roman"/>
          <w:sz w:val="24"/>
          <w:szCs w:val="24"/>
        </w:rPr>
        <w:t xml:space="preserve"> účinnosť </w:t>
      </w:r>
      <w:r w:rsidR="00DE004E" w:rsidRPr="00B47F27">
        <w:rPr>
          <w:rFonts w:ascii="Times New Roman" w:hAnsi="Times New Roman" w:cs="Times New Roman"/>
          <w:sz w:val="24"/>
          <w:szCs w:val="24"/>
        </w:rPr>
        <w:t xml:space="preserve">1. </w:t>
      </w:r>
      <w:r w:rsidR="006F71F3">
        <w:rPr>
          <w:rFonts w:ascii="Times New Roman" w:hAnsi="Times New Roman" w:cs="Times New Roman"/>
          <w:sz w:val="24"/>
          <w:szCs w:val="24"/>
        </w:rPr>
        <w:t>júla</w:t>
      </w:r>
      <w:r w:rsidR="006F71F3" w:rsidRPr="00B47F27">
        <w:rPr>
          <w:rFonts w:ascii="Times New Roman" w:hAnsi="Times New Roman" w:cs="Times New Roman"/>
          <w:sz w:val="24"/>
          <w:szCs w:val="24"/>
        </w:rPr>
        <w:t xml:space="preserve"> </w:t>
      </w:r>
      <w:r w:rsidR="00DE004E" w:rsidRPr="00B47F27">
        <w:rPr>
          <w:rFonts w:ascii="Times New Roman" w:hAnsi="Times New Roman" w:cs="Times New Roman"/>
          <w:sz w:val="24"/>
          <w:szCs w:val="24"/>
        </w:rPr>
        <w:t xml:space="preserve">2023 </w:t>
      </w:r>
      <w:r w:rsidR="007C140E" w:rsidRPr="00B47F27">
        <w:rPr>
          <w:rFonts w:ascii="Times New Roman" w:hAnsi="Times New Roman" w:cs="Times New Roman"/>
          <w:sz w:val="24"/>
          <w:szCs w:val="24"/>
        </w:rPr>
        <w:t xml:space="preserve">okrem </w:t>
      </w:r>
      <w:r w:rsidR="00DF64D8" w:rsidRPr="00B47F27">
        <w:rPr>
          <w:rFonts w:ascii="Times New Roman" w:hAnsi="Times New Roman" w:cs="Times New Roman"/>
          <w:sz w:val="24"/>
          <w:szCs w:val="24"/>
        </w:rPr>
        <w:t>č</w:t>
      </w:r>
      <w:r w:rsidR="008219F2">
        <w:rPr>
          <w:rFonts w:ascii="Times New Roman" w:hAnsi="Times New Roman" w:cs="Times New Roman"/>
          <w:sz w:val="24"/>
          <w:szCs w:val="24"/>
        </w:rPr>
        <w:t>l. II</w:t>
      </w:r>
      <w:r w:rsidRPr="00B47F27">
        <w:rPr>
          <w:rFonts w:ascii="Times New Roman" w:hAnsi="Times New Roman" w:cs="Times New Roman"/>
          <w:sz w:val="24"/>
          <w:szCs w:val="24"/>
        </w:rPr>
        <w:t xml:space="preserve">, </w:t>
      </w:r>
      <w:r w:rsidR="00D865E3" w:rsidRPr="00B47F27">
        <w:rPr>
          <w:rFonts w:ascii="Times New Roman" w:hAnsi="Times New Roman" w:cs="Times New Roman"/>
          <w:sz w:val="24"/>
          <w:szCs w:val="24"/>
        </w:rPr>
        <w:t>ktor</w:t>
      </w:r>
      <w:r w:rsidR="008219F2">
        <w:rPr>
          <w:rFonts w:ascii="Times New Roman" w:hAnsi="Times New Roman" w:cs="Times New Roman"/>
          <w:sz w:val="24"/>
          <w:szCs w:val="24"/>
        </w:rPr>
        <w:t>ý</w:t>
      </w:r>
      <w:r w:rsidR="00D865E3" w:rsidRPr="00B47F27">
        <w:rPr>
          <w:rFonts w:ascii="Times New Roman" w:hAnsi="Times New Roman" w:cs="Times New Roman"/>
          <w:sz w:val="24"/>
          <w:szCs w:val="24"/>
        </w:rPr>
        <w:t xml:space="preserve"> </w:t>
      </w:r>
      <w:r w:rsidRPr="00B47F27">
        <w:rPr>
          <w:rFonts w:ascii="Times New Roman" w:hAnsi="Times New Roman" w:cs="Times New Roman"/>
          <w:sz w:val="24"/>
          <w:szCs w:val="24"/>
        </w:rPr>
        <w:t>nadobúda</w:t>
      </w:r>
      <w:r w:rsidR="008219F2">
        <w:rPr>
          <w:rFonts w:ascii="Times New Roman" w:hAnsi="Times New Roman" w:cs="Times New Roman"/>
          <w:sz w:val="24"/>
          <w:szCs w:val="24"/>
        </w:rPr>
        <w:t xml:space="preserve"> </w:t>
      </w:r>
      <w:r w:rsidRPr="00B47F27">
        <w:rPr>
          <w:rFonts w:ascii="Times New Roman" w:hAnsi="Times New Roman" w:cs="Times New Roman"/>
          <w:sz w:val="24"/>
          <w:szCs w:val="24"/>
        </w:rPr>
        <w:t xml:space="preserve">účinnosť 1. </w:t>
      </w:r>
      <w:r w:rsidR="008219F2">
        <w:rPr>
          <w:rFonts w:ascii="Times New Roman" w:hAnsi="Times New Roman" w:cs="Times New Roman"/>
          <w:sz w:val="24"/>
          <w:szCs w:val="24"/>
        </w:rPr>
        <w:t>januára</w:t>
      </w:r>
      <w:r w:rsidRPr="00B47F27">
        <w:rPr>
          <w:rFonts w:ascii="Times New Roman" w:hAnsi="Times New Roman" w:cs="Times New Roman"/>
          <w:sz w:val="24"/>
          <w:szCs w:val="24"/>
        </w:rPr>
        <w:t xml:space="preserve"> 2024</w:t>
      </w:r>
      <w:r w:rsidR="00286D4F" w:rsidRPr="00B47F27">
        <w:rPr>
          <w:rFonts w:ascii="Times New Roman" w:hAnsi="Times New Roman" w:cs="Times New Roman"/>
          <w:sz w:val="24"/>
          <w:szCs w:val="24"/>
        </w:rPr>
        <w:t xml:space="preserve">, </w:t>
      </w:r>
      <w:r w:rsidRPr="00B47F27">
        <w:rPr>
          <w:rFonts w:ascii="Times New Roman" w:hAnsi="Times New Roman" w:cs="Times New Roman"/>
          <w:sz w:val="24"/>
          <w:szCs w:val="24"/>
        </w:rPr>
        <w:t> </w:t>
      </w:r>
      <w:r w:rsidR="00DF64D8" w:rsidRPr="00B47F27">
        <w:rPr>
          <w:rFonts w:ascii="Times New Roman" w:hAnsi="Times New Roman" w:cs="Times New Roman"/>
          <w:sz w:val="24"/>
          <w:szCs w:val="24"/>
        </w:rPr>
        <w:t>č</w:t>
      </w:r>
      <w:r w:rsidR="00763EFD" w:rsidRPr="00B47F27">
        <w:rPr>
          <w:rFonts w:ascii="Times New Roman" w:hAnsi="Times New Roman" w:cs="Times New Roman"/>
          <w:sz w:val="24"/>
          <w:szCs w:val="24"/>
        </w:rPr>
        <w:t xml:space="preserve">l. </w:t>
      </w:r>
      <w:r w:rsidR="008219F2">
        <w:rPr>
          <w:rFonts w:ascii="Times New Roman" w:hAnsi="Times New Roman" w:cs="Times New Roman"/>
          <w:sz w:val="24"/>
          <w:szCs w:val="24"/>
        </w:rPr>
        <w:t>V</w:t>
      </w:r>
      <w:r w:rsidRPr="00B47F27">
        <w:rPr>
          <w:rFonts w:ascii="Times New Roman" w:hAnsi="Times New Roman" w:cs="Times New Roman"/>
          <w:sz w:val="24"/>
          <w:szCs w:val="24"/>
        </w:rPr>
        <w:t xml:space="preserve"> </w:t>
      </w:r>
      <w:r w:rsidR="00286D4F" w:rsidRPr="00B47F27">
        <w:rPr>
          <w:rFonts w:ascii="Times New Roman" w:hAnsi="Times New Roman" w:cs="Times New Roman"/>
          <w:sz w:val="24"/>
          <w:szCs w:val="24"/>
        </w:rPr>
        <w:t>bod</w:t>
      </w:r>
      <w:r w:rsidR="00C916B6" w:rsidRPr="00B47F27">
        <w:rPr>
          <w:rFonts w:ascii="Times New Roman" w:hAnsi="Times New Roman" w:cs="Times New Roman"/>
          <w:sz w:val="24"/>
          <w:szCs w:val="24"/>
        </w:rPr>
        <w:t xml:space="preserve">ov 22 až 26, </w:t>
      </w:r>
      <w:r w:rsidR="00467BA5" w:rsidRPr="00B47F27">
        <w:rPr>
          <w:rFonts w:ascii="Times New Roman" w:hAnsi="Times New Roman" w:cs="Times New Roman"/>
          <w:sz w:val="24"/>
          <w:szCs w:val="24"/>
        </w:rPr>
        <w:t>3</w:t>
      </w:r>
      <w:r w:rsidR="00AE32BE">
        <w:rPr>
          <w:rFonts w:ascii="Times New Roman" w:hAnsi="Times New Roman" w:cs="Times New Roman"/>
          <w:sz w:val="24"/>
          <w:szCs w:val="24"/>
        </w:rPr>
        <w:t>5</w:t>
      </w:r>
      <w:r w:rsidR="009C703D" w:rsidRPr="00B47F27">
        <w:rPr>
          <w:rFonts w:ascii="Times New Roman" w:hAnsi="Times New Roman" w:cs="Times New Roman"/>
          <w:sz w:val="24"/>
          <w:szCs w:val="24"/>
        </w:rPr>
        <w:t xml:space="preserve"> a</w:t>
      </w:r>
      <w:r w:rsidR="00AE7683" w:rsidRPr="00B47F27">
        <w:rPr>
          <w:rFonts w:ascii="Times New Roman" w:hAnsi="Times New Roman" w:cs="Times New Roman"/>
          <w:sz w:val="24"/>
          <w:szCs w:val="24"/>
        </w:rPr>
        <w:t xml:space="preserve"> 3</w:t>
      </w:r>
      <w:r w:rsidR="00AE32BE">
        <w:rPr>
          <w:rFonts w:ascii="Times New Roman" w:hAnsi="Times New Roman" w:cs="Times New Roman"/>
          <w:sz w:val="24"/>
          <w:szCs w:val="24"/>
        </w:rPr>
        <w:t>8</w:t>
      </w:r>
      <w:r w:rsidR="00C916B6" w:rsidRPr="00B47F27">
        <w:rPr>
          <w:rFonts w:ascii="Times New Roman" w:hAnsi="Times New Roman" w:cs="Times New Roman"/>
          <w:sz w:val="24"/>
          <w:szCs w:val="24"/>
        </w:rPr>
        <w:t>, ktoré</w:t>
      </w:r>
      <w:r w:rsidR="00467BA5" w:rsidRPr="00B47F27">
        <w:rPr>
          <w:rFonts w:ascii="Times New Roman" w:hAnsi="Times New Roman" w:cs="Times New Roman"/>
          <w:sz w:val="24"/>
          <w:szCs w:val="24"/>
        </w:rPr>
        <w:t xml:space="preserve"> nadobúda</w:t>
      </w:r>
      <w:r w:rsidR="00C916B6" w:rsidRPr="00B47F27">
        <w:rPr>
          <w:rFonts w:ascii="Times New Roman" w:hAnsi="Times New Roman" w:cs="Times New Roman"/>
          <w:sz w:val="24"/>
          <w:szCs w:val="24"/>
        </w:rPr>
        <w:t xml:space="preserve">jú účinnosť 1. januára 2025 </w:t>
      </w:r>
      <w:r w:rsidR="00467BA5" w:rsidRPr="00B47F27">
        <w:rPr>
          <w:rFonts w:ascii="Times New Roman" w:hAnsi="Times New Roman" w:cs="Times New Roman"/>
          <w:sz w:val="24"/>
          <w:szCs w:val="24"/>
        </w:rPr>
        <w:t xml:space="preserve">a čl. </w:t>
      </w:r>
      <w:r w:rsidR="00BE56E2">
        <w:rPr>
          <w:rFonts w:ascii="Times New Roman" w:hAnsi="Times New Roman" w:cs="Times New Roman"/>
          <w:sz w:val="24"/>
          <w:szCs w:val="24"/>
        </w:rPr>
        <w:t>V</w:t>
      </w:r>
      <w:r w:rsidR="00467BA5" w:rsidRPr="00B47F27">
        <w:rPr>
          <w:rFonts w:ascii="Times New Roman" w:hAnsi="Times New Roman" w:cs="Times New Roman"/>
          <w:sz w:val="24"/>
          <w:szCs w:val="24"/>
        </w:rPr>
        <w:t> bod</w:t>
      </w:r>
      <w:r w:rsidR="00AE7683" w:rsidRPr="00B47F27">
        <w:rPr>
          <w:rFonts w:ascii="Times New Roman" w:hAnsi="Times New Roman" w:cs="Times New Roman"/>
          <w:sz w:val="24"/>
          <w:szCs w:val="24"/>
        </w:rPr>
        <w:t>ov</w:t>
      </w:r>
      <w:r w:rsidR="007631C0" w:rsidRPr="00B47F27">
        <w:rPr>
          <w:rFonts w:ascii="Times New Roman" w:hAnsi="Times New Roman" w:cs="Times New Roman"/>
          <w:sz w:val="24"/>
          <w:szCs w:val="24"/>
        </w:rPr>
        <w:t xml:space="preserve"> 2,</w:t>
      </w:r>
      <w:r w:rsidR="00467BA5" w:rsidRPr="00B47F27">
        <w:rPr>
          <w:rFonts w:ascii="Times New Roman" w:hAnsi="Times New Roman" w:cs="Times New Roman"/>
          <w:sz w:val="24"/>
          <w:szCs w:val="24"/>
        </w:rPr>
        <w:t xml:space="preserve"> 3</w:t>
      </w:r>
      <w:r w:rsidR="00AE32BE">
        <w:rPr>
          <w:rFonts w:ascii="Times New Roman" w:hAnsi="Times New Roman" w:cs="Times New Roman"/>
          <w:sz w:val="24"/>
          <w:szCs w:val="24"/>
        </w:rPr>
        <w:t>6</w:t>
      </w:r>
      <w:r w:rsidR="00AE7683" w:rsidRPr="00B47F27">
        <w:rPr>
          <w:rFonts w:ascii="Times New Roman" w:hAnsi="Times New Roman" w:cs="Times New Roman"/>
          <w:sz w:val="24"/>
          <w:szCs w:val="24"/>
        </w:rPr>
        <w:t xml:space="preserve"> a 3</w:t>
      </w:r>
      <w:r w:rsidR="00AE32BE">
        <w:rPr>
          <w:rFonts w:ascii="Times New Roman" w:hAnsi="Times New Roman" w:cs="Times New Roman"/>
          <w:sz w:val="24"/>
          <w:szCs w:val="24"/>
        </w:rPr>
        <w:t>7</w:t>
      </w:r>
      <w:r w:rsidR="00467BA5" w:rsidRPr="00B47F27">
        <w:rPr>
          <w:rFonts w:ascii="Times New Roman" w:hAnsi="Times New Roman" w:cs="Times New Roman"/>
          <w:sz w:val="24"/>
          <w:szCs w:val="24"/>
        </w:rPr>
        <w:t xml:space="preserve">, </w:t>
      </w:r>
      <w:r w:rsidR="00AE7683" w:rsidRPr="00B47F27">
        <w:rPr>
          <w:rFonts w:ascii="Times New Roman" w:hAnsi="Times New Roman" w:cs="Times New Roman"/>
          <w:sz w:val="24"/>
          <w:szCs w:val="24"/>
        </w:rPr>
        <w:t xml:space="preserve">ktoré </w:t>
      </w:r>
      <w:r w:rsidR="006C703A" w:rsidRPr="00B47F27">
        <w:rPr>
          <w:rFonts w:ascii="Times New Roman" w:hAnsi="Times New Roman" w:cs="Times New Roman"/>
          <w:sz w:val="24"/>
          <w:szCs w:val="24"/>
        </w:rPr>
        <w:t>nadobúda</w:t>
      </w:r>
      <w:r w:rsidR="00AE7683" w:rsidRPr="00B47F27">
        <w:rPr>
          <w:rFonts w:ascii="Times New Roman" w:hAnsi="Times New Roman" w:cs="Times New Roman"/>
          <w:sz w:val="24"/>
          <w:szCs w:val="24"/>
        </w:rPr>
        <w:t>jú</w:t>
      </w:r>
      <w:r w:rsidR="006C703A" w:rsidRPr="00B47F27">
        <w:rPr>
          <w:rFonts w:ascii="Times New Roman" w:hAnsi="Times New Roman" w:cs="Times New Roman"/>
          <w:sz w:val="24"/>
          <w:szCs w:val="24"/>
        </w:rPr>
        <w:t xml:space="preserve"> účinnosť 1. januára 2030</w:t>
      </w:r>
      <w:r w:rsidR="002272BF" w:rsidRPr="00B47F27">
        <w:rPr>
          <w:rFonts w:ascii="Times New Roman" w:hAnsi="Times New Roman" w:cs="Times New Roman"/>
          <w:sz w:val="24"/>
          <w:szCs w:val="24"/>
        </w:rPr>
        <w:t>.</w:t>
      </w:r>
    </w:p>
    <w:sectPr w:rsidR="00EB22D3" w:rsidRPr="00B47F27">
      <w:footerReference w:type="default" r:id="rI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0CDB8" w14:textId="77777777" w:rsidR="003232A3" w:rsidRDefault="003232A3" w:rsidP="007300F0">
      <w:pPr>
        <w:spacing w:after="0" w:line="240" w:lineRule="auto"/>
      </w:pPr>
      <w:r>
        <w:separator/>
      </w:r>
    </w:p>
  </w:endnote>
  <w:endnote w:type="continuationSeparator" w:id="0">
    <w:p w14:paraId="3B3F1C01" w14:textId="77777777" w:rsidR="003232A3" w:rsidRDefault="003232A3" w:rsidP="0073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Times New Roman"/>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Times New Roman"/>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ˇ¦|||||||||ˇ¦||||||||ˇ¦||||||"/>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Liberation Mono">
    <w:altName w:val="Courier New"/>
    <w:charset w:val="01"/>
    <w:family w:val="modern"/>
    <w:pitch w:val="fixed"/>
    <w:sig w:usb0="00000001"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900589"/>
      <w:docPartObj>
        <w:docPartGallery w:val="Page Numbers (Bottom of Page)"/>
        <w:docPartUnique/>
      </w:docPartObj>
    </w:sdtPr>
    <w:sdtEndPr/>
    <w:sdtContent>
      <w:p w14:paraId="3B7C9857" w14:textId="401885C2" w:rsidR="00D61AEB" w:rsidRDefault="00D61AEB">
        <w:pPr>
          <w:pStyle w:val="Pta"/>
          <w:jc w:val="right"/>
        </w:pPr>
        <w:r>
          <w:fldChar w:fldCharType="begin"/>
        </w:r>
        <w:r>
          <w:instrText>PAGE   \* MERGEFORMAT</w:instrText>
        </w:r>
        <w:r>
          <w:fldChar w:fldCharType="separate"/>
        </w:r>
        <w:r w:rsidR="006B2F6B">
          <w:rPr>
            <w:noProof/>
          </w:rPr>
          <w:t>1</w:t>
        </w:r>
        <w:r>
          <w:fldChar w:fldCharType="end"/>
        </w:r>
      </w:p>
    </w:sdtContent>
  </w:sdt>
  <w:p w14:paraId="6C69CE13" w14:textId="77777777" w:rsidR="00D61AEB" w:rsidRDefault="00D61A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9C53A" w14:textId="77777777" w:rsidR="003232A3" w:rsidRDefault="003232A3" w:rsidP="007300F0">
      <w:pPr>
        <w:spacing w:after="0" w:line="240" w:lineRule="auto"/>
      </w:pPr>
      <w:r>
        <w:separator/>
      </w:r>
    </w:p>
  </w:footnote>
  <w:footnote w:type="continuationSeparator" w:id="0">
    <w:p w14:paraId="7BF70F0C" w14:textId="77777777" w:rsidR="003232A3" w:rsidRDefault="003232A3" w:rsidP="00730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C40"/>
    <w:multiLevelType w:val="hybridMultilevel"/>
    <w:tmpl w:val="168C6426"/>
    <w:lvl w:ilvl="0" w:tplc="8E420AEC">
      <w:start w:val="1"/>
      <w:numFmt w:val="decimal"/>
      <w:lvlText w:val="%1."/>
      <w:lvlJc w:val="left"/>
      <w:pPr>
        <w:ind w:left="36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DB33B2"/>
    <w:multiLevelType w:val="hybridMultilevel"/>
    <w:tmpl w:val="EF38C7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9257AF"/>
    <w:multiLevelType w:val="hybridMultilevel"/>
    <w:tmpl w:val="42A42146"/>
    <w:lvl w:ilvl="0" w:tplc="041B0001">
      <w:start w:val="1"/>
      <w:numFmt w:val="bullet"/>
      <w:lvlText w:val=""/>
      <w:lvlJc w:val="left"/>
      <w:pPr>
        <w:ind w:left="720" w:hanging="360"/>
      </w:pPr>
      <w:rPr>
        <w:rFonts w:ascii="Symbol" w:hAnsi="Symbol" w:hint="default"/>
      </w:rPr>
    </w:lvl>
    <w:lvl w:ilvl="1" w:tplc="041B000F">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4" w15:restartNumberingAfterBreak="0">
    <w:nsid w:val="0D6476B2"/>
    <w:multiLevelType w:val="hybridMultilevel"/>
    <w:tmpl w:val="388A7AD2"/>
    <w:lvl w:ilvl="0" w:tplc="59D00582">
      <w:start w:val="1"/>
      <w:numFmt w:val="decimal"/>
      <w:lvlText w:val="%1."/>
      <w:lvlJc w:val="left"/>
      <w:pPr>
        <w:ind w:left="360" w:hanging="360"/>
      </w:pPr>
      <w:rPr>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C07931"/>
    <w:multiLevelType w:val="hybridMultilevel"/>
    <w:tmpl w:val="0380B3FE"/>
    <w:lvl w:ilvl="0" w:tplc="C92E73B4">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42A36BB"/>
    <w:multiLevelType w:val="hybridMultilevel"/>
    <w:tmpl w:val="0B728344"/>
    <w:lvl w:ilvl="0" w:tplc="4B9AA73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1B8442D4"/>
    <w:multiLevelType w:val="multilevel"/>
    <w:tmpl w:val="9AE01AF8"/>
    <w:lvl w:ilvl="0">
      <w:start w:val="1"/>
      <w:numFmt w:val="upperLetter"/>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9" w15:restartNumberingAfterBreak="0">
    <w:nsid w:val="1CED7518"/>
    <w:multiLevelType w:val="hybridMultilevel"/>
    <w:tmpl w:val="9E06FE48"/>
    <w:lvl w:ilvl="0" w:tplc="B4209FCA">
      <w:start w:val="1"/>
      <w:numFmt w:val="lowerLetter"/>
      <w:lvlText w:val="%1)"/>
      <w:lvlJc w:val="left"/>
      <w:pPr>
        <w:ind w:left="1125" w:hanging="405"/>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0" w15:restartNumberingAfterBreak="0">
    <w:nsid w:val="207B48F2"/>
    <w:multiLevelType w:val="hybridMultilevel"/>
    <w:tmpl w:val="36106E1E"/>
    <w:lvl w:ilvl="0" w:tplc="FA5AE61A">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6914A16"/>
    <w:multiLevelType w:val="hybridMultilevel"/>
    <w:tmpl w:val="FC76C4F0"/>
    <w:lvl w:ilvl="0" w:tplc="041B000F">
      <w:start w:val="2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AA249E"/>
    <w:multiLevelType w:val="hybridMultilevel"/>
    <w:tmpl w:val="F8183DC8"/>
    <w:lvl w:ilvl="0" w:tplc="901038FE">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2A314D6E"/>
    <w:multiLevelType w:val="hybridMultilevel"/>
    <w:tmpl w:val="51F83120"/>
    <w:lvl w:ilvl="0" w:tplc="83D05FBE">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A682F"/>
    <w:multiLevelType w:val="hybridMultilevel"/>
    <w:tmpl w:val="8E10A058"/>
    <w:lvl w:ilvl="0" w:tplc="BAACED60">
      <w:start w:val="1"/>
      <w:numFmt w:val="decimal"/>
      <w:lvlText w:val="%1."/>
      <w:lvlJc w:val="left"/>
      <w:pPr>
        <w:ind w:left="720" w:hanging="360"/>
      </w:pPr>
      <w:rPr>
        <w:rFonts w:cs="Times New Roman" w:hint="default"/>
        <w:strike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DA1233"/>
    <w:multiLevelType w:val="hybridMultilevel"/>
    <w:tmpl w:val="B0CE8384"/>
    <w:lvl w:ilvl="0" w:tplc="5ABEA9EE">
      <w:start w:val="13"/>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FA2213E"/>
    <w:multiLevelType w:val="hybridMultilevel"/>
    <w:tmpl w:val="2ABAA8CA"/>
    <w:lvl w:ilvl="0" w:tplc="041B000F">
      <w:start w:val="2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8" w15:restartNumberingAfterBreak="0">
    <w:nsid w:val="3D022916"/>
    <w:multiLevelType w:val="hybridMultilevel"/>
    <w:tmpl w:val="B7A272C8"/>
    <w:lvl w:ilvl="0" w:tplc="DCA0A6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A0732A"/>
    <w:multiLevelType w:val="hybridMultilevel"/>
    <w:tmpl w:val="8A7EAD2A"/>
    <w:lvl w:ilvl="0" w:tplc="CC487F00">
      <w:start w:val="1"/>
      <w:numFmt w:val="lowerLetter"/>
      <w:lvlText w:val="%1)"/>
      <w:lvlJc w:val="left"/>
      <w:pPr>
        <w:ind w:left="1080" w:hanging="360"/>
      </w:pPr>
      <w:rPr>
        <w:rFonts w:ascii="Times New Roman" w:eastAsiaTheme="minorHAnsi" w:hAnsi="Times New Roman" w:cs="Times New Roman"/>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2586909"/>
    <w:multiLevelType w:val="hybridMultilevel"/>
    <w:tmpl w:val="994A420C"/>
    <w:lvl w:ilvl="0" w:tplc="2154E22A">
      <w:start w:val="13"/>
      <w:numFmt w:val="decimal"/>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6EC01DF"/>
    <w:multiLevelType w:val="hybridMultilevel"/>
    <w:tmpl w:val="0624D4BE"/>
    <w:lvl w:ilvl="0" w:tplc="9008F56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23"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4B356CE9"/>
    <w:multiLevelType w:val="hybridMultilevel"/>
    <w:tmpl w:val="C680C4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571329"/>
    <w:multiLevelType w:val="hybridMultilevel"/>
    <w:tmpl w:val="19CC10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84526C"/>
    <w:multiLevelType w:val="hybridMultilevel"/>
    <w:tmpl w:val="0C94C8CC"/>
    <w:lvl w:ilvl="0" w:tplc="2654C208">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8" w15:restartNumberingAfterBreak="0">
    <w:nsid w:val="5A541D95"/>
    <w:multiLevelType w:val="hybridMultilevel"/>
    <w:tmpl w:val="4CAA9470"/>
    <w:lvl w:ilvl="0" w:tplc="51A6B794">
      <w:start w:val="20"/>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9"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30" w15:restartNumberingAfterBreak="0">
    <w:nsid w:val="5BEF1CD8"/>
    <w:multiLevelType w:val="hybridMultilevel"/>
    <w:tmpl w:val="EDC65890"/>
    <w:lvl w:ilvl="0" w:tplc="65DE8B78">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31" w15:restartNumberingAfterBreak="0">
    <w:nsid w:val="5CF90F59"/>
    <w:multiLevelType w:val="hybridMultilevel"/>
    <w:tmpl w:val="01D6D418"/>
    <w:lvl w:ilvl="0" w:tplc="BF40B4DC">
      <w:start w:val="4"/>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5DF8352C"/>
    <w:multiLevelType w:val="hybridMultilevel"/>
    <w:tmpl w:val="F99EAD62"/>
    <w:lvl w:ilvl="0" w:tplc="9008F56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3" w15:restartNumberingAfterBreak="0">
    <w:nsid w:val="5FFA3874"/>
    <w:multiLevelType w:val="hybridMultilevel"/>
    <w:tmpl w:val="6F92C018"/>
    <w:lvl w:ilvl="0" w:tplc="2654C208">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4"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CFA709B"/>
    <w:multiLevelType w:val="hybridMultilevel"/>
    <w:tmpl w:val="5A7A6370"/>
    <w:lvl w:ilvl="0" w:tplc="3C889EBA">
      <w:start w:val="1"/>
      <w:numFmt w:val="decimal"/>
      <w:lvlText w:val="%1."/>
      <w:lvlJc w:val="left"/>
      <w:pPr>
        <w:ind w:left="360" w:hanging="360"/>
      </w:pPr>
      <w:rPr>
        <w:rFonts w:hint="default"/>
        <w:b w:val="0"/>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70CA40ED"/>
    <w:multiLevelType w:val="hybridMultilevel"/>
    <w:tmpl w:val="F6BC320C"/>
    <w:lvl w:ilvl="0" w:tplc="9008F56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7" w15:restartNumberingAfterBreak="0">
    <w:nsid w:val="7433189C"/>
    <w:multiLevelType w:val="hybridMultilevel"/>
    <w:tmpl w:val="A8C65802"/>
    <w:lvl w:ilvl="0" w:tplc="1784772E">
      <w:start w:val="3"/>
      <w:numFmt w:val="decimal"/>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38" w15:restartNumberingAfterBreak="0">
    <w:nsid w:val="789D755A"/>
    <w:multiLevelType w:val="hybridMultilevel"/>
    <w:tmpl w:val="799CCDD8"/>
    <w:lvl w:ilvl="0" w:tplc="3EA6D19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E8059CB"/>
    <w:multiLevelType w:val="hybridMultilevel"/>
    <w:tmpl w:val="75941076"/>
    <w:lvl w:ilvl="0" w:tplc="DB0CE980">
      <w:start w:val="21"/>
      <w:numFmt w:val="decimal"/>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3"/>
  </w:num>
  <w:num w:numId="4">
    <w:abstractNumId w:val="17"/>
  </w:num>
  <w:num w:numId="5">
    <w:abstractNumId w:val="20"/>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9"/>
  </w:num>
  <w:num w:numId="9">
    <w:abstractNumId w:val="7"/>
  </w:num>
  <w:num w:numId="10">
    <w:abstractNumId w:val="24"/>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28"/>
  </w:num>
  <w:num w:numId="22">
    <w:abstractNumId w:val="1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startOverride w:val="1"/>
    </w:lvlOverride>
    <w:lvlOverride w:ilvl="2"/>
    <w:lvlOverride w:ilvl="3"/>
    <w:lvlOverride w:ilvl="4"/>
    <w:lvlOverride w:ilvl="5"/>
    <w:lvlOverride w:ilvl="6"/>
    <w:lvlOverride w:ilvl="7"/>
    <w:lvlOverride w:ilvl="8"/>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2"/>
  </w:num>
  <w:num w:numId="37">
    <w:abstractNumId w:val="22"/>
  </w:num>
  <w:num w:numId="38">
    <w:abstractNumId w:val="36"/>
  </w:num>
  <w:num w:numId="39">
    <w:abstractNumId w:val="26"/>
  </w:num>
  <w:num w:numId="40">
    <w:abstractNumId w:val="21"/>
  </w:num>
  <w:num w:numId="41">
    <w:abstractNumId w:val="11"/>
  </w:num>
  <w:num w:numId="42">
    <w:abstractNumId w:val="16"/>
  </w:num>
  <w:num w:numId="43">
    <w:abstractNumId w:val="37"/>
  </w:num>
  <w:num w:numId="4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9A"/>
    <w:rsid w:val="0000276C"/>
    <w:rsid w:val="00002D55"/>
    <w:rsid w:val="00003B0B"/>
    <w:rsid w:val="000103E7"/>
    <w:rsid w:val="0001080F"/>
    <w:rsid w:val="00010A4E"/>
    <w:rsid w:val="00010C5E"/>
    <w:rsid w:val="00011A6E"/>
    <w:rsid w:val="00016B6F"/>
    <w:rsid w:val="00021A14"/>
    <w:rsid w:val="00022376"/>
    <w:rsid w:val="000239B0"/>
    <w:rsid w:val="00026944"/>
    <w:rsid w:val="00026CF9"/>
    <w:rsid w:val="00026DCE"/>
    <w:rsid w:val="0002731B"/>
    <w:rsid w:val="00034642"/>
    <w:rsid w:val="00035271"/>
    <w:rsid w:val="00037555"/>
    <w:rsid w:val="000402F2"/>
    <w:rsid w:val="000436B4"/>
    <w:rsid w:val="0004403F"/>
    <w:rsid w:val="0004531A"/>
    <w:rsid w:val="0004567E"/>
    <w:rsid w:val="0004791B"/>
    <w:rsid w:val="000531F5"/>
    <w:rsid w:val="000539FB"/>
    <w:rsid w:val="00054F68"/>
    <w:rsid w:val="00055ADA"/>
    <w:rsid w:val="00056AF5"/>
    <w:rsid w:val="0005727A"/>
    <w:rsid w:val="00057A9D"/>
    <w:rsid w:val="0006040A"/>
    <w:rsid w:val="000604EC"/>
    <w:rsid w:val="00061403"/>
    <w:rsid w:val="00063361"/>
    <w:rsid w:val="000649E9"/>
    <w:rsid w:val="00065899"/>
    <w:rsid w:val="00066C35"/>
    <w:rsid w:val="00067087"/>
    <w:rsid w:val="00067FC5"/>
    <w:rsid w:val="000712C4"/>
    <w:rsid w:val="000718D4"/>
    <w:rsid w:val="00071C0B"/>
    <w:rsid w:val="00071E7D"/>
    <w:rsid w:val="0007207B"/>
    <w:rsid w:val="0007359E"/>
    <w:rsid w:val="0007362A"/>
    <w:rsid w:val="00074699"/>
    <w:rsid w:val="000746C5"/>
    <w:rsid w:val="00074F86"/>
    <w:rsid w:val="00077880"/>
    <w:rsid w:val="00077938"/>
    <w:rsid w:val="000827C8"/>
    <w:rsid w:val="00082845"/>
    <w:rsid w:val="00083FD4"/>
    <w:rsid w:val="000858A0"/>
    <w:rsid w:val="000902A6"/>
    <w:rsid w:val="00091BA5"/>
    <w:rsid w:val="00092B02"/>
    <w:rsid w:val="000965DE"/>
    <w:rsid w:val="00097661"/>
    <w:rsid w:val="000A3017"/>
    <w:rsid w:val="000A5A1E"/>
    <w:rsid w:val="000A5A91"/>
    <w:rsid w:val="000A7696"/>
    <w:rsid w:val="000A7BB6"/>
    <w:rsid w:val="000B064E"/>
    <w:rsid w:val="000B0A37"/>
    <w:rsid w:val="000B28FA"/>
    <w:rsid w:val="000B3627"/>
    <w:rsid w:val="000B44F7"/>
    <w:rsid w:val="000B4C38"/>
    <w:rsid w:val="000B5A2E"/>
    <w:rsid w:val="000B628E"/>
    <w:rsid w:val="000C07DE"/>
    <w:rsid w:val="000C2097"/>
    <w:rsid w:val="000C267D"/>
    <w:rsid w:val="000C2DD6"/>
    <w:rsid w:val="000C3AE5"/>
    <w:rsid w:val="000C3F32"/>
    <w:rsid w:val="000C451F"/>
    <w:rsid w:val="000C686C"/>
    <w:rsid w:val="000D0123"/>
    <w:rsid w:val="000D13A9"/>
    <w:rsid w:val="000D15EE"/>
    <w:rsid w:val="000D4BBA"/>
    <w:rsid w:val="000D5E2D"/>
    <w:rsid w:val="000E3F46"/>
    <w:rsid w:val="000E49BA"/>
    <w:rsid w:val="000E5519"/>
    <w:rsid w:val="000E6E8E"/>
    <w:rsid w:val="000E73E0"/>
    <w:rsid w:val="000F061E"/>
    <w:rsid w:val="000F2332"/>
    <w:rsid w:val="000F2F14"/>
    <w:rsid w:val="000F3017"/>
    <w:rsid w:val="000F544C"/>
    <w:rsid w:val="000F58AA"/>
    <w:rsid w:val="000F59BC"/>
    <w:rsid w:val="000F5D61"/>
    <w:rsid w:val="000F6AF0"/>
    <w:rsid w:val="000F7C24"/>
    <w:rsid w:val="000F7DBC"/>
    <w:rsid w:val="00100AD1"/>
    <w:rsid w:val="00100B68"/>
    <w:rsid w:val="001013CF"/>
    <w:rsid w:val="00101677"/>
    <w:rsid w:val="00102178"/>
    <w:rsid w:val="001045D6"/>
    <w:rsid w:val="00105AD4"/>
    <w:rsid w:val="00105AE9"/>
    <w:rsid w:val="00105C31"/>
    <w:rsid w:val="00110ED9"/>
    <w:rsid w:val="001129C0"/>
    <w:rsid w:val="001156E3"/>
    <w:rsid w:val="0011712F"/>
    <w:rsid w:val="00120E53"/>
    <w:rsid w:val="0012108A"/>
    <w:rsid w:val="00122096"/>
    <w:rsid w:val="0012258D"/>
    <w:rsid w:val="00130587"/>
    <w:rsid w:val="001344CA"/>
    <w:rsid w:val="00134A31"/>
    <w:rsid w:val="00135395"/>
    <w:rsid w:val="00140F77"/>
    <w:rsid w:val="001414E2"/>
    <w:rsid w:val="00141B6A"/>
    <w:rsid w:val="001447E5"/>
    <w:rsid w:val="00146261"/>
    <w:rsid w:val="00147CD5"/>
    <w:rsid w:val="0015019A"/>
    <w:rsid w:val="001503D2"/>
    <w:rsid w:val="00151C0B"/>
    <w:rsid w:val="00152D1B"/>
    <w:rsid w:val="0015483D"/>
    <w:rsid w:val="00156255"/>
    <w:rsid w:val="0015669B"/>
    <w:rsid w:val="0015680F"/>
    <w:rsid w:val="00157342"/>
    <w:rsid w:val="00160317"/>
    <w:rsid w:val="00160A86"/>
    <w:rsid w:val="00161F92"/>
    <w:rsid w:val="001642B8"/>
    <w:rsid w:val="0016433E"/>
    <w:rsid w:val="001646F7"/>
    <w:rsid w:val="00167914"/>
    <w:rsid w:val="00170964"/>
    <w:rsid w:val="00170F77"/>
    <w:rsid w:val="00171E52"/>
    <w:rsid w:val="00172A17"/>
    <w:rsid w:val="001742A6"/>
    <w:rsid w:val="001776DA"/>
    <w:rsid w:val="00181634"/>
    <w:rsid w:val="00183778"/>
    <w:rsid w:val="00185C53"/>
    <w:rsid w:val="00187C45"/>
    <w:rsid w:val="001905E8"/>
    <w:rsid w:val="00191B00"/>
    <w:rsid w:val="00192F37"/>
    <w:rsid w:val="001934A4"/>
    <w:rsid w:val="00193843"/>
    <w:rsid w:val="001979C8"/>
    <w:rsid w:val="001A0189"/>
    <w:rsid w:val="001A244A"/>
    <w:rsid w:val="001A2816"/>
    <w:rsid w:val="001A344D"/>
    <w:rsid w:val="001A6702"/>
    <w:rsid w:val="001A693A"/>
    <w:rsid w:val="001A6A57"/>
    <w:rsid w:val="001B05A3"/>
    <w:rsid w:val="001B0CDF"/>
    <w:rsid w:val="001B1C67"/>
    <w:rsid w:val="001B4851"/>
    <w:rsid w:val="001B485D"/>
    <w:rsid w:val="001B6224"/>
    <w:rsid w:val="001C152B"/>
    <w:rsid w:val="001C3FFC"/>
    <w:rsid w:val="001C4D46"/>
    <w:rsid w:val="001C6339"/>
    <w:rsid w:val="001C7AC1"/>
    <w:rsid w:val="001C7E85"/>
    <w:rsid w:val="001D00DD"/>
    <w:rsid w:val="001D0D9B"/>
    <w:rsid w:val="001D12CE"/>
    <w:rsid w:val="001D2A71"/>
    <w:rsid w:val="001D3D47"/>
    <w:rsid w:val="001D44A7"/>
    <w:rsid w:val="001D59F1"/>
    <w:rsid w:val="001D5C4F"/>
    <w:rsid w:val="001E0FB1"/>
    <w:rsid w:val="001E147F"/>
    <w:rsid w:val="001E2AFF"/>
    <w:rsid w:val="001E3CC7"/>
    <w:rsid w:val="001E4C3C"/>
    <w:rsid w:val="001E4D8D"/>
    <w:rsid w:val="001E5223"/>
    <w:rsid w:val="001E697D"/>
    <w:rsid w:val="001E7F1F"/>
    <w:rsid w:val="001F0B71"/>
    <w:rsid w:val="001F29F4"/>
    <w:rsid w:val="001F475E"/>
    <w:rsid w:val="001F6129"/>
    <w:rsid w:val="001F629F"/>
    <w:rsid w:val="001F7C81"/>
    <w:rsid w:val="002009B9"/>
    <w:rsid w:val="00200AC3"/>
    <w:rsid w:val="00204266"/>
    <w:rsid w:val="0020513C"/>
    <w:rsid w:val="00206695"/>
    <w:rsid w:val="002068BE"/>
    <w:rsid w:val="00207597"/>
    <w:rsid w:val="0021019E"/>
    <w:rsid w:val="002104A8"/>
    <w:rsid w:val="00211FAD"/>
    <w:rsid w:val="00215D72"/>
    <w:rsid w:val="0021689A"/>
    <w:rsid w:val="002200F1"/>
    <w:rsid w:val="0022290E"/>
    <w:rsid w:val="00223595"/>
    <w:rsid w:val="002243FE"/>
    <w:rsid w:val="002260EA"/>
    <w:rsid w:val="00226CA3"/>
    <w:rsid w:val="00226ED5"/>
    <w:rsid w:val="002272BF"/>
    <w:rsid w:val="002277B4"/>
    <w:rsid w:val="00227AEB"/>
    <w:rsid w:val="0023023F"/>
    <w:rsid w:val="0023287E"/>
    <w:rsid w:val="002363D5"/>
    <w:rsid w:val="00236655"/>
    <w:rsid w:val="00236FFF"/>
    <w:rsid w:val="00240513"/>
    <w:rsid w:val="002432DA"/>
    <w:rsid w:val="00245605"/>
    <w:rsid w:val="00246E91"/>
    <w:rsid w:val="002506CA"/>
    <w:rsid w:val="00253170"/>
    <w:rsid w:val="00253867"/>
    <w:rsid w:val="002541F9"/>
    <w:rsid w:val="00255122"/>
    <w:rsid w:val="002571F2"/>
    <w:rsid w:val="002613A2"/>
    <w:rsid w:val="00261F90"/>
    <w:rsid w:val="002621D2"/>
    <w:rsid w:val="00263798"/>
    <w:rsid w:val="00263FE4"/>
    <w:rsid w:val="002646B5"/>
    <w:rsid w:val="002653D5"/>
    <w:rsid w:val="00267D70"/>
    <w:rsid w:val="002707BE"/>
    <w:rsid w:val="00272F8A"/>
    <w:rsid w:val="00274930"/>
    <w:rsid w:val="00276261"/>
    <w:rsid w:val="00277D92"/>
    <w:rsid w:val="00281003"/>
    <w:rsid w:val="0028143B"/>
    <w:rsid w:val="002846E4"/>
    <w:rsid w:val="0028621E"/>
    <w:rsid w:val="00286D4F"/>
    <w:rsid w:val="002875A1"/>
    <w:rsid w:val="00287604"/>
    <w:rsid w:val="00290F23"/>
    <w:rsid w:val="00291115"/>
    <w:rsid w:val="0029135C"/>
    <w:rsid w:val="0029155E"/>
    <w:rsid w:val="00292B8B"/>
    <w:rsid w:val="002934AF"/>
    <w:rsid w:val="002950A7"/>
    <w:rsid w:val="00295219"/>
    <w:rsid w:val="00295F1D"/>
    <w:rsid w:val="0029605A"/>
    <w:rsid w:val="00296896"/>
    <w:rsid w:val="00297CB0"/>
    <w:rsid w:val="002A1B72"/>
    <w:rsid w:val="002A1DD5"/>
    <w:rsid w:val="002A425D"/>
    <w:rsid w:val="002A49FC"/>
    <w:rsid w:val="002A6E83"/>
    <w:rsid w:val="002B0DD8"/>
    <w:rsid w:val="002B1E1C"/>
    <w:rsid w:val="002B2165"/>
    <w:rsid w:val="002B2E69"/>
    <w:rsid w:val="002B3931"/>
    <w:rsid w:val="002B5866"/>
    <w:rsid w:val="002B66C0"/>
    <w:rsid w:val="002B71B1"/>
    <w:rsid w:val="002C1641"/>
    <w:rsid w:val="002C1F74"/>
    <w:rsid w:val="002C2DF6"/>
    <w:rsid w:val="002C3B28"/>
    <w:rsid w:val="002C45D1"/>
    <w:rsid w:val="002C4EB0"/>
    <w:rsid w:val="002C5A94"/>
    <w:rsid w:val="002C600F"/>
    <w:rsid w:val="002D1357"/>
    <w:rsid w:val="002D29CC"/>
    <w:rsid w:val="002D2AF2"/>
    <w:rsid w:val="002D30BE"/>
    <w:rsid w:val="002E0925"/>
    <w:rsid w:val="002E18B2"/>
    <w:rsid w:val="002E197D"/>
    <w:rsid w:val="002E22B2"/>
    <w:rsid w:val="002E3BEF"/>
    <w:rsid w:val="002E3CBF"/>
    <w:rsid w:val="002E5728"/>
    <w:rsid w:val="002E7DBB"/>
    <w:rsid w:val="002F0822"/>
    <w:rsid w:val="002F147D"/>
    <w:rsid w:val="002F47B8"/>
    <w:rsid w:val="002F6B3D"/>
    <w:rsid w:val="00303212"/>
    <w:rsid w:val="00303A4C"/>
    <w:rsid w:val="00305038"/>
    <w:rsid w:val="003057AE"/>
    <w:rsid w:val="0030730E"/>
    <w:rsid w:val="003107F2"/>
    <w:rsid w:val="003108CD"/>
    <w:rsid w:val="00312651"/>
    <w:rsid w:val="003127C8"/>
    <w:rsid w:val="0031282B"/>
    <w:rsid w:val="00312B11"/>
    <w:rsid w:val="00313DAF"/>
    <w:rsid w:val="00313EB8"/>
    <w:rsid w:val="00314414"/>
    <w:rsid w:val="00314F31"/>
    <w:rsid w:val="00317B47"/>
    <w:rsid w:val="00320C9D"/>
    <w:rsid w:val="00320CA1"/>
    <w:rsid w:val="00321932"/>
    <w:rsid w:val="00322818"/>
    <w:rsid w:val="00322FA1"/>
    <w:rsid w:val="003232A3"/>
    <w:rsid w:val="003258AD"/>
    <w:rsid w:val="00327AAD"/>
    <w:rsid w:val="00333155"/>
    <w:rsid w:val="003346C2"/>
    <w:rsid w:val="003350B0"/>
    <w:rsid w:val="00341C9B"/>
    <w:rsid w:val="003426F1"/>
    <w:rsid w:val="00342D12"/>
    <w:rsid w:val="00344743"/>
    <w:rsid w:val="00344745"/>
    <w:rsid w:val="00345B2C"/>
    <w:rsid w:val="00346F47"/>
    <w:rsid w:val="0035120D"/>
    <w:rsid w:val="00355124"/>
    <w:rsid w:val="00355368"/>
    <w:rsid w:val="00355721"/>
    <w:rsid w:val="00356B36"/>
    <w:rsid w:val="0035713D"/>
    <w:rsid w:val="003616CF"/>
    <w:rsid w:val="003619D2"/>
    <w:rsid w:val="00361B25"/>
    <w:rsid w:val="00362571"/>
    <w:rsid w:val="00362666"/>
    <w:rsid w:val="00362B6A"/>
    <w:rsid w:val="00362E06"/>
    <w:rsid w:val="00362E53"/>
    <w:rsid w:val="003645C3"/>
    <w:rsid w:val="00365F4F"/>
    <w:rsid w:val="003661B6"/>
    <w:rsid w:val="003669FE"/>
    <w:rsid w:val="003678CB"/>
    <w:rsid w:val="00370727"/>
    <w:rsid w:val="003712F1"/>
    <w:rsid w:val="003728DB"/>
    <w:rsid w:val="00372A59"/>
    <w:rsid w:val="003736F8"/>
    <w:rsid w:val="003743E7"/>
    <w:rsid w:val="00375CE9"/>
    <w:rsid w:val="0037696D"/>
    <w:rsid w:val="00380959"/>
    <w:rsid w:val="003819B9"/>
    <w:rsid w:val="00381DA3"/>
    <w:rsid w:val="00384468"/>
    <w:rsid w:val="0038488D"/>
    <w:rsid w:val="00387091"/>
    <w:rsid w:val="003941CD"/>
    <w:rsid w:val="0039511B"/>
    <w:rsid w:val="003978CC"/>
    <w:rsid w:val="00397DA0"/>
    <w:rsid w:val="003A0166"/>
    <w:rsid w:val="003A037F"/>
    <w:rsid w:val="003A14C4"/>
    <w:rsid w:val="003A19E6"/>
    <w:rsid w:val="003A2B4A"/>
    <w:rsid w:val="003A463F"/>
    <w:rsid w:val="003A4662"/>
    <w:rsid w:val="003A571F"/>
    <w:rsid w:val="003A6362"/>
    <w:rsid w:val="003A7D48"/>
    <w:rsid w:val="003B166A"/>
    <w:rsid w:val="003B333D"/>
    <w:rsid w:val="003B36B1"/>
    <w:rsid w:val="003B5B02"/>
    <w:rsid w:val="003B6408"/>
    <w:rsid w:val="003C0203"/>
    <w:rsid w:val="003C064E"/>
    <w:rsid w:val="003C0D7B"/>
    <w:rsid w:val="003C14B0"/>
    <w:rsid w:val="003C21CE"/>
    <w:rsid w:val="003C34E1"/>
    <w:rsid w:val="003C405E"/>
    <w:rsid w:val="003C4334"/>
    <w:rsid w:val="003C4ED2"/>
    <w:rsid w:val="003C52C2"/>
    <w:rsid w:val="003C5EAB"/>
    <w:rsid w:val="003C5FFD"/>
    <w:rsid w:val="003C6CEC"/>
    <w:rsid w:val="003C7914"/>
    <w:rsid w:val="003D1187"/>
    <w:rsid w:val="003D20E2"/>
    <w:rsid w:val="003D420B"/>
    <w:rsid w:val="003D42AC"/>
    <w:rsid w:val="003E2C9B"/>
    <w:rsid w:val="003E5485"/>
    <w:rsid w:val="003E5DD6"/>
    <w:rsid w:val="003E5ED5"/>
    <w:rsid w:val="003E614E"/>
    <w:rsid w:val="003E653D"/>
    <w:rsid w:val="003E7C5F"/>
    <w:rsid w:val="003F134D"/>
    <w:rsid w:val="003F2679"/>
    <w:rsid w:val="003F2B1B"/>
    <w:rsid w:val="003F31BC"/>
    <w:rsid w:val="003F3524"/>
    <w:rsid w:val="003F3F7B"/>
    <w:rsid w:val="003F4439"/>
    <w:rsid w:val="003F5EEA"/>
    <w:rsid w:val="003F60B8"/>
    <w:rsid w:val="003F61AF"/>
    <w:rsid w:val="00400903"/>
    <w:rsid w:val="00403E86"/>
    <w:rsid w:val="004042B8"/>
    <w:rsid w:val="00404661"/>
    <w:rsid w:val="00412544"/>
    <w:rsid w:val="00414B81"/>
    <w:rsid w:val="00417165"/>
    <w:rsid w:val="00420775"/>
    <w:rsid w:val="004215D8"/>
    <w:rsid w:val="00422A48"/>
    <w:rsid w:val="004234F7"/>
    <w:rsid w:val="00423F42"/>
    <w:rsid w:val="00425D46"/>
    <w:rsid w:val="00426942"/>
    <w:rsid w:val="004275CF"/>
    <w:rsid w:val="00432382"/>
    <w:rsid w:val="00433FBB"/>
    <w:rsid w:val="00434374"/>
    <w:rsid w:val="0043773D"/>
    <w:rsid w:val="00441D59"/>
    <w:rsid w:val="00441D61"/>
    <w:rsid w:val="00442AD3"/>
    <w:rsid w:val="0044379A"/>
    <w:rsid w:val="00444D9E"/>
    <w:rsid w:val="00445215"/>
    <w:rsid w:val="004463AF"/>
    <w:rsid w:val="00450C25"/>
    <w:rsid w:val="00451453"/>
    <w:rsid w:val="00452786"/>
    <w:rsid w:val="00457639"/>
    <w:rsid w:val="004600FE"/>
    <w:rsid w:val="004622BC"/>
    <w:rsid w:val="004637B7"/>
    <w:rsid w:val="00464226"/>
    <w:rsid w:val="00465197"/>
    <w:rsid w:val="004657D5"/>
    <w:rsid w:val="00465996"/>
    <w:rsid w:val="00466119"/>
    <w:rsid w:val="00466EB0"/>
    <w:rsid w:val="00467BA5"/>
    <w:rsid w:val="00470B1B"/>
    <w:rsid w:val="00474231"/>
    <w:rsid w:val="00476503"/>
    <w:rsid w:val="004808C5"/>
    <w:rsid w:val="00480CA2"/>
    <w:rsid w:val="00484E84"/>
    <w:rsid w:val="0048639E"/>
    <w:rsid w:val="004915D2"/>
    <w:rsid w:val="0049244E"/>
    <w:rsid w:val="004943E9"/>
    <w:rsid w:val="00494865"/>
    <w:rsid w:val="0049520C"/>
    <w:rsid w:val="00497B8C"/>
    <w:rsid w:val="004A2822"/>
    <w:rsid w:val="004A2B28"/>
    <w:rsid w:val="004A7BBD"/>
    <w:rsid w:val="004B01B2"/>
    <w:rsid w:val="004B0B1C"/>
    <w:rsid w:val="004B124D"/>
    <w:rsid w:val="004B1CC4"/>
    <w:rsid w:val="004B1E10"/>
    <w:rsid w:val="004B28E9"/>
    <w:rsid w:val="004C1374"/>
    <w:rsid w:val="004C37F0"/>
    <w:rsid w:val="004C6141"/>
    <w:rsid w:val="004D05A9"/>
    <w:rsid w:val="004D1A24"/>
    <w:rsid w:val="004D1D1A"/>
    <w:rsid w:val="004D3010"/>
    <w:rsid w:val="004D30B4"/>
    <w:rsid w:val="004D3872"/>
    <w:rsid w:val="004D40A7"/>
    <w:rsid w:val="004D749C"/>
    <w:rsid w:val="004D76FC"/>
    <w:rsid w:val="004E265D"/>
    <w:rsid w:val="004E4EA4"/>
    <w:rsid w:val="004F00A8"/>
    <w:rsid w:val="004F4D4D"/>
    <w:rsid w:val="004F5B69"/>
    <w:rsid w:val="004F6AFF"/>
    <w:rsid w:val="00500F78"/>
    <w:rsid w:val="005010EA"/>
    <w:rsid w:val="0050146B"/>
    <w:rsid w:val="00501ACA"/>
    <w:rsid w:val="00505F3B"/>
    <w:rsid w:val="00506E98"/>
    <w:rsid w:val="00510979"/>
    <w:rsid w:val="005111DF"/>
    <w:rsid w:val="00513427"/>
    <w:rsid w:val="00515357"/>
    <w:rsid w:val="00515FD2"/>
    <w:rsid w:val="00520112"/>
    <w:rsid w:val="00525325"/>
    <w:rsid w:val="00526284"/>
    <w:rsid w:val="005263CD"/>
    <w:rsid w:val="005271B7"/>
    <w:rsid w:val="00527FCD"/>
    <w:rsid w:val="00530346"/>
    <w:rsid w:val="00530565"/>
    <w:rsid w:val="005409B5"/>
    <w:rsid w:val="00541A0D"/>
    <w:rsid w:val="00545803"/>
    <w:rsid w:val="0054590F"/>
    <w:rsid w:val="00545C13"/>
    <w:rsid w:val="00545DCA"/>
    <w:rsid w:val="005465B6"/>
    <w:rsid w:val="00546FE6"/>
    <w:rsid w:val="00550C9C"/>
    <w:rsid w:val="0055218A"/>
    <w:rsid w:val="005523EA"/>
    <w:rsid w:val="0055336F"/>
    <w:rsid w:val="005558EF"/>
    <w:rsid w:val="00555B29"/>
    <w:rsid w:val="005602A6"/>
    <w:rsid w:val="00561D7A"/>
    <w:rsid w:val="0056214D"/>
    <w:rsid w:val="005633EC"/>
    <w:rsid w:val="005642D9"/>
    <w:rsid w:val="0056545C"/>
    <w:rsid w:val="00565656"/>
    <w:rsid w:val="0056645C"/>
    <w:rsid w:val="005706C4"/>
    <w:rsid w:val="005708A0"/>
    <w:rsid w:val="0057147A"/>
    <w:rsid w:val="00571D23"/>
    <w:rsid w:val="00571F43"/>
    <w:rsid w:val="00572838"/>
    <w:rsid w:val="005733EF"/>
    <w:rsid w:val="00573BBE"/>
    <w:rsid w:val="005749F0"/>
    <w:rsid w:val="00574D4C"/>
    <w:rsid w:val="00575C3E"/>
    <w:rsid w:val="00575EEC"/>
    <w:rsid w:val="005779BB"/>
    <w:rsid w:val="005805BE"/>
    <w:rsid w:val="00580E43"/>
    <w:rsid w:val="005813FB"/>
    <w:rsid w:val="00582007"/>
    <w:rsid w:val="00582EAF"/>
    <w:rsid w:val="0058524F"/>
    <w:rsid w:val="005869BC"/>
    <w:rsid w:val="00586A95"/>
    <w:rsid w:val="00590BC7"/>
    <w:rsid w:val="005932CD"/>
    <w:rsid w:val="00593383"/>
    <w:rsid w:val="00594155"/>
    <w:rsid w:val="00595945"/>
    <w:rsid w:val="00595E53"/>
    <w:rsid w:val="00595F65"/>
    <w:rsid w:val="0059619C"/>
    <w:rsid w:val="005974C7"/>
    <w:rsid w:val="005A0CFE"/>
    <w:rsid w:val="005A2918"/>
    <w:rsid w:val="005A3563"/>
    <w:rsid w:val="005A4868"/>
    <w:rsid w:val="005A7B5D"/>
    <w:rsid w:val="005B5EC5"/>
    <w:rsid w:val="005B6E90"/>
    <w:rsid w:val="005B7D66"/>
    <w:rsid w:val="005C0901"/>
    <w:rsid w:val="005C1E8A"/>
    <w:rsid w:val="005C22F5"/>
    <w:rsid w:val="005C2ADD"/>
    <w:rsid w:val="005C6820"/>
    <w:rsid w:val="005C78C6"/>
    <w:rsid w:val="005C7E54"/>
    <w:rsid w:val="005D0E3B"/>
    <w:rsid w:val="005D10B6"/>
    <w:rsid w:val="005D533F"/>
    <w:rsid w:val="005D54D4"/>
    <w:rsid w:val="005D63C7"/>
    <w:rsid w:val="005D7D47"/>
    <w:rsid w:val="005E05E9"/>
    <w:rsid w:val="005E1350"/>
    <w:rsid w:val="005E2FEC"/>
    <w:rsid w:val="005E33B7"/>
    <w:rsid w:val="005E3BD2"/>
    <w:rsid w:val="005E4E2E"/>
    <w:rsid w:val="005E5535"/>
    <w:rsid w:val="005E5667"/>
    <w:rsid w:val="005E5F23"/>
    <w:rsid w:val="005E5F74"/>
    <w:rsid w:val="005F1D1C"/>
    <w:rsid w:val="005F4A25"/>
    <w:rsid w:val="005F5A3D"/>
    <w:rsid w:val="005F61A1"/>
    <w:rsid w:val="005F66A2"/>
    <w:rsid w:val="005F66AA"/>
    <w:rsid w:val="005F725D"/>
    <w:rsid w:val="00602B89"/>
    <w:rsid w:val="00604660"/>
    <w:rsid w:val="006050F3"/>
    <w:rsid w:val="0060587D"/>
    <w:rsid w:val="00607122"/>
    <w:rsid w:val="006071AA"/>
    <w:rsid w:val="00607324"/>
    <w:rsid w:val="00607596"/>
    <w:rsid w:val="00610817"/>
    <w:rsid w:val="006125AF"/>
    <w:rsid w:val="00612787"/>
    <w:rsid w:val="00612D45"/>
    <w:rsid w:val="00613010"/>
    <w:rsid w:val="006173AC"/>
    <w:rsid w:val="00622766"/>
    <w:rsid w:val="00622A17"/>
    <w:rsid w:val="00625643"/>
    <w:rsid w:val="00625653"/>
    <w:rsid w:val="006261F0"/>
    <w:rsid w:val="006264A8"/>
    <w:rsid w:val="006272F2"/>
    <w:rsid w:val="00630D45"/>
    <w:rsid w:val="00631239"/>
    <w:rsid w:val="00631E96"/>
    <w:rsid w:val="0063289D"/>
    <w:rsid w:val="006328B5"/>
    <w:rsid w:val="00634FE2"/>
    <w:rsid w:val="00635817"/>
    <w:rsid w:val="0063614D"/>
    <w:rsid w:val="0063668E"/>
    <w:rsid w:val="00637459"/>
    <w:rsid w:val="00637CA8"/>
    <w:rsid w:val="0064046C"/>
    <w:rsid w:val="00640FC4"/>
    <w:rsid w:val="00641D19"/>
    <w:rsid w:val="0064380C"/>
    <w:rsid w:val="00643D7B"/>
    <w:rsid w:val="00644A50"/>
    <w:rsid w:val="00645A50"/>
    <w:rsid w:val="00646160"/>
    <w:rsid w:val="006504E4"/>
    <w:rsid w:val="00651902"/>
    <w:rsid w:val="0065349B"/>
    <w:rsid w:val="006543D8"/>
    <w:rsid w:val="00654541"/>
    <w:rsid w:val="00654B55"/>
    <w:rsid w:val="006573CF"/>
    <w:rsid w:val="006616A8"/>
    <w:rsid w:val="006619DF"/>
    <w:rsid w:val="00662537"/>
    <w:rsid w:val="00663032"/>
    <w:rsid w:val="00663C38"/>
    <w:rsid w:val="0066428D"/>
    <w:rsid w:val="0066449C"/>
    <w:rsid w:val="006646E1"/>
    <w:rsid w:val="00665A94"/>
    <w:rsid w:val="00671190"/>
    <w:rsid w:val="00671B37"/>
    <w:rsid w:val="00672E9A"/>
    <w:rsid w:val="00672F4B"/>
    <w:rsid w:val="0067430B"/>
    <w:rsid w:val="006762D7"/>
    <w:rsid w:val="00676891"/>
    <w:rsid w:val="0068176B"/>
    <w:rsid w:val="00682C98"/>
    <w:rsid w:val="00682E20"/>
    <w:rsid w:val="0068464B"/>
    <w:rsid w:val="0068574B"/>
    <w:rsid w:val="00686280"/>
    <w:rsid w:val="00691870"/>
    <w:rsid w:val="0069199F"/>
    <w:rsid w:val="006923F9"/>
    <w:rsid w:val="00692822"/>
    <w:rsid w:val="006930B4"/>
    <w:rsid w:val="00694C1E"/>
    <w:rsid w:val="006954BA"/>
    <w:rsid w:val="006961D2"/>
    <w:rsid w:val="00696389"/>
    <w:rsid w:val="00696A60"/>
    <w:rsid w:val="00696CC1"/>
    <w:rsid w:val="00697C99"/>
    <w:rsid w:val="00697EEC"/>
    <w:rsid w:val="006A1F9B"/>
    <w:rsid w:val="006A3073"/>
    <w:rsid w:val="006A4410"/>
    <w:rsid w:val="006A50D3"/>
    <w:rsid w:val="006A5829"/>
    <w:rsid w:val="006A6CB5"/>
    <w:rsid w:val="006A713B"/>
    <w:rsid w:val="006A725D"/>
    <w:rsid w:val="006B2F6B"/>
    <w:rsid w:val="006C130C"/>
    <w:rsid w:val="006C3009"/>
    <w:rsid w:val="006C3788"/>
    <w:rsid w:val="006C496A"/>
    <w:rsid w:val="006C703A"/>
    <w:rsid w:val="006C7721"/>
    <w:rsid w:val="006D08ED"/>
    <w:rsid w:val="006D14D7"/>
    <w:rsid w:val="006D20C9"/>
    <w:rsid w:val="006D2FD2"/>
    <w:rsid w:val="006D36BC"/>
    <w:rsid w:val="006D4090"/>
    <w:rsid w:val="006D4CF6"/>
    <w:rsid w:val="006D656A"/>
    <w:rsid w:val="006D6715"/>
    <w:rsid w:val="006D7217"/>
    <w:rsid w:val="006E174D"/>
    <w:rsid w:val="006E4919"/>
    <w:rsid w:val="006E508E"/>
    <w:rsid w:val="006E50E1"/>
    <w:rsid w:val="006E5670"/>
    <w:rsid w:val="006F032D"/>
    <w:rsid w:val="006F0A4A"/>
    <w:rsid w:val="006F4C07"/>
    <w:rsid w:val="006F69A0"/>
    <w:rsid w:val="006F71F3"/>
    <w:rsid w:val="006F737F"/>
    <w:rsid w:val="00701154"/>
    <w:rsid w:val="00710608"/>
    <w:rsid w:val="00711C13"/>
    <w:rsid w:val="00713307"/>
    <w:rsid w:val="007166A7"/>
    <w:rsid w:val="00716DB3"/>
    <w:rsid w:val="00717750"/>
    <w:rsid w:val="00717818"/>
    <w:rsid w:val="00722420"/>
    <w:rsid w:val="00722EB4"/>
    <w:rsid w:val="00722ED3"/>
    <w:rsid w:val="0072408D"/>
    <w:rsid w:val="0072433D"/>
    <w:rsid w:val="007247C9"/>
    <w:rsid w:val="007253B7"/>
    <w:rsid w:val="00727D7A"/>
    <w:rsid w:val="007300F0"/>
    <w:rsid w:val="007322CC"/>
    <w:rsid w:val="00735058"/>
    <w:rsid w:val="00735B1E"/>
    <w:rsid w:val="00735DFB"/>
    <w:rsid w:val="0073704B"/>
    <w:rsid w:val="007370B2"/>
    <w:rsid w:val="00740F8D"/>
    <w:rsid w:val="0074123E"/>
    <w:rsid w:val="00744474"/>
    <w:rsid w:val="00744DED"/>
    <w:rsid w:val="00744F7A"/>
    <w:rsid w:val="00747897"/>
    <w:rsid w:val="007503C3"/>
    <w:rsid w:val="00750494"/>
    <w:rsid w:val="00752354"/>
    <w:rsid w:val="00752817"/>
    <w:rsid w:val="007535E0"/>
    <w:rsid w:val="00753981"/>
    <w:rsid w:val="0076046B"/>
    <w:rsid w:val="00761F27"/>
    <w:rsid w:val="00762C20"/>
    <w:rsid w:val="007631C0"/>
    <w:rsid w:val="00763EFD"/>
    <w:rsid w:val="007642DC"/>
    <w:rsid w:val="0076501E"/>
    <w:rsid w:val="00765D33"/>
    <w:rsid w:val="007676C1"/>
    <w:rsid w:val="00771B58"/>
    <w:rsid w:val="00771F39"/>
    <w:rsid w:val="00773CCB"/>
    <w:rsid w:val="0077424A"/>
    <w:rsid w:val="00776541"/>
    <w:rsid w:val="0078020D"/>
    <w:rsid w:val="007806B2"/>
    <w:rsid w:val="00783C71"/>
    <w:rsid w:val="00785205"/>
    <w:rsid w:val="00785989"/>
    <w:rsid w:val="0078630C"/>
    <w:rsid w:val="00787B81"/>
    <w:rsid w:val="00787E55"/>
    <w:rsid w:val="00794458"/>
    <w:rsid w:val="007946D5"/>
    <w:rsid w:val="00794FC0"/>
    <w:rsid w:val="0079552E"/>
    <w:rsid w:val="007958CD"/>
    <w:rsid w:val="00795C87"/>
    <w:rsid w:val="00795D2D"/>
    <w:rsid w:val="007968B6"/>
    <w:rsid w:val="00797FFB"/>
    <w:rsid w:val="007A0C5A"/>
    <w:rsid w:val="007A1F13"/>
    <w:rsid w:val="007A370B"/>
    <w:rsid w:val="007A4339"/>
    <w:rsid w:val="007A581A"/>
    <w:rsid w:val="007A5F91"/>
    <w:rsid w:val="007A76AA"/>
    <w:rsid w:val="007A7DBF"/>
    <w:rsid w:val="007A7EE9"/>
    <w:rsid w:val="007B0E29"/>
    <w:rsid w:val="007B45BE"/>
    <w:rsid w:val="007B45FC"/>
    <w:rsid w:val="007C0638"/>
    <w:rsid w:val="007C06F3"/>
    <w:rsid w:val="007C1268"/>
    <w:rsid w:val="007C140E"/>
    <w:rsid w:val="007C69CA"/>
    <w:rsid w:val="007D03CE"/>
    <w:rsid w:val="007D0F11"/>
    <w:rsid w:val="007D2301"/>
    <w:rsid w:val="007D31B7"/>
    <w:rsid w:val="007D359F"/>
    <w:rsid w:val="007D384F"/>
    <w:rsid w:val="007D4EB0"/>
    <w:rsid w:val="007D5304"/>
    <w:rsid w:val="007D53D5"/>
    <w:rsid w:val="007D54CF"/>
    <w:rsid w:val="007D7CDF"/>
    <w:rsid w:val="007E061B"/>
    <w:rsid w:val="007E08B6"/>
    <w:rsid w:val="007E0CA7"/>
    <w:rsid w:val="007E0E09"/>
    <w:rsid w:val="007E0EAF"/>
    <w:rsid w:val="007E1963"/>
    <w:rsid w:val="007E480A"/>
    <w:rsid w:val="007E5222"/>
    <w:rsid w:val="007E69A0"/>
    <w:rsid w:val="007F0531"/>
    <w:rsid w:val="007F1701"/>
    <w:rsid w:val="007F2215"/>
    <w:rsid w:val="007F27B8"/>
    <w:rsid w:val="007F2EC3"/>
    <w:rsid w:val="007F37A6"/>
    <w:rsid w:val="007F5AA1"/>
    <w:rsid w:val="007F60B2"/>
    <w:rsid w:val="00800473"/>
    <w:rsid w:val="00800F88"/>
    <w:rsid w:val="00801548"/>
    <w:rsid w:val="00801CC8"/>
    <w:rsid w:val="00802110"/>
    <w:rsid w:val="008057D5"/>
    <w:rsid w:val="00807D12"/>
    <w:rsid w:val="00810136"/>
    <w:rsid w:val="0081172B"/>
    <w:rsid w:val="0081237A"/>
    <w:rsid w:val="008127D8"/>
    <w:rsid w:val="00821633"/>
    <w:rsid w:val="008219F2"/>
    <w:rsid w:val="008229AA"/>
    <w:rsid w:val="00823FA1"/>
    <w:rsid w:val="00824915"/>
    <w:rsid w:val="0083134F"/>
    <w:rsid w:val="00831B94"/>
    <w:rsid w:val="0083356E"/>
    <w:rsid w:val="00833872"/>
    <w:rsid w:val="00833E55"/>
    <w:rsid w:val="00835956"/>
    <w:rsid w:val="008403E2"/>
    <w:rsid w:val="008418F9"/>
    <w:rsid w:val="00842123"/>
    <w:rsid w:val="008424C1"/>
    <w:rsid w:val="00842EFD"/>
    <w:rsid w:val="0084468A"/>
    <w:rsid w:val="0084695D"/>
    <w:rsid w:val="00846D82"/>
    <w:rsid w:val="00847D49"/>
    <w:rsid w:val="00852F42"/>
    <w:rsid w:val="00852F87"/>
    <w:rsid w:val="00854E49"/>
    <w:rsid w:val="00857EF6"/>
    <w:rsid w:val="00860ABA"/>
    <w:rsid w:val="008613B9"/>
    <w:rsid w:val="00861F94"/>
    <w:rsid w:val="00862D90"/>
    <w:rsid w:val="008636D5"/>
    <w:rsid w:val="00864C3F"/>
    <w:rsid w:val="008668CF"/>
    <w:rsid w:val="00866BEF"/>
    <w:rsid w:val="00866D3E"/>
    <w:rsid w:val="00870DD4"/>
    <w:rsid w:val="0087171B"/>
    <w:rsid w:val="00871CC8"/>
    <w:rsid w:val="008720D4"/>
    <w:rsid w:val="0087336F"/>
    <w:rsid w:val="00875565"/>
    <w:rsid w:val="0087565B"/>
    <w:rsid w:val="00875A61"/>
    <w:rsid w:val="00875A87"/>
    <w:rsid w:val="00875D34"/>
    <w:rsid w:val="00876491"/>
    <w:rsid w:val="008768DA"/>
    <w:rsid w:val="00880CC1"/>
    <w:rsid w:val="00882498"/>
    <w:rsid w:val="0088449E"/>
    <w:rsid w:val="008859F3"/>
    <w:rsid w:val="0088600D"/>
    <w:rsid w:val="00886EA1"/>
    <w:rsid w:val="00886EF6"/>
    <w:rsid w:val="00886FF4"/>
    <w:rsid w:val="00890B9C"/>
    <w:rsid w:val="00891F33"/>
    <w:rsid w:val="0089478E"/>
    <w:rsid w:val="008965A2"/>
    <w:rsid w:val="008A0456"/>
    <w:rsid w:val="008A07A7"/>
    <w:rsid w:val="008A0B1A"/>
    <w:rsid w:val="008A0D7C"/>
    <w:rsid w:val="008A15FC"/>
    <w:rsid w:val="008A191D"/>
    <w:rsid w:val="008A238F"/>
    <w:rsid w:val="008A2AE4"/>
    <w:rsid w:val="008A2D5B"/>
    <w:rsid w:val="008A3FA1"/>
    <w:rsid w:val="008A4E54"/>
    <w:rsid w:val="008A59A8"/>
    <w:rsid w:val="008B03E4"/>
    <w:rsid w:val="008B4B91"/>
    <w:rsid w:val="008B767C"/>
    <w:rsid w:val="008B7D89"/>
    <w:rsid w:val="008C14E8"/>
    <w:rsid w:val="008C4592"/>
    <w:rsid w:val="008C48E3"/>
    <w:rsid w:val="008C6359"/>
    <w:rsid w:val="008D032B"/>
    <w:rsid w:val="008D05FD"/>
    <w:rsid w:val="008D0947"/>
    <w:rsid w:val="008D11BD"/>
    <w:rsid w:val="008D3317"/>
    <w:rsid w:val="008D3647"/>
    <w:rsid w:val="008D36A6"/>
    <w:rsid w:val="008D4168"/>
    <w:rsid w:val="008D4565"/>
    <w:rsid w:val="008D4BFE"/>
    <w:rsid w:val="008D5F8A"/>
    <w:rsid w:val="008E0213"/>
    <w:rsid w:val="008E318A"/>
    <w:rsid w:val="008E3C7B"/>
    <w:rsid w:val="008E5899"/>
    <w:rsid w:val="008E5939"/>
    <w:rsid w:val="008E7868"/>
    <w:rsid w:val="008E795D"/>
    <w:rsid w:val="008F1117"/>
    <w:rsid w:val="008F1B53"/>
    <w:rsid w:val="008F3A97"/>
    <w:rsid w:val="008F4D34"/>
    <w:rsid w:val="008F5894"/>
    <w:rsid w:val="008F6250"/>
    <w:rsid w:val="008F709A"/>
    <w:rsid w:val="009007CF"/>
    <w:rsid w:val="00900822"/>
    <w:rsid w:val="00900EDB"/>
    <w:rsid w:val="0090251C"/>
    <w:rsid w:val="00903740"/>
    <w:rsid w:val="00904886"/>
    <w:rsid w:val="00904FD3"/>
    <w:rsid w:val="0090549C"/>
    <w:rsid w:val="00906702"/>
    <w:rsid w:val="00906E53"/>
    <w:rsid w:val="00907EFB"/>
    <w:rsid w:val="0091133A"/>
    <w:rsid w:val="009123D8"/>
    <w:rsid w:val="00912469"/>
    <w:rsid w:val="00912E50"/>
    <w:rsid w:val="00913FC7"/>
    <w:rsid w:val="009152D6"/>
    <w:rsid w:val="0091650E"/>
    <w:rsid w:val="009172E8"/>
    <w:rsid w:val="00922B1D"/>
    <w:rsid w:val="009233D5"/>
    <w:rsid w:val="0092692A"/>
    <w:rsid w:val="009271A3"/>
    <w:rsid w:val="00931578"/>
    <w:rsid w:val="009318F1"/>
    <w:rsid w:val="009325F7"/>
    <w:rsid w:val="00936573"/>
    <w:rsid w:val="009368C1"/>
    <w:rsid w:val="009377BF"/>
    <w:rsid w:val="0094269D"/>
    <w:rsid w:val="00943DE1"/>
    <w:rsid w:val="00947DB3"/>
    <w:rsid w:val="009502E1"/>
    <w:rsid w:val="0095357A"/>
    <w:rsid w:val="00955783"/>
    <w:rsid w:val="00955E6B"/>
    <w:rsid w:val="0096200A"/>
    <w:rsid w:val="00962588"/>
    <w:rsid w:val="00966753"/>
    <w:rsid w:val="00966CCF"/>
    <w:rsid w:val="00967FD0"/>
    <w:rsid w:val="00970727"/>
    <w:rsid w:val="00973DD4"/>
    <w:rsid w:val="00973F49"/>
    <w:rsid w:val="00975F51"/>
    <w:rsid w:val="00975FDF"/>
    <w:rsid w:val="009821DE"/>
    <w:rsid w:val="0098228A"/>
    <w:rsid w:val="009830D8"/>
    <w:rsid w:val="009844FC"/>
    <w:rsid w:val="0098491E"/>
    <w:rsid w:val="00985D9C"/>
    <w:rsid w:val="009861AF"/>
    <w:rsid w:val="00994DD7"/>
    <w:rsid w:val="00995705"/>
    <w:rsid w:val="00995968"/>
    <w:rsid w:val="00997F41"/>
    <w:rsid w:val="009A1E99"/>
    <w:rsid w:val="009A2255"/>
    <w:rsid w:val="009A3C36"/>
    <w:rsid w:val="009A559C"/>
    <w:rsid w:val="009A6C58"/>
    <w:rsid w:val="009B0460"/>
    <w:rsid w:val="009B078A"/>
    <w:rsid w:val="009B3B94"/>
    <w:rsid w:val="009B3C9C"/>
    <w:rsid w:val="009B3DAC"/>
    <w:rsid w:val="009B3E1D"/>
    <w:rsid w:val="009B44D7"/>
    <w:rsid w:val="009B4E52"/>
    <w:rsid w:val="009B69AB"/>
    <w:rsid w:val="009C03FF"/>
    <w:rsid w:val="009C3672"/>
    <w:rsid w:val="009C4AF4"/>
    <w:rsid w:val="009C4B91"/>
    <w:rsid w:val="009C5CD0"/>
    <w:rsid w:val="009C703D"/>
    <w:rsid w:val="009C7584"/>
    <w:rsid w:val="009C7F1F"/>
    <w:rsid w:val="009D0602"/>
    <w:rsid w:val="009D0B17"/>
    <w:rsid w:val="009D2A79"/>
    <w:rsid w:val="009D415F"/>
    <w:rsid w:val="009D665E"/>
    <w:rsid w:val="009E03B2"/>
    <w:rsid w:val="009E079F"/>
    <w:rsid w:val="009E0BF5"/>
    <w:rsid w:val="009E1300"/>
    <w:rsid w:val="009E2287"/>
    <w:rsid w:val="009E4301"/>
    <w:rsid w:val="009E448A"/>
    <w:rsid w:val="009E4E2A"/>
    <w:rsid w:val="009E5048"/>
    <w:rsid w:val="009E64B8"/>
    <w:rsid w:val="009E67E5"/>
    <w:rsid w:val="009E6B30"/>
    <w:rsid w:val="009E7AC7"/>
    <w:rsid w:val="009F0416"/>
    <w:rsid w:val="009F0A02"/>
    <w:rsid w:val="009F13EB"/>
    <w:rsid w:val="009F21D3"/>
    <w:rsid w:val="009F2B48"/>
    <w:rsid w:val="009F3477"/>
    <w:rsid w:val="009F483D"/>
    <w:rsid w:val="009F568C"/>
    <w:rsid w:val="009F7C32"/>
    <w:rsid w:val="00A0086D"/>
    <w:rsid w:val="00A03018"/>
    <w:rsid w:val="00A061BC"/>
    <w:rsid w:val="00A0664B"/>
    <w:rsid w:val="00A06B42"/>
    <w:rsid w:val="00A07BDD"/>
    <w:rsid w:val="00A101A4"/>
    <w:rsid w:val="00A1029F"/>
    <w:rsid w:val="00A11D45"/>
    <w:rsid w:val="00A13C81"/>
    <w:rsid w:val="00A160D4"/>
    <w:rsid w:val="00A20626"/>
    <w:rsid w:val="00A2313A"/>
    <w:rsid w:val="00A2537C"/>
    <w:rsid w:val="00A260BB"/>
    <w:rsid w:val="00A26CAC"/>
    <w:rsid w:val="00A27BBB"/>
    <w:rsid w:val="00A316F9"/>
    <w:rsid w:val="00A32164"/>
    <w:rsid w:val="00A3345D"/>
    <w:rsid w:val="00A33862"/>
    <w:rsid w:val="00A3505F"/>
    <w:rsid w:val="00A36D40"/>
    <w:rsid w:val="00A37445"/>
    <w:rsid w:val="00A37780"/>
    <w:rsid w:val="00A40E3E"/>
    <w:rsid w:val="00A44971"/>
    <w:rsid w:val="00A44F61"/>
    <w:rsid w:val="00A4580A"/>
    <w:rsid w:val="00A47138"/>
    <w:rsid w:val="00A51870"/>
    <w:rsid w:val="00A527F6"/>
    <w:rsid w:val="00A53F53"/>
    <w:rsid w:val="00A5693C"/>
    <w:rsid w:val="00A62D91"/>
    <w:rsid w:val="00A6332C"/>
    <w:rsid w:val="00A633C5"/>
    <w:rsid w:val="00A63DFE"/>
    <w:rsid w:val="00A64BDF"/>
    <w:rsid w:val="00A65463"/>
    <w:rsid w:val="00A66EAD"/>
    <w:rsid w:val="00A720A7"/>
    <w:rsid w:val="00A73702"/>
    <w:rsid w:val="00A74386"/>
    <w:rsid w:val="00A7626A"/>
    <w:rsid w:val="00A76951"/>
    <w:rsid w:val="00A77CBC"/>
    <w:rsid w:val="00A81C3D"/>
    <w:rsid w:val="00A84566"/>
    <w:rsid w:val="00A84806"/>
    <w:rsid w:val="00A8545F"/>
    <w:rsid w:val="00A85D25"/>
    <w:rsid w:val="00A86AF1"/>
    <w:rsid w:val="00A86F66"/>
    <w:rsid w:val="00A91060"/>
    <w:rsid w:val="00A92694"/>
    <w:rsid w:val="00A955C5"/>
    <w:rsid w:val="00A96978"/>
    <w:rsid w:val="00A97833"/>
    <w:rsid w:val="00AA1B84"/>
    <w:rsid w:val="00AA5691"/>
    <w:rsid w:val="00AA6EB0"/>
    <w:rsid w:val="00AB0098"/>
    <w:rsid w:val="00AB355B"/>
    <w:rsid w:val="00AB3744"/>
    <w:rsid w:val="00AB4BB1"/>
    <w:rsid w:val="00AB4F81"/>
    <w:rsid w:val="00AB519D"/>
    <w:rsid w:val="00AC0756"/>
    <w:rsid w:val="00AC0991"/>
    <w:rsid w:val="00AC108E"/>
    <w:rsid w:val="00AC2557"/>
    <w:rsid w:val="00AC3A54"/>
    <w:rsid w:val="00AC5D95"/>
    <w:rsid w:val="00AC6DD3"/>
    <w:rsid w:val="00AD1335"/>
    <w:rsid w:val="00AD1463"/>
    <w:rsid w:val="00AD231D"/>
    <w:rsid w:val="00AD2DE4"/>
    <w:rsid w:val="00AD4694"/>
    <w:rsid w:val="00AD53D3"/>
    <w:rsid w:val="00AD5AB2"/>
    <w:rsid w:val="00AD5B0E"/>
    <w:rsid w:val="00AE0A11"/>
    <w:rsid w:val="00AE1628"/>
    <w:rsid w:val="00AE1A74"/>
    <w:rsid w:val="00AE1C5E"/>
    <w:rsid w:val="00AE32BE"/>
    <w:rsid w:val="00AE3C74"/>
    <w:rsid w:val="00AE4630"/>
    <w:rsid w:val="00AE499C"/>
    <w:rsid w:val="00AE6AC9"/>
    <w:rsid w:val="00AE6CA2"/>
    <w:rsid w:val="00AE7683"/>
    <w:rsid w:val="00AF0534"/>
    <w:rsid w:val="00AF27BC"/>
    <w:rsid w:val="00AF433C"/>
    <w:rsid w:val="00AF4692"/>
    <w:rsid w:val="00AF5C2C"/>
    <w:rsid w:val="00AF5E26"/>
    <w:rsid w:val="00AF6E97"/>
    <w:rsid w:val="00AF7682"/>
    <w:rsid w:val="00AF7914"/>
    <w:rsid w:val="00B0058C"/>
    <w:rsid w:val="00B023A9"/>
    <w:rsid w:val="00B04D7E"/>
    <w:rsid w:val="00B06C34"/>
    <w:rsid w:val="00B10B6D"/>
    <w:rsid w:val="00B122F1"/>
    <w:rsid w:val="00B129D6"/>
    <w:rsid w:val="00B12D2F"/>
    <w:rsid w:val="00B140C3"/>
    <w:rsid w:val="00B1468E"/>
    <w:rsid w:val="00B148A3"/>
    <w:rsid w:val="00B17745"/>
    <w:rsid w:val="00B179ED"/>
    <w:rsid w:val="00B20455"/>
    <w:rsid w:val="00B2215F"/>
    <w:rsid w:val="00B2342B"/>
    <w:rsid w:val="00B24CDB"/>
    <w:rsid w:val="00B24FEF"/>
    <w:rsid w:val="00B25FE3"/>
    <w:rsid w:val="00B26224"/>
    <w:rsid w:val="00B2625B"/>
    <w:rsid w:val="00B27583"/>
    <w:rsid w:val="00B30B70"/>
    <w:rsid w:val="00B3233D"/>
    <w:rsid w:val="00B3266C"/>
    <w:rsid w:val="00B32BF6"/>
    <w:rsid w:val="00B34B98"/>
    <w:rsid w:val="00B3516B"/>
    <w:rsid w:val="00B356DF"/>
    <w:rsid w:val="00B379DC"/>
    <w:rsid w:val="00B37ED4"/>
    <w:rsid w:val="00B37FD1"/>
    <w:rsid w:val="00B4176B"/>
    <w:rsid w:val="00B42CD4"/>
    <w:rsid w:val="00B42F9F"/>
    <w:rsid w:val="00B43E6C"/>
    <w:rsid w:val="00B43EA1"/>
    <w:rsid w:val="00B4773B"/>
    <w:rsid w:val="00B47F27"/>
    <w:rsid w:val="00B51F93"/>
    <w:rsid w:val="00B51FE9"/>
    <w:rsid w:val="00B53068"/>
    <w:rsid w:val="00B55BD6"/>
    <w:rsid w:val="00B60DD3"/>
    <w:rsid w:val="00B633AD"/>
    <w:rsid w:val="00B65ECE"/>
    <w:rsid w:val="00B65ECF"/>
    <w:rsid w:val="00B6735F"/>
    <w:rsid w:val="00B67527"/>
    <w:rsid w:val="00B7049A"/>
    <w:rsid w:val="00B71746"/>
    <w:rsid w:val="00B752DB"/>
    <w:rsid w:val="00B77EB8"/>
    <w:rsid w:val="00B80702"/>
    <w:rsid w:val="00B80B53"/>
    <w:rsid w:val="00B817BD"/>
    <w:rsid w:val="00B820A1"/>
    <w:rsid w:val="00B824FF"/>
    <w:rsid w:val="00B82607"/>
    <w:rsid w:val="00B83555"/>
    <w:rsid w:val="00B85742"/>
    <w:rsid w:val="00B8739D"/>
    <w:rsid w:val="00B90431"/>
    <w:rsid w:val="00B90912"/>
    <w:rsid w:val="00B928ED"/>
    <w:rsid w:val="00B95059"/>
    <w:rsid w:val="00B9670F"/>
    <w:rsid w:val="00B97E36"/>
    <w:rsid w:val="00B97FDD"/>
    <w:rsid w:val="00BA1467"/>
    <w:rsid w:val="00BA1BA9"/>
    <w:rsid w:val="00BA3D4A"/>
    <w:rsid w:val="00BA5615"/>
    <w:rsid w:val="00BA604D"/>
    <w:rsid w:val="00BA6901"/>
    <w:rsid w:val="00BA76C8"/>
    <w:rsid w:val="00BB027C"/>
    <w:rsid w:val="00BB0F4A"/>
    <w:rsid w:val="00BB1B20"/>
    <w:rsid w:val="00BB6156"/>
    <w:rsid w:val="00BC0E59"/>
    <w:rsid w:val="00BC1C08"/>
    <w:rsid w:val="00BC59A6"/>
    <w:rsid w:val="00BC5B51"/>
    <w:rsid w:val="00BC65B8"/>
    <w:rsid w:val="00BC763C"/>
    <w:rsid w:val="00BD0122"/>
    <w:rsid w:val="00BD13C5"/>
    <w:rsid w:val="00BD285B"/>
    <w:rsid w:val="00BD2AA5"/>
    <w:rsid w:val="00BD3D55"/>
    <w:rsid w:val="00BD4A69"/>
    <w:rsid w:val="00BD5D5E"/>
    <w:rsid w:val="00BD6A0D"/>
    <w:rsid w:val="00BE51E9"/>
    <w:rsid w:val="00BE546F"/>
    <w:rsid w:val="00BE56E2"/>
    <w:rsid w:val="00BE6460"/>
    <w:rsid w:val="00BE6D6C"/>
    <w:rsid w:val="00BE7D00"/>
    <w:rsid w:val="00BF0206"/>
    <w:rsid w:val="00BF1393"/>
    <w:rsid w:val="00BF2805"/>
    <w:rsid w:val="00BF2E75"/>
    <w:rsid w:val="00BF4304"/>
    <w:rsid w:val="00BF68A4"/>
    <w:rsid w:val="00C005F0"/>
    <w:rsid w:val="00C00995"/>
    <w:rsid w:val="00C01087"/>
    <w:rsid w:val="00C043C1"/>
    <w:rsid w:val="00C051D9"/>
    <w:rsid w:val="00C064FA"/>
    <w:rsid w:val="00C0727A"/>
    <w:rsid w:val="00C07EDB"/>
    <w:rsid w:val="00C10054"/>
    <w:rsid w:val="00C10055"/>
    <w:rsid w:val="00C1061C"/>
    <w:rsid w:val="00C106EC"/>
    <w:rsid w:val="00C10982"/>
    <w:rsid w:val="00C10ECF"/>
    <w:rsid w:val="00C12352"/>
    <w:rsid w:val="00C151F0"/>
    <w:rsid w:val="00C16723"/>
    <w:rsid w:val="00C2080A"/>
    <w:rsid w:val="00C20B9B"/>
    <w:rsid w:val="00C22A71"/>
    <w:rsid w:val="00C26BBF"/>
    <w:rsid w:val="00C30E14"/>
    <w:rsid w:val="00C31D03"/>
    <w:rsid w:val="00C32C49"/>
    <w:rsid w:val="00C3514F"/>
    <w:rsid w:val="00C35A06"/>
    <w:rsid w:val="00C3714F"/>
    <w:rsid w:val="00C40F45"/>
    <w:rsid w:val="00C41F4A"/>
    <w:rsid w:val="00C446EE"/>
    <w:rsid w:val="00C44DF2"/>
    <w:rsid w:val="00C452ED"/>
    <w:rsid w:val="00C46C18"/>
    <w:rsid w:val="00C475A6"/>
    <w:rsid w:val="00C52F2B"/>
    <w:rsid w:val="00C56286"/>
    <w:rsid w:val="00C57486"/>
    <w:rsid w:val="00C57985"/>
    <w:rsid w:val="00C628A3"/>
    <w:rsid w:val="00C64819"/>
    <w:rsid w:val="00C6734D"/>
    <w:rsid w:val="00C679D8"/>
    <w:rsid w:val="00C7354D"/>
    <w:rsid w:val="00C75A65"/>
    <w:rsid w:val="00C804AE"/>
    <w:rsid w:val="00C80D48"/>
    <w:rsid w:val="00C818F7"/>
    <w:rsid w:val="00C8364B"/>
    <w:rsid w:val="00C844CF"/>
    <w:rsid w:val="00C8580D"/>
    <w:rsid w:val="00C85DA9"/>
    <w:rsid w:val="00C906E4"/>
    <w:rsid w:val="00C90B0C"/>
    <w:rsid w:val="00C916B6"/>
    <w:rsid w:val="00C91DE1"/>
    <w:rsid w:val="00C93749"/>
    <w:rsid w:val="00C94B09"/>
    <w:rsid w:val="00C94B53"/>
    <w:rsid w:val="00CA0B06"/>
    <w:rsid w:val="00CA1358"/>
    <w:rsid w:val="00CA1362"/>
    <w:rsid w:val="00CA1497"/>
    <w:rsid w:val="00CA203B"/>
    <w:rsid w:val="00CA3E2E"/>
    <w:rsid w:val="00CA5657"/>
    <w:rsid w:val="00CA617E"/>
    <w:rsid w:val="00CA7E48"/>
    <w:rsid w:val="00CB0B01"/>
    <w:rsid w:val="00CB0DD6"/>
    <w:rsid w:val="00CB15ED"/>
    <w:rsid w:val="00CB3956"/>
    <w:rsid w:val="00CB3B57"/>
    <w:rsid w:val="00CB4E1A"/>
    <w:rsid w:val="00CB527E"/>
    <w:rsid w:val="00CB533C"/>
    <w:rsid w:val="00CB73AB"/>
    <w:rsid w:val="00CB7AA9"/>
    <w:rsid w:val="00CC0DAF"/>
    <w:rsid w:val="00CC1FB4"/>
    <w:rsid w:val="00CC3592"/>
    <w:rsid w:val="00CC3D06"/>
    <w:rsid w:val="00CC4810"/>
    <w:rsid w:val="00CC4999"/>
    <w:rsid w:val="00CC5AFD"/>
    <w:rsid w:val="00CC73F6"/>
    <w:rsid w:val="00CD08DC"/>
    <w:rsid w:val="00CD32BC"/>
    <w:rsid w:val="00CD3D2B"/>
    <w:rsid w:val="00CD41EA"/>
    <w:rsid w:val="00CD5E7D"/>
    <w:rsid w:val="00CD7423"/>
    <w:rsid w:val="00CD7528"/>
    <w:rsid w:val="00CD77CC"/>
    <w:rsid w:val="00CD7F74"/>
    <w:rsid w:val="00CE116D"/>
    <w:rsid w:val="00CE326F"/>
    <w:rsid w:val="00CE5680"/>
    <w:rsid w:val="00CE5D98"/>
    <w:rsid w:val="00CE64AA"/>
    <w:rsid w:val="00CE7310"/>
    <w:rsid w:val="00CF221B"/>
    <w:rsid w:val="00CF2911"/>
    <w:rsid w:val="00CF34FC"/>
    <w:rsid w:val="00CF600E"/>
    <w:rsid w:val="00CF62A3"/>
    <w:rsid w:val="00CF6778"/>
    <w:rsid w:val="00CF6B3F"/>
    <w:rsid w:val="00D017D6"/>
    <w:rsid w:val="00D01EEC"/>
    <w:rsid w:val="00D06897"/>
    <w:rsid w:val="00D0774C"/>
    <w:rsid w:val="00D07D62"/>
    <w:rsid w:val="00D11AE9"/>
    <w:rsid w:val="00D12333"/>
    <w:rsid w:val="00D1311B"/>
    <w:rsid w:val="00D14237"/>
    <w:rsid w:val="00D147A7"/>
    <w:rsid w:val="00D14EDA"/>
    <w:rsid w:val="00D15A6D"/>
    <w:rsid w:val="00D20482"/>
    <w:rsid w:val="00D20F2B"/>
    <w:rsid w:val="00D23D23"/>
    <w:rsid w:val="00D243BA"/>
    <w:rsid w:val="00D244A0"/>
    <w:rsid w:val="00D24BAE"/>
    <w:rsid w:val="00D25095"/>
    <w:rsid w:val="00D26CDF"/>
    <w:rsid w:val="00D26D5D"/>
    <w:rsid w:val="00D3197D"/>
    <w:rsid w:val="00D35398"/>
    <w:rsid w:val="00D36278"/>
    <w:rsid w:val="00D36963"/>
    <w:rsid w:val="00D36CC1"/>
    <w:rsid w:val="00D37798"/>
    <w:rsid w:val="00D40004"/>
    <w:rsid w:val="00D40141"/>
    <w:rsid w:val="00D4122D"/>
    <w:rsid w:val="00D44A56"/>
    <w:rsid w:val="00D45FA0"/>
    <w:rsid w:val="00D473BA"/>
    <w:rsid w:val="00D530B4"/>
    <w:rsid w:val="00D530E7"/>
    <w:rsid w:val="00D53C0C"/>
    <w:rsid w:val="00D55180"/>
    <w:rsid w:val="00D5751F"/>
    <w:rsid w:val="00D600B6"/>
    <w:rsid w:val="00D61AEB"/>
    <w:rsid w:val="00D628F0"/>
    <w:rsid w:val="00D629E8"/>
    <w:rsid w:val="00D62FC0"/>
    <w:rsid w:val="00D6378A"/>
    <w:rsid w:val="00D65C8F"/>
    <w:rsid w:val="00D660D7"/>
    <w:rsid w:val="00D7264F"/>
    <w:rsid w:val="00D72AE1"/>
    <w:rsid w:val="00D73053"/>
    <w:rsid w:val="00D75C96"/>
    <w:rsid w:val="00D835F4"/>
    <w:rsid w:val="00D836B9"/>
    <w:rsid w:val="00D84B1A"/>
    <w:rsid w:val="00D84FDF"/>
    <w:rsid w:val="00D85446"/>
    <w:rsid w:val="00D858E6"/>
    <w:rsid w:val="00D865E3"/>
    <w:rsid w:val="00D87CA8"/>
    <w:rsid w:val="00D916E3"/>
    <w:rsid w:val="00D94159"/>
    <w:rsid w:val="00D9715E"/>
    <w:rsid w:val="00DA2391"/>
    <w:rsid w:val="00DA77DF"/>
    <w:rsid w:val="00DB0192"/>
    <w:rsid w:val="00DB643E"/>
    <w:rsid w:val="00DB64BB"/>
    <w:rsid w:val="00DB727B"/>
    <w:rsid w:val="00DC0B6B"/>
    <w:rsid w:val="00DC5BCE"/>
    <w:rsid w:val="00DD06AF"/>
    <w:rsid w:val="00DD1C9F"/>
    <w:rsid w:val="00DD3F1D"/>
    <w:rsid w:val="00DD7B2E"/>
    <w:rsid w:val="00DE004E"/>
    <w:rsid w:val="00DE2A55"/>
    <w:rsid w:val="00DE32E6"/>
    <w:rsid w:val="00DE387B"/>
    <w:rsid w:val="00DE3BBD"/>
    <w:rsid w:val="00DE5A61"/>
    <w:rsid w:val="00DF1BFA"/>
    <w:rsid w:val="00DF20C7"/>
    <w:rsid w:val="00DF24F9"/>
    <w:rsid w:val="00DF3933"/>
    <w:rsid w:val="00DF5666"/>
    <w:rsid w:val="00DF64D8"/>
    <w:rsid w:val="00DF65A9"/>
    <w:rsid w:val="00DF71F5"/>
    <w:rsid w:val="00DF7222"/>
    <w:rsid w:val="00DF76F1"/>
    <w:rsid w:val="00E00233"/>
    <w:rsid w:val="00E01766"/>
    <w:rsid w:val="00E03A2D"/>
    <w:rsid w:val="00E0410D"/>
    <w:rsid w:val="00E074DB"/>
    <w:rsid w:val="00E07A53"/>
    <w:rsid w:val="00E11D04"/>
    <w:rsid w:val="00E124FB"/>
    <w:rsid w:val="00E141C5"/>
    <w:rsid w:val="00E17294"/>
    <w:rsid w:val="00E17AF1"/>
    <w:rsid w:val="00E2190C"/>
    <w:rsid w:val="00E2555C"/>
    <w:rsid w:val="00E25D94"/>
    <w:rsid w:val="00E260FB"/>
    <w:rsid w:val="00E3076B"/>
    <w:rsid w:val="00E31199"/>
    <w:rsid w:val="00E319FF"/>
    <w:rsid w:val="00E32141"/>
    <w:rsid w:val="00E334A8"/>
    <w:rsid w:val="00E3387D"/>
    <w:rsid w:val="00E35CCB"/>
    <w:rsid w:val="00E4169C"/>
    <w:rsid w:val="00E424BB"/>
    <w:rsid w:val="00E43570"/>
    <w:rsid w:val="00E457A3"/>
    <w:rsid w:val="00E47ABE"/>
    <w:rsid w:val="00E50EEA"/>
    <w:rsid w:val="00E510EF"/>
    <w:rsid w:val="00E53F80"/>
    <w:rsid w:val="00E57545"/>
    <w:rsid w:val="00E6247A"/>
    <w:rsid w:val="00E63823"/>
    <w:rsid w:val="00E6382F"/>
    <w:rsid w:val="00E644FF"/>
    <w:rsid w:val="00E65534"/>
    <w:rsid w:val="00E671BC"/>
    <w:rsid w:val="00E67CE5"/>
    <w:rsid w:val="00E7050F"/>
    <w:rsid w:val="00E710D3"/>
    <w:rsid w:val="00E72AAF"/>
    <w:rsid w:val="00E81206"/>
    <w:rsid w:val="00E81D18"/>
    <w:rsid w:val="00E84D54"/>
    <w:rsid w:val="00E9113A"/>
    <w:rsid w:val="00E915E3"/>
    <w:rsid w:val="00E91A5D"/>
    <w:rsid w:val="00E91AAF"/>
    <w:rsid w:val="00E92878"/>
    <w:rsid w:val="00E92F6E"/>
    <w:rsid w:val="00E93A68"/>
    <w:rsid w:val="00E947F0"/>
    <w:rsid w:val="00E97100"/>
    <w:rsid w:val="00E973A1"/>
    <w:rsid w:val="00E976C5"/>
    <w:rsid w:val="00EA1109"/>
    <w:rsid w:val="00EA2586"/>
    <w:rsid w:val="00EA483E"/>
    <w:rsid w:val="00EA5094"/>
    <w:rsid w:val="00EA619A"/>
    <w:rsid w:val="00EB22D3"/>
    <w:rsid w:val="00EB4A66"/>
    <w:rsid w:val="00EB4EF7"/>
    <w:rsid w:val="00EB5DD4"/>
    <w:rsid w:val="00EB7968"/>
    <w:rsid w:val="00EC1620"/>
    <w:rsid w:val="00EC18E9"/>
    <w:rsid w:val="00EC1A9B"/>
    <w:rsid w:val="00EC292B"/>
    <w:rsid w:val="00EC484E"/>
    <w:rsid w:val="00EC488D"/>
    <w:rsid w:val="00EC5563"/>
    <w:rsid w:val="00ED029A"/>
    <w:rsid w:val="00ED0F1D"/>
    <w:rsid w:val="00ED1992"/>
    <w:rsid w:val="00ED34E5"/>
    <w:rsid w:val="00ED50D9"/>
    <w:rsid w:val="00ED64AC"/>
    <w:rsid w:val="00ED77E9"/>
    <w:rsid w:val="00ED795A"/>
    <w:rsid w:val="00EE110F"/>
    <w:rsid w:val="00EE2831"/>
    <w:rsid w:val="00EE321B"/>
    <w:rsid w:val="00EE4736"/>
    <w:rsid w:val="00EE50BA"/>
    <w:rsid w:val="00EF17EA"/>
    <w:rsid w:val="00EF240E"/>
    <w:rsid w:val="00EF242F"/>
    <w:rsid w:val="00EF38BE"/>
    <w:rsid w:val="00F050C4"/>
    <w:rsid w:val="00F0511B"/>
    <w:rsid w:val="00F07803"/>
    <w:rsid w:val="00F101C6"/>
    <w:rsid w:val="00F10580"/>
    <w:rsid w:val="00F10C8D"/>
    <w:rsid w:val="00F12150"/>
    <w:rsid w:val="00F13BC9"/>
    <w:rsid w:val="00F14863"/>
    <w:rsid w:val="00F170B4"/>
    <w:rsid w:val="00F178CD"/>
    <w:rsid w:val="00F22435"/>
    <w:rsid w:val="00F2477D"/>
    <w:rsid w:val="00F27DDF"/>
    <w:rsid w:val="00F310DE"/>
    <w:rsid w:val="00F318A3"/>
    <w:rsid w:val="00F3190A"/>
    <w:rsid w:val="00F325C9"/>
    <w:rsid w:val="00F33554"/>
    <w:rsid w:val="00F345A6"/>
    <w:rsid w:val="00F35B26"/>
    <w:rsid w:val="00F37B51"/>
    <w:rsid w:val="00F445CD"/>
    <w:rsid w:val="00F44F8D"/>
    <w:rsid w:val="00F50CEA"/>
    <w:rsid w:val="00F50D07"/>
    <w:rsid w:val="00F50D5C"/>
    <w:rsid w:val="00F531B5"/>
    <w:rsid w:val="00F545A6"/>
    <w:rsid w:val="00F55183"/>
    <w:rsid w:val="00F56589"/>
    <w:rsid w:val="00F57E63"/>
    <w:rsid w:val="00F602EA"/>
    <w:rsid w:val="00F61588"/>
    <w:rsid w:val="00F63315"/>
    <w:rsid w:val="00F635E1"/>
    <w:rsid w:val="00F65D51"/>
    <w:rsid w:val="00F6657F"/>
    <w:rsid w:val="00F72E9D"/>
    <w:rsid w:val="00F74979"/>
    <w:rsid w:val="00F74E99"/>
    <w:rsid w:val="00F755D9"/>
    <w:rsid w:val="00F76B0B"/>
    <w:rsid w:val="00F76FC1"/>
    <w:rsid w:val="00F80FD4"/>
    <w:rsid w:val="00F821FE"/>
    <w:rsid w:val="00F84B52"/>
    <w:rsid w:val="00F85B16"/>
    <w:rsid w:val="00F878BF"/>
    <w:rsid w:val="00F87DAF"/>
    <w:rsid w:val="00F91698"/>
    <w:rsid w:val="00F93D08"/>
    <w:rsid w:val="00F95BCE"/>
    <w:rsid w:val="00F95C9E"/>
    <w:rsid w:val="00F96692"/>
    <w:rsid w:val="00FA04FE"/>
    <w:rsid w:val="00FA06D2"/>
    <w:rsid w:val="00FA22A6"/>
    <w:rsid w:val="00FA72B8"/>
    <w:rsid w:val="00FA783F"/>
    <w:rsid w:val="00FA7944"/>
    <w:rsid w:val="00FB2E1B"/>
    <w:rsid w:val="00FB3286"/>
    <w:rsid w:val="00FB5C26"/>
    <w:rsid w:val="00FB5D10"/>
    <w:rsid w:val="00FB65B9"/>
    <w:rsid w:val="00FB6C4C"/>
    <w:rsid w:val="00FB7D66"/>
    <w:rsid w:val="00FC0605"/>
    <w:rsid w:val="00FC0F74"/>
    <w:rsid w:val="00FC23F8"/>
    <w:rsid w:val="00FC2766"/>
    <w:rsid w:val="00FC3E82"/>
    <w:rsid w:val="00FC4192"/>
    <w:rsid w:val="00FC4B28"/>
    <w:rsid w:val="00FC4E66"/>
    <w:rsid w:val="00FC4E91"/>
    <w:rsid w:val="00FC4EA5"/>
    <w:rsid w:val="00FC5160"/>
    <w:rsid w:val="00FC7997"/>
    <w:rsid w:val="00FD04AC"/>
    <w:rsid w:val="00FD1714"/>
    <w:rsid w:val="00FD1A02"/>
    <w:rsid w:val="00FD7562"/>
    <w:rsid w:val="00FE0DAA"/>
    <w:rsid w:val="00FE0F97"/>
    <w:rsid w:val="00FE130B"/>
    <w:rsid w:val="00FE1948"/>
    <w:rsid w:val="00FE2149"/>
    <w:rsid w:val="00FE2FFC"/>
    <w:rsid w:val="00FE510B"/>
    <w:rsid w:val="00FE6653"/>
    <w:rsid w:val="00FF097E"/>
    <w:rsid w:val="00FF0CF3"/>
    <w:rsid w:val="00FF3D8D"/>
    <w:rsid w:val="00FF6D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D70D"/>
  <w15:docId w15:val="{8CB43A42-8989-4196-BEA3-E0D9C376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378A"/>
    <w:pPr>
      <w:spacing w:line="256" w:lineRule="auto"/>
    </w:pPr>
  </w:style>
  <w:style w:type="paragraph" w:styleId="Nadpis1">
    <w:name w:val="heading 1"/>
    <w:basedOn w:val="Normlny"/>
    <w:next w:val="Normlny"/>
    <w:link w:val="Nadpis1Char"/>
    <w:uiPriority w:val="9"/>
    <w:qFormat/>
    <w:rsid w:val="00AB0098"/>
    <w:pPr>
      <w:keepNext/>
      <w:spacing w:after="0" w:line="240" w:lineRule="auto"/>
      <w:jc w:val="center"/>
      <w:outlineLvl w:val="0"/>
    </w:pPr>
    <w:rPr>
      <w:rFonts w:ascii="Times New Roman" w:eastAsia="Arial Unicode MS" w:hAnsi="Times New Roman" w:cs="Times New Roman"/>
      <w:b/>
      <w:sz w:val="28"/>
      <w:szCs w:val="20"/>
      <w:lang w:eastAsia="sk-SK"/>
    </w:rPr>
  </w:style>
  <w:style w:type="paragraph" w:styleId="Nadpis2">
    <w:name w:val="heading 2"/>
    <w:aliases w:val="Úloha"/>
    <w:basedOn w:val="Normlny"/>
    <w:next w:val="Normlny"/>
    <w:link w:val="Nadpis2Char"/>
    <w:qFormat/>
    <w:rsid w:val="00AB0098"/>
    <w:pPr>
      <w:keepNext/>
      <w:numPr>
        <w:ilvl w:val="1"/>
        <w:numId w:val="2"/>
      </w:numPr>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qFormat/>
    <w:rsid w:val="00AB0098"/>
    <w:pPr>
      <w:keepNext/>
      <w:numPr>
        <w:ilvl w:val="2"/>
        <w:numId w:val="2"/>
      </w:numPr>
      <w:spacing w:before="240" w:after="60" w:line="240" w:lineRule="auto"/>
      <w:outlineLvl w:val="2"/>
    </w:pPr>
    <w:rPr>
      <w:rFonts w:ascii="Arial" w:eastAsia="Times New Roman" w:hAnsi="Arial" w:cs="Arial"/>
      <w:b/>
      <w:bCs/>
      <w:sz w:val="26"/>
      <w:szCs w:val="26"/>
      <w:lang w:eastAsia="sk-SK"/>
    </w:rPr>
  </w:style>
  <w:style w:type="paragraph" w:styleId="Nadpis4">
    <w:name w:val="heading 4"/>
    <w:basedOn w:val="Normlny"/>
    <w:next w:val="Normlny"/>
    <w:link w:val="Nadpis4Char"/>
    <w:qFormat/>
    <w:rsid w:val="00AB0098"/>
    <w:pPr>
      <w:keepNext/>
      <w:numPr>
        <w:ilvl w:val="3"/>
        <w:numId w:val="2"/>
      </w:numPr>
      <w:spacing w:before="240" w:after="60" w:line="240" w:lineRule="auto"/>
      <w:outlineLvl w:val="3"/>
    </w:pPr>
    <w:rPr>
      <w:rFonts w:ascii="Times New Roman" w:eastAsia="Times New Roman" w:hAnsi="Times New Roman" w:cs="Times New Roman"/>
      <w:b/>
      <w:bCs/>
      <w:sz w:val="28"/>
      <w:szCs w:val="28"/>
      <w:lang w:eastAsia="sk-SK"/>
    </w:rPr>
  </w:style>
  <w:style w:type="paragraph" w:styleId="Nadpis5">
    <w:name w:val="heading 5"/>
    <w:basedOn w:val="Normlny"/>
    <w:next w:val="Normlny"/>
    <w:link w:val="Nadpis5Char"/>
    <w:qFormat/>
    <w:rsid w:val="00AB0098"/>
    <w:pPr>
      <w:keepNext/>
      <w:numPr>
        <w:ilvl w:val="4"/>
        <w:numId w:val="2"/>
      </w:numPr>
      <w:spacing w:after="0" w:line="240" w:lineRule="auto"/>
      <w:outlineLvl w:val="4"/>
    </w:pPr>
    <w:rPr>
      <w:rFonts w:ascii="Times New Roman" w:eastAsia="Times New Roman" w:hAnsi="Times New Roman" w:cs="Times New Roman"/>
      <w:b/>
      <w:bCs/>
      <w:sz w:val="24"/>
      <w:szCs w:val="24"/>
      <w:lang w:eastAsia="sk-SK"/>
    </w:rPr>
  </w:style>
  <w:style w:type="paragraph" w:styleId="Nadpis6">
    <w:name w:val="heading 6"/>
    <w:basedOn w:val="Normlny"/>
    <w:next w:val="Normlny"/>
    <w:link w:val="Nadpis6Char"/>
    <w:qFormat/>
    <w:rsid w:val="00AB0098"/>
    <w:pPr>
      <w:keepNext/>
      <w:numPr>
        <w:ilvl w:val="5"/>
        <w:numId w:val="2"/>
      </w:numPr>
      <w:spacing w:after="0" w:line="240" w:lineRule="auto"/>
      <w:jc w:val="both"/>
      <w:outlineLvl w:val="5"/>
    </w:pPr>
    <w:rPr>
      <w:rFonts w:ascii="Times New Roman" w:eastAsia="Times New Roman" w:hAnsi="Times New Roman" w:cs="Times New Roman"/>
      <w:b/>
      <w:bCs/>
      <w:sz w:val="24"/>
      <w:szCs w:val="24"/>
      <w:u w:val="single"/>
      <w:lang w:eastAsia="sk-SK"/>
    </w:rPr>
  </w:style>
  <w:style w:type="paragraph" w:styleId="Nadpis7">
    <w:name w:val="heading 7"/>
    <w:basedOn w:val="Normlny"/>
    <w:next w:val="Normlny"/>
    <w:link w:val="Nadpis7Char"/>
    <w:uiPriority w:val="99"/>
    <w:qFormat/>
    <w:rsid w:val="00AB0098"/>
    <w:pPr>
      <w:keepNext/>
      <w:numPr>
        <w:ilvl w:val="6"/>
        <w:numId w:val="2"/>
      </w:numPr>
      <w:spacing w:after="0" w:line="240" w:lineRule="auto"/>
      <w:jc w:val="both"/>
      <w:outlineLvl w:val="6"/>
    </w:pPr>
    <w:rPr>
      <w:rFonts w:ascii="Times New Roman" w:eastAsia="Times New Roman" w:hAnsi="Times New Roman" w:cs="Times New Roman"/>
      <w:b/>
      <w:sz w:val="24"/>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34"/>
    <w:locked/>
    <w:rsid w:val="00D6378A"/>
  </w:style>
  <w:style w:type="paragraph" w:styleId="Odsekzoznamu">
    <w:name w:val="List Paragraph"/>
    <w:basedOn w:val="Normlny"/>
    <w:link w:val="OdsekzoznamuChar"/>
    <w:uiPriority w:val="34"/>
    <w:qFormat/>
    <w:rsid w:val="00D6378A"/>
    <w:pPr>
      <w:ind w:left="720"/>
      <w:contextualSpacing/>
    </w:pPr>
  </w:style>
  <w:style w:type="character" w:styleId="Hypertextovprepojenie">
    <w:name w:val="Hyperlink"/>
    <w:basedOn w:val="Predvolenpsmoodseku"/>
    <w:uiPriority w:val="99"/>
    <w:unhideWhenUsed/>
    <w:rsid w:val="00D6378A"/>
    <w:rPr>
      <w:color w:val="0000FF"/>
      <w:u w:val="single"/>
    </w:rPr>
  </w:style>
  <w:style w:type="paragraph" w:styleId="Textkomentra">
    <w:name w:val="annotation text"/>
    <w:basedOn w:val="Normlny"/>
    <w:link w:val="TextkomentraChar"/>
    <w:uiPriority w:val="99"/>
    <w:unhideWhenUsed/>
    <w:rsid w:val="00D6378A"/>
    <w:pPr>
      <w:spacing w:line="240" w:lineRule="auto"/>
    </w:pPr>
    <w:rPr>
      <w:sz w:val="20"/>
      <w:szCs w:val="20"/>
    </w:rPr>
  </w:style>
  <w:style w:type="character" w:customStyle="1" w:styleId="TextkomentraChar">
    <w:name w:val="Text komentára Char"/>
    <w:basedOn w:val="Predvolenpsmoodseku"/>
    <w:link w:val="Textkomentra"/>
    <w:uiPriority w:val="99"/>
    <w:rsid w:val="00D6378A"/>
    <w:rPr>
      <w:sz w:val="20"/>
      <w:szCs w:val="20"/>
    </w:rPr>
  </w:style>
  <w:style w:type="character" w:customStyle="1" w:styleId="PredmetkomentraChar">
    <w:name w:val="Predmet komentára Char"/>
    <w:basedOn w:val="TextkomentraChar"/>
    <w:link w:val="Predmetkomentra"/>
    <w:uiPriority w:val="99"/>
    <w:rsid w:val="00D6378A"/>
    <w:rPr>
      <w:b/>
      <w:bCs/>
      <w:sz w:val="20"/>
      <w:szCs w:val="20"/>
    </w:rPr>
  </w:style>
  <w:style w:type="paragraph" w:styleId="Predmetkomentra">
    <w:name w:val="annotation subject"/>
    <w:basedOn w:val="Textkomentra"/>
    <w:next w:val="Textkomentra"/>
    <w:link w:val="PredmetkomentraChar"/>
    <w:uiPriority w:val="99"/>
    <w:unhideWhenUsed/>
    <w:rsid w:val="00D6378A"/>
    <w:rPr>
      <w:b/>
      <w:bCs/>
    </w:rPr>
  </w:style>
  <w:style w:type="character" w:customStyle="1" w:styleId="TextbublinyChar">
    <w:name w:val="Text bubliny Char"/>
    <w:basedOn w:val="Predvolenpsmoodseku"/>
    <w:link w:val="Textbubliny"/>
    <w:uiPriority w:val="99"/>
    <w:rsid w:val="00D6378A"/>
    <w:rPr>
      <w:rFonts w:ascii="Segoe UI" w:hAnsi="Segoe UI" w:cs="Segoe UI"/>
      <w:sz w:val="18"/>
      <w:szCs w:val="18"/>
    </w:rPr>
  </w:style>
  <w:style w:type="paragraph" w:styleId="Textbubliny">
    <w:name w:val="Balloon Text"/>
    <w:basedOn w:val="Normlny"/>
    <w:link w:val="TextbublinyChar"/>
    <w:uiPriority w:val="99"/>
    <w:unhideWhenUsed/>
    <w:rsid w:val="00D6378A"/>
    <w:pPr>
      <w:spacing w:after="0" w:line="240" w:lineRule="auto"/>
    </w:pPr>
    <w:rPr>
      <w:rFonts w:ascii="Segoe UI" w:hAnsi="Segoe UI" w:cs="Segoe UI"/>
      <w:sz w:val="18"/>
      <w:szCs w:val="18"/>
    </w:rPr>
  </w:style>
  <w:style w:type="character" w:customStyle="1" w:styleId="TextpoznmkypodiarouChar">
    <w:name w:val="Text poznámky pod čiarou Char"/>
    <w:basedOn w:val="Predvolenpsmoodseku"/>
    <w:link w:val="Textpoznmkypodiarou"/>
    <w:uiPriority w:val="99"/>
    <w:rsid w:val="00D6378A"/>
    <w:rPr>
      <w:sz w:val="20"/>
      <w:szCs w:val="20"/>
    </w:rPr>
  </w:style>
  <w:style w:type="paragraph" w:styleId="Textpoznmkypodiarou">
    <w:name w:val="footnote text"/>
    <w:basedOn w:val="Normlny"/>
    <w:link w:val="TextpoznmkypodiarouChar"/>
    <w:uiPriority w:val="99"/>
    <w:unhideWhenUsed/>
    <w:rsid w:val="00D6378A"/>
    <w:pPr>
      <w:spacing w:after="0" w:line="240" w:lineRule="auto"/>
    </w:pPr>
    <w:rPr>
      <w:sz w:val="20"/>
      <w:szCs w:val="20"/>
    </w:rPr>
  </w:style>
  <w:style w:type="paragraph" w:styleId="Hlavika">
    <w:name w:val="header"/>
    <w:basedOn w:val="Normlny"/>
    <w:link w:val="HlavikaChar"/>
    <w:uiPriority w:val="99"/>
    <w:unhideWhenUsed/>
    <w:rsid w:val="00D637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6378A"/>
  </w:style>
  <w:style w:type="paragraph" w:styleId="Pta">
    <w:name w:val="footer"/>
    <w:basedOn w:val="Normlny"/>
    <w:link w:val="PtaChar"/>
    <w:uiPriority w:val="99"/>
    <w:unhideWhenUsed/>
    <w:rsid w:val="00D6378A"/>
    <w:pPr>
      <w:tabs>
        <w:tab w:val="center" w:pos="4536"/>
        <w:tab w:val="right" w:pos="9072"/>
      </w:tabs>
      <w:spacing w:after="0" w:line="240" w:lineRule="auto"/>
    </w:pPr>
  </w:style>
  <w:style w:type="character" w:customStyle="1" w:styleId="PtaChar">
    <w:name w:val="Päta Char"/>
    <w:basedOn w:val="Predvolenpsmoodseku"/>
    <w:link w:val="Pta"/>
    <w:uiPriority w:val="99"/>
    <w:qFormat/>
    <w:rsid w:val="00D6378A"/>
  </w:style>
  <w:style w:type="character" w:customStyle="1" w:styleId="indirect">
    <w:name w:val="indirect"/>
    <w:basedOn w:val="Predvolenpsmoodseku"/>
    <w:rsid w:val="00D6378A"/>
  </w:style>
  <w:style w:type="character" w:customStyle="1" w:styleId="awspan">
    <w:name w:val="awspan"/>
    <w:basedOn w:val="Predvolenpsmoodseku"/>
    <w:rsid w:val="00D6378A"/>
  </w:style>
  <w:style w:type="character" w:styleId="Odkaznakomentr">
    <w:name w:val="annotation reference"/>
    <w:basedOn w:val="Predvolenpsmoodseku"/>
    <w:uiPriority w:val="99"/>
    <w:unhideWhenUsed/>
    <w:rsid w:val="003A14C4"/>
    <w:rPr>
      <w:sz w:val="16"/>
      <w:szCs w:val="16"/>
    </w:rPr>
  </w:style>
  <w:style w:type="paragraph" w:styleId="Revzia">
    <w:name w:val="Revision"/>
    <w:hidden/>
    <w:uiPriority w:val="99"/>
    <w:semiHidden/>
    <w:rsid w:val="00F61588"/>
    <w:pPr>
      <w:spacing w:after="0" w:line="240" w:lineRule="auto"/>
    </w:pPr>
  </w:style>
  <w:style w:type="character" w:styleId="PremennHTML">
    <w:name w:val="HTML Variable"/>
    <w:basedOn w:val="Predvolenpsmoodseku"/>
    <w:uiPriority w:val="99"/>
    <w:semiHidden/>
    <w:unhideWhenUsed/>
    <w:rsid w:val="00D835F4"/>
    <w:rPr>
      <w:i/>
      <w:iCs/>
    </w:rPr>
  </w:style>
  <w:style w:type="paragraph" w:styleId="Normlnywebov">
    <w:name w:val="Normal (Web)"/>
    <w:basedOn w:val="Normlny"/>
    <w:link w:val="NormlnywebovChar"/>
    <w:uiPriority w:val="99"/>
    <w:unhideWhenUsed/>
    <w:rsid w:val="008D3317"/>
    <w:pPr>
      <w:spacing w:after="0" w:line="240" w:lineRule="auto"/>
    </w:pPr>
    <w:rPr>
      <w:rFonts w:ascii="Times New Roman" w:hAnsi="Times New Roman" w:cs="Times New Roman"/>
      <w:sz w:val="24"/>
      <w:szCs w:val="24"/>
      <w:lang w:eastAsia="sk-SK"/>
    </w:rPr>
  </w:style>
  <w:style w:type="character" w:customStyle="1" w:styleId="Nadpis1Char">
    <w:name w:val="Nadpis 1 Char"/>
    <w:basedOn w:val="Predvolenpsmoodseku"/>
    <w:link w:val="Nadpis1"/>
    <w:uiPriority w:val="9"/>
    <w:rsid w:val="00AB0098"/>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AB0098"/>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AB0098"/>
    <w:rPr>
      <w:rFonts w:ascii="Arial" w:eastAsia="Times New Roman" w:hAnsi="Arial" w:cs="Arial"/>
      <w:b/>
      <w:bCs/>
      <w:sz w:val="26"/>
      <w:szCs w:val="26"/>
      <w:lang w:eastAsia="sk-SK"/>
    </w:rPr>
  </w:style>
  <w:style w:type="character" w:customStyle="1" w:styleId="Nadpis4Char">
    <w:name w:val="Nadpis 4 Char"/>
    <w:basedOn w:val="Predvolenpsmoodseku"/>
    <w:link w:val="Nadpis4"/>
    <w:rsid w:val="00AB0098"/>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AB0098"/>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AB0098"/>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9"/>
    <w:rsid w:val="00AB0098"/>
    <w:rPr>
      <w:rFonts w:ascii="Times New Roman" w:eastAsia="Times New Roman" w:hAnsi="Times New Roman" w:cs="Times New Roman"/>
      <w:b/>
      <w:sz w:val="24"/>
      <w:szCs w:val="26"/>
      <w:lang w:eastAsia="sk-SK"/>
    </w:rPr>
  </w:style>
  <w:style w:type="paragraph" w:styleId="Nzov">
    <w:name w:val="Title"/>
    <w:basedOn w:val="Normlny"/>
    <w:link w:val="NzovChar"/>
    <w:uiPriority w:val="99"/>
    <w:qFormat/>
    <w:rsid w:val="00AB0098"/>
    <w:pPr>
      <w:spacing w:after="0" w:line="240" w:lineRule="auto"/>
      <w:jc w:val="center"/>
    </w:pPr>
    <w:rPr>
      <w:rFonts w:ascii="Times New Roman" w:eastAsia="Times New Roman" w:hAnsi="Times New Roman" w:cs="Times New Roman"/>
      <w:b/>
      <w:sz w:val="24"/>
      <w:szCs w:val="20"/>
      <w:lang w:eastAsia="sk-SK"/>
    </w:rPr>
  </w:style>
  <w:style w:type="character" w:customStyle="1" w:styleId="NzovChar">
    <w:name w:val="Názov Char"/>
    <w:basedOn w:val="Predvolenpsmoodseku"/>
    <w:link w:val="Nzov"/>
    <w:uiPriority w:val="99"/>
    <w:rsid w:val="00AB0098"/>
    <w:rPr>
      <w:rFonts w:ascii="Times New Roman" w:eastAsia="Times New Roman" w:hAnsi="Times New Roman" w:cs="Times New Roman"/>
      <w:b/>
      <w:sz w:val="24"/>
      <w:szCs w:val="20"/>
      <w:lang w:eastAsia="sk-SK"/>
    </w:rPr>
  </w:style>
  <w:style w:type="paragraph" w:styleId="Zkladntext">
    <w:name w:val="Body Text"/>
    <w:aliases w:val="b,Základný text1"/>
    <w:basedOn w:val="Normlny"/>
    <w:link w:val="ZkladntextChar"/>
    <w:uiPriority w:val="1"/>
    <w:qFormat/>
    <w:rsid w:val="00AB0098"/>
    <w:pPr>
      <w:spacing w:after="0" w:line="240" w:lineRule="auto"/>
    </w:pPr>
    <w:rPr>
      <w:rFonts w:ascii="Times New Roman" w:eastAsia="Times New Roman" w:hAnsi="Times New Roman" w:cs="Times New Roman"/>
      <w:b/>
      <w:sz w:val="24"/>
      <w:szCs w:val="20"/>
      <w:lang w:eastAsia="sk-SK"/>
    </w:rPr>
  </w:style>
  <w:style w:type="character" w:customStyle="1" w:styleId="ZkladntextChar">
    <w:name w:val="Základný text Char"/>
    <w:aliases w:val="b Char,Základný text1 Char"/>
    <w:basedOn w:val="Predvolenpsmoodseku"/>
    <w:link w:val="Zkladntext"/>
    <w:uiPriority w:val="1"/>
    <w:rsid w:val="00AB0098"/>
    <w:rPr>
      <w:rFonts w:ascii="Times New Roman" w:eastAsia="Times New Roman" w:hAnsi="Times New Roman" w:cs="Times New Roman"/>
      <w:b/>
      <w:sz w:val="24"/>
      <w:szCs w:val="20"/>
      <w:lang w:eastAsia="sk-SK"/>
    </w:rPr>
  </w:style>
  <w:style w:type="paragraph" w:styleId="Zkladntext2">
    <w:name w:val="Body Text 2"/>
    <w:basedOn w:val="Normlny"/>
    <w:link w:val="Zkladntext2Char"/>
    <w:uiPriority w:val="99"/>
    <w:rsid w:val="00AB0098"/>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uiPriority w:val="99"/>
    <w:rsid w:val="00AB0098"/>
    <w:rPr>
      <w:rFonts w:ascii="Times New Roman" w:eastAsia="Times New Roman" w:hAnsi="Times New Roman" w:cs="Times New Roman"/>
      <w:sz w:val="24"/>
      <w:szCs w:val="24"/>
      <w:lang w:eastAsia="sk-SK"/>
    </w:rPr>
  </w:style>
  <w:style w:type="paragraph" w:customStyle="1" w:styleId="Zkladntext31">
    <w:name w:val="Základný text 31"/>
    <w:basedOn w:val="Normlny"/>
    <w:uiPriority w:val="99"/>
    <w:rsid w:val="00AB0098"/>
    <w:pPr>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10"/>
      <w:sz w:val="24"/>
      <w:szCs w:val="20"/>
      <w:lang w:eastAsia="sk-SK"/>
    </w:rPr>
  </w:style>
  <w:style w:type="paragraph" w:styleId="Zkladntext3">
    <w:name w:val="Body Text 3"/>
    <w:basedOn w:val="Normlny"/>
    <w:link w:val="Zkladntext3Char"/>
    <w:uiPriority w:val="99"/>
    <w:rsid w:val="00AB0098"/>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rsid w:val="00AB0098"/>
    <w:rPr>
      <w:rFonts w:ascii="Times New Roman" w:eastAsia="Times New Roman" w:hAnsi="Times New Roman" w:cs="Times New Roman"/>
      <w:sz w:val="16"/>
      <w:szCs w:val="16"/>
      <w:lang w:eastAsia="sk-SK"/>
    </w:rPr>
  </w:style>
  <w:style w:type="character" w:styleId="slostrany">
    <w:name w:val="page number"/>
    <w:basedOn w:val="Predvolenpsmoodseku"/>
    <w:uiPriority w:val="99"/>
    <w:rsid w:val="00AB0098"/>
  </w:style>
  <w:style w:type="table" w:styleId="Mriekatabuky">
    <w:name w:val="Table Grid"/>
    <w:basedOn w:val="Normlnatabuka"/>
    <w:uiPriority w:val="59"/>
    <w:rsid w:val="00AB0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AB0098"/>
  </w:style>
  <w:style w:type="character" w:customStyle="1" w:styleId="apple-converted-space">
    <w:name w:val="apple-converted-space"/>
    <w:basedOn w:val="Predvolenpsmoodseku"/>
    <w:rsid w:val="00AB0098"/>
  </w:style>
  <w:style w:type="paragraph" w:styleId="Zarkazkladnhotextu">
    <w:name w:val="Body Text Indent"/>
    <w:basedOn w:val="Normlny"/>
    <w:link w:val="ZarkazkladnhotextuChar"/>
    <w:uiPriority w:val="99"/>
    <w:rsid w:val="00AB0098"/>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AB0098"/>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rsid w:val="00AB0098"/>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AB0098"/>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uiPriority w:val="99"/>
    <w:rsid w:val="00AB0098"/>
    <w:pPr>
      <w:spacing w:after="120" w:line="240" w:lineRule="auto"/>
      <w:ind w:left="283"/>
    </w:pPr>
    <w:rPr>
      <w:rFonts w:ascii="Times New Roman" w:eastAsia="Times New Roman" w:hAnsi="Times New Roman" w:cs="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AB0098"/>
    <w:rPr>
      <w:rFonts w:ascii="Times New Roman" w:eastAsia="Times New Roman" w:hAnsi="Times New Roman" w:cs="Times New Roman"/>
      <w:sz w:val="16"/>
      <w:szCs w:val="16"/>
      <w:lang w:eastAsia="sk-SK"/>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uiPriority w:val="99"/>
    <w:rsid w:val="00AB0098"/>
    <w:pPr>
      <w:tabs>
        <w:tab w:val="num" w:pos="567"/>
      </w:tabs>
      <w:spacing w:after="0" w:line="240" w:lineRule="exact"/>
      <w:ind w:left="567" w:hanging="567"/>
    </w:pPr>
    <w:rPr>
      <w:rFonts w:ascii="Times New Roman Bold" w:eastAsia="Times New Roman" w:hAnsi="Times New Roman Bold" w:cs="Times New Roman Bold"/>
      <w:b/>
      <w:bCs/>
      <w:color w:val="000000"/>
      <w:sz w:val="26"/>
      <w:szCs w:val="26"/>
    </w:rPr>
  </w:style>
  <w:style w:type="paragraph" w:customStyle="1" w:styleId="Vlada">
    <w:name w:val="Vlada"/>
    <w:basedOn w:val="Normlny"/>
    <w:uiPriority w:val="99"/>
    <w:rsid w:val="00AB0098"/>
    <w:pPr>
      <w:spacing w:before="480" w:after="120" w:line="240" w:lineRule="auto"/>
    </w:pPr>
    <w:rPr>
      <w:rFonts w:ascii="Times New Roman" w:eastAsia="Times New Roman" w:hAnsi="Times New Roman" w:cs="Times New Roman"/>
      <w:b/>
      <w:bCs/>
      <w:sz w:val="32"/>
      <w:szCs w:val="32"/>
      <w:lang w:eastAsia="sk-SK"/>
    </w:rPr>
  </w:style>
  <w:style w:type="paragraph" w:customStyle="1" w:styleId="Vykonaj">
    <w:name w:val="Vykonajú"/>
    <w:basedOn w:val="Normlny"/>
    <w:next w:val="Normlny"/>
    <w:uiPriority w:val="99"/>
    <w:rsid w:val="00AB0098"/>
    <w:pPr>
      <w:keepNext/>
      <w:spacing w:before="360" w:after="0" w:line="240" w:lineRule="auto"/>
    </w:pPr>
    <w:rPr>
      <w:rFonts w:ascii="Times New Roman" w:eastAsia="Times New Roman" w:hAnsi="Times New Roman" w:cs="Times New Roman"/>
      <w:b/>
      <w:bCs/>
      <w:sz w:val="24"/>
      <w:szCs w:val="24"/>
      <w:lang w:eastAsia="sk-SK"/>
    </w:rPr>
  </w:style>
  <w:style w:type="paragraph" w:customStyle="1" w:styleId="Nosite">
    <w:name w:val="Nositeľ"/>
    <w:basedOn w:val="Normlny"/>
    <w:next w:val="Nadpis2"/>
    <w:uiPriority w:val="99"/>
    <w:rsid w:val="00AB0098"/>
    <w:pPr>
      <w:spacing w:before="240" w:after="120" w:line="240" w:lineRule="auto"/>
      <w:ind w:left="567"/>
    </w:pPr>
    <w:rPr>
      <w:rFonts w:ascii="Times New Roman" w:eastAsia="Times New Roman" w:hAnsi="Times New Roman" w:cs="Times New Roman"/>
      <w:b/>
      <w:bCs/>
      <w:sz w:val="24"/>
      <w:szCs w:val="24"/>
      <w:lang w:eastAsia="sk-SK"/>
    </w:rPr>
  </w:style>
  <w:style w:type="paragraph" w:styleId="Oznaitext">
    <w:name w:val="Block Text"/>
    <w:basedOn w:val="Normlny"/>
    <w:uiPriority w:val="99"/>
    <w:rsid w:val="00AB0098"/>
    <w:pPr>
      <w:spacing w:after="0" w:line="240" w:lineRule="auto"/>
      <w:ind w:left="142" w:right="142"/>
      <w:jc w:val="both"/>
    </w:pPr>
    <w:rPr>
      <w:rFonts w:ascii="Times New Roman" w:eastAsia="Times New Roman" w:hAnsi="Times New Roman" w:cs="Times New Roman"/>
      <w:sz w:val="24"/>
      <w:szCs w:val="20"/>
      <w:lang w:eastAsia="sk-SK"/>
    </w:rPr>
  </w:style>
  <w:style w:type="character" w:customStyle="1" w:styleId="hps">
    <w:name w:val="hps"/>
    <w:basedOn w:val="Predvolenpsmoodseku"/>
    <w:uiPriority w:val="99"/>
    <w:rsid w:val="00AB0098"/>
  </w:style>
  <w:style w:type="paragraph" w:customStyle="1" w:styleId="Zakladnystyl">
    <w:name w:val="Zakladny styl"/>
    <w:uiPriority w:val="99"/>
    <w:rsid w:val="00AB0098"/>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rsid w:val="00AB0098"/>
    <w:rPr>
      <w:rFonts w:cs="Times New Roman"/>
      <w:color w:val="auto"/>
      <w:u w:val="none"/>
    </w:rPr>
  </w:style>
  <w:style w:type="paragraph" w:customStyle="1" w:styleId="Bezriadkovania1">
    <w:name w:val="Bez riadkovania1"/>
    <w:basedOn w:val="Normlny"/>
    <w:uiPriority w:val="99"/>
    <w:rsid w:val="00AB0098"/>
    <w:pPr>
      <w:spacing w:after="0" w:line="240" w:lineRule="auto"/>
    </w:pPr>
    <w:rPr>
      <w:rFonts w:ascii="Calibri" w:eastAsia="Times New Roman" w:hAnsi="Calibri" w:cs="Times New Roman"/>
      <w:sz w:val="24"/>
      <w:szCs w:val="24"/>
      <w:lang w:eastAsia="sk-SK"/>
    </w:rPr>
  </w:style>
  <w:style w:type="character" w:customStyle="1" w:styleId="NormlnywebovChar">
    <w:name w:val="Normálny (webový) Char"/>
    <w:link w:val="Normlnywebov"/>
    <w:uiPriority w:val="99"/>
    <w:locked/>
    <w:rsid w:val="00AB0098"/>
    <w:rPr>
      <w:rFonts w:ascii="Times New Roman" w:hAnsi="Times New Roman" w:cs="Times New Roman"/>
      <w:sz w:val="24"/>
      <w:szCs w:val="24"/>
      <w:lang w:eastAsia="sk-SK"/>
    </w:rPr>
  </w:style>
  <w:style w:type="character" w:customStyle="1" w:styleId="submitted">
    <w:name w:val="submitted"/>
    <w:rsid w:val="00AB0098"/>
  </w:style>
  <w:style w:type="character" w:styleId="Siln">
    <w:name w:val="Strong"/>
    <w:uiPriority w:val="22"/>
    <w:qFormat/>
    <w:rsid w:val="00AB0098"/>
    <w:rPr>
      <w:b/>
      <w:bCs/>
    </w:rPr>
  </w:style>
  <w:style w:type="paragraph" w:customStyle="1" w:styleId="Default">
    <w:name w:val="Default"/>
    <w:uiPriority w:val="99"/>
    <w:rsid w:val="00AB009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rmlny1">
    <w:name w:val="Normálny1"/>
    <w:basedOn w:val="Normlny"/>
    <w:uiPriority w:val="99"/>
    <w:rsid w:val="00AB0098"/>
    <w:pPr>
      <w:spacing w:after="0" w:line="240" w:lineRule="auto"/>
    </w:pPr>
    <w:rPr>
      <w:rFonts w:ascii="Times New Roman" w:eastAsia="Times New Roman" w:hAnsi="Times New Roman" w:cs="Times New Roman"/>
      <w:sz w:val="24"/>
      <w:szCs w:val="24"/>
      <w:lang w:eastAsia="sk-SK"/>
    </w:rPr>
  </w:style>
  <w:style w:type="paragraph" w:customStyle="1" w:styleId="xmsonormal">
    <w:name w:val="x_msonormal"/>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sonormalcxspmiddle">
    <w:name w:val="msonormalcxspmiddle"/>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listparagraph">
    <w:name w:val="listparagraph"/>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har1">
    <w:name w:val="Char1"/>
    <w:basedOn w:val="Normlny"/>
    <w:uiPriority w:val="99"/>
    <w:rsid w:val="00AB0098"/>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
    <w:name w:val="Char Char Char Char Char Char Char"/>
    <w:basedOn w:val="Normlny"/>
    <w:uiPriority w:val="99"/>
    <w:rsid w:val="00AB0098"/>
    <w:pPr>
      <w:tabs>
        <w:tab w:val="left" w:pos="709"/>
      </w:tabs>
      <w:spacing w:after="0" w:line="240" w:lineRule="auto"/>
    </w:pPr>
    <w:rPr>
      <w:rFonts w:ascii="Tahoma" w:eastAsia="Times New Roman" w:hAnsi="Tahoma" w:cs="Times New Roman"/>
      <w:sz w:val="24"/>
      <w:szCs w:val="24"/>
      <w:lang w:val="pl-PL" w:eastAsia="pl-PL"/>
    </w:rPr>
  </w:style>
  <w:style w:type="character" w:customStyle="1" w:styleId="longtext1">
    <w:name w:val="long_text1"/>
    <w:rsid w:val="00AB0098"/>
    <w:rPr>
      <w:sz w:val="20"/>
      <w:szCs w:val="20"/>
    </w:rPr>
  </w:style>
  <w:style w:type="paragraph" w:styleId="z-Hornokrajformulra">
    <w:name w:val="HTML Top of Form"/>
    <w:basedOn w:val="Normlny"/>
    <w:next w:val="Normlny"/>
    <w:link w:val="z-HornokrajformulraChar"/>
    <w:hidden/>
    <w:rsid w:val="00AB0098"/>
    <w:pPr>
      <w:pBdr>
        <w:bottom w:val="single" w:sz="6" w:space="1" w:color="auto"/>
      </w:pBdr>
      <w:spacing w:after="0" w:line="240" w:lineRule="auto"/>
      <w:jc w:val="center"/>
    </w:pPr>
    <w:rPr>
      <w:rFonts w:ascii="Arial" w:eastAsia="Times New Roman" w:hAnsi="Arial" w:cs="Arial"/>
      <w:vanish/>
      <w:sz w:val="16"/>
      <w:szCs w:val="16"/>
      <w:lang w:val="bg-BG" w:eastAsia="bg-BG"/>
    </w:rPr>
  </w:style>
  <w:style w:type="character" w:customStyle="1" w:styleId="z-HornokrajformulraChar">
    <w:name w:val="z-Horný okraj formulára Char"/>
    <w:basedOn w:val="Predvolenpsmoodseku"/>
    <w:link w:val="z-Hornokrajformulra"/>
    <w:rsid w:val="00AB0098"/>
    <w:rPr>
      <w:rFonts w:ascii="Arial" w:eastAsia="Times New Roman" w:hAnsi="Arial" w:cs="Arial"/>
      <w:vanish/>
      <w:sz w:val="16"/>
      <w:szCs w:val="16"/>
      <w:lang w:val="bg-BG" w:eastAsia="bg-BG"/>
    </w:rPr>
  </w:style>
  <w:style w:type="paragraph" w:styleId="z-Spodnokrajformulra">
    <w:name w:val="HTML Bottom of Form"/>
    <w:basedOn w:val="Normlny"/>
    <w:next w:val="Normlny"/>
    <w:link w:val="z-SpodnokrajformulraChar"/>
    <w:hidden/>
    <w:rsid w:val="00AB0098"/>
    <w:pPr>
      <w:pBdr>
        <w:top w:val="single" w:sz="6" w:space="1" w:color="auto"/>
      </w:pBdr>
      <w:spacing w:after="0" w:line="240" w:lineRule="auto"/>
      <w:jc w:val="center"/>
    </w:pPr>
    <w:rPr>
      <w:rFonts w:ascii="Arial" w:eastAsia="Times New Roman" w:hAnsi="Arial" w:cs="Arial"/>
      <w:vanish/>
      <w:sz w:val="16"/>
      <w:szCs w:val="16"/>
      <w:lang w:val="bg-BG" w:eastAsia="bg-BG"/>
    </w:rPr>
  </w:style>
  <w:style w:type="character" w:customStyle="1" w:styleId="z-SpodnokrajformulraChar">
    <w:name w:val="z-Spodný okraj formulára Char"/>
    <w:basedOn w:val="Predvolenpsmoodseku"/>
    <w:link w:val="z-Spodnokrajformulra"/>
    <w:rsid w:val="00AB0098"/>
    <w:rPr>
      <w:rFonts w:ascii="Arial" w:eastAsia="Times New Roman" w:hAnsi="Arial" w:cs="Arial"/>
      <w:vanish/>
      <w:sz w:val="16"/>
      <w:szCs w:val="16"/>
      <w:lang w:val="bg-BG" w:eastAsia="bg-BG"/>
    </w:rPr>
  </w:style>
  <w:style w:type="paragraph" w:customStyle="1" w:styleId="CharCharChar">
    <w:name w:val="Char Char Char"/>
    <w:basedOn w:val="Normlny"/>
    <w:uiPriority w:val="99"/>
    <w:rsid w:val="00AB0098"/>
    <w:pPr>
      <w:spacing w:after="0" w:line="240" w:lineRule="auto"/>
    </w:pPr>
    <w:rPr>
      <w:rFonts w:ascii="Book Antiqua" w:eastAsia="SimSun" w:hAnsi="Book Antiqua" w:cs="Times New Roman"/>
      <w:smallCaps/>
      <w:szCs w:val="24"/>
      <w:lang w:val="en-US"/>
    </w:rPr>
  </w:style>
  <w:style w:type="paragraph" w:customStyle="1" w:styleId="Char">
    <w:name w:val="Char"/>
    <w:basedOn w:val="Normlny"/>
    <w:uiPriority w:val="99"/>
    <w:rsid w:val="00AB0098"/>
    <w:pPr>
      <w:tabs>
        <w:tab w:val="left" w:pos="709"/>
      </w:tabs>
      <w:spacing w:after="0" w:line="240" w:lineRule="auto"/>
    </w:pPr>
    <w:rPr>
      <w:rFonts w:ascii="Tahoma" w:eastAsia="Times New Roman" w:hAnsi="Tahoma" w:cs="Times New Roman"/>
      <w:sz w:val="24"/>
      <w:szCs w:val="24"/>
      <w:lang w:val="pl-PL" w:eastAsia="pl-PL"/>
    </w:rPr>
  </w:style>
  <w:style w:type="character" w:styleId="Zvraznenie">
    <w:name w:val="Emphasis"/>
    <w:uiPriority w:val="20"/>
    <w:qFormat/>
    <w:rsid w:val="00AB0098"/>
    <w:rPr>
      <w:i/>
      <w:iCs/>
    </w:rPr>
  </w:style>
  <w:style w:type="paragraph" w:styleId="Bezriadkovania">
    <w:name w:val="No Spacing"/>
    <w:uiPriority w:val="1"/>
    <w:qFormat/>
    <w:rsid w:val="00AB0098"/>
    <w:pPr>
      <w:suppressAutoHyphens/>
      <w:spacing w:after="0" w:line="240" w:lineRule="auto"/>
    </w:pPr>
    <w:rPr>
      <w:rFonts w:ascii="Calibri" w:eastAsia="Times New Roman" w:hAnsi="Calibri" w:cs="Times New Roman"/>
      <w:lang w:eastAsia="ar-SA"/>
    </w:rPr>
  </w:style>
  <w:style w:type="paragraph" w:customStyle="1" w:styleId="Odsekzoznamu1">
    <w:name w:val="Odsek zoznamu1"/>
    <w:aliases w:val="body"/>
    <w:basedOn w:val="Normlny"/>
    <w:link w:val="ListParagraphChar"/>
    <w:rsid w:val="00AB0098"/>
    <w:pPr>
      <w:spacing w:after="200" w:line="276" w:lineRule="auto"/>
      <w:ind w:left="720"/>
      <w:contextualSpacing/>
    </w:pPr>
    <w:rPr>
      <w:rFonts w:ascii="Calibri" w:eastAsia="Times New Roman" w:hAnsi="Calibri" w:cs="Times New Roman"/>
      <w:sz w:val="20"/>
      <w:szCs w:val="20"/>
      <w:lang w:eastAsia="sk-SK"/>
    </w:rPr>
  </w:style>
  <w:style w:type="character" w:customStyle="1" w:styleId="ListParagraphChar">
    <w:name w:val="List Paragraph Char"/>
    <w:aliases w:val="body Char"/>
    <w:link w:val="Odsekzoznamu1"/>
    <w:locked/>
    <w:rsid w:val="00AB0098"/>
    <w:rPr>
      <w:rFonts w:ascii="Calibri" w:eastAsia="Times New Roman" w:hAnsi="Calibri" w:cs="Times New Roman"/>
      <w:sz w:val="20"/>
      <w:szCs w:val="20"/>
      <w:lang w:eastAsia="sk-SK"/>
    </w:rPr>
  </w:style>
  <w:style w:type="paragraph" w:customStyle="1" w:styleId="Bezriadkovania2">
    <w:name w:val="Bez riadkovania2"/>
    <w:link w:val="NoSpacingChar"/>
    <w:rsid w:val="00AB0098"/>
    <w:pPr>
      <w:spacing w:after="0" w:line="240" w:lineRule="auto"/>
    </w:pPr>
    <w:rPr>
      <w:rFonts w:ascii="Calibri" w:eastAsia="Times New Roman" w:hAnsi="Calibri" w:cs="Times New Roman"/>
    </w:rPr>
  </w:style>
  <w:style w:type="character" w:customStyle="1" w:styleId="NoSpacingChar">
    <w:name w:val="No Spacing Char"/>
    <w:link w:val="Bezriadkovania2"/>
    <w:locked/>
    <w:rsid w:val="00AB0098"/>
    <w:rPr>
      <w:rFonts w:ascii="Calibri" w:eastAsia="Times New Roman" w:hAnsi="Calibri" w:cs="Times New Roman"/>
    </w:rPr>
  </w:style>
  <w:style w:type="character" w:customStyle="1" w:styleId="Zkladntext0">
    <w:name w:val="Základný text_"/>
    <w:link w:val="Zkladntext30"/>
    <w:rsid w:val="00AB0098"/>
    <w:rPr>
      <w:rFonts w:ascii="Arial" w:eastAsia="Arial" w:hAnsi="Arial" w:cs="Arial"/>
      <w:shd w:val="clear" w:color="auto" w:fill="FFFFFF"/>
    </w:rPr>
  </w:style>
  <w:style w:type="character" w:customStyle="1" w:styleId="Zkladntext20">
    <w:name w:val="Základný text2"/>
    <w:rsid w:val="00AB0098"/>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AB0098"/>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AB0098"/>
    <w:pPr>
      <w:widowControl w:val="0"/>
      <w:shd w:val="clear" w:color="auto" w:fill="FFFFFF"/>
      <w:spacing w:before="840" w:after="1320" w:line="250" w:lineRule="exact"/>
      <w:jc w:val="both"/>
    </w:pPr>
    <w:rPr>
      <w:rFonts w:ascii="Arial" w:eastAsia="Arial" w:hAnsi="Arial" w:cs="Arial"/>
    </w:rPr>
  </w:style>
  <w:style w:type="paragraph" w:styleId="Popis">
    <w:name w:val="caption"/>
    <w:basedOn w:val="Normlny"/>
    <w:next w:val="Normlny"/>
    <w:uiPriority w:val="99"/>
    <w:qFormat/>
    <w:rsid w:val="00AB0098"/>
    <w:pPr>
      <w:spacing w:after="0" w:line="240" w:lineRule="auto"/>
    </w:pPr>
    <w:rPr>
      <w:rFonts w:ascii="Times New Roman" w:eastAsia="Times New Roman" w:hAnsi="Times New Roman" w:cs="Times New Roman"/>
      <w:i/>
      <w:iCs/>
      <w:sz w:val="24"/>
      <w:szCs w:val="24"/>
      <w:lang w:eastAsia="sk-SK"/>
    </w:rPr>
  </w:style>
  <w:style w:type="paragraph" w:customStyle="1" w:styleId="Ariel">
    <w:name w:val="Ariel"/>
    <w:basedOn w:val="Nadpis1"/>
    <w:uiPriority w:val="99"/>
    <w:rsid w:val="00AB0098"/>
    <w:p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AB0098"/>
    <w:pPr>
      <w:tabs>
        <w:tab w:val="center" w:pos="6804"/>
      </w:tabs>
      <w:overflowPunct w:val="0"/>
      <w:autoSpaceDE w:val="0"/>
      <w:autoSpaceDN w:val="0"/>
      <w:adjustRightInd w:val="0"/>
      <w:spacing w:after="0" w:line="240" w:lineRule="auto"/>
      <w:ind w:left="4816" w:right="-2" w:firstLine="322"/>
    </w:pPr>
    <w:rPr>
      <w:rFonts w:ascii="Times New Roman" w:eastAsia="Times New Roman" w:hAnsi="Times New Roman" w:cs="Times New Roman"/>
      <w:sz w:val="24"/>
      <w:szCs w:val="20"/>
      <w:lang w:eastAsia="cs-CZ"/>
    </w:rPr>
  </w:style>
  <w:style w:type="paragraph" w:customStyle="1" w:styleId="bodytext">
    <w:name w:val="bodytext"/>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ODocTxt">
    <w:name w:val="AODocTxt"/>
    <w:basedOn w:val="Normlny"/>
    <w:link w:val="AODocTxtChar"/>
    <w:uiPriority w:val="99"/>
    <w:rsid w:val="00AB0098"/>
    <w:pPr>
      <w:numPr>
        <w:numId w:val="3"/>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uiPriority w:val="99"/>
    <w:rsid w:val="00AB0098"/>
    <w:pPr>
      <w:numPr>
        <w:ilvl w:val="1"/>
      </w:numPr>
      <w:ind w:left="1440" w:hanging="360"/>
    </w:pPr>
  </w:style>
  <w:style w:type="paragraph" w:customStyle="1" w:styleId="AODocTxtL2">
    <w:name w:val="AODocTxtL2"/>
    <w:basedOn w:val="AODocTxt"/>
    <w:uiPriority w:val="99"/>
    <w:rsid w:val="00AB0098"/>
    <w:pPr>
      <w:numPr>
        <w:ilvl w:val="2"/>
      </w:numPr>
      <w:ind w:left="2160" w:hanging="180"/>
    </w:pPr>
  </w:style>
  <w:style w:type="paragraph" w:customStyle="1" w:styleId="AODocTxtL3">
    <w:name w:val="AODocTxtL3"/>
    <w:basedOn w:val="AODocTxt"/>
    <w:uiPriority w:val="99"/>
    <w:rsid w:val="00AB0098"/>
    <w:pPr>
      <w:numPr>
        <w:ilvl w:val="3"/>
      </w:numPr>
      <w:ind w:left="2880" w:hanging="360"/>
    </w:pPr>
  </w:style>
  <w:style w:type="paragraph" w:customStyle="1" w:styleId="AODocTxtL4">
    <w:name w:val="AODocTxtL4"/>
    <w:basedOn w:val="AODocTxt"/>
    <w:uiPriority w:val="99"/>
    <w:rsid w:val="00AB0098"/>
    <w:pPr>
      <w:numPr>
        <w:ilvl w:val="4"/>
      </w:numPr>
      <w:ind w:left="3600" w:hanging="360"/>
    </w:pPr>
  </w:style>
  <w:style w:type="paragraph" w:customStyle="1" w:styleId="AODocTxtL5">
    <w:name w:val="AODocTxtL5"/>
    <w:basedOn w:val="AODocTxt"/>
    <w:uiPriority w:val="99"/>
    <w:rsid w:val="00AB0098"/>
    <w:pPr>
      <w:numPr>
        <w:ilvl w:val="5"/>
      </w:numPr>
      <w:ind w:left="4320" w:hanging="180"/>
    </w:pPr>
  </w:style>
  <w:style w:type="paragraph" w:customStyle="1" w:styleId="AODocTxtL6">
    <w:name w:val="AODocTxtL6"/>
    <w:basedOn w:val="AODocTxt"/>
    <w:uiPriority w:val="99"/>
    <w:rsid w:val="00AB0098"/>
    <w:pPr>
      <w:numPr>
        <w:ilvl w:val="6"/>
      </w:numPr>
      <w:ind w:left="5040" w:hanging="360"/>
    </w:pPr>
  </w:style>
  <w:style w:type="paragraph" w:customStyle="1" w:styleId="AODocTxtL7">
    <w:name w:val="AODocTxtL7"/>
    <w:basedOn w:val="AODocTxt"/>
    <w:uiPriority w:val="99"/>
    <w:rsid w:val="00AB0098"/>
    <w:pPr>
      <w:numPr>
        <w:ilvl w:val="7"/>
      </w:numPr>
      <w:ind w:left="5760" w:hanging="360"/>
    </w:pPr>
  </w:style>
  <w:style w:type="paragraph" w:customStyle="1" w:styleId="AODocTxtL8">
    <w:name w:val="AODocTxtL8"/>
    <w:basedOn w:val="AODocTxt"/>
    <w:uiPriority w:val="99"/>
    <w:rsid w:val="00AB0098"/>
    <w:pPr>
      <w:numPr>
        <w:ilvl w:val="8"/>
      </w:numPr>
      <w:ind w:left="6480" w:hanging="180"/>
    </w:pPr>
  </w:style>
  <w:style w:type="numbering" w:customStyle="1" w:styleId="Bezzoznamu1">
    <w:name w:val="Bez zoznamu1"/>
    <w:next w:val="Bezzoznamu"/>
    <w:uiPriority w:val="99"/>
    <w:semiHidden/>
    <w:unhideWhenUsed/>
    <w:rsid w:val="00AB0098"/>
  </w:style>
  <w:style w:type="character" w:customStyle="1" w:styleId="ppp-input-value1">
    <w:name w:val="ppp-input-value1"/>
    <w:rsid w:val="00AB0098"/>
    <w:rPr>
      <w:rFonts w:ascii="Tahoma" w:hAnsi="Tahoma" w:cs="Tahoma" w:hint="default"/>
      <w:color w:val="837A73"/>
      <w:sz w:val="16"/>
      <w:szCs w:val="16"/>
    </w:rPr>
  </w:style>
  <w:style w:type="character" w:customStyle="1" w:styleId="ra">
    <w:name w:val="ra"/>
    <w:rsid w:val="00AB0098"/>
  </w:style>
  <w:style w:type="character" w:customStyle="1" w:styleId="AODocTxtChar">
    <w:name w:val="AODocTxt Char"/>
    <w:link w:val="AODocTxt"/>
    <w:uiPriority w:val="99"/>
    <w:rsid w:val="00AB0098"/>
    <w:rPr>
      <w:rFonts w:ascii="Times New Roman" w:eastAsia="SimSun" w:hAnsi="Times New Roman" w:cs="Times New Roman"/>
    </w:rPr>
  </w:style>
  <w:style w:type="character" w:styleId="Odkaznapoznmkupodiarou">
    <w:name w:val="footnote reference"/>
    <w:uiPriority w:val="99"/>
    <w:rsid w:val="00AB0098"/>
    <w:rPr>
      <w:vertAlign w:val="superscript"/>
    </w:rPr>
  </w:style>
  <w:style w:type="paragraph" w:customStyle="1" w:styleId="AONormal8LBold">
    <w:name w:val="AONormal8LBold"/>
    <w:basedOn w:val="Normlny"/>
    <w:uiPriority w:val="99"/>
    <w:rsid w:val="00AB0098"/>
    <w:pPr>
      <w:spacing w:after="0" w:line="220" w:lineRule="atLeast"/>
    </w:pPr>
    <w:rPr>
      <w:rFonts w:ascii="Arial" w:eastAsia="MS PGothic" w:hAnsi="Arial" w:cs="Times New Roman"/>
      <w:b/>
      <w:sz w:val="16"/>
      <w:szCs w:val="16"/>
    </w:rPr>
  </w:style>
  <w:style w:type="character" w:customStyle="1" w:styleId="FootnoteTextChar">
    <w:name w:val="Footnote Text Char"/>
    <w:semiHidden/>
    <w:locked/>
    <w:rsid w:val="00AB0098"/>
    <w:rPr>
      <w:rFonts w:cs="Times New Roman"/>
      <w:sz w:val="20"/>
      <w:szCs w:val="20"/>
    </w:rPr>
  </w:style>
  <w:style w:type="character" w:customStyle="1" w:styleId="BalloonTextChar">
    <w:name w:val="Balloon Text Char"/>
    <w:semiHidden/>
    <w:locked/>
    <w:rsid w:val="00AB0098"/>
    <w:rPr>
      <w:rFonts w:ascii="Tahoma" w:hAnsi="Tahoma" w:cs="Tahoma"/>
      <w:sz w:val="16"/>
      <w:szCs w:val="16"/>
    </w:rPr>
  </w:style>
  <w:style w:type="paragraph" w:customStyle="1" w:styleId="l2">
    <w:name w:val="l2"/>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um">
    <w:name w:val="num"/>
    <w:rsid w:val="00AB0098"/>
  </w:style>
  <w:style w:type="numbering" w:customStyle="1" w:styleId="List1">
    <w:name w:val="List 1"/>
    <w:basedOn w:val="Bezzoznamu"/>
    <w:rsid w:val="00AB0098"/>
    <w:pPr>
      <w:numPr>
        <w:numId w:val="4"/>
      </w:numPr>
    </w:pPr>
  </w:style>
  <w:style w:type="paragraph" w:customStyle="1" w:styleId="odrka1">
    <w:name w:val="odrážka 1"/>
    <w:basedOn w:val="Normlny"/>
    <w:link w:val="odrka1Char"/>
    <w:uiPriority w:val="99"/>
    <w:qFormat/>
    <w:rsid w:val="00AB0098"/>
    <w:pPr>
      <w:spacing w:after="0" w:line="300" w:lineRule="exact"/>
      <w:jc w:val="both"/>
    </w:pPr>
    <w:rPr>
      <w:rFonts w:ascii="Tahoma" w:eastAsia="Times New Roman" w:hAnsi="Tahoma" w:cs="Times New Roman"/>
      <w:sz w:val="20"/>
      <w:szCs w:val="20"/>
      <w:lang w:eastAsia="sk-SK"/>
    </w:rPr>
  </w:style>
  <w:style w:type="paragraph" w:customStyle="1" w:styleId="podnadpis1">
    <w:name w:val="podnadpis 1"/>
    <w:basedOn w:val="Normlny"/>
    <w:next w:val="Normlny"/>
    <w:uiPriority w:val="99"/>
    <w:qFormat/>
    <w:rsid w:val="00AB0098"/>
    <w:pPr>
      <w:spacing w:before="120" w:after="0" w:line="300" w:lineRule="exact"/>
      <w:jc w:val="both"/>
    </w:pPr>
    <w:rPr>
      <w:rFonts w:ascii="Tahoma" w:eastAsia="Times New Roman" w:hAnsi="Tahoma" w:cs="Times New Roman"/>
      <w:b/>
      <w:caps/>
      <w:sz w:val="28"/>
      <w:szCs w:val="20"/>
      <w:lang w:eastAsia="sk-SK"/>
    </w:rPr>
  </w:style>
  <w:style w:type="character" w:customStyle="1" w:styleId="odrka1Char">
    <w:name w:val="odrážka 1 Char"/>
    <w:link w:val="odrka1"/>
    <w:uiPriority w:val="99"/>
    <w:rsid w:val="00AB0098"/>
    <w:rPr>
      <w:rFonts w:ascii="Tahoma" w:eastAsia="Times New Roman" w:hAnsi="Tahoma" w:cs="Times New Roman"/>
      <w:sz w:val="20"/>
      <w:szCs w:val="20"/>
      <w:lang w:eastAsia="sk-SK"/>
    </w:rPr>
  </w:style>
  <w:style w:type="numbering" w:customStyle="1" w:styleId="tl1">
    <w:name w:val="Štýl1"/>
    <w:uiPriority w:val="99"/>
    <w:rsid w:val="00AB0098"/>
    <w:pPr>
      <w:numPr>
        <w:numId w:val="5"/>
      </w:numPr>
    </w:pPr>
  </w:style>
  <w:style w:type="character" w:customStyle="1" w:styleId="nodename1">
    <w:name w:val="nodename1"/>
    <w:rsid w:val="00AB0098"/>
  </w:style>
  <w:style w:type="paragraph" w:styleId="Textvysvetlivky">
    <w:name w:val="endnote text"/>
    <w:basedOn w:val="Normlny"/>
    <w:link w:val="TextvysvetlivkyChar"/>
    <w:uiPriority w:val="99"/>
    <w:unhideWhenUsed/>
    <w:rsid w:val="00AB0098"/>
    <w:pPr>
      <w:spacing w:after="0" w:line="240" w:lineRule="auto"/>
    </w:pPr>
    <w:rPr>
      <w:rFonts w:ascii="Times New Roman" w:eastAsia="Times New Roman" w:hAnsi="Times New Roman" w:cs="Times New Roman"/>
      <w:sz w:val="20"/>
      <w:szCs w:val="20"/>
      <w:lang w:val="en-US" w:eastAsia="sk-SK"/>
    </w:rPr>
  </w:style>
  <w:style w:type="character" w:customStyle="1" w:styleId="TextvysvetlivkyChar">
    <w:name w:val="Text vysvetlivky Char"/>
    <w:basedOn w:val="Predvolenpsmoodseku"/>
    <w:link w:val="Textvysvetlivky"/>
    <w:uiPriority w:val="99"/>
    <w:rsid w:val="00AB0098"/>
    <w:rPr>
      <w:rFonts w:ascii="Times New Roman" w:eastAsia="Times New Roman" w:hAnsi="Times New Roman" w:cs="Times New Roman"/>
      <w:sz w:val="20"/>
      <w:szCs w:val="20"/>
      <w:lang w:val="en-US" w:eastAsia="sk-SK"/>
    </w:rPr>
  </w:style>
  <w:style w:type="character" w:styleId="Odkaznavysvetlivku">
    <w:name w:val="endnote reference"/>
    <w:uiPriority w:val="99"/>
    <w:unhideWhenUsed/>
    <w:rsid w:val="00AB0098"/>
    <w:rPr>
      <w:vertAlign w:val="superscript"/>
    </w:rPr>
  </w:style>
  <w:style w:type="numbering" w:customStyle="1" w:styleId="Bezzoznamu2">
    <w:name w:val="Bez zoznamu2"/>
    <w:next w:val="Bezzoznamu"/>
    <w:uiPriority w:val="99"/>
    <w:semiHidden/>
    <w:unhideWhenUsed/>
    <w:rsid w:val="00AB0098"/>
  </w:style>
  <w:style w:type="numbering" w:customStyle="1" w:styleId="Bezzoznamu3">
    <w:name w:val="Bez zoznamu3"/>
    <w:next w:val="Bezzoznamu"/>
    <w:uiPriority w:val="99"/>
    <w:semiHidden/>
    <w:unhideWhenUsed/>
    <w:rsid w:val="00AB0098"/>
  </w:style>
  <w:style w:type="table" w:customStyle="1" w:styleId="Mriekatabuky1">
    <w:name w:val="Mriežka tabuľky1"/>
    <w:basedOn w:val="Normlnatabuka"/>
    <w:next w:val="Mriekatabuky"/>
    <w:uiPriority w:val="59"/>
    <w:rsid w:val="00AB009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AB0098"/>
  </w:style>
  <w:style w:type="paragraph" w:customStyle="1" w:styleId="CM4">
    <w:name w:val="CM4"/>
    <w:basedOn w:val="Normlny"/>
    <w:next w:val="Normlny"/>
    <w:uiPriority w:val="99"/>
    <w:rsid w:val="00AB0098"/>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Normlny0">
    <w:name w:val="_Normálny"/>
    <w:basedOn w:val="Normlny"/>
    <w:uiPriority w:val="99"/>
    <w:rsid w:val="00AB0098"/>
    <w:pPr>
      <w:autoSpaceDE w:val="0"/>
      <w:autoSpaceDN w:val="0"/>
      <w:spacing w:after="0" w:line="240" w:lineRule="auto"/>
    </w:pPr>
    <w:rPr>
      <w:rFonts w:ascii="Times New Roman" w:eastAsia="Times New Roman" w:hAnsi="Times New Roman" w:cs="Times New Roman"/>
      <w:sz w:val="20"/>
      <w:szCs w:val="20"/>
    </w:rPr>
  </w:style>
  <w:style w:type="paragraph" w:customStyle="1" w:styleId="abc">
    <w:name w:val="abc"/>
    <w:basedOn w:val="Normlny"/>
    <w:uiPriority w:val="99"/>
    <w:rsid w:val="00AB0098"/>
    <w:pPr>
      <w:widowControl w:val="0"/>
      <w:tabs>
        <w:tab w:val="left" w:pos="360"/>
        <w:tab w:val="left" w:pos="680"/>
      </w:tabs>
      <w:autoSpaceDE w:val="0"/>
      <w:autoSpaceDN w:val="0"/>
      <w:spacing w:after="0" w:line="240" w:lineRule="auto"/>
      <w:jc w:val="both"/>
    </w:pPr>
    <w:rPr>
      <w:rFonts w:ascii="Times New Roman" w:eastAsia="Times New Roman" w:hAnsi="Times New Roman" w:cs="Times New Roman"/>
      <w:sz w:val="20"/>
      <w:szCs w:val="20"/>
    </w:rPr>
  </w:style>
  <w:style w:type="paragraph" w:customStyle="1" w:styleId="ZKON">
    <w:name w:val="ZÁKON"/>
    <w:basedOn w:val="Normlny"/>
    <w:next w:val="Normlny"/>
    <w:uiPriority w:val="99"/>
    <w:rsid w:val="00AB0098"/>
    <w:pPr>
      <w:spacing w:after="0" w:line="240" w:lineRule="auto"/>
      <w:jc w:val="center"/>
      <w:outlineLvl w:val="0"/>
    </w:pPr>
    <w:rPr>
      <w:rFonts w:ascii="Times New Roman" w:eastAsia="Times New Roman" w:hAnsi="Times New Roman" w:cs="Times New Roman"/>
      <w:b/>
      <w:caps/>
      <w:noProof/>
      <w:sz w:val="24"/>
      <w:szCs w:val="20"/>
      <w:lang w:val="cs-CZ" w:eastAsia="cs-CZ"/>
    </w:rPr>
  </w:style>
  <w:style w:type="numbering" w:customStyle="1" w:styleId="List11">
    <w:name w:val="List 11"/>
    <w:basedOn w:val="Bezzoznamu"/>
    <w:rsid w:val="00AB0098"/>
  </w:style>
  <w:style w:type="numbering" w:customStyle="1" w:styleId="List12">
    <w:name w:val="List 12"/>
    <w:basedOn w:val="Bezzoznamu"/>
    <w:rsid w:val="00AB0098"/>
    <w:pPr>
      <w:numPr>
        <w:numId w:val="8"/>
      </w:numPr>
    </w:pPr>
  </w:style>
  <w:style w:type="numbering" w:customStyle="1" w:styleId="Bezzoznamu5">
    <w:name w:val="Bez zoznamu5"/>
    <w:next w:val="Bezzoznamu"/>
    <w:uiPriority w:val="99"/>
    <w:semiHidden/>
    <w:unhideWhenUsed/>
    <w:rsid w:val="00AB0098"/>
  </w:style>
  <w:style w:type="paragraph" w:customStyle="1" w:styleId="slovaniepodpsmenami">
    <w:name w:val="Číslovanie pod písmenami"/>
    <w:basedOn w:val="Normlny"/>
    <w:uiPriority w:val="99"/>
    <w:rsid w:val="00AB0098"/>
    <w:pPr>
      <w:spacing w:after="0" w:line="240" w:lineRule="auto"/>
      <w:jc w:val="both"/>
    </w:pPr>
    <w:rPr>
      <w:rFonts w:ascii="Times New Roman" w:eastAsia="Times New Roman" w:hAnsi="Times New Roman" w:cs="Times New Roman"/>
      <w:sz w:val="24"/>
      <w:szCs w:val="24"/>
      <w:lang w:eastAsia="sk-SK"/>
    </w:rPr>
  </w:style>
  <w:style w:type="paragraph" w:customStyle="1" w:styleId="Psmenvodsekoch">
    <w:name w:val="Písmená v odsekoch"/>
    <w:basedOn w:val="Normlny"/>
    <w:uiPriority w:val="99"/>
    <w:rsid w:val="00AB0098"/>
    <w:pPr>
      <w:spacing w:after="0" w:line="240" w:lineRule="auto"/>
      <w:jc w:val="both"/>
    </w:pPr>
    <w:rPr>
      <w:rFonts w:ascii="Times New Roman" w:eastAsia="Times New Roman" w:hAnsi="Times New Roman" w:cs="Times New Roman"/>
      <w:bCs/>
      <w:color w:val="000000"/>
      <w:sz w:val="24"/>
      <w:szCs w:val="24"/>
      <w:lang w:eastAsia="sk-SK"/>
    </w:rPr>
  </w:style>
  <w:style w:type="paragraph" w:customStyle="1" w:styleId="Odsek">
    <w:name w:val="Odsek"/>
    <w:basedOn w:val="Normlny"/>
    <w:uiPriority w:val="99"/>
    <w:rsid w:val="00AB0098"/>
    <w:pPr>
      <w:spacing w:before="120" w:after="0" w:line="240" w:lineRule="auto"/>
      <w:ind w:left="57"/>
      <w:jc w:val="both"/>
    </w:pPr>
    <w:rPr>
      <w:rFonts w:ascii="Times New Roman" w:eastAsia="Times New Roman" w:hAnsi="Times New Roman" w:cs="Times New Roman"/>
      <w:sz w:val="24"/>
      <w:szCs w:val="24"/>
      <w:lang w:eastAsia="sk-SK"/>
    </w:rPr>
  </w:style>
  <w:style w:type="paragraph" w:customStyle="1" w:styleId="Paragrafynzvy">
    <w:name w:val="Paragrafy názvy"/>
    <w:basedOn w:val="Normlny"/>
    <w:uiPriority w:val="99"/>
    <w:rsid w:val="00AB0098"/>
    <w:pPr>
      <w:spacing w:beforeLines="50" w:afterLines="50" w:after="0" w:line="240" w:lineRule="auto"/>
      <w:jc w:val="center"/>
    </w:pPr>
    <w:rPr>
      <w:rFonts w:ascii="Times New Roman" w:eastAsia="Times New Roman" w:hAnsi="Times New Roman" w:cs="Times New Roman"/>
      <w:b/>
      <w:sz w:val="24"/>
      <w:szCs w:val="24"/>
      <w:lang w:val="cs-CZ" w:eastAsia="cs-CZ"/>
    </w:rPr>
  </w:style>
  <w:style w:type="paragraph" w:customStyle="1" w:styleId="Odsekysla">
    <w:name w:val="Odseky čísla"/>
    <w:basedOn w:val="Normlny"/>
    <w:uiPriority w:val="99"/>
    <w:rsid w:val="00AB0098"/>
    <w:pPr>
      <w:numPr>
        <w:numId w:val="6"/>
      </w:numPr>
      <w:spacing w:before="60" w:after="60" w:line="240" w:lineRule="auto"/>
      <w:jc w:val="both"/>
    </w:pPr>
    <w:rPr>
      <w:rFonts w:ascii="Times New Roman" w:eastAsia="Times New Roman" w:hAnsi="Times New Roman" w:cs="Times New Roman"/>
      <w:sz w:val="24"/>
      <w:szCs w:val="24"/>
      <w:lang w:val="cs-CZ" w:eastAsia="cs-CZ"/>
    </w:rPr>
  </w:style>
  <w:style w:type="paragraph" w:customStyle="1" w:styleId="JASPInormlny">
    <w:name w:val="JASPI normálny"/>
    <w:basedOn w:val="Normlny"/>
    <w:uiPriority w:val="99"/>
    <w:rsid w:val="00AB0098"/>
    <w:pPr>
      <w:autoSpaceDE w:val="0"/>
      <w:autoSpaceDN w:val="0"/>
      <w:spacing w:after="0" w:line="240" w:lineRule="auto"/>
      <w:jc w:val="both"/>
    </w:pPr>
    <w:rPr>
      <w:rFonts w:ascii="Times New Roman" w:eastAsia="Times New Roman" w:hAnsi="Times New Roman" w:cs="Times New Roman"/>
      <w:sz w:val="24"/>
      <w:szCs w:val="24"/>
      <w:lang w:eastAsia="sk-SK"/>
    </w:rPr>
  </w:style>
  <w:style w:type="paragraph" w:styleId="slovanzoznam">
    <w:name w:val="List Number"/>
    <w:basedOn w:val="Normlny"/>
    <w:uiPriority w:val="99"/>
    <w:unhideWhenUsed/>
    <w:rsid w:val="00AB0098"/>
    <w:pPr>
      <w:tabs>
        <w:tab w:val="num" w:pos="360"/>
      </w:tabs>
      <w:spacing w:after="200" w:line="276" w:lineRule="auto"/>
      <w:ind w:left="360" w:hanging="360"/>
      <w:contextualSpacing/>
    </w:pPr>
    <w:rPr>
      <w:rFonts w:ascii="Calibri" w:eastAsia="Times New Roman" w:hAnsi="Calibri" w:cs="Times New Roman"/>
    </w:rPr>
  </w:style>
  <w:style w:type="paragraph" w:styleId="slovanzoznam2">
    <w:name w:val="List Number 2"/>
    <w:basedOn w:val="Zkladntext"/>
    <w:uiPriority w:val="99"/>
    <w:unhideWhenUsed/>
    <w:rsid w:val="00AB0098"/>
    <w:pPr>
      <w:ind w:left="360" w:hanging="360"/>
      <w:jc w:val="both"/>
    </w:pPr>
    <w:rPr>
      <w:b w:val="0"/>
      <w:lang w:eastAsia="cs-CZ"/>
    </w:rPr>
  </w:style>
  <w:style w:type="paragraph" w:customStyle="1" w:styleId="JASPInadpis1">
    <w:name w:val="JASPI nadpis 1"/>
    <w:basedOn w:val="JASPInormlny"/>
    <w:next w:val="JASPInormlny"/>
    <w:uiPriority w:val="99"/>
    <w:rsid w:val="00AB0098"/>
    <w:pPr>
      <w:spacing w:before="240" w:after="240"/>
      <w:jc w:val="center"/>
    </w:pPr>
    <w:rPr>
      <w:b/>
      <w:bCs/>
      <w:i/>
      <w:iCs/>
      <w:sz w:val="28"/>
      <w:szCs w:val="28"/>
    </w:rPr>
  </w:style>
  <w:style w:type="paragraph" w:customStyle="1" w:styleId="AKSS">
    <w:name w:val="AKSS"/>
    <w:basedOn w:val="Normlny"/>
    <w:uiPriority w:val="99"/>
    <w:qFormat/>
    <w:rsid w:val="00AB0098"/>
    <w:pPr>
      <w:spacing w:after="0" w:line="240" w:lineRule="atLeast"/>
      <w:jc w:val="both"/>
    </w:pPr>
    <w:rPr>
      <w:rFonts w:ascii="Verdana" w:eastAsia="Calibri" w:hAnsi="Verdana" w:cs="Times New Roman"/>
      <w:sz w:val="20"/>
      <w:szCs w:val="20"/>
    </w:rPr>
  </w:style>
  <w:style w:type="paragraph" w:customStyle="1" w:styleId="Point0">
    <w:name w:val="Point 0"/>
    <w:basedOn w:val="Normlny"/>
    <w:uiPriority w:val="99"/>
    <w:rsid w:val="00AB0098"/>
    <w:pPr>
      <w:spacing w:before="120" w:after="120" w:line="360" w:lineRule="auto"/>
      <w:ind w:left="850" w:hanging="850"/>
    </w:pPr>
    <w:rPr>
      <w:rFonts w:ascii="Times New Roman" w:eastAsia="Times New Roman" w:hAnsi="Times New Roman" w:cs="Times New Roman"/>
      <w:sz w:val="24"/>
      <w:szCs w:val="24"/>
    </w:rPr>
  </w:style>
  <w:style w:type="paragraph" w:customStyle="1" w:styleId="Tiret2">
    <w:name w:val="Tiret 2"/>
    <w:basedOn w:val="Normlny"/>
    <w:uiPriority w:val="99"/>
    <w:rsid w:val="00AB0098"/>
    <w:pPr>
      <w:numPr>
        <w:numId w:val="7"/>
      </w:numPr>
      <w:spacing w:before="120" w:after="120" w:line="360" w:lineRule="auto"/>
    </w:pPr>
    <w:rPr>
      <w:rFonts w:ascii="Times New Roman" w:eastAsia="Times New Roman" w:hAnsi="Times New Roman" w:cs="Times New Roman"/>
      <w:sz w:val="24"/>
      <w:szCs w:val="24"/>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AB0098"/>
    <w:pPr>
      <w:spacing w:after="0" w:line="240" w:lineRule="auto"/>
    </w:pPr>
    <w:rPr>
      <w:rFonts w:ascii="Times New Roman" w:eastAsia="Times New Roman" w:hAnsi="Times New Roman" w:cs="Times New Roman"/>
      <w:sz w:val="24"/>
      <w:szCs w:val="24"/>
      <w:lang w:val="pl-PL" w:eastAsia="pl-PL"/>
    </w:rPr>
  </w:style>
  <w:style w:type="paragraph" w:customStyle="1" w:styleId="Point1">
    <w:name w:val="Point 1"/>
    <w:basedOn w:val="Normlny"/>
    <w:link w:val="Point1Char"/>
    <w:rsid w:val="00AB0098"/>
    <w:pPr>
      <w:spacing w:before="120" w:after="120" w:line="360" w:lineRule="auto"/>
      <w:ind w:left="1417" w:hanging="567"/>
    </w:pPr>
    <w:rPr>
      <w:rFonts w:ascii="Times New Roman" w:eastAsia="Times New Roman" w:hAnsi="Times New Roman" w:cs="Times New Roman"/>
      <w:sz w:val="24"/>
      <w:szCs w:val="24"/>
    </w:rPr>
  </w:style>
  <w:style w:type="paragraph" w:customStyle="1" w:styleId="ManualNumPar1">
    <w:name w:val="Manual NumPar 1"/>
    <w:basedOn w:val="Normlny"/>
    <w:next w:val="Normlny"/>
    <w:uiPriority w:val="99"/>
    <w:rsid w:val="00AB0098"/>
    <w:pPr>
      <w:spacing w:before="120" w:after="120" w:line="360" w:lineRule="auto"/>
      <w:ind w:left="850" w:hanging="850"/>
    </w:pPr>
    <w:rPr>
      <w:rFonts w:ascii="Times New Roman" w:eastAsia="Times New Roman" w:hAnsi="Times New Roman" w:cs="Times New Roman"/>
      <w:sz w:val="24"/>
      <w:szCs w:val="24"/>
    </w:rPr>
  </w:style>
  <w:style w:type="character" w:customStyle="1" w:styleId="Point1Char">
    <w:name w:val="Point 1 Char"/>
    <w:link w:val="Point1"/>
    <w:locked/>
    <w:rsid w:val="00AB0098"/>
    <w:rPr>
      <w:rFonts w:ascii="Times New Roman" w:eastAsia="Times New Roman" w:hAnsi="Times New Roman" w:cs="Times New Roman"/>
      <w:sz w:val="24"/>
      <w:szCs w:val="24"/>
    </w:rPr>
  </w:style>
  <w:style w:type="paragraph" w:customStyle="1" w:styleId="Telo">
    <w:name w:val="Telo"/>
    <w:uiPriority w:val="99"/>
    <w:rsid w:val="00AB009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numbering" w:customStyle="1" w:styleId="Importovantl1">
    <w:name w:val="Importovaný štýl 1"/>
    <w:rsid w:val="00AB0098"/>
    <w:pPr>
      <w:numPr>
        <w:numId w:val="9"/>
      </w:numPr>
    </w:pPr>
  </w:style>
  <w:style w:type="numbering" w:customStyle="1" w:styleId="Importovantl3">
    <w:name w:val="Importovaný štýl 3"/>
    <w:rsid w:val="00AB0098"/>
    <w:pPr>
      <w:numPr>
        <w:numId w:val="10"/>
      </w:numPr>
    </w:pPr>
  </w:style>
  <w:style w:type="character" w:customStyle="1" w:styleId="markedcontent">
    <w:name w:val="markedcontent"/>
    <w:basedOn w:val="Predvolenpsmoodseku"/>
    <w:rsid w:val="00AB0098"/>
  </w:style>
  <w:style w:type="table" w:customStyle="1" w:styleId="Mriekatabuky2">
    <w:name w:val="Mriežka tabuľky2"/>
    <w:basedOn w:val="Normlnatabuka"/>
    <w:next w:val="Mriekatabuky"/>
    <w:uiPriority w:val="59"/>
    <w:rsid w:val="00AB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5">
    <w:name w:val="l5"/>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h1a">
    <w:name w:val="h1a"/>
    <w:basedOn w:val="Predvolenpsmoodseku"/>
    <w:rsid w:val="00AB0098"/>
  </w:style>
  <w:style w:type="paragraph" w:styleId="Obyajntext">
    <w:name w:val="Plain Text"/>
    <w:basedOn w:val="Normlny"/>
    <w:link w:val="ObyajntextChar"/>
    <w:uiPriority w:val="99"/>
    <w:unhideWhenUsed/>
    <w:rsid w:val="00B95059"/>
    <w:pPr>
      <w:spacing w:after="0" w:line="240" w:lineRule="auto"/>
    </w:pPr>
    <w:rPr>
      <w:rFonts w:ascii="Calibri" w:hAnsi="Calibri" w:cs="Calibri"/>
    </w:rPr>
  </w:style>
  <w:style w:type="character" w:customStyle="1" w:styleId="ObyajntextChar">
    <w:name w:val="Obyčajný text Char"/>
    <w:basedOn w:val="Predvolenpsmoodseku"/>
    <w:link w:val="Obyajntext"/>
    <w:uiPriority w:val="99"/>
    <w:rsid w:val="00B95059"/>
    <w:rPr>
      <w:rFonts w:ascii="Calibri" w:hAnsi="Calibri" w:cs="Calibri"/>
    </w:rPr>
  </w:style>
  <w:style w:type="paragraph" w:customStyle="1" w:styleId="PreformattedText">
    <w:name w:val="Preformatted Text"/>
    <w:basedOn w:val="Normlny"/>
    <w:uiPriority w:val="99"/>
    <w:qFormat/>
    <w:rsid w:val="00735B1E"/>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character" w:customStyle="1" w:styleId="PredmetkomentraChar1">
    <w:name w:val="Predmet komentára Char1"/>
    <w:basedOn w:val="TextkomentraChar"/>
    <w:uiPriority w:val="99"/>
    <w:semiHidden/>
    <w:rsid w:val="00663032"/>
    <w:rPr>
      <w:b/>
      <w:bCs/>
      <w:sz w:val="20"/>
      <w:szCs w:val="20"/>
    </w:rPr>
  </w:style>
  <w:style w:type="character" w:customStyle="1" w:styleId="TextbublinyChar1">
    <w:name w:val="Text bubliny Char1"/>
    <w:basedOn w:val="Predvolenpsmoodseku"/>
    <w:uiPriority w:val="99"/>
    <w:semiHidden/>
    <w:rsid w:val="00663032"/>
    <w:rPr>
      <w:rFonts w:ascii="Segoe UI" w:hAnsi="Segoe UI" w:cs="Segoe UI"/>
      <w:sz w:val="18"/>
      <w:szCs w:val="18"/>
    </w:rPr>
  </w:style>
  <w:style w:type="character" w:customStyle="1" w:styleId="TextpoznmkypodiarouChar1">
    <w:name w:val="Text poznámky pod čiarou Char1"/>
    <w:basedOn w:val="Predvolenpsmoodseku"/>
    <w:uiPriority w:val="99"/>
    <w:semiHidden/>
    <w:rsid w:val="00663032"/>
    <w:rPr>
      <w:sz w:val="20"/>
      <w:szCs w:val="20"/>
    </w:rPr>
  </w:style>
  <w:style w:type="numbering" w:customStyle="1" w:styleId="List13">
    <w:name w:val="List 13"/>
    <w:basedOn w:val="Bezzoznamu"/>
    <w:rsid w:val="00663032"/>
  </w:style>
  <w:style w:type="numbering" w:customStyle="1" w:styleId="tl11">
    <w:name w:val="Štýl11"/>
    <w:uiPriority w:val="99"/>
    <w:rsid w:val="00663032"/>
  </w:style>
  <w:style w:type="numbering" w:customStyle="1" w:styleId="List121">
    <w:name w:val="List 121"/>
    <w:basedOn w:val="Bezzoznamu"/>
    <w:rsid w:val="00663032"/>
  </w:style>
  <w:style w:type="numbering" w:customStyle="1" w:styleId="Importovantl11">
    <w:name w:val="Importovaný štýl 11"/>
    <w:rsid w:val="00663032"/>
  </w:style>
  <w:style w:type="numbering" w:customStyle="1" w:styleId="Importovantl31">
    <w:name w:val="Importovaný štýl 31"/>
    <w:rsid w:val="00663032"/>
  </w:style>
  <w:style w:type="character" w:customStyle="1" w:styleId="Nadpis2Char1">
    <w:name w:val="Nadpis 2 Char1"/>
    <w:aliases w:val="Úloha Char1"/>
    <w:basedOn w:val="Predvolenpsmoodseku"/>
    <w:semiHidden/>
    <w:rsid w:val="0088449E"/>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lny"/>
    <w:uiPriority w:val="99"/>
    <w:rsid w:val="0088449E"/>
    <w:pPr>
      <w:spacing w:after="0"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8614">
      <w:bodyDiv w:val="1"/>
      <w:marLeft w:val="0"/>
      <w:marRight w:val="0"/>
      <w:marTop w:val="0"/>
      <w:marBottom w:val="0"/>
      <w:divBdr>
        <w:top w:val="none" w:sz="0" w:space="0" w:color="auto"/>
        <w:left w:val="none" w:sz="0" w:space="0" w:color="auto"/>
        <w:bottom w:val="none" w:sz="0" w:space="0" w:color="auto"/>
        <w:right w:val="none" w:sz="0" w:space="0" w:color="auto"/>
      </w:divBdr>
    </w:div>
    <w:div w:id="176507141">
      <w:bodyDiv w:val="1"/>
      <w:marLeft w:val="0"/>
      <w:marRight w:val="0"/>
      <w:marTop w:val="0"/>
      <w:marBottom w:val="0"/>
      <w:divBdr>
        <w:top w:val="none" w:sz="0" w:space="0" w:color="auto"/>
        <w:left w:val="none" w:sz="0" w:space="0" w:color="auto"/>
        <w:bottom w:val="none" w:sz="0" w:space="0" w:color="auto"/>
        <w:right w:val="none" w:sz="0" w:space="0" w:color="auto"/>
      </w:divBdr>
      <w:divsChild>
        <w:div w:id="244461291">
          <w:marLeft w:val="0"/>
          <w:marRight w:val="0"/>
          <w:marTop w:val="0"/>
          <w:marBottom w:val="0"/>
          <w:divBdr>
            <w:top w:val="none" w:sz="0" w:space="0" w:color="auto"/>
            <w:left w:val="none" w:sz="0" w:space="0" w:color="auto"/>
            <w:bottom w:val="none" w:sz="0" w:space="0" w:color="auto"/>
            <w:right w:val="none" w:sz="0" w:space="0" w:color="auto"/>
          </w:divBdr>
        </w:div>
        <w:div w:id="200216739">
          <w:marLeft w:val="0"/>
          <w:marRight w:val="0"/>
          <w:marTop w:val="0"/>
          <w:marBottom w:val="0"/>
          <w:divBdr>
            <w:top w:val="none" w:sz="0" w:space="0" w:color="auto"/>
            <w:left w:val="none" w:sz="0" w:space="0" w:color="auto"/>
            <w:bottom w:val="none" w:sz="0" w:space="0" w:color="auto"/>
            <w:right w:val="none" w:sz="0" w:space="0" w:color="auto"/>
          </w:divBdr>
        </w:div>
        <w:div w:id="1316180614">
          <w:marLeft w:val="0"/>
          <w:marRight w:val="0"/>
          <w:marTop w:val="0"/>
          <w:marBottom w:val="0"/>
          <w:divBdr>
            <w:top w:val="none" w:sz="0" w:space="0" w:color="auto"/>
            <w:left w:val="none" w:sz="0" w:space="0" w:color="auto"/>
            <w:bottom w:val="none" w:sz="0" w:space="0" w:color="auto"/>
            <w:right w:val="none" w:sz="0" w:space="0" w:color="auto"/>
          </w:divBdr>
        </w:div>
        <w:div w:id="276525341">
          <w:marLeft w:val="0"/>
          <w:marRight w:val="0"/>
          <w:marTop w:val="0"/>
          <w:marBottom w:val="0"/>
          <w:divBdr>
            <w:top w:val="none" w:sz="0" w:space="0" w:color="auto"/>
            <w:left w:val="none" w:sz="0" w:space="0" w:color="auto"/>
            <w:bottom w:val="none" w:sz="0" w:space="0" w:color="auto"/>
            <w:right w:val="none" w:sz="0" w:space="0" w:color="auto"/>
          </w:divBdr>
        </w:div>
        <w:div w:id="244265786">
          <w:marLeft w:val="0"/>
          <w:marRight w:val="0"/>
          <w:marTop w:val="0"/>
          <w:marBottom w:val="0"/>
          <w:divBdr>
            <w:top w:val="none" w:sz="0" w:space="0" w:color="auto"/>
            <w:left w:val="none" w:sz="0" w:space="0" w:color="auto"/>
            <w:bottom w:val="none" w:sz="0" w:space="0" w:color="auto"/>
            <w:right w:val="none" w:sz="0" w:space="0" w:color="auto"/>
          </w:divBdr>
        </w:div>
        <w:div w:id="1116413808">
          <w:marLeft w:val="0"/>
          <w:marRight w:val="0"/>
          <w:marTop w:val="0"/>
          <w:marBottom w:val="0"/>
          <w:divBdr>
            <w:top w:val="none" w:sz="0" w:space="0" w:color="auto"/>
            <w:left w:val="none" w:sz="0" w:space="0" w:color="auto"/>
            <w:bottom w:val="none" w:sz="0" w:space="0" w:color="auto"/>
            <w:right w:val="none" w:sz="0" w:space="0" w:color="auto"/>
          </w:divBdr>
        </w:div>
        <w:div w:id="770509241">
          <w:marLeft w:val="0"/>
          <w:marRight w:val="0"/>
          <w:marTop w:val="0"/>
          <w:marBottom w:val="0"/>
          <w:divBdr>
            <w:top w:val="none" w:sz="0" w:space="0" w:color="auto"/>
            <w:left w:val="none" w:sz="0" w:space="0" w:color="auto"/>
            <w:bottom w:val="none" w:sz="0" w:space="0" w:color="auto"/>
            <w:right w:val="none" w:sz="0" w:space="0" w:color="auto"/>
          </w:divBdr>
        </w:div>
      </w:divsChild>
    </w:div>
    <w:div w:id="302194719">
      <w:bodyDiv w:val="1"/>
      <w:marLeft w:val="0"/>
      <w:marRight w:val="0"/>
      <w:marTop w:val="0"/>
      <w:marBottom w:val="0"/>
      <w:divBdr>
        <w:top w:val="none" w:sz="0" w:space="0" w:color="auto"/>
        <w:left w:val="none" w:sz="0" w:space="0" w:color="auto"/>
        <w:bottom w:val="none" w:sz="0" w:space="0" w:color="auto"/>
        <w:right w:val="none" w:sz="0" w:space="0" w:color="auto"/>
      </w:divBdr>
    </w:div>
    <w:div w:id="360713729">
      <w:bodyDiv w:val="1"/>
      <w:marLeft w:val="0"/>
      <w:marRight w:val="0"/>
      <w:marTop w:val="0"/>
      <w:marBottom w:val="0"/>
      <w:divBdr>
        <w:top w:val="none" w:sz="0" w:space="0" w:color="auto"/>
        <w:left w:val="none" w:sz="0" w:space="0" w:color="auto"/>
        <w:bottom w:val="none" w:sz="0" w:space="0" w:color="auto"/>
        <w:right w:val="none" w:sz="0" w:space="0" w:color="auto"/>
      </w:divBdr>
      <w:divsChild>
        <w:div w:id="1630819646">
          <w:marLeft w:val="0"/>
          <w:marRight w:val="0"/>
          <w:marTop w:val="0"/>
          <w:marBottom w:val="0"/>
          <w:divBdr>
            <w:top w:val="none" w:sz="0" w:space="0" w:color="auto"/>
            <w:left w:val="none" w:sz="0" w:space="0" w:color="auto"/>
            <w:bottom w:val="none" w:sz="0" w:space="0" w:color="auto"/>
            <w:right w:val="none" w:sz="0" w:space="0" w:color="auto"/>
          </w:divBdr>
        </w:div>
        <w:div w:id="1079058469">
          <w:marLeft w:val="0"/>
          <w:marRight w:val="0"/>
          <w:marTop w:val="0"/>
          <w:marBottom w:val="0"/>
          <w:divBdr>
            <w:top w:val="none" w:sz="0" w:space="0" w:color="auto"/>
            <w:left w:val="none" w:sz="0" w:space="0" w:color="auto"/>
            <w:bottom w:val="none" w:sz="0" w:space="0" w:color="auto"/>
            <w:right w:val="none" w:sz="0" w:space="0" w:color="auto"/>
          </w:divBdr>
        </w:div>
        <w:div w:id="1113551104">
          <w:marLeft w:val="0"/>
          <w:marRight w:val="0"/>
          <w:marTop w:val="0"/>
          <w:marBottom w:val="0"/>
          <w:divBdr>
            <w:top w:val="none" w:sz="0" w:space="0" w:color="auto"/>
            <w:left w:val="none" w:sz="0" w:space="0" w:color="auto"/>
            <w:bottom w:val="none" w:sz="0" w:space="0" w:color="auto"/>
            <w:right w:val="none" w:sz="0" w:space="0" w:color="auto"/>
          </w:divBdr>
        </w:div>
        <w:div w:id="1073160819">
          <w:marLeft w:val="0"/>
          <w:marRight w:val="0"/>
          <w:marTop w:val="0"/>
          <w:marBottom w:val="0"/>
          <w:divBdr>
            <w:top w:val="none" w:sz="0" w:space="0" w:color="auto"/>
            <w:left w:val="none" w:sz="0" w:space="0" w:color="auto"/>
            <w:bottom w:val="none" w:sz="0" w:space="0" w:color="auto"/>
            <w:right w:val="none" w:sz="0" w:space="0" w:color="auto"/>
          </w:divBdr>
        </w:div>
        <w:div w:id="722681350">
          <w:marLeft w:val="0"/>
          <w:marRight w:val="0"/>
          <w:marTop w:val="0"/>
          <w:marBottom w:val="0"/>
          <w:divBdr>
            <w:top w:val="none" w:sz="0" w:space="0" w:color="auto"/>
            <w:left w:val="none" w:sz="0" w:space="0" w:color="auto"/>
            <w:bottom w:val="none" w:sz="0" w:space="0" w:color="auto"/>
            <w:right w:val="none" w:sz="0" w:space="0" w:color="auto"/>
          </w:divBdr>
        </w:div>
        <w:div w:id="405225329">
          <w:marLeft w:val="0"/>
          <w:marRight w:val="0"/>
          <w:marTop w:val="0"/>
          <w:marBottom w:val="0"/>
          <w:divBdr>
            <w:top w:val="none" w:sz="0" w:space="0" w:color="auto"/>
            <w:left w:val="none" w:sz="0" w:space="0" w:color="auto"/>
            <w:bottom w:val="none" w:sz="0" w:space="0" w:color="auto"/>
            <w:right w:val="none" w:sz="0" w:space="0" w:color="auto"/>
          </w:divBdr>
        </w:div>
        <w:div w:id="1712151826">
          <w:marLeft w:val="0"/>
          <w:marRight w:val="0"/>
          <w:marTop w:val="0"/>
          <w:marBottom w:val="0"/>
          <w:divBdr>
            <w:top w:val="none" w:sz="0" w:space="0" w:color="auto"/>
            <w:left w:val="none" w:sz="0" w:space="0" w:color="auto"/>
            <w:bottom w:val="none" w:sz="0" w:space="0" w:color="auto"/>
            <w:right w:val="none" w:sz="0" w:space="0" w:color="auto"/>
          </w:divBdr>
        </w:div>
      </w:divsChild>
    </w:div>
    <w:div w:id="402918998">
      <w:bodyDiv w:val="1"/>
      <w:marLeft w:val="0"/>
      <w:marRight w:val="0"/>
      <w:marTop w:val="0"/>
      <w:marBottom w:val="0"/>
      <w:divBdr>
        <w:top w:val="none" w:sz="0" w:space="0" w:color="auto"/>
        <w:left w:val="none" w:sz="0" w:space="0" w:color="auto"/>
        <w:bottom w:val="none" w:sz="0" w:space="0" w:color="auto"/>
        <w:right w:val="none" w:sz="0" w:space="0" w:color="auto"/>
      </w:divBdr>
    </w:div>
    <w:div w:id="415631727">
      <w:bodyDiv w:val="1"/>
      <w:marLeft w:val="0"/>
      <w:marRight w:val="0"/>
      <w:marTop w:val="0"/>
      <w:marBottom w:val="0"/>
      <w:divBdr>
        <w:top w:val="none" w:sz="0" w:space="0" w:color="auto"/>
        <w:left w:val="none" w:sz="0" w:space="0" w:color="auto"/>
        <w:bottom w:val="none" w:sz="0" w:space="0" w:color="auto"/>
        <w:right w:val="none" w:sz="0" w:space="0" w:color="auto"/>
      </w:divBdr>
    </w:div>
    <w:div w:id="830946671">
      <w:bodyDiv w:val="1"/>
      <w:marLeft w:val="0"/>
      <w:marRight w:val="0"/>
      <w:marTop w:val="0"/>
      <w:marBottom w:val="0"/>
      <w:divBdr>
        <w:top w:val="none" w:sz="0" w:space="0" w:color="auto"/>
        <w:left w:val="none" w:sz="0" w:space="0" w:color="auto"/>
        <w:bottom w:val="none" w:sz="0" w:space="0" w:color="auto"/>
        <w:right w:val="none" w:sz="0" w:space="0" w:color="auto"/>
      </w:divBdr>
      <w:divsChild>
        <w:div w:id="1268581979">
          <w:marLeft w:val="0"/>
          <w:marRight w:val="0"/>
          <w:marTop w:val="0"/>
          <w:marBottom w:val="0"/>
          <w:divBdr>
            <w:top w:val="none" w:sz="0" w:space="0" w:color="auto"/>
            <w:left w:val="none" w:sz="0" w:space="0" w:color="auto"/>
            <w:bottom w:val="none" w:sz="0" w:space="0" w:color="auto"/>
            <w:right w:val="none" w:sz="0" w:space="0" w:color="auto"/>
          </w:divBdr>
        </w:div>
        <w:div w:id="1250390702">
          <w:marLeft w:val="0"/>
          <w:marRight w:val="0"/>
          <w:marTop w:val="0"/>
          <w:marBottom w:val="0"/>
          <w:divBdr>
            <w:top w:val="none" w:sz="0" w:space="0" w:color="auto"/>
            <w:left w:val="none" w:sz="0" w:space="0" w:color="auto"/>
            <w:bottom w:val="none" w:sz="0" w:space="0" w:color="auto"/>
            <w:right w:val="none" w:sz="0" w:space="0" w:color="auto"/>
          </w:divBdr>
        </w:div>
        <w:div w:id="798765961">
          <w:marLeft w:val="0"/>
          <w:marRight w:val="0"/>
          <w:marTop w:val="0"/>
          <w:marBottom w:val="0"/>
          <w:divBdr>
            <w:top w:val="none" w:sz="0" w:space="0" w:color="auto"/>
            <w:left w:val="none" w:sz="0" w:space="0" w:color="auto"/>
            <w:bottom w:val="none" w:sz="0" w:space="0" w:color="auto"/>
            <w:right w:val="none" w:sz="0" w:space="0" w:color="auto"/>
          </w:divBdr>
        </w:div>
        <w:div w:id="497578713">
          <w:marLeft w:val="0"/>
          <w:marRight w:val="0"/>
          <w:marTop w:val="0"/>
          <w:marBottom w:val="0"/>
          <w:divBdr>
            <w:top w:val="none" w:sz="0" w:space="0" w:color="auto"/>
            <w:left w:val="none" w:sz="0" w:space="0" w:color="auto"/>
            <w:bottom w:val="none" w:sz="0" w:space="0" w:color="auto"/>
            <w:right w:val="none" w:sz="0" w:space="0" w:color="auto"/>
          </w:divBdr>
        </w:div>
        <w:div w:id="145319511">
          <w:marLeft w:val="0"/>
          <w:marRight w:val="0"/>
          <w:marTop w:val="0"/>
          <w:marBottom w:val="0"/>
          <w:divBdr>
            <w:top w:val="none" w:sz="0" w:space="0" w:color="auto"/>
            <w:left w:val="none" w:sz="0" w:space="0" w:color="auto"/>
            <w:bottom w:val="none" w:sz="0" w:space="0" w:color="auto"/>
            <w:right w:val="none" w:sz="0" w:space="0" w:color="auto"/>
          </w:divBdr>
        </w:div>
        <w:div w:id="855845161">
          <w:marLeft w:val="0"/>
          <w:marRight w:val="0"/>
          <w:marTop w:val="0"/>
          <w:marBottom w:val="0"/>
          <w:divBdr>
            <w:top w:val="none" w:sz="0" w:space="0" w:color="auto"/>
            <w:left w:val="none" w:sz="0" w:space="0" w:color="auto"/>
            <w:bottom w:val="none" w:sz="0" w:space="0" w:color="auto"/>
            <w:right w:val="none" w:sz="0" w:space="0" w:color="auto"/>
          </w:divBdr>
        </w:div>
        <w:div w:id="794567754">
          <w:marLeft w:val="0"/>
          <w:marRight w:val="0"/>
          <w:marTop w:val="0"/>
          <w:marBottom w:val="0"/>
          <w:divBdr>
            <w:top w:val="none" w:sz="0" w:space="0" w:color="auto"/>
            <w:left w:val="none" w:sz="0" w:space="0" w:color="auto"/>
            <w:bottom w:val="none" w:sz="0" w:space="0" w:color="auto"/>
            <w:right w:val="none" w:sz="0" w:space="0" w:color="auto"/>
          </w:divBdr>
        </w:div>
      </w:divsChild>
    </w:div>
    <w:div w:id="938677983">
      <w:bodyDiv w:val="1"/>
      <w:marLeft w:val="0"/>
      <w:marRight w:val="0"/>
      <w:marTop w:val="0"/>
      <w:marBottom w:val="0"/>
      <w:divBdr>
        <w:top w:val="none" w:sz="0" w:space="0" w:color="auto"/>
        <w:left w:val="none" w:sz="0" w:space="0" w:color="auto"/>
        <w:bottom w:val="none" w:sz="0" w:space="0" w:color="auto"/>
        <w:right w:val="none" w:sz="0" w:space="0" w:color="auto"/>
      </w:divBdr>
    </w:div>
    <w:div w:id="968558917">
      <w:bodyDiv w:val="1"/>
      <w:marLeft w:val="0"/>
      <w:marRight w:val="0"/>
      <w:marTop w:val="0"/>
      <w:marBottom w:val="0"/>
      <w:divBdr>
        <w:top w:val="none" w:sz="0" w:space="0" w:color="auto"/>
        <w:left w:val="none" w:sz="0" w:space="0" w:color="auto"/>
        <w:bottom w:val="none" w:sz="0" w:space="0" w:color="auto"/>
        <w:right w:val="none" w:sz="0" w:space="0" w:color="auto"/>
      </w:divBdr>
      <w:divsChild>
        <w:div w:id="824204877">
          <w:marLeft w:val="0"/>
          <w:marRight w:val="0"/>
          <w:marTop w:val="0"/>
          <w:marBottom w:val="0"/>
          <w:divBdr>
            <w:top w:val="none" w:sz="0" w:space="0" w:color="auto"/>
            <w:left w:val="none" w:sz="0" w:space="0" w:color="auto"/>
            <w:bottom w:val="none" w:sz="0" w:space="0" w:color="auto"/>
            <w:right w:val="none" w:sz="0" w:space="0" w:color="auto"/>
          </w:divBdr>
          <w:divsChild>
            <w:div w:id="1850412218">
              <w:marLeft w:val="0"/>
              <w:marRight w:val="0"/>
              <w:marTop w:val="0"/>
              <w:marBottom w:val="0"/>
              <w:divBdr>
                <w:top w:val="none" w:sz="0" w:space="0" w:color="auto"/>
                <w:left w:val="none" w:sz="0" w:space="0" w:color="auto"/>
                <w:bottom w:val="none" w:sz="0" w:space="0" w:color="auto"/>
                <w:right w:val="none" w:sz="0" w:space="0" w:color="auto"/>
              </w:divBdr>
            </w:div>
            <w:div w:id="1407992177">
              <w:marLeft w:val="0"/>
              <w:marRight w:val="0"/>
              <w:marTop w:val="0"/>
              <w:marBottom w:val="0"/>
              <w:divBdr>
                <w:top w:val="none" w:sz="0" w:space="0" w:color="auto"/>
                <w:left w:val="none" w:sz="0" w:space="0" w:color="auto"/>
                <w:bottom w:val="none" w:sz="0" w:space="0" w:color="auto"/>
                <w:right w:val="none" w:sz="0" w:space="0" w:color="auto"/>
              </w:divBdr>
            </w:div>
          </w:divsChild>
        </w:div>
        <w:div w:id="1088111921">
          <w:marLeft w:val="0"/>
          <w:marRight w:val="0"/>
          <w:marTop w:val="0"/>
          <w:marBottom w:val="0"/>
          <w:divBdr>
            <w:top w:val="none" w:sz="0" w:space="0" w:color="auto"/>
            <w:left w:val="none" w:sz="0" w:space="0" w:color="auto"/>
            <w:bottom w:val="none" w:sz="0" w:space="0" w:color="auto"/>
            <w:right w:val="none" w:sz="0" w:space="0" w:color="auto"/>
          </w:divBdr>
          <w:divsChild>
            <w:div w:id="1285118119">
              <w:marLeft w:val="0"/>
              <w:marRight w:val="0"/>
              <w:marTop w:val="0"/>
              <w:marBottom w:val="0"/>
              <w:divBdr>
                <w:top w:val="none" w:sz="0" w:space="0" w:color="auto"/>
                <w:left w:val="none" w:sz="0" w:space="0" w:color="auto"/>
                <w:bottom w:val="none" w:sz="0" w:space="0" w:color="auto"/>
                <w:right w:val="none" w:sz="0" w:space="0" w:color="auto"/>
              </w:divBdr>
            </w:div>
            <w:div w:id="236092867">
              <w:marLeft w:val="0"/>
              <w:marRight w:val="0"/>
              <w:marTop w:val="0"/>
              <w:marBottom w:val="0"/>
              <w:divBdr>
                <w:top w:val="none" w:sz="0" w:space="0" w:color="auto"/>
                <w:left w:val="none" w:sz="0" w:space="0" w:color="auto"/>
                <w:bottom w:val="none" w:sz="0" w:space="0" w:color="auto"/>
                <w:right w:val="none" w:sz="0" w:space="0" w:color="auto"/>
              </w:divBdr>
            </w:div>
          </w:divsChild>
        </w:div>
        <w:div w:id="1149712444">
          <w:marLeft w:val="0"/>
          <w:marRight w:val="0"/>
          <w:marTop w:val="0"/>
          <w:marBottom w:val="0"/>
          <w:divBdr>
            <w:top w:val="none" w:sz="0" w:space="0" w:color="auto"/>
            <w:left w:val="none" w:sz="0" w:space="0" w:color="auto"/>
            <w:bottom w:val="none" w:sz="0" w:space="0" w:color="auto"/>
            <w:right w:val="none" w:sz="0" w:space="0" w:color="auto"/>
          </w:divBdr>
          <w:divsChild>
            <w:div w:id="143087995">
              <w:marLeft w:val="0"/>
              <w:marRight w:val="0"/>
              <w:marTop w:val="0"/>
              <w:marBottom w:val="0"/>
              <w:divBdr>
                <w:top w:val="none" w:sz="0" w:space="0" w:color="auto"/>
                <w:left w:val="none" w:sz="0" w:space="0" w:color="auto"/>
                <w:bottom w:val="none" w:sz="0" w:space="0" w:color="auto"/>
                <w:right w:val="none" w:sz="0" w:space="0" w:color="auto"/>
              </w:divBdr>
            </w:div>
            <w:div w:id="1582449056">
              <w:marLeft w:val="0"/>
              <w:marRight w:val="0"/>
              <w:marTop w:val="0"/>
              <w:marBottom w:val="0"/>
              <w:divBdr>
                <w:top w:val="none" w:sz="0" w:space="0" w:color="auto"/>
                <w:left w:val="none" w:sz="0" w:space="0" w:color="auto"/>
                <w:bottom w:val="none" w:sz="0" w:space="0" w:color="auto"/>
                <w:right w:val="none" w:sz="0" w:space="0" w:color="auto"/>
              </w:divBdr>
            </w:div>
          </w:divsChild>
        </w:div>
        <w:div w:id="862863459">
          <w:marLeft w:val="0"/>
          <w:marRight w:val="0"/>
          <w:marTop w:val="0"/>
          <w:marBottom w:val="0"/>
          <w:divBdr>
            <w:top w:val="none" w:sz="0" w:space="0" w:color="auto"/>
            <w:left w:val="none" w:sz="0" w:space="0" w:color="auto"/>
            <w:bottom w:val="none" w:sz="0" w:space="0" w:color="auto"/>
            <w:right w:val="none" w:sz="0" w:space="0" w:color="auto"/>
          </w:divBdr>
          <w:divsChild>
            <w:div w:id="1851990323">
              <w:marLeft w:val="0"/>
              <w:marRight w:val="0"/>
              <w:marTop w:val="0"/>
              <w:marBottom w:val="0"/>
              <w:divBdr>
                <w:top w:val="none" w:sz="0" w:space="0" w:color="auto"/>
                <w:left w:val="none" w:sz="0" w:space="0" w:color="auto"/>
                <w:bottom w:val="none" w:sz="0" w:space="0" w:color="auto"/>
                <w:right w:val="none" w:sz="0" w:space="0" w:color="auto"/>
              </w:divBdr>
            </w:div>
            <w:div w:id="11753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5241">
      <w:bodyDiv w:val="1"/>
      <w:marLeft w:val="0"/>
      <w:marRight w:val="0"/>
      <w:marTop w:val="0"/>
      <w:marBottom w:val="0"/>
      <w:divBdr>
        <w:top w:val="none" w:sz="0" w:space="0" w:color="auto"/>
        <w:left w:val="none" w:sz="0" w:space="0" w:color="auto"/>
        <w:bottom w:val="none" w:sz="0" w:space="0" w:color="auto"/>
        <w:right w:val="none" w:sz="0" w:space="0" w:color="auto"/>
      </w:divBdr>
    </w:div>
    <w:div w:id="1299647404">
      <w:bodyDiv w:val="1"/>
      <w:marLeft w:val="0"/>
      <w:marRight w:val="0"/>
      <w:marTop w:val="0"/>
      <w:marBottom w:val="0"/>
      <w:divBdr>
        <w:top w:val="none" w:sz="0" w:space="0" w:color="auto"/>
        <w:left w:val="none" w:sz="0" w:space="0" w:color="auto"/>
        <w:bottom w:val="none" w:sz="0" w:space="0" w:color="auto"/>
        <w:right w:val="none" w:sz="0" w:space="0" w:color="auto"/>
      </w:divBdr>
    </w:div>
    <w:div w:id="1356270874">
      <w:bodyDiv w:val="1"/>
      <w:marLeft w:val="0"/>
      <w:marRight w:val="0"/>
      <w:marTop w:val="0"/>
      <w:marBottom w:val="0"/>
      <w:divBdr>
        <w:top w:val="none" w:sz="0" w:space="0" w:color="auto"/>
        <w:left w:val="none" w:sz="0" w:space="0" w:color="auto"/>
        <w:bottom w:val="none" w:sz="0" w:space="0" w:color="auto"/>
        <w:right w:val="none" w:sz="0" w:space="0" w:color="auto"/>
      </w:divBdr>
    </w:div>
    <w:div w:id="1653605825">
      <w:bodyDiv w:val="1"/>
      <w:marLeft w:val="0"/>
      <w:marRight w:val="0"/>
      <w:marTop w:val="0"/>
      <w:marBottom w:val="0"/>
      <w:divBdr>
        <w:top w:val="none" w:sz="0" w:space="0" w:color="auto"/>
        <w:left w:val="none" w:sz="0" w:space="0" w:color="auto"/>
        <w:bottom w:val="none" w:sz="0" w:space="0" w:color="auto"/>
        <w:right w:val="none" w:sz="0" w:space="0" w:color="auto"/>
      </w:divBdr>
    </w:div>
    <w:div w:id="1849758507">
      <w:bodyDiv w:val="1"/>
      <w:marLeft w:val="0"/>
      <w:marRight w:val="0"/>
      <w:marTop w:val="0"/>
      <w:marBottom w:val="0"/>
      <w:divBdr>
        <w:top w:val="none" w:sz="0" w:space="0" w:color="auto"/>
        <w:left w:val="none" w:sz="0" w:space="0" w:color="auto"/>
        <w:bottom w:val="none" w:sz="0" w:space="0" w:color="auto"/>
        <w:right w:val="none" w:sz="0" w:space="0" w:color="auto"/>
      </w:divBdr>
    </w:div>
    <w:div w:id="20075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ypreludi.sk/zz/2017-292" TargetMode="External"/><Relationship Id="rId18" Type="http://schemas.openxmlformats.org/officeDocument/2006/relationships/hyperlink" Target="https://www.zakonypreludi.sk/zz/2020-74" TargetMode="External"/><Relationship Id="rId26" Type="http://schemas.openxmlformats.org/officeDocument/2006/relationships/hyperlink" Target="https://www.epi.sk/zz/2013-39" TargetMode="External"/><Relationship Id="rId39" Type="http://schemas.openxmlformats.org/officeDocument/2006/relationships/hyperlink" Target="https://www.zakonypreludi.sk/zz/2011-392" TargetMode="External"/><Relationship Id="rId21" Type="http://schemas.openxmlformats.org/officeDocument/2006/relationships/hyperlink" Target="https://www.zakonypreludi.sk/zz/2021-372" TargetMode="External"/><Relationship Id="rId34" Type="http://schemas.openxmlformats.org/officeDocument/2006/relationships/hyperlink" Target="https://www.slov-lex.sk/pravne-predpisy/SK/ZZ/2009/563/" TargetMode="External"/><Relationship Id="rId42" Type="http://schemas.openxmlformats.org/officeDocument/2006/relationships/hyperlink" Target="https://www.slov-lex.sk/pravne-predpisy/SK/ZZ/2015/79/20230101" TargetMode="External"/><Relationship Id="rId47" Type="http://schemas.openxmlformats.org/officeDocument/2006/relationships/hyperlink" Target="https://www.slov-lex.sk/pravne-predpisy/SK/ZZ/2015/79/" TargetMode="External"/><Relationship Id="rId50" Type="http://schemas.openxmlformats.org/officeDocument/2006/relationships/hyperlink" Target="https://www.slov-lex.sk/pravne-predpisy/SK/ZZ/2015/79/" TargetMode="External"/><Relationship Id="rId55" Type="http://schemas.openxmlformats.org/officeDocument/2006/relationships/hyperlink" Target="https://www.slov-lex.sk/pravne-predpisy/SK/ZZ/2015/79/"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zakonypreludi.sk/zz/2018-312" TargetMode="External"/><Relationship Id="rId20" Type="http://schemas.openxmlformats.org/officeDocument/2006/relationships/hyperlink" Target="https://www.zakonypreludi.sk/zz/2021-46" TargetMode="External"/><Relationship Id="rId29" Type="http://schemas.openxmlformats.org/officeDocument/2006/relationships/hyperlink" Target="https://www.slov-lex.sk/pravne-predpisy/SK/ZZ/2013/39/20211101" TargetMode="External"/><Relationship Id="rId41" Type="http://schemas.openxmlformats.org/officeDocument/2006/relationships/hyperlink" Target="https://www.epi.sk/zz/2011-392" TargetMode="External"/><Relationship Id="rId54" Type="http://schemas.openxmlformats.org/officeDocument/2006/relationships/hyperlink" Target="https://www.slov-lex.sk/pravne-predpisy/SK/ZZ/2015/7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ypreludi.sk/zz/2015-262" TargetMode="External"/><Relationship Id="rId24" Type="http://schemas.openxmlformats.org/officeDocument/2006/relationships/hyperlink" Target="https://www.zakonypreludi.sk/zz/2011-392" TargetMode="External"/><Relationship Id="rId32" Type="http://schemas.openxmlformats.org/officeDocument/2006/relationships/hyperlink" Target="https://www.slov-lex.sk/pravne-predpisy/SK/ZZ/2009/563/" TargetMode="External"/><Relationship Id="rId37" Type="http://schemas.openxmlformats.org/officeDocument/2006/relationships/hyperlink" Target="https://www.slov-lex.sk/pravne-predpisy/SK/ZZ/2016/301/" TargetMode="External"/><Relationship Id="rId40" Type="http://schemas.openxmlformats.org/officeDocument/2006/relationships/hyperlink" Target="https://www.zakonypreludi.sk/zz/2011-392" TargetMode="External"/><Relationship Id="rId45" Type="http://schemas.openxmlformats.org/officeDocument/2006/relationships/hyperlink" Target="https://www.slov-lex.sk/pravne-predpisy/SK/ZZ/2015/79/20230101" TargetMode="External"/><Relationship Id="rId53" Type="http://schemas.openxmlformats.org/officeDocument/2006/relationships/hyperlink" Target="https://www.slov-lex.sk/pravne-predpisy/SK/ZZ/2015/79/" TargetMode="External"/><Relationship Id="rId58" Type="http://schemas.openxmlformats.org/officeDocument/2006/relationships/hyperlink" Target="https://www.slov-lex.sk/pravne-predpisy/SK/ZZ/2009/563/" TargetMode="External"/><Relationship Id="rId5" Type="http://schemas.openxmlformats.org/officeDocument/2006/relationships/webSettings" Target="webSettings.xml"/><Relationship Id="rId15" Type="http://schemas.openxmlformats.org/officeDocument/2006/relationships/hyperlink" Target="https://www.zakonypreludi.sk/zz/2018-193" TargetMode="External"/><Relationship Id="rId23" Type="http://schemas.openxmlformats.org/officeDocument/2006/relationships/hyperlink" Target="https://www.zakonypreludi.sk/zz/2011-392" TargetMode="External"/><Relationship Id="rId28" Type="http://schemas.openxmlformats.org/officeDocument/2006/relationships/hyperlink" Target="https://www.slov-lex.sk/pravne-predpisy/SK/ZZ/2013/39/20211101" TargetMode="External"/><Relationship Id="rId36" Type="http://schemas.openxmlformats.org/officeDocument/2006/relationships/hyperlink" Target="https://www.slov-lex.sk/pravne-predpisy/SK/ZZ/2004/757/" TargetMode="External"/><Relationship Id="rId49" Type="http://schemas.openxmlformats.org/officeDocument/2006/relationships/hyperlink" Target="https://www.slov-lex.sk/pravne-predpisy/SK/ZZ/2015/79/" TargetMode="External"/><Relationship Id="rId57" Type="http://schemas.openxmlformats.org/officeDocument/2006/relationships/hyperlink" Target="https://www.slov-lex.sk/pravne-predpisy/SK/ZZ/2009/563/" TargetMode="External"/><Relationship Id="rId61" Type="http://schemas.openxmlformats.org/officeDocument/2006/relationships/footer" Target="footer1.xml"/><Relationship Id="rId10" Type="http://schemas.openxmlformats.org/officeDocument/2006/relationships/hyperlink" Target="https://www.zakonypreludi.sk/zz/2015-79" TargetMode="External"/><Relationship Id="rId19" Type="http://schemas.openxmlformats.org/officeDocument/2006/relationships/hyperlink" Target="https://www.zakonypreludi.sk/zz/2020-218" TargetMode="External"/><Relationship Id="rId31" Type="http://schemas.openxmlformats.org/officeDocument/2006/relationships/hyperlink" Target="https://www.slov-lex.sk/pravne-predpisy/SK/ZZ/2013/39/" TargetMode="External"/><Relationship Id="rId44" Type="http://schemas.openxmlformats.org/officeDocument/2006/relationships/hyperlink" Target="https://www.slov-lex.sk/pravne-predpisy/SK/ZZ/2015/79/20230101" TargetMode="External"/><Relationship Id="rId52" Type="http://schemas.openxmlformats.org/officeDocument/2006/relationships/hyperlink" Target="https://www.slov-lex.sk/pravne-predpisy/SK/ZZ/2015/79/" TargetMode="External"/><Relationship Id="rId60" Type="http://schemas.openxmlformats.org/officeDocument/2006/relationships/hyperlink" Target="https://www.slov-lex.sk/pravne-predpisy/SK/ZZ/2004/757/" TargetMode="External"/><Relationship Id="rId4" Type="http://schemas.openxmlformats.org/officeDocument/2006/relationships/settings" Target="settings.xml"/><Relationship Id="rId9" Type="http://schemas.openxmlformats.org/officeDocument/2006/relationships/hyperlink" Target="https://www.zakonypreludi.sk/zz/2014-58" TargetMode="External"/><Relationship Id="rId14" Type="http://schemas.openxmlformats.org/officeDocument/2006/relationships/hyperlink" Target="https://www.zakonypreludi.sk/zz/2018-177" TargetMode="External"/><Relationship Id="rId22" Type="http://schemas.openxmlformats.org/officeDocument/2006/relationships/hyperlink" Target="https://www.zakonypreludi.sk/zz/2011-392" TargetMode="External"/><Relationship Id="rId27" Type="http://schemas.openxmlformats.org/officeDocument/2006/relationships/hyperlink" Target="file:///C:\Users\jana.vilimova\AppData\Local\Microsoft\Windows\INetCache\Content.Outlook\EZAQ8S3P\B&#317;_Vlastn&#253;%20materi&#225;l_LP_2022_725%20%20k&#243;pia%202.docx" TargetMode="External"/><Relationship Id="rId30" Type="http://schemas.openxmlformats.org/officeDocument/2006/relationships/hyperlink" Target="https://www.slov-lex.sk/pravne-predpisy/SK/ZZ/2013/39/" TargetMode="External"/><Relationship Id="rId35" Type="http://schemas.openxmlformats.org/officeDocument/2006/relationships/hyperlink" Target="https://www.slov-lex.sk/pravne-predpisy/SK/ZZ/2004/757/" TargetMode="External"/><Relationship Id="rId43" Type="http://schemas.openxmlformats.org/officeDocument/2006/relationships/hyperlink" Target="https://www.slov-lex.sk/pravne-predpisy/SK/ZZ/2015/79/20230101" TargetMode="External"/><Relationship Id="rId48" Type="http://schemas.openxmlformats.org/officeDocument/2006/relationships/hyperlink" Target="https://www.slov-lex.sk/pravne-predpisy/SK/ZZ/2015/79/" TargetMode="External"/><Relationship Id="rId56" Type="http://schemas.openxmlformats.org/officeDocument/2006/relationships/hyperlink" Target="https://www.slov-lex.sk/pravne-predpisy/SK/ZZ/2009/563/" TargetMode="External"/><Relationship Id="rId8" Type="http://schemas.openxmlformats.org/officeDocument/2006/relationships/hyperlink" Target="https://www.zakonypreludi.sk/zz/2013-484" TargetMode="External"/><Relationship Id="rId51" Type="http://schemas.openxmlformats.org/officeDocument/2006/relationships/hyperlink" Target="https://www.slov-lex.sk/pravne-predpisy/SK/ZZ/2015/79/" TargetMode="External"/><Relationship Id="rId3" Type="http://schemas.openxmlformats.org/officeDocument/2006/relationships/styles" Target="styles.xml"/><Relationship Id="rId12" Type="http://schemas.openxmlformats.org/officeDocument/2006/relationships/hyperlink" Target="https://www.zakonypreludi.sk/zz/2017-148" TargetMode="External"/><Relationship Id="rId17" Type="http://schemas.openxmlformats.org/officeDocument/2006/relationships/hyperlink" Target="https://www.zakonypreludi.sk/zz/2019-460" TargetMode="External"/><Relationship Id="rId25" Type="http://schemas.openxmlformats.org/officeDocument/2006/relationships/hyperlink" Target="https://www.epi.sk/zz/2013-39" TargetMode="External"/><Relationship Id="rId33" Type="http://schemas.openxmlformats.org/officeDocument/2006/relationships/hyperlink" Target="https://www.slov-lex.sk/pravne-predpisy/SK/ZZ/2009/563/" TargetMode="External"/><Relationship Id="rId38" Type="http://schemas.openxmlformats.org/officeDocument/2006/relationships/hyperlink" Target="https://www.zakonypreludi.sk/zz/2011-392" TargetMode="External"/><Relationship Id="rId46" Type="http://schemas.openxmlformats.org/officeDocument/2006/relationships/hyperlink" Target="https://www.slov-lex.sk/pravne-predpisy/SK/ZZ/2015/79/20230101" TargetMode="External"/><Relationship Id="rId59" Type="http://schemas.openxmlformats.org/officeDocument/2006/relationships/hyperlink" Target="https://www.slov-lex.sk/pravne-predpisy/SK/ZZ/2004/75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83642-A761-40AB-A4BC-AD0D228D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36</Pages>
  <Words>15274</Words>
  <Characters>87068</Characters>
  <Application>Microsoft Office Word</Application>
  <DocSecurity>0</DocSecurity>
  <Lines>725</Lines>
  <Paragraphs>204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Smažáková Janette</dc:creator>
  <cp:lastModifiedBy>Smažáková Janette</cp:lastModifiedBy>
  <cp:revision>50</cp:revision>
  <cp:lastPrinted>2023-06-12T14:39:00Z</cp:lastPrinted>
  <dcterms:created xsi:type="dcterms:W3CDTF">2023-05-04T09:23:00Z</dcterms:created>
  <dcterms:modified xsi:type="dcterms:W3CDTF">2023-06-12T14:54:00Z</dcterms:modified>
</cp:coreProperties>
</file>