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4BF" w:rsidRDefault="005204BF" w:rsidP="0052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5204BF" w:rsidRPr="006045CB" w:rsidRDefault="005204BF" w:rsidP="0052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5204BF" w:rsidRPr="00B043B4" w:rsidRDefault="005204BF" w:rsidP="005204BF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5204BF" w:rsidRPr="00B043B4" w:rsidTr="007F6E66">
        <w:tc>
          <w:tcPr>
            <w:tcW w:w="9180" w:type="dxa"/>
            <w:gridSpan w:val="11"/>
            <w:tcBorders>
              <w:bottom w:val="single" w:sz="4" w:space="0" w:color="FFFFFF" w:themeColor="background1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bottom w:val="single" w:sz="4" w:space="0" w:color="FFFFFF" w:themeColor="background1"/>
            </w:tcBorders>
            <w:shd w:val="clear" w:color="auto" w:fill="E2E2E2"/>
          </w:tcPr>
          <w:p w:rsidR="005204BF" w:rsidRPr="00B043B4" w:rsidRDefault="005204BF" w:rsidP="007F6E6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5204BF" w:rsidRPr="00B043B4" w:rsidRDefault="00992FAC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92FA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na skrátené legislatívne konanie o vládnom návrhu zákona, </w:t>
            </w:r>
            <w:r w:rsidR="005204BF" w:rsidRPr="00AA322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 dopĺňa zákon č. 422/2015 Z. z. o uznávaní dokladov o vzdelaní a o uznávaní odborných kvalifikácií a o zmene a doplnení niektorých zákonov v znení neskorších predpisov</w:t>
            </w: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5204BF" w:rsidRPr="00B043B4" w:rsidRDefault="005204BF" w:rsidP="007F6E6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04BF" w:rsidRPr="00D053FB" w:rsidRDefault="005204BF" w:rsidP="007F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053FB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Ministerstvo školstva, vedy, výskumu a športu Slovenskej republiky</w:t>
            </w: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5204BF" w:rsidRPr="00B043B4" w:rsidRDefault="005204BF" w:rsidP="007F6E6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5204BF" w:rsidRPr="00B043B4" w:rsidRDefault="00FF143D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5204BF" w:rsidRPr="00B043B4" w:rsidTr="007F6E66">
        <w:tc>
          <w:tcPr>
            <w:tcW w:w="4212" w:type="dxa"/>
            <w:gridSpan w:val="2"/>
            <w:vMerge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5204BF" w:rsidRPr="00B043B4" w:rsidRDefault="00FF143D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204BF" w:rsidRPr="00B043B4" w:rsidRDefault="005204BF" w:rsidP="007F6E66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5204BF" w:rsidRPr="00B043B4" w:rsidTr="007F6E66">
        <w:tc>
          <w:tcPr>
            <w:tcW w:w="4212" w:type="dxa"/>
            <w:gridSpan w:val="2"/>
            <w:vMerge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5204BF" w:rsidRPr="00B043B4" w:rsidRDefault="00FF143D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5204BF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204BF" w:rsidRPr="00B043B4" w:rsidRDefault="005204BF" w:rsidP="007F6E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594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BF" w:rsidRPr="002F3748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204BF" w:rsidRPr="00B043B4" w:rsidTr="007F6E6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BF" w:rsidRPr="002F3748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204BF" w:rsidRPr="00B043B4" w:rsidTr="007F6E66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BF" w:rsidRPr="002F3748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204BF" w:rsidRPr="00B043B4" w:rsidTr="007F6E6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BF" w:rsidRPr="002F3748" w:rsidRDefault="008A4ADD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jún</w:t>
            </w:r>
            <w:r w:rsidR="005204BF" w:rsidRPr="00784B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2023</w:t>
            </w: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FF143D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FF143D" w:rsidRPr="00FF143D" w:rsidRDefault="00FF143D" w:rsidP="00FF14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</w:t>
            </w:r>
            <w:r w:rsidRPr="00FF143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FF143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Európskej komisie proti Slovenskej republike C-773/22 z 20. decembra 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vo veci (údajnej) nesprávnej transpozície smernice </w:t>
            </w:r>
            <w:r w:rsidRPr="002F3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Európskeho parlamentu a Rady 2005/36/ES zo 7. septembra 2005 o uznávaní odborných kvalifikácií v platnom znení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FF143D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F143D" w:rsidRPr="00FF143D" w:rsidRDefault="00FF143D" w:rsidP="00FF143D">
            <w:pPr>
              <w:rPr>
                <w:rFonts w:ascii="Times New Roman" w:eastAsia="Calibri" w:hAnsi="Times New Roman" w:cs="Times New Roman"/>
              </w:rPr>
            </w:pPr>
            <w:r w:rsidRPr="00FF143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Úprava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niektorých </w:t>
            </w:r>
            <w:r w:rsidRPr="00FF143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ustanovení zákona č. 422/2015 Z. z. o uznávaní dokladov o vzdelaní a o uznávaní odborných kvalifikácií a o zmene a doplnení niektorých zákonov v znení neskorších predpisov tak, aby boli jednoznačne odstránené výhrady Európskej komisie.</w:t>
            </w: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04BF" w:rsidRPr="00DD2FA7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D2F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Žiadatelia o uznanie dokladu o vzdelaní a uznanie odbornej kvalifikácie, subjekty príslušné na uznávanie dokladov o vzdelaní a uznávanie odborných kvalifikácií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5204BF" w:rsidRDefault="005204BF" w:rsidP="007F6E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5204BF" w:rsidRPr="00B043B4" w:rsidTr="007F6E66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04BF" w:rsidRPr="002F3748" w:rsidRDefault="005204BF" w:rsidP="007F6E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3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Alternatívnym riešením je nulový variant, t. j. neprijatie právneho predpisu, čo by z hľadiska Európskej komisie znamenalo, že právne predpisy ostávajú v rozpore so smernicou Európskeho parlamentu a Rady 2005/36/ES zo 7. septembra 2005 o uznávaní odborných kvalifikácií v platnom znení. V prípade konania o porušení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č. </w:t>
            </w:r>
            <w:r w:rsidRPr="002F3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2018/2304 by musel byť súčasný stav obhájený v súdnom spore pred Súdnym dvorom EÚ.</w:t>
            </w:r>
          </w:p>
          <w:p w:rsidR="005204BF" w:rsidRPr="00B043B4" w:rsidRDefault="005204BF" w:rsidP="007F6E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5204BF" w:rsidRPr="00B043B4" w:rsidTr="007F6E66">
        <w:tc>
          <w:tcPr>
            <w:tcW w:w="6203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204BF" w:rsidRPr="00B043B4" w:rsidRDefault="003648F9" w:rsidP="007F6E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4B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5204BF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204BF" w:rsidRPr="00B043B4" w:rsidRDefault="003648F9" w:rsidP="007F6E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4B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5204BF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5204BF" w:rsidRPr="00B043B4" w:rsidTr="007F6E66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5204BF" w:rsidTr="007F6E66">
              <w:trPr>
                <w:trHeight w:val="90"/>
              </w:trPr>
              <w:tc>
                <w:tcPr>
                  <w:tcW w:w="8643" w:type="dxa"/>
                </w:tcPr>
                <w:p w:rsidR="005204BF" w:rsidRPr="002F6ADB" w:rsidRDefault="005204BF" w:rsidP="007F6E66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5204BF" w:rsidTr="007F6E66">
              <w:trPr>
                <w:trHeight w:val="296"/>
              </w:trPr>
              <w:tc>
                <w:tcPr>
                  <w:tcW w:w="8643" w:type="dxa"/>
                </w:tcPr>
                <w:p w:rsidR="005204BF" w:rsidRPr="002F6ADB" w:rsidRDefault="005204BF" w:rsidP="007F6E66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5204BF" w:rsidRPr="002F6ADB" w:rsidRDefault="005204BF" w:rsidP="007F6E66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5204BF" w:rsidRPr="002F6ADB" w:rsidRDefault="005204BF" w:rsidP="007F6E66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5204BF" w:rsidTr="007F6E66">
              <w:trPr>
                <w:trHeight w:val="296"/>
              </w:trPr>
              <w:tc>
                <w:tcPr>
                  <w:tcW w:w="8643" w:type="dxa"/>
                </w:tcPr>
                <w:p w:rsidR="005204BF" w:rsidRDefault="005204BF" w:rsidP="007F6E66">
                  <w:pPr>
                    <w:pStyle w:val="Default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:rsidR="005204BF" w:rsidRPr="00B043B4" w:rsidRDefault="005204BF" w:rsidP="007F6E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04BF" w:rsidRPr="00B043B4" w:rsidRDefault="005204BF" w:rsidP="007F6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5204BF" w:rsidRPr="00B043B4" w:rsidTr="007F6E66">
        <w:tc>
          <w:tcPr>
            <w:tcW w:w="9180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04BF" w:rsidRPr="005F6B23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4B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Účelnosť bude preskúmavaná po nadobudnutí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účinnosti</w:t>
            </w:r>
            <w:r w:rsidRPr="00784B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Hlavným kritériom bude zastavenie konaní vedených proti Slovenskej republike vo veci súladu znenia zákona č. 422/2015 Z. z. </w:t>
            </w:r>
            <w:r w:rsidRPr="002F3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so smernicou Európskeho parlamentu a Rady 2005/36/ES zo 7. septembra 2005 o uznávaní odborných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</w:t>
            </w:r>
            <w:r w:rsidRPr="002F3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valifikácií v platnom znení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V rámci odstránenia problémov očakávame taktiež zverejnenie </w:t>
            </w:r>
            <w:r w:rsidRPr="00FD4CD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usmernení vo veci organizovania a uznávania odbornej stáže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zo strany príslušných orgánov v Slovenskej republike.</w:t>
            </w: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04BF" w:rsidRPr="002F6ADB" w:rsidTr="007F6E66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204BF" w:rsidRPr="002F6ADB" w:rsidRDefault="005204BF" w:rsidP="007F6E6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5204BF" w:rsidRPr="002F6ADB" w:rsidRDefault="005204BF" w:rsidP="007F6E6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5204BF" w:rsidRPr="002F6ADB" w:rsidRDefault="005204BF" w:rsidP="007F6E66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5204BF" w:rsidRPr="002F6ADB" w:rsidRDefault="005204BF" w:rsidP="007F6E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5204BF" w:rsidRPr="002F6ADB" w:rsidRDefault="005204BF" w:rsidP="007F6E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5204BF" w:rsidRPr="002F6ADB" w:rsidRDefault="005204BF" w:rsidP="007F6E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204BF" w:rsidRPr="002F6ADB" w:rsidRDefault="005204BF" w:rsidP="007F6E6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5204BF" w:rsidRPr="00B043B4" w:rsidTr="007F6E6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204BF" w:rsidRPr="00B043B4" w:rsidRDefault="005204BF" w:rsidP="007F6E66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5204BF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5204BF" w:rsidRPr="00A340BB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204BF" w:rsidRPr="00B043B4" w:rsidRDefault="005204BF" w:rsidP="007F6E6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Pr="003145AE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204BF" w:rsidRPr="00B043B4" w:rsidRDefault="005204BF" w:rsidP="007F6E66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204BF" w:rsidRDefault="005204BF" w:rsidP="007F6E6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5204BF" w:rsidRPr="003145AE" w:rsidRDefault="005204BF" w:rsidP="007F6E6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BF" w:rsidRPr="00B043B4" w:rsidRDefault="005204BF" w:rsidP="007F6E6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204BF" w:rsidRPr="002F6ADB" w:rsidRDefault="005204BF" w:rsidP="007F6E6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204BF" w:rsidRPr="002F6ADB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4BF" w:rsidRPr="002F6ADB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4BF" w:rsidRPr="002F6ADB" w:rsidRDefault="005204BF" w:rsidP="007F6E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4BF" w:rsidRPr="002F6ADB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204BF" w:rsidRPr="002F6ADB" w:rsidRDefault="005204BF" w:rsidP="007F6E6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BF" w:rsidRPr="002F6ADB" w:rsidRDefault="005204BF" w:rsidP="007F6E6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204BF" w:rsidRPr="00B043B4" w:rsidRDefault="005204BF" w:rsidP="007F6E6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2E2E2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 w:themeColor="text1"/>
                  <w:bottom w:val="dotted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204BF" w:rsidRPr="00B043B4" w:rsidRDefault="005204BF" w:rsidP="007F6E66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204BF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BF" w:rsidRPr="00B043B4" w:rsidRDefault="005204BF" w:rsidP="007F6E6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04BF" w:rsidRPr="00B043B4" w:rsidRDefault="005204BF" w:rsidP="007F6E6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4BF" w:rsidRPr="00B043B4" w:rsidRDefault="005204BF" w:rsidP="007F6E6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04BF" w:rsidRPr="00B043B4" w:rsidRDefault="005204BF" w:rsidP="007F6E6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4BF" w:rsidRPr="00B043B4" w:rsidRDefault="005204BF" w:rsidP="007F6E6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04BF" w:rsidRPr="00B043B4" w:rsidRDefault="005204BF" w:rsidP="007F6E6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4BF" w:rsidRPr="00B043B4" w:rsidRDefault="005204BF" w:rsidP="007F6E6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5204BF" w:rsidRPr="00B043B4" w:rsidTr="007F6E6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04BF" w:rsidRPr="00B043B4" w:rsidRDefault="005204BF" w:rsidP="007F6E6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04BF" w:rsidRPr="00B043B4" w:rsidRDefault="005204BF" w:rsidP="007F6E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04BF" w:rsidRPr="00B043B4" w:rsidRDefault="005204BF" w:rsidP="007F6E6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04BF" w:rsidRPr="00B043B4" w:rsidRDefault="005204BF" w:rsidP="007F6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04BF" w:rsidRPr="00B043B4" w:rsidRDefault="005204BF" w:rsidP="007F6E6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04BF" w:rsidRPr="00B043B4" w:rsidRDefault="005204BF" w:rsidP="007F6E66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5204BF" w:rsidRPr="00B043B4" w:rsidRDefault="005204BF" w:rsidP="007F6E6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204BF" w:rsidRPr="00B043B4" w:rsidRDefault="005204BF" w:rsidP="007F6E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5204BF" w:rsidRPr="00B043B4" w:rsidRDefault="005204BF" w:rsidP="007F6E6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204BF" w:rsidRPr="00B043B4" w:rsidRDefault="005204BF" w:rsidP="007F6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5204BF" w:rsidRPr="00B043B4" w:rsidRDefault="005204BF" w:rsidP="007F6E6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204BF" w:rsidRPr="00B043B4" w:rsidRDefault="005204BF" w:rsidP="007F6E66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04BF" w:rsidRPr="00B043B4" w:rsidTr="007F6E6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5204BF" w:rsidRPr="00B043B4" w:rsidRDefault="005204BF" w:rsidP="007F6E6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204BF" w:rsidRPr="00B043B4" w:rsidRDefault="005204BF" w:rsidP="007F6E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5204BF" w:rsidRPr="00B043B4" w:rsidRDefault="005204BF" w:rsidP="007F6E6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204BF" w:rsidRPr="00B043B4" w:rsidRDefault="005204BF" w:rsidP="007F6E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5204BF" w:rsidRPr="00B043B4" w:rsidRDefault="005204BF" w:rsidP="007F6E6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BF" w:rsidRPr="00B043B4" w:rsidRDefault="005204BF" w:rsidP="007F6E66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5204BF" w:rsidRPr="00B043B4" w:rsidTr="007F6E66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204BF" w:rsidRPr="00B043B4" w:rsidRDefault="005204BF" w:rsidP="007F6E6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BF" w:rsidRPr="00B043B4" w:rsidRDefault="005204BF" w:rsidP="007F6E6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5204BF" w:rsidRPr="00B043B4" w:rsidRDefault="005204BF" w:rsidP="005204BF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5204BF" w:rsidRPr="00B043B4" w:rsidTr="007F6E6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5204BF" w:rsidRPr="00B043B4" w:rsidTr="007F6E66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5204BF" w:rsidRPr="00EB288C" w:rsidRDefault="005204BF" w:rsidP="007F6E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288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Predkladaný návrh  zákona má marginálny (zanedbateľný) vplyv na administratívne náklady súvisiace s vypracovaním usmernení pre uznávanie odbornej stáže pre príslušné orgány. Tieto usmernenia budú k dispozícii v elektronickej podobe.</w:t>
            </w:r>
          </w:p>
          <w:p w:rsidR="005204BF" w:rsidRDefault="005204BF" w:rsidP="007F6E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5204BF" w:rsidRPr="00B043B4" w:rsidRDefault="005204BF" w:rsidP="007F6E6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204BF" w:rsidRPr="00B043B4" w:rsidTr="007F6E6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5204BF" w:rsidRPr="00B043B4" w:rsidTr="007F6E66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BF" w:rsidRPr="00DD2FA7" w:rsidRDefault="005204BF" w:rsidP="007F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D2FA7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Alena Fodorová, Stredisko na uznávanie dokladov o vzdelaní, </w:t>
            </w:r>
            <w:hyperlink r:id="rId7" w:history="1">
              <w:r w:rsidRPr="00B721E0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ja-JP"/>
                </w:rPr>
                <w:t>alena.fodorova@minedu.sk</w:t>
              </w:r>
            </w:hyperlink>
            <w:r w:rsidRPr="00DD2FA7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784B29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+421907926136</w:t>
            </w:r>
          </w:p>
          <w:p w:rsidR="005204BF" w:rsidRPr="00DD2FA7" w:rsidRDefault="005204BF" w:rsidP="007F6E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D2F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Daniel Takács, odbor legislatívy, </w:t>
            </w:r>
            <w:hyperlink r:id="rId8" w:history="1">
              <w:r w:rsidRPr="00B721E0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daniel.takacs@minedu.sk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+421944389928</w:t>
            </w:r>
          </w:p>
          <w:p w:rsidR="005204BF" w:rsidRDefault="005204BF" w:rsidP="007F6E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Zdroje</w:t>
            </w:r>
          </w:p>
        </w:tc>
      </w:tr>
      <w:tr w:rsidR="005204BF" w:rsidRPr="00B043B4" w:rsidTr="007F6E66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BF" w:rsidRPr="00DD2FA7" w:rsidRDefault="005204BF" w:rsidP="007F6E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D2FA7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Vnútorná evidencia MŠVVaŠ SR.</w:t>
            </w:r>
          </w:p>
          <w:p w:rsidR="005204BF" w:rsidRDefault="005204BF" w:rsidP="007F6E6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5204BF" w:rsidRPr="00B043B4" w:rsidRDefault="005204BF" w:rsidP="007F6E66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5204BF" w:rsidRPr="00B043B4" w:rsidTr="007F6E66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5204BF" w:rsidRPr="00B043B4" w:rsidTr="007F6E66">
              <w:trPr>
                <w:trHeight w:val="396"/>
              </w:trPr>
              <w:tc>
                <w:tcPr>
                  <w:tcW w:w="2552" w:type="dxa"/>
                </w:tcPr>
                <w:p w:rsidR="005204BF" w:rsidRPr="00B043B4" w:rsidRDefault="003648F9" w:rsidP="007F6E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04B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04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5204B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5204BF" w:rsidRPr="00B043B4" w:rsidRDefault="003648F9" w:rsidP="007F6E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04B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04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5204B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5204BF" w:rsidRPr="00B043B4" w:rsidRDefault="003648F9" w:rsidP="007F6E66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04B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04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5204B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5204BF" w:rsidRPr="00B043B4" w:rsidRDefault="005204BF" w:rsidP="007F6E6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5204BF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5204BF" w:rsidRPr="00B043B4" w:rsidTr="007F6E66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5204BF" w:rsidRPr="00B043B4" w:rsidRDefault="005204BF" w:rsidP="007F6E66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5204BF" w:rsidRPr="00B043B4" w:rsidTr="007F6E66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5204BF" w:rsidRPr="00B043B4" w:rsidTr="007F6E66">
              <w:trPr>
                <w:trHeight w:val="396"/>
              </w:trPr>
              <w:tc>
                <w:tcPr>
                  <w:tcW w:w="2552" w:type="dxa"/>
                </w:tcPr>
                <w:p w:rsidR="005204BF" w:rsidRPr="00B043B4" w:rsidRDefault="003648F9" w:rsidP="007F6E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04B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04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5204B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5204BF" w:rsidRPr="00B043B4" w:rsidRDefault="003648F9" w:rsidP="007F6E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04B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04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5204B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5204BF" w:rsidRPr="00B043B4" w:rsidRDefault="003648F9" w:rsidP="007F6E66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04B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5204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5204BF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5204BF" w:rsidRPr="00B043B4" w:rsidRDefault="005204BF" w:rsidP="007F6E6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5204BF" w:rsidRPr="00B043B4" w:rsidRDefault="005204BF" w:rsidP="007F6E6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5204BF" w:rsidRDefault="005204BF" w:rsidP="005204BF"/>
    <w:p w:rsidR="00646625" w:rsidRDefault="00646625"/>
    <w:sectPr w:rsidR="00646625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8F9" w:rsidRDefault="003648F9">
      <w:pPr>
        <w:spacing w:after="0" w:line="240" w:lineRule="auto"/>
      </w:pPr>
      <w:r>
        <w:separator/>
      </w:r>
    </w:p>
  </w:endnote>
  <w:endnote w:type="continuationSeparator" w:id="0">
    <w:p w:rsidR="003648F9" w:rsidRDefault="0036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5204BF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3648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8F9" w:rsidRDefault="003648F9">
      <w:pPr>
        <w:spacing w:after="0" w:line="240" w:lineRule="auto"/>
      </w:pPr>
      <w:r>
        <w:separator/>
      </w:r>
    </w:p>
  </w:footnote>
  <w:footnote w:type="continuationSeparator" w:id="0">
    <w:p w:rsidR="003648F9" w:rsidRDefault="00364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BF"/>
    <w:rsid w:val="003648F9"/>
    <w:rsid w:val="005204BF"/>
    <w:rsid w:val="00646625"/>
    <w:rsid w:val="006905C1"/>
    <w:rsid w:val="007266C2"/>
    <w:rsid w:val="00795E73"/>
    <w:rsid w:val="008A4ADD"/>
    <w:rsid w:val="00915363"/>
    <w:rsid w:val="00931D30"/>
    <w:rsid w:val="00992FAC"/>
    <w:rsid w:val="00DB018B"/>
    <w:rsid w:val="00EE508A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9C24A-4955-4A43-9397-060A4834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204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52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4BF"/>
  </w:style>
  <w:style w:type="paragraph" w:styleId="Pta">
    <w:name w:val="footer"/>
    <w:basedOn w:val="Normlny"/>
    <w:link w:val="PtaChar"/>
    <w:uiPriority w:val="99"/>
    <w:unhideWhenUsed/>
    <w:rsid w:val="00520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4BF"/>
  </w:style>
  <w:style w:type="paragraph" w:customStyle="1" w:styleId="Default">
    <w:name w:val="Default"/>
    <w:rsid w:val="00520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5204BF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52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takacs@minedu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na.fodorova@mined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2</cp:revision>
  <dcterms:created xsi:type="dcterms:W3CDTF">2023-06-07T14:13:00Z</dcterms:created>
  <dcterms:modified xsi:type="dcterms:W3CDTF">2023-06-07T14:13:00Z</dcterms:modified>
</cp:coreProperties>
</file>