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E4" w:rsidRDefault="00361FE4" w:rsidP="00361FE4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                                             </w:t>
      </w:r>
    </w:p>
    <w:p w:rsidR="00361FE4" w:rsidRDefault="00361FE4" w:rsidP="00361FE4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361FE4" w:rsidRDefault="00361FE4" w:rsidP="00361FE4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361FE4" w:rsidRDefault="00361FE4" w:rsidP="00361FE4">
      <w:pPr>
        <w:rPr>
          <w:b/>
          <w:bCs/>
          <w:i/>
          <w:szCs w:val="24"/>
        </w:rPr>
      </w:pPr>
    </w:p>
    <w:p w:rsidR="00361FE4" w:rsidRDefault="00361FE4" w:rsidP="00361FE4">
      <w:pPr>
        <w:rPr>
          <w:b/>
          <w:bCs/>
          <w:i/>
          <w:szCs w:val="24"/>
        </w:rPr>
      </w:pPr>
    </w:p>
    <w:p w:rsidR="00361FE4" w:rsidRDefault="00361FE4" w:rsidP="00361FE4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79. schôdza výboru                                                                                                     </w:t>
      </w:r>
    </w:p>
    <w:p w:rsidR="00361FE4" w:rsidRDefault="00361FE4" w:rsidP="00361FE4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CRD-992/2023</w:t>
      </w:r>
    </w:p>
    <w:p w:rsidR="00361FE4" w:rsidRDefault="00361FE4" w:rsidP="00361FE4">
      <w:pPr>
        <w:rPr>
          <w:b/>
          <w:szCs w:val="24"/>
        </w:rPr>
      </w:pPr>
    </w:p>
    <w:p w:rsidR="00361FE4" w:rsidRDefault="00361FE4" w:rsidP="00361FE4">
      <w:pPr>
        <w:rPr>
          <w:b/>
          <w:szCs w:val="24"/>
        </w:rPr>
      </w:pPr>
    </w:p>
    <w:p w:rsidR="00361FE4" w:rsidRDefault="00361FE4" w:rsidP="00361FE4">
      <w:pPr>
        <w:rPr>
          <w:b/>
          <w:szCs w:val="24"/>
        </w:rPr>
      </w:pPr>
    </w:p>
    <w:p w:rsidR="00361FE4" w:rsidRDefault="00361FE4" w:rsidP="00361FE4">
      <w:pPr>
        <w:rPr>
          <w:b/>
          <w:szCs w:val="24"/>
        </w:rPr>
      </w:pPr>
    </w:p>
    <w:p w:rsidR="00361FE4" w:rsidRDefault="00361FE4" w:rsidP="00361FE4">
      <w:pPr>
        <w:jc w:val="center"/>
        <w:rPr>
          <w:b/>
          <w:szCs w:val="24"/>
        </w:rPr>
      </w:pPr>
      <w:r>
        <w:rPr>
          <w:b/>
          <w:szCs w:val="24"/>
        </w:rPr>
        <w:t>260</w:t>
      </w:r>
    </w:p>
    <w:p w:rsidR="00361FE4" w:rsidRDefault="00361FE4" w:rsidP="00361FE4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361FE4" w:rsidRDefault="00361FE4" w:rsidP="00361FE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361FE4" w:rsidRDefault="00361FE4" w:rsidP="00361FE4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361FE4" w:rsidRDefault="00361FE4" w:rsidP="00361FE4">
      <w:pPr>
        <w:jc w:val="center"/>
        <w:rPr>
          <w:b/>
          <w:szCs w:val="24"/>
        </w:rPr>
      </w:pPr>
      <w:r>
        <w:rPr>
          <w:b/>
          <w:szCs w:val="24"/>
        </w:rPr>
        <w:t>z 8. júna 2023</w:t>
      </w:r>
    </w:p>
    <w:p w:rsidR="00361FE4" w:rsidRDefault="00361FE4" w:rsidP="00361FE4">
      <w:pPr>
        <w:jc w:val="center"/>
        <w:rPr>
          <w:b/>
          <w:szCs w:val="24"/>
        </w:rPr>
      </w:pPr>
    </w:p>
    <w:p w:rsidR="00361FE4" w:rsidRDefault="00361FE4" w:rsidP="00361FE4">
      <w:pPr>
        <w:jc w:val="both"/>
        <w:rPr>
          <w:szCs w:val="24"/>
        </w:rPr>
      </w:pPr>
      <w:r>
        <w:rPr>
          <w:szCs w:val="24"/>
        </w:rPr>
        <w:t>k návrhu 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</w:p>
    <w:p w:rsidR="00361FE4" w:rsidRDefault="00361FE4" w:rsidP="00361FE4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361FE4" w:rsidRDefault="00361FE4" w:rsidP="00361FE4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361FE4" w:rsidRDefault="00361FE4" w:rsidP="00361FE4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361FE4" w:rsidRDefault="00361FE4" w:rsidP="00361FE4">
      <w:pPr>
        <w:jc w:val="both"/>
        <w:rPr>
          <w:szCs w:val="24"/>
        </w:rPr>
      </w:pPr>
    </w:p>
    <w:p w:rsidR="00944F23" w:rsidRDefault="00944F23" w:rsidP="00944F23">
      <w:pPr>
        <w:pStyle w:val="Odsekzoznamu"/>
        <w:numPr>
          <w:ilvl w:val="0"/>
          <w:numId w:val="1"/>
        </w:numPr>
        <w:tabs>
          <w:tab w:val="left" w:pos="709"/>
          <w:tab w:val="left" w:pos="1077"/>
        </w:tabs>
        <w:jc w:val="both"/>
        <w:rPr>
          <w:b/>
          <w:szCs w:val="24"/>
        </w:rPr>
      </w:pPr>
      <w:r w:rsidRPr="00944F23">
        <w:rPr>
          <w:b/>
          <w:szCs w:val="24"/>
        </w:rPr>
        <w:t xml:space="preserve">p r e r u š u j e   </w:t>
      </w:r>
    </w:p>
    <w:p w:rsidR="00944F23" w:rsidRPr="00944F23" w:rsidRDefault="00944F23" w:rsidP="00944F23">
      <w:pPr>
        <w:pStyle w:val="Odsekzoznamu"/>
        <w:tabs>
          <w:tab w:val="left" w:pos="709"/>
          <w:tab w:val="left" w:pos="1077"/>
        </w:tabs>
        <w:ind w:left="1065"/>
        <w:jc w:val="both"/>
        <w:rPr>
          <w:b/>
          <w:szCs w:val="24"/>
        </w:rPr>
      </w:pPr>
    </w:p>
    <w:p w:rsidR="00361FE4" w:rsidRPr="00944F23" w:rsidRDefault="00944F23" w:rsidP="00944F23">
      <w:pPr>
        <w:tabs>
          <w:tab w:val="left" w:pos="709"/>
          <w:tab w:val="left" w:pos="1077"/>
        </w:tabs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      </w:t>
      </w:r>
      <w:r w:rsidRPr="00944F23">
        <w:rPr>
          <w:b/>
          <w:szCs w:val="24"/>
        </w:rPr>
        <w:t xml:space="preserve">rokovanie </w:t>
      </w:r>
      <w:r w:rsidRPr="00944F23">
        <w:rPr>
          <w:szCs w:val="24"/>
        </w:rPr>
        <w:t>o</w:t>
      </w:r>
      <w:r>
        <w:rPr>
          <w:b/>
          <w:szCs w:val="24"/>
        </w:rPr>
        <w:t xml:space="preserve"> </w:t>
      </w:r>
      <w:r w:rsidR="00361FE4">
        <w:rPr>
          <w:szCs w:val="24"/>
        </w:rPr>
        <w:t>návrh</w:t>
      </w:r>
      <w:r>
        <w:rPr>
          <w:szCs w:val="24"/>
        </w:rPr>
        <w:t>u</w:t>
      </w:r>
      <w:r w:rsidR="00361FE4">
        <w:rPr>
          <w:szCs w:val="24"/>
        </w:rPr>
        <w:t xml:space="preserve"> skupiny poslancov Národnej rady Slovenskej republiky na vydanie zákona, ktorým sa mení a dopĺňa zákon č. 544/2002 Z. z. o Horskej záchrannej službe v znení neskorších predpisov a ktorým sa menia a dopĺňajú niektoré zákony (tlač </w:t>
      </w:r>
      <w:r>
        <w:rPr>
          <w:szCs w:val="24"/>
        </w:rPr>
        <w:t>1671) na nasledujúcu schôdzu výboru;</w:t>
      </w:r>
    </w:p>
    <w:p w:rsidR="00361FE4" w:rsidRDefault="00361FE4" w:rsidP="00361FE4">
      <w:pPr>
        <w:pStyle w:val="Zkladntext2"/>
        <w:spacing w:after="0" w:line="240" w:lineRule="auto"/>
        <w:jc w:val="both"/>
      </w:pPr>
    </w:p>
    <w:p w:rsidR="00361FE4" w:rsidRDefault="00361FE4" w:rsidP="00361FE4">
      <w:pPr>
        <w:jc w:val="both"/>
        <w:rPr>
          <w:szCs w:val="24"/>
        </w:rPr>
      </w:pPr>
      <w:bookmarkStart w:id="0" w:name="_GoBack"/>
      <w:bookmarkEnd w:id="0"/>
    </w:p>
    <w:p w:rsidR="00361FE4" w:rsidRDefault="00361FE4" w:rsidP="00361FE4">
      <w:pPr>
        <w:pStyle w:val="Zkladntext"/>
        <w:spacing w:after="0"/>
      </w:pPr>
    </w:p>
    <w:p w:rsidR="00361FE4" w:rsidRDefault="00361FE4" w:rsidP="00361FE4">
      <w:pPr>
        <w:pStyle w:val="Zkladntext"/>
        <w:spacing w:after="0"/>
      </w:pPr>
    </w:p>
    <w:p w:rsidR="00361FE4" w:rsidRDefault="00361FE4" w:rsidP="00361FE4">
      <w:pPr>
        <w:pStyle w:val="Zkladntext"/>
        <w:spacing w:after="0"/>
      </w:pPr>
    </w:p>
    <w:p w:rsidR="00361FE4" w:rsidRDefault="00361FE4" w:rsidP="00361FE4">
      <w:pPr>
        <w:pStyle w:val="Zkladntext"/>
        <w:spacing w:after="0"/>
      </w:pPr>
    </w:p>
    <w:p w:rsidR="00361FE4" w:rsidRDefault="00361FE4" w:rsidP="00361FE4">
      <w:pPr>
        <w:pStyle w:val="Zkladntext"/>
        <w:spacing w:after="0"/>
      </w:pPr>
    </w:p>
    <w:p w:rsidR="00361FE4" w:rsidRDefault="00361FE4" w:rsidP="00361FE4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Č, v. r.</w:t>
      </w:r>
    </w:p>
    <w:p w:rsidR="00361FE4" w:rsidRDefault="00361FE4" w:rsidP="00361FE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361FE4" w:rsidRDefault="00361FE4" w:rsidP="00361FE4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361FE4" w:rsidRDefault="00361FE4" w:rsidP="00361FE4">
      <w:pPr>
        <w:pStyle w:val="Zkladntext2"/>
        <w:spacing w:after="0" w:line="240" w:lineRule="auto"/>
        <w:jc w:val="both"/>
      </w:pPr>
      <w:r>
        <w:t xml:space="preserve">overovateľ výboru                                                                           </w:t>
      </w:r>
    </w:p>
    <w:p w:rsidR="00361FE4" w:rsidRDefault="00361FE4" w:rsidP="00361FE4"/>
    <w:p w:rsidR="00361FE4" w:rsidRDefault="00361FE4" w:rsidP="00361FE4"/>
    <w:p w:rsidR="00361FE4" w:rsidRDefault="00361FE4" w:rsidP="00361FE4"/>
    <w:p w:rsidR="00EC7818" w:rsidRDefault="00EC7818"/>
    <w:sectPr w:rsidR="00EC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054"/>
    <w:multiLevelType w:val="hybridMultilevel"/>
    <w:tmpl w:val="61B61408"/>
    <w:lvl w:ilvl="0" w:tplc="E6EEE1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F2"/>
    <w:rsid w:val="00361FE4"/>
    <w:rsid w:val="003C2EF2"/>
    <w:rsid w:val="00770A95"/>
    <w:rsid w:val="00944F23"/>
    <w:rsid w:val="00E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8EAC"/>
  <w15:chartTrackingRefBased/>
  <w15:docId w15:val="{23403227-70A1-4727-8D46-B6616BB6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1FE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61FE4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61F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61FE4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61F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1F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1FE4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4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2023-06-12T14:24:00Z</cp:lastPrinted>
  <dcterms:created xsi:type="dcterms:W3CDTF">2023-06-05T07:26:00Z</dcterms:created>
  <dcterms:modified xsi:type="dcterms:W3CDTF">2023-06-12T14:26:00Z</dcterms:modified>
</cp:coreProperties>
</file>