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AA" w:rsidRDefault="004E10D3">
      <w:pPr>
        <w:spacing w:before="161" w:after="161"/>
        <w:ind w:left="120"/>
        <w:jc w:val="center"/>
      </w:pPr>
      <w:proofErr w:type="gramStart"/>
      <w:r>
        <w:rPr>
          <w:rFonts w:ascii="Times New Roman" w:hAnsi="Times New Roman"/>
          <w:b/>
          <w:color w:val="000000"/>
          <w:sz w:val="44"/>
        </w:rPr>
        <w:t>91/2009</w:t>
      </w:r>
      <w:proofErr w:type="gramEnd"/>
      <w:r>
        <w:rPr>
          <w:rFonts w:ascii="Times New Roman" w:hAnsi="Times New Roman"/>
          <w:b/>
          <w:color w:val="000000"/>
          <w:sz w:val="44"/>
        </w:rPr>
        <w:t xml:space="preserve"> Z. z.</w:t>
      </w:r>
    </w:p>
    <w:p w:rsidR="00D770AA" w:rsidRDefault="004E10D3">
      <w:pPr>
        <w:spacing w:before="269" w:after="269"/>
        <w:ind w:left="120"/>
        <w:jc w:val="center"/>
      </w:pPr>
      <w:r>
        <w:rPr>
          <w:rFonts w:ascii="Times New Roman" w:hAnsi="Times New Roman"/>
          <w:b/>
          <w:color w:val="000000"/>
        </w:rPr>
        <w:t xml:space="preserve">Časová verzia predpisu účinná </w:t>
      </w:r>
      <w:proofErr w:type="gramStart"/>
      <w:r>
        <w:rPr>
          <w:rFonts w:ascii="Times New Roman" w:hAnsi="Times New Roman"/>
          <w:b/>
          <w:color w:val="000000"/>
        </w:rPr>
        <w:t>od</w:t>
      </w:r>
      <w:proofErr w:type="gramEnd"/>
      <w:r>
        <w:rPr>
          <w:rFonts w:ascii="Times New Roman" w:hAnsi="Times New Roman"/>
          <w:b/>
          <w:color w:val="000000"/>
        </w:rPr>
        <w:t xml:space="preserve"> 19.03.2009 </w:t>
      </w:r>
    </w:p>
    <w:p w:rsidR="00D770AA" w:rsidRDefault="004E10D3">
      <w:pPr>
        <w:spacing w:before="199" w:after="199"/>
        <w:ind w:left="120"/>
        <w:jc w:val="center"/>
      </w:pPr>
      <w:r>
        <w:rPr>
          <w:rFonts w:ascii="Times New Roman" w:hAnsi="Times New Roman"/>
          <w:b/>
          <w:color w:val="000000"/>
          <w:sz w:val="26"/>
        </w:rPr>
        <w:t>Obsah zobrazeného právneho predpisu má informatívny charakter.</w:t>
      </w:r>
    </w:p>
    <w:p w:rsidR="00D770AA" w:rsidRDefault="00D770AA">
      <w:pPr>
        <w:spacing w:after="0"/>
        <w:ind w:left="120"/>
      </w:pPr>
    </w:p>
    <w:p w:rsidR="00D770AA" w:rsidRDefault="004E10D3">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91 </w:t>
      </w:r>
    </w:p>
    <w:bookmarkEnd w:id="0"/>
    <w:p w:rsidR="00D770AA" w:rsidRDefault="00D770AA">
      <w:pPr>
        <w:spacing w:after="0"/>
        <w:ind w:left="120"/>
      </w:pPr>
    </w:p>
    <w:p w:rsidR="00D770AA" w:rsidRDefault="004E10D3">
      <w:pPr>
        <w:spacing w:after="0" w:line="264" w:lineRule="auto"/>
        <w:ind w:left="120"/>
        <w:jc w:val="center"/>
      </w:pPr>
      <w:bookmarkStart w:id="1" w:name="predpis.typ"/>
      <w:r>
        <w:rPr>
          <w:rFonts w:ascii="Times New Roman" w:hAnsi="Times New Roman"/>
          <w:b/>
          <w:color w:val="000000"/>
        </w:rPr>
        <w:t xml:space="preserve"> OZNÁMENIE </w:t>
      </w:r>
    </w:p>
    <w:bookmarkEnd w:id="1"/>
    <w:p w:rsidR="00D770AA" w:rsidRDefault="00D770AA">
      <w:pPr>
        <w:spacing w:after="0"/>
        <w:ind w:left="120"/>
      </w:pPr>
    </w:p>
    <w:p w:rsidR="00D770AA" w:rsidRDefault="004E10D3">
      <w:pPr>
        <w:spacing w:after="0" w:line="264" w:lineRule="auto"/>
        <w:ind w:left="120"/>
        <w:jc w:val="center"/>
      </w:pPr>
      <w:bookmarkStart w:id="2" w:name="predpis.podnadpis"/>
      <w:r>
        <w:rPr>
          <w:rFonts w:ascii="Times New Roman" w:hAnsi="Times New Roman"/>
          <w:b/>
          <w:color w:val="000000"/>
        </w:rPr>
        <w:t xml:space="preserve"> Ministerstva zahraničných vecí Slovenskej republiky </w:t>
      </w:r>
    </w:p>
    <w:bookmarkEnd w:id="2"/>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Ministerstvo zahraničných vecí Slovenskej republiky oznamuje, že 16. </w:t>
      </w:r>
      <w:proofErr w:type="gramStart"/>
      <w:r>
        <w:rPr>
          <w:rFonts w:ascii="Times New Roman" w:hAnsi="Times New Roman"/>
          <w:color w:val="000000"/>
        </w:rPr>
        <w:t>mája</w:t>
      </w:r>
      <w:proofErr w:type="gramEnd"/>
      <w:r>
        <w:rPr>
          <w:rFonts w:ascii="Times New Roman" w:hAnsi="Times New Roman"/>
          <w:color w:val="000000"/>
        </w:rPr>
        <w:t xml:space="preserve"> 2005 bol vo Varšave prijatý Dohovor Rady Európy o praní špinavých peňazí, vyhľadávaní, zaistení a konfiškácii ziskov z trestnej činnosti a o financovaní terorizmu. </w:t>
      </w:r>
    </w:p>
    <w:p w:rsidR="00D770AA" w:rsidRDefault="00D770AA">
      <w:pPr>
        <w:spacing w:after="0" w:line="264" w:lineRule="auto"/>
        <w:ind w:left="120"/>
      </w:pPr>
    </w:p>
    <w:p w:rsidR="00D770AA" w:rsidRDefault="004E10D3">
      <w:pPr>
        <w:spacing w:after="0"/>
        <w:ind w:left="120"/>
      </w:pPr>
      <w:r>
        <w:rPr>
          <w:rFonts w:ascii="Times New Roman" w:hAnsi="Times New Roman"/>
          <w:color w:val="000000"/>
        </w:rPr>
        <w:t>V mene Slovenske</w:t>
      </w:r>
      <w:r>
        <w:rPr>
          <w:rFonts w:ascii="Times New Roman" w:hAnsi="Times New Roman"/>
          <w:color w:val="000000"/>
        </w:rPr>
        <w:t xml:space="preserve">j republiky bol dohovor podpísaný 12. </w:t>
      </w:r>
      <w:proofErr w:type="gramStart"/>
      <w:r>
        <w:rPr>
          <w:rFonts w:ascii="Times New Roman" w:hAnsi="Times New Roman"/>
          <w:color w:val="000000"/>
        </w:rPr>
        <w:t>novembra</w:t>
      </w:r>
      <w:proofErr w:type="gramEnd"/>
      <w:r>
        <w:rPr>
          <w:rFonts w:ascii="Times New Roman" w:hAnsi="Times New Roman"/>
          <w:color w:val="000000"/>
        </w:rPr>
        <w:t xml:space="preserve"> 2007. </w:t>
      </w:r>
    </w:p>
    <w:p w:rsidR="00D770AA" w:rsidRDefault="00D770AA">
      <w:pPr>
        <w:spacing w:after="0" w:line="264" w:lineRule="auto"/>
        <w:ind w:left="120"/>
      </w:pPr>
    </w:p>
    <w:p w:rsidR="00D770AA" w:rsidRDefault="004E10D3">
      <w:pPr>
        <w:spacing w:after="0"/>
        <w:ind w:left="120"/>
      </w:pPr>
      <w:r>
        <w:rPr>
          <w:rFonts w:ascii="Times New Roman" w:hAnsi="Times New Roman"/>
          <w:color w:val="000000"/>
        </w:rPr>
        <w:t xml:space="preserve">Národná rada Slovenskej republiky s dohovorom vyslovila súhlas svojím uznesením č. 862 z 21. </w:t>
      </w:r>
      <w:proofErr w:type="gramStart"/>
      <w:r>
        <w:rPr>
          <w:rFonts w:ascii="Times New Roman" w:hAnsi="Times New Roman"/>
          <w:color w:val="000000"/>
        </w:rPr>
        <w:t>mája</w:t>
      </w:r>
      <w:proofErr w:type="gramEnd"/>
      <w:r>
        <w:rPr>
          <w:rFonts w:ascii="Times New Roman" w:hAnsi="Times New Roman"/>
          <w:color w:val="000000"/>
        </w:rPr>
        <w:t xml:space="preserve"> 2008. </w:t>
      </w:r>
    </w:p>
    <w:p w:rsidR="00D770AA" w:rsidRDefault="00D770AA">
      <w:pPr>
        <w:spacing w:after="0" w:line="264" w:lineRule="auto"/>
        <w:ind w:left="120"/>
      </w:pPr>
    </w:p>
    <w:p w:rsidR="00D770AA" w:rsidRDefault="004E10D3">
      <w:pPr>
        <w:spacing w:after="0"/>
        <w:ind w:left="120"/>
      </w:pPr>
      <w:r>
        <w:rPr>
          <w:rFonts w:ascii="Times New Roman" w:hAnsi="Times New Roman"/>
          <w:color w:val="000000"/>
        </w:rPr>
        <w:t xml:space="preserve">Prezident Slovenskej republiky dohovor podpísal 18. </w:t>
      </w:r>
      <w:proofErr w:type="gramStart"/>
      <w:r>
        <w:rPr>
          <w:rFonts w:ascii="Times New Roman" w:hAnsi="Times New Roman"/>
          <w:color w:val="000000"/>
        </w:rPr>
        <w:t>augusta</w:t>
      </w:r>
      <w:proofErr w:type="gramEnd"/>
      <w:r>
        <w:rPr>
          <w:rFonts w:ascii="Times New Roman" w:hAnsi="Times New Roman"/>
          <w:color w:val="000000"/>
        </w:rPr>
        <w:t xml:space="preserve"> 2008. Ratifikačná listina bola ulož</w:t>
      </w:r>
      <w:r>
        <w:rPr>
          <w:rFonts w:ascii="Times New Roman" w:hAnsi="Times New Roman"/>
          <w:color w:val="000000"/>
        </w:rPr>
        <w:t xml:space="preserve">ená 16. </w:t>
      </w:r>
      <w:proofErr w:type="gramStart"/>
      <w:r>
        <w:rPr>
          <w:rFonts w:ascii="Times New Roman" w:hAnsi="Times New Roman"/>
          <w:color w:val="000000"/>
        </w:rPr>
        <w:t>septembra</w:t>
      </w:r>
      <w:proofErr w:type="gramEnd"/>
      <w:r>
        <w:rPr>
          <w:rFonts w:ascii="Times New Roman" w:hAnsi="Times New Roman"/>
          <w:color w:val="000000"/>
        </w:rPr>
        <w:t xml:space="preserve"> 2008 u depozitára, generálneho tajomníka Rady Európy. </w:t>
      </w:r>
    </w:p>
    <w:p w:rsidR="00D770AA" w:rsidRDefault="00D770AA">
      <w:pPr>
        <w:spacing w:after="0" w:line="264" w:lineRule="auto"/>
        <w:ind w:left="120"/>
      </w:pPr>
    </w:p>
    <w:p w:rsidR="00D770AA" w:rsidRDefault="004E10D3">
      <w:pPr>
        <w:spacing w:after="0"/>
        <w:ind w:left="120"/>
      </w:pPr>
      <w:r>
        <w:rPr>
          <w:rFonts w:ascii="Times New Roman" w:hAnsi="Times New Roman"/>
          <w:color w:val="000000"/>
        </w:rPr>
        <w:t xml:space="preserve">Dohovor nadobudol platnosť 1. </w:t>
      </w:r>
      <w:proofErr w:type="gramStart"/>
      <w:r>
        <w:rPr>
          <w:rFonts w:ascii="Times New Roman" w:hAnsi="Times New Roman"/>
          <w:color w:val="000000"/>
        </w:rPr>
        <w:t>mája</w:t>
      </w:r>
      <w:proofErr w:type="gramEnd"/>
      <w:r>
        <w:rPr>
          <w:rFonts w:ascii="Times New Roman" w:hAnsi="Times New Roman"/>
          <w:color w:val="000000"/>
        </w:rPr>
        <w:t xml:space="preserve"> 2008 v súlade s článkom 49 ods. 3. </w:t>
      </w:r>
    </w:p>
    <w:p w:rsidR="00D770AA" w:rsidRDefault="00D770AA">
      <w:pPr>
        <w:spacing w:after="0" w:line="264" w:lineRule="auto"/>
        <w:ind w:left="120"/>
      </w:pPr>
    </w:p>
    <w:p w:rsidR="00D770AA" w:rsidRDefault="004E10D3">
      <w:pPr>
        <w:spacing w:after="0"/>
        <w:ind w:left="120"/>
      </w:pPr>
      <w:r>
        <w:rPr>
          <w:rFonts w:ascii="Times New Roman" w:hAnsi="Times New Roman"/>
          <w:color w:val="000000"/>
        </w:rPr>
        <w:t xml:space="preserve">Pre Slovenskú republiku nadobudol platnosť 1. </w:t>
      </w:r>
      <w:proofErr w:type="gramStart"/>
      <w:r>
        <w:rPr>
          <w:rFonts w:ascii="Times New Roman" w:hAnsi="Times New Roman"/>
          <w:color w:val="000000"/>
        </w:rPr>
        <w:t>januára</w:t>
      </w:r>
      <w:proofErr w:type="gramEnd"/>
      <w:r>
        <w:rPr>
          <w:rFonts w:ascii="Times New Roman" w:hAnsi="Times New Roman"/>
          <w:color w:val="000000"/>
        </w:rPr>
        <w:t xml:space="preserve"> 2009 v súlade s článkom 49 ods. 4. </w:t>
      </w:r>
    </w:p>
    <w:p w:rsidR="00D770AA" w:rsidRDefault="00D770AA">
      <w:pPr>
        <w:spacing w:after="0" w:line="264" w:lineRule="auto"/>
        <w:ind w:left="120"/>
      </w:pPr>
    </w:p>
    <w:p w:rsidR="00D770AA" w:rsidRDefault="004E10D3">
      <w:pPr>
        <w:spacing w:after="0"/>
        <w:ind w:left="120"/>
      </w:pPr>
      <w:bookmarkStart w:id="3" w:name="predpis.text"/>
      <w:r>
        <w:rPr>
          <w:rFonts w:ascii="Times New Roman" w:hAnsi="Times New Roman"/>
          <w:color w:val="000000"/>
        </w:rPr>
        <w:t xml:space="preserve">K oznámeniu č. 91/2009 Z. z. </w:t>
      </w:r>
      <w:bookmarkStart w:id="4" w:name="predpis"/>
      <w:bookmarkEnd w:id="3"/>
      <w:bookmarkEnd w:id="4"/>
    </w:p>
    <w:p w:rsidR="00D770AA" w:rsidRDefault="004E10D3">
      <w:pPr>
        <w:spacing w:after="0"/>
        <w:ind w:left="120"/>
      </w:pPr>
      <w:bookmarkStart w:id="5" w:name="prilohy.priloha-1.op-dohovor_rady_europy"/>
      <w:bookmarkStart w:id="6" w:name="prilohy.priloha-1"/>
      <w:bookmarkStart w:id="7" w:name="prilohy"/>
      <w:r>
        <w:rPr>
          <w:rFonts w:ascii="Times New Roman" w:hAnsi="Times New Roman"/>
          <w:color w:val="000000"/>
        </w:rPr>
        <w:t xml:space="preserve"> DOHOVOR RADY EURÓPY O PRANÍ ŠPINAVÝCH PEŇAZÍ, VYHĽADÁVANÍ, ZAISTENÍ A KONFIŠKÁCII ZISKOV Z TRESTNEJ ČINNOSTI A O FINANCOVANÍ TERORIZMU </w:t>
      </w:r>
    </w:p>
    <w:p w:rsidR="00D770AA" w:rsidRDefault="004E10D3">
      <w:pPr>
        <w:spacing w:after="0"/>
        <w:ind w:left="120"/>
      </w:pPr>
      <w:r>
        <w:rPr>
          <w:rFonts w:ascii="Times New Roman" w:hAnsi="Times New Roman"/>
          <w:color w:val="000000"/>
        </w:rPr>
        <w:t xml:space="preserve"> Varšava 16. </w:t>
      </w:r>
      <w:proofErr w:type="gramStart"/>
      <w:r>
        <w:rPr>
          <w:rFonts w:ascii="Times New Roman" w:hAnsi="Times New Roman"/>
          <w:color w:val="000000"/>
        </w:rPr>
        <w:t>mája</w:t>
      </w:r>
      <w:proofErr w:type="gramEnd"/>
      <w:r>
        <w:rPr>
          <w:rFonts w:ascii="Times New Roman" w:hAnsi="Times New Roman"/>
          <w:color w:val="000000"/>
        </w:rPr>
        <w:t xml:space="preserve"> 2005 </w:t>
      </w:r>
    </w:p>
    <w:p w:rsidR="00D770AA" w:rsidRDefault="004E10D3">
      <w:pPr>
        <w:spacing w:after="0"/>
        <w:ind w:left="120"/>
      </w:pPr>
      <w:r>
        <w:rPr>
          <w:rFonts w:ascii="Times New Roman" w:hAnsi="Times New Roman"/>
          <w:color w:val="000000"/>
        </w:rPr>
        <w:t xml:space="preserve"> Preambula </w:t>
      </w:r>
    </w:p>
    <w:p w:rsidR="00D770AA" w:rsidRDefault="004E10D3">
      <w:pPr>
        <w:spacing w:after="0"/>
        <w:ind w:left="120"/>
      </w:pPr>
      <w:r>
        <w:rPr>
          <w:rFonts w:ascii="Times New Roman" w:hAnsi="Times New Roman"/>
          <w:color w:val="000000"/>
        </w:rPr>
        <w:t xml:space="preserve"> Členské štáty Rady Európy a ostatní signatári,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ber</w:t>
      </w:r>
      <w:r>
        <w:rPr>
          <w:rFonts w:ascii="Times New Roman" w:hAnsi="Times New Roman"/>
          <w:color w:val="000000"/>
        </w:rPr>
        <w:t>úc</w:t>
      </w:r>
      <w:proofErr w:type="gramEnd"/>
      <w:r>
        <w:rPr>
          <w:rFonts w:ascii="Times New Roman" w:hAnsi="Times New Roman"/>
          <w:color w:val="000000"/>
        </w:rPr>
        <w:t xml:space="preserve"> do úvahy, že cieľom Rady Európy je dosiahnuť väčšiu jednotu medzi jej členmi,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presvedčení</w:t>
      </w:r>
      <w:proofErr w:type="gramEnd"/>
      <w:r>
        <w:rPr>
          <w:rFonts w:ascii="Times New Roman" w:hAnsi="Times New Roman"/>
          <w:color w:val="000000"/>
        </w:rPr>
        <w:t xml:space="preserve"> o potrebe uskutočňovania spoločnej trestnej politiky zameranej na ochranu spoločnosti,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berúc</w:t>
      </w:r>
      <w:proofErr w:type="gramEnd"/>
      <w:r>
        <w:rPr>
          <w:rFonts w:ascii="Times New Roman" w:hAnsi="Times New Roman"/>
          <w:color w:val="000000"/>
        </w:rPr>
        <w:t xml:space="preserve"> do úvahy, že boj proti závažnej trestnej činnosti, ktorá sa stala </w:t>
      </w:r>
      <w:r>
        <w:rPr>
          <w:rFonts w:ascii="Times New Roman" w:hAnsi="Times New Roman"/>
          <w:color w:val="000000"/>
        </w:rPr>
        <w:t xml:space="preserve">narastajúcim medzinárodným problémom, vyžaduje použitie moderných a účinných metód na medzinárodnej úrovni,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veriac</w:t>
      </w:r>
      <w:proofErr w:type="gramEnd"/>
      <w:r>
        <w:rPr>
          <w:rFonts w:ascii="Times New Roman" w:hAnsi="Times New Roman"/>
          <w:color w:val="000000"/>
        </w:rPr>
        <w:t xml:space="preserve">, že jedna z týchto metód pozostáva z odňatia ziskov a nástrojov z trestnej činnosti páchateľom,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berúc</w:t>
      </w:r>
      <w:proofErr w:type="gramEnd"/>
      <w:r>
        <w:rPr>
          <w:rFonts w:ascii="Times New Roman" w:hAnsi="Times New Roman"/>
          <w:color w:val="000000"/>
        </w:rPr>
        <w:t xml:space="preserve"> do úvahy, že na dosiahnutie tohto c</w:t>
      </w:r>
      <w:r>
        <w:rPr>
          <w:rFonts w:ascii="Times New Roman" w:hAnsi="Times New Roman"/>
          <w:color w:val="000000"/>
        </w:rPr>
        <w:t xml:space="preserve">ieľa musí byť vytvorený aj dobre fungujúci systém medzinárodnej spolupráce,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zohľadňujúc</w:t>
      </w:r>
      <w:proofErr w:type="gramEnd"/>
      <w:r>
        <w:rPr>
          <w:rFonts w:ascii="Times New Roman" w:hAnsi="Times New Roman"/>
          <w:color w:val="000000"/>
        </w:rPr>
        <w:t xml:space="preserve"> Dohovor Rady Európy o praní špinavých peňazí, vyhľadávaní, zhabaní a konfiškácii ziskov z trestnej činnosti (ETS č. 141 – ďalej len „dohovor z roku 1990“), </w:t>
      </w:r>
    </w:p>
    <w:p w:rsidR="00D770AA" w:rsidRDefault="004E10D3">
      <w:pPr>
        <w:spacing w:after="0"/>
        <w:ind w:left="120"/>
      </w:pPr>
      <w:r>
        <w:rPr>
          <w:rFonts w:ascii="Times New Roman" w:hAnsi="Times New Roman"/>
          <w:color w:val="000000"/>
        </w:rPr>
        <w:lastRenderedPageBreak/>
        <w:t xml:space="preserve"> </w:t>
      </w:r>
      <w:proofErr w:type="gramStart"/>
      <w:r>
        <w:rPr>
          <w:rFonts w:ascii="Times New Roman" w:hAnsi="Times New Roman"/>
          <w:color w:val="000000"/>
        </w:rPr>
        <w:t>odvoláva</w:t>
      </w:r>
      <w:r>
        <w:rPr>
          <w:rFonts w:ascii="Times New Roman" w:hAnsi="Times New Roman"/>
          <w:color w:val="000000"/>
        </w:rPr>
        <w:t>júc</w:t>
      </w:r>
      <w:proofErr w:type="gramEnd"/>
      <w:r>
        <w:rPr>
          <w:rFonts w:ascii="Times New Roman" w:hAnsi="Times New Roman"/>
          <w:color w:val="000000"/>
        </w:rPr>
        <w:t xml:space="preserve"> sa na Rezolúciu 1373 (2001) o hrozbách pre medzinárodný mier a bezpečnosť zapríčinených teroristickými činmi prijatú Bezpečnostnou Radou Organizácie Spojených národov 28. </w:t>
      </w:r>
      <w:proofErr w:type="gramStart"/>
      <w:r>
        <w:rPr>
          <w:rFonts w:ascii="Times New Roman" w:hAnsi="Times New Roman"/>
          <w:color w:val="000000"/>
        </w:rPr>
        <w:t>septembra</w:t>
      </w:r>
      <w:proofErr w:type="gramEnd"/>
      <w:r>
        <w:rPr>
          <w:rFonts w:ascii="Times New Roman" w:hAnsi="Times New Roman"/>
          <w:color w:val="000000"/>
        </w:rPr>
        <w:t xml:space="preserve"> 2001, a najmä na jej odsek 3 písm. d),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odvolávajúc</w:t>
      </w:r>
      <w:proofErr w:type="gramEnd"/>
      <w:r>
        <w:rPr>
          <w:rFonts w:ascii="Times New Roman" w:hAnsi="Times New Roman"/>
          <w:color w:val="000000"/>
        </w:rPr>
        <w:t xml:space="preserve"> sa na Medzinárodný</w:t>
      </w:r>
      <w:r>
        <w:rPr>
          <w:rFonts w:ascii="Times New Roman" w:hAnsi="Times New Roman"/>
          <w:color w:val="000000"/>
        </w:rPr>
        <w:t xml:space="preserve"> dohovor o potláčaní financovania terorizmu prijatý Valným zhromaždením Organizácie Spojených národov 9. </w:t>
      </w:r>
      <w:proofErr w:type="gramStart"/>
      <w:r>
        <w:rPr>
          <w:rFonts w:ascii="Times New Roman" w:hAnsi="Times New Roman"/>
          <w:color w:val="000000"/>
        </w:rPr>
        <w:t>decembra</w:t>
      </w:r>
      <w:proofErr w:type="gramEnd"/>
      <w:r>
        <w:rPr>
          <w:rFonts w:ascii="Times New Roman" w:hAnsi="Times New Roman"/>
          <w:color w:val="000000"/>
        </w:rPr>
        <w:t xml:space="preserve"> 1999, najmä na jeho články 2 a 4, ktoré zaväzujú zmluvné štáty zabezpečiť trestnosť financovania terorizmu,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presvedčení</w:t>
      </w:r>
      <w:proofErr w:type="gramEnd"/>
      <w:r>
        <w:rPr>
          <w:rFonts w:ascii="Times New Roman" w:hAnsi="Times New Roman"/>
          <w:color w:val="000000"/>
        </w:rPr>
        <w:t xml:space="preserve"> o potrebe neodkladne</w:t>
      </w:r>
      <w:r>
        <w:rPr>
          <w:rFonts w:ascii="Times New Roman" w:hAnsi="Times New Roman"/>
          <w:color w:val="000000"/>
        </w:rPr>
        <w:t xml:space="preserve"> prijať kroky na ratifikáciu a úplné vykonávanie uvedeného Medzinárodného dohovoru o potláčaní financovania terorizmu,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dohodli</w:t>
      </w:r>
      <w:proofErr w:type="gramEnd"/>
      <w:r>
        <w:rPr>
          <w:rFonts w:ascii="Times New Roman" w:hAnsi="Times New Roman"/>
          <w:color w:val="000000"/>
        </w:rPr>
        <w:t xml:space="preserve"> sa takto: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I.</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VYMEDZENIE POJMOV </w:t>
      </w:r>
    </w:p>
    <w:p w:rsidR="00D770AA" w:rsidRDefault="004E10D3">
      <w:pPr>
        <w:spacing w:after="0"/>
        <w:ind w:left="120"/>
      </w:pPr>
      <w:r>
        <w:rPr>
          <w:rFonts w:ascii="Times New Roman" w:hAnsi="Times New Roman"/>
          <w:color w:val="000000"/>
        </w:rPr>
        <w:t xml:space="preserve"> Článok 1 </w:t>
      </w:r>
    </w:p>
    <w:p w:rsidR="00D770AA" w:rsidRDefault="004E10D3">
      <w:pPr>
        <w:spacing w:after="0"/>
        <w:ind w:left="120"/>
      </w:pPr>
      <w:r>
        <w:rPr>
          <w:rFonts w:ascii="Times New Roman" w:hAnsi="Times New Roman"/>
          <w:b/>
          <w:color w:val="000000"/>
        </w:rPr>
        <w:t xml:space="preserve"> Vymedzenie pojmov </w:t>
      </w:r>
    </w:p>
    <w:p w:rsidR="00D770AA" w:rsidRDefault="004E10D3">
      <w:pPr>
        <w:spacing w:after="0"/>
        <w:ind w:left="120"/>
      </w:pPr>
      <w:r>
        <w:rPr>
          <w:rFonts w:ascii="Times New Roman" w:hAnsi="Times New Roman"/>
          <w:color w:val="000000"/>
        </w:rPr>
        <w:t xml:space="preserve"> Na účely tohto dohovoru: </w:t>
      </w:r>
    </w:p>
    <w:p w:rsidR="00D770AA" w:rsidRDefault="004E10D3">
      <w:pPr>
        <w:spacing w:after="0"/>
        <w:ind w:left="120"/>
      </w:pPr>
      <w:r>
        <w:rPr>
          <w:rFonts w:ascii="Times New Roman" w:hAnsi="Times New Roman"/>
          <w:color w:val="000000"/>
        </w:rPr>
        <w:t xml:space="preserve"> a) </w:t>
      </w:r>
      <w:r>
        <w:rPr>
          <w:rFonts w:ascii="Times New Roman" w:hAnsi="Times New Roman"/>
          <w:color w:val="000000"/>
        </w:rPr>
        <w:t>„</w:t>
      </w:r>
      <w:proofErr w:type="gramStart"/>
      <w:r>
        <w:rPr>
          <w:rFonts w:ascii="Times New Roman" w:hAnsi="Times New Roman"/>
          <w:color w:val="000000"/>
        </w:rPr>
        <w:t>zisk</w:t>
      </w:r>
      <w:proofErr w:type="gramEnd"/>
      <w:r>
        <w:rPr>
          <w:rFonts w:ascii="Times New Roman" w:hAnsi="Times New Roman"/>
          <w:color w:val="000000"/>
        </w:rPr>
        <w:t xml:space="preserve">“ znamená akýkoľvek ekonomický prospech pochádzajúci alebo získaný priamo alebo nepriamo z trestnej činnosti. Môže ho tvoriť akýkoľvek majetok uvedený v písmene b) tohto článku,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majetok</w:t>
      </w:r>
      <w:proofErr w:type="gramEnd"/>
      <w:r>
        <w:rPr>
          <w:rFonts w:ascii="Times New Roman" w:hAnsi="Times New Roman"/>
          <w:color w:val="000000"/>
        </w:rPr>
        <w:t xml:space="preserve">“ zahŕňa akýkoľvek majetok, hmotný alebo nehmotný, hnuteľný </w:t>
      </w:r>
      <w:r>
        <w:rPr>
          <w:rFonts w:ascii="Times New Roman" w:hAnsi="Times New Roman"/>
          <w:color w:val="000000"/>
        </w:rPr>
        <w:t xml:space="preserve">alebo nehnuteľný a právne písomnosti alebo nástroje preukazujúce nárok alebo podiel na tomto majetku,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nástroje</w:t>
      </w:r>
      <w:proofErr w:type="gramEnd"/>
      <w:r>
        <w:rPr>
          <w:rFonts w:ascii="Times New Roman" w:hAnsi="Times New Roman"/>
          <w:color w:val="000000"/>
        </w:rPr>
        <w:t>“ znamenajú akýkoľvek majetok použitý alebo určený na použitie akýmkoľvek spôsobom, úplne alebo sčasti, na spáchanie trestného činu alebo tr</w:t>
      </w:r>
      <w:r>
        <w:rPr>
          <w:rFonts w:ascii="Times New Roman" w:hAnsi="Times New Roman"/>
          <w:color w:val="000000"/>
        </w:rPr>
        <w:t xml:space="preserve">estných činov,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konfiškácia</w:t>
      </w:r>
      <w:proofErr w:type="gramEnd"/>
      <w:r>
        <w:rPr>
          <w:rFonts w:ascii="Times New Roman" w:hAnsi="Times New Roman"/>
          <w:color w:val="000000"/>
        </w:rPr>
        <w:t xml:space="preserve">“ znamená trest alebo opatrenie nariadené súdom v konaní o trestnom čine alebo trestných činoch, ktorého výsledkom je právoplatné odňatie majetku, </w:t>
      </w:r>
    </w:p>
    <w:p w:rsidR="00D770AA" w:rsidRDefault="004E10D3">
      <w:pPr>
        <w:spacing w:after="0"/>
        <w:ind w:left="120"/>
      </w:pPr>
      <w:r>
        <w:rPr>
          <w:rFonts w:ascii="Times New Roman" w:hAnsi="Times New Roman"/>
          <w:color w:val="000000"/>
        </w:rPr>
        <w:t xml:space="preserve"> e) </w:t>
      </w:r>
      <w:r>
        <w:rPr>
          <w:rFonts w:ascii="Times New Roman" w:hAnsi="Times New Roman"/>
          <w:color w:val="000000"/>
        </w:rPr>
        <w:t>„</w:t>
      </w:r>
      <w:proofErr w:type="gramStart"/>
      <w:r>
        <w:rPr>
          <w:rFonts w:ascii="Times New Roman" w:hAnsi="Times New Roman"/>
          <w:color w:val="000000"/>
        </w:rPr>
        <w:t>predikatívny</w:t>
      </w:r>
      <w:proofErr w:type="gramEnd"/>
      <w:r>
        <w:rPr>
          <w:rFonts w:ascii="Times New Roman" w:hAnsi="Times New Roman"/>
          <w:color w:val="000000"/>
        </w:rPr>
        <w:t xml:space="preserve"> trestný čin“ znamená každý trestný čin, z ktorého pochádzajú zisky, ktoré sa môžu stať predmetom trestného činu uvedeného v článku 9 tohto dohovoru, </w:t>
      </w:r>
    </w:p>
    <w:p w:rsidR="00D770AA" w:rsidRDefault="004E10D3">
      <w:pPr>
        <w:spacing w:after="0"/>
        <w:ind w:left="120"/>
      </w:pPr>
      <w:r>
        <w:rPr>
          <w:rFonts w:ascii="Times New Roman" w:hAnsi="Times New Roman"/>
          <w:color w:val="000000"/>
        </w:rPr>
        <w:t xml:space="preserve"> f) „</w:t>
      </w:r>
      <w:proofErr w:type="gramStart"/>
      <w:r>
        <w:rPr>
          <w:rFonts w:ascii="Times New Roman" w:hAnsi="Times New Roman"/>
          <w:color w:val="000000"/>
        </w:rPr>
        <w:t>finančná</w:t>
      </w:r>
      <w:proofErr w:type="gramEnd"/>
      <w:r>
        <w:rPr>
          <w:rFonts w:ascii="Times New Roman" w:hAnsi="Times New Roman"/>
          <w:color w:val="000000"/>
        </w:rPr>
        <w:t xml:space="preserve"> spravodajská jednotka“ (ďalej len „FIU“) znamená ústrednú národnú agentúru zod</w:t>
      </w:r>
      <w:r>
        <w:rPr>
          <w:rFonts w:ascii="Times New Roman" w:hAnsi="Times New Roman"/>
          <w:color w:val="000000"/>
        </w:rPr>
        <w:t xml:space="preserve">povednú za prijímanie (a v prípade oprávnenia požadovanie), analyzovanie, šírenie a sprístupňovanie finančných informácií príslušným orgánom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týkajúcich</w:t>
      </w:r>
      <w:proofErr w:type="gramEnd"/>
      <w:r>
        <w:rPr>
          <w:rFonts w:ascii="Times New Roman" w:hAnsi="Times New Roman"/>
          <w:color w:val="000000"/>
        </w:rPr>
        <w:t xml:space="preserve"> sa podozrivých ziskov a možného financovania terorizmu alebo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vyžadovaných</w:t>
      </w:r>
      <w:proofErr w:type="gramEnd"/>
      <w:r>
        <w:rPr>
          <w:rFonts w:ascii="Times New Roman" w:hAnsi="Times New Roman"/>
          <w:color w:val="000000"/>
        </w:rPr>
        <w:t xml:space="preserve"> vnútroštátnymi práv</w:t>
      </w:r>
      <w:r>
        <w:rPr>
          <w:rFonts w:ascii="Times New Roman" w:hAnsi="Times New Roman"/>
          <w:color w:val="000000"/>
        </w:rPr>
        <w:t xml:space="preserve">nymi predpismi,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boj proti praniu špinavých peňazí a financovaniu terorizmu, </w:t>
      </w:r>
    </w:p>
    <w:p w:rsidR="00D770AA" w:rsidRDefault="004E10D3">
      <w:pPr>
        <w:spacing w:after="0"/>
        <w:ind w:left="120"/>
      </w:pPr>
      <w:r>
        <w:rPr>
          <w:rFonts w:ascii="Times New Roman" w:hAnsi="Times New Roman"/>
          <w:color w:val="000000"/>
        </w:rPr>
        <w:t xml:space="preserve"> g) „</w:t>
      </w:r>
      <w:proofErr w:type="gramStart"/>
      <w:r>
        <w:rPr>
          <w:rFonts w:ascii="Times New Roman" w:hAnsi="Times New Roman"/>
          <w:color w:val="000000"/>
        </w:rPr>
        <w:t>zmrazenie</w:t>
      </w:r>
      <w:proofErr w:type="gramEnd"/>
      <w:r>
        <w:rPr>
          <w:rFonts w:ascii="Times New Roman" w:hAnsi="Times New Roman"/>
          <w:color w:val="000000"/>
        </w:rPr>
        <w:t>“ alebo „zaistenie“ znamená dočasný zákaz premeny, zničenia, prevodu, nakladania alebo pohybu s majetkom alebo dočasné prevzatie správy alebo kontroly majetku n</w:t>
      </w:r>
      <w:r>
        <w:rPr>
          <w:rFonts w:ascii="Times New Roman" w:hAnsi="Times New Roman"/>
          <w:color w:val="000000"/>
        </w:rPr>
        <w:t xml:space="preserve">a základe príkazu vydaného súdom alebo iným príslušným orgánom, </w:t>
      </w:r>
    </w:p>
    <w:p w:rsidR="00D770AA" w:rsidRDefault="004E10D3">
      <w:pPr>
        <w:spacing w:after="0"/>
        <w:ind w:left="120"/>
      </w:pPr>
      <w:r>
        <w:rPr>
          <w:rFonts w:ascii="Times New Roman" w:hAnsi="Times New Roman"/>
          <w:color w:val="000000"/>
        </w:rPr>
        <w:t xml:space="preserve"> h) „</w:t>
      </w:r>
      <w:proofErr w:type="gramStart"/>
      <w:r>
        <w:rPr>
          <w:rFonts w:ascii="Times New Roman" w:hAnsi="Times New Roman"/>
          <w:color w:val="000000"/>
        </w:rPr>
        <w:t>financovanie</w:t>
      </w:r>
      <w:proofErr w:type="gramEnd"/>
      <w:r>
        <w:rPr>
          <w:rFonts w:ascii="Times New Roman" w:hAnsi="Times New Roman"/>
          <w:color w:val="000000"/>
        </w:rPr>
        <w:t xml:space="preserve"> terorizmu“ znamená konania uvedené v článku 2 uvedeného Medzinárodného dohovoru o potláčaní financovania terorizmu.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II.</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FINANCOVANIE TERORIZMU </w:t>
      </w:r>
    </w:p>
    <w:p w:rsidR="00D770AA" w:rsidRDefault="004E10D3">
      <w:pPr>
        <w:spacing w:after="0"/>
        <w:ind w:left="120"/>
      </w:pPr>
      <w:r>
        <w:rPr>
          <w:rFonts w:ascii="Times New Roman" w:hAnsi="Times New Roman"/>
          <w:color w:val="000000"/>
        </w:rPr>
        <w:t xml:space="preserve"> Článok 2 </w:t>
      </w:r>
    </w:p>
    <w:p w:rsidR="00D770AA" w:rsidRDefault="004E10D3">
      <w:pPr>
        <w:spacing w:after="0"/>
        <w:ind w:left="120"/>
      </w:pPr>
      <w:r>
        <w:rPr>
          <w:rFonts w:ascii="Times New Roman" w:hAnsi="Times New Roman"/>
          <w:b/>
          <w:color w:val="000000"/>
        </w:rPr>
        <w:t xml:space="preserve"> Upla</w:t>
      </w:r>
      <w:r>
        <w:rPr>
          <w:rFonts w:ascii="Times New Roman" w:hAnsi="Times New Roman"/>
          <w:b/>
          <w:color w:val="000000"/>
        </w:rPr>
        <w:t xml:space="preserve">tňovanie dohovoru </w:t>
      </w:r>
      <w:proofErr w:type="gramStart"/>
      <w:r>
        <w:rPr>
          <w:rFonts w:ascii="Times New Roman" w:hAnsi="Times New Roman"/>
          <w:b/>
          <w:color w:val="000000"/>
        </w:rPr>
        <w:t>vo</w:t>
      </w:r>
      <w:proofErr w:type="gramEnd"/>
      <w:r>
        <w:rPr>
          <w:rFonts w:ascii="Times New Roman" w:hAnsi="Times New Roman"/>
          <w:b/>
          <w:color w:val="000000"/>
        </w:rPr>
        <w:t xml:space="preserve"> vzťahu k financovaniu terorizmu </w:t>
      </w:r>
    </w:p>
    <w:p w:rsidR="00D770AA" w:rsidRDefault="004E10D3">
      <w:pPr>
        <w:spacing w:after="0"/>
        <w:ind w:left="120"/>
      </w:pPr>
      <w:r>
        <w:rPr>
          <w:rFonts w:ascii="Times New Roman" w:hAnsi="Times New Roman"/>
          <w:color w:val="000000"/>
        </w:rPr>
        <w:t xml:space="preserve"> (1) Každá strana prijme potrebné legislatívne a iné opatrenia, aby mohla uplatňovať ustanovenia obsiahnuté v kapitolách III, IV a V tohto dohovoru </w:t>
      </w:r>
      <w:proofErr w:type="gramStart"/>
      <w:r>
        <w:rPr>
          <w:rFonts w:ascii="Times New Roman" w:hAnsi="Times New Roman"/>
          <w:color w:val="000000"/>
        </w:rPr>
        <w:t>vo</w:t>
      </w:r>
      <w:proofErr w:type="gramEnd"/>
      <w:r>
        <w:rPr>
          <w:rFonts w:ascii="Times New Roman" w:hAnsi="Times New Roman"/>
          <w:color w:val="000000"/>
        </w:rPr>
        <w:t xml:space="preserve"> vzťahu k financovaniu terorizmu. </w:t>
      </w:r>
    </w:p>
    <w:p w:rsidR="00D770AA" w:rsidRDefault="004E10D3">
      <w:pPr>
        <w:spacing w:after="0"/>
        <w:ind w:left="120"/>
      </w:pPr>
      <w:r>
        <w:rPr>
          <w:rFonts w:ascii="Times New Roman" w:hAnsi="Times New Roman"/>
          <w:color w:val="000000"/>
        </w:rPr>
        <w:t xml:space="preserve"> (2) Každá strana</w:t>
      </w:r>
      <w:r>
        <w:rPr>
          <w:rFonts w:ascii="Times New Roman" w:hAnsi="Times New Roman"/>
          <w:color w:val="000000"/>
        </w:rPr>
        <w:t xml:space="preserve"> najmä zabezpečí, aby bola schopná vyhľadať, vypátrať, identifikovať, zmraziť, zaistiť a skonfiškovať majetok zákonného alebo nezákonného pôvodu, použitý alebo určený na použitie akýmikoľvek prostriedkami, úplne alebo sčasti, na účely financovania terorizm</w:t>
      </w:r>
      <w:r>
        <w:rPr>
          <w:rFonts w:ascii="Times New Roman" w:hAnsi="Times New Roman"/>
          <w:color w:val="000000"/>
        </w:rPr>
        <w:t xml:space="preserve">u alebo zisky z tohto trestného činu a poskytnúť spoluprácu na tento účel v najširšom možnom rozsahu.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III.</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OPATRENIA, KTORÉ JE POTREBNÉ PRIJAŤ NA VNÚTROŠTÁTNEJ ÚROVNI </w:t>
      </w:r>
    </w:p>
    <w:p w:rsidR="00D770AA" w:rsidRDefault="004E10D3">
      <w:pPr>
        <w:spacing w:after="0"/>
        <w:ind w:left="120"/>
      </w:pPr>
      <w:r>
        <w:rPr>
          <w:rFonts w:ascii="Times New Roman" w:hAnsi="Times New Roman"/>
          <w:color w:val="000000"/>
        </w:rPr>
        <w:t xml:space="preserve"> ODDIEL 1 </w:t>
      </w:r>
    </w:p>
    <w:p w:rsidR="00D770AA" w:rsidRDefault="004E10D3">
      <w:pPr>
        <w:spacing w:after="0"/>
        <w:ind w:left="120"/>
      </w:pPr>
      <w:r>
        <w:rPr>
          <w:rFonts w:ascii="Times New Roman" w:hAnsi="Times New Roman"/>
          <w:b/>
          <w:color w:val="000000"/>
        </w:rPr>
        <w:lastRenderedPageBreak/>
        <w:t xml:space="preserve"> VŠEOBECNÉ USTANOVENIA </w:t>
      </w:r>
    </w:p>
    <w:p w:rsidR="00D770AA" w:rsidRDefault="004E10D3">
      <w:pPr>
        <w:spacing w:after="0"/>
        <w:ind w:left="120"/>
      </w:pPr>
      <w:r>
        <w:rPr>
          <w:rFonts w:ascii="Times New Roman" w:hAnsi="Times New Roman"/>
          <w:color w:val="000000"/>
        </w:rPr>
        <w:t xml:space="preserve"> Článok 3 </w:t>
      </w:r>
    </w:p>
    <w:p w:rsidR="00D770AA" w:rsidRDefault="004E10D3">
      <w:pPr>
        <w:spacing w:after="0"/>
        <w:ind w:left="120"/>
      </w:pPr>
      <w:r>
        <w:rPr>
          <w:rFonts w:ascii="Times New Roman" w:hAnsi="Times New Roman"/>
          <w:b/>
          <w:color w:val="000000"/>
        </w:rPr>
        <w:t xml:space="preserve"> Opatrenia </w:t>
      </w:r>
      <w:proofErr w:type="gramStart"/>
      <w:r>
        <w:rPr>
          <w:rFonts w:ascii="Times New Roman" w:hAnsi="Times New Roman"/>
          <w:b/>
          <w:color w:val="000000"/>
        </w:rPr>
        <w:t>na</w:t>
      </w:r>
      <w:proofErr w:type="gramEnd"/>
      <w:r>
        <w:rPr>
          <w:rFonts w:ascii="Times New Roman" w:hAnsi="Times New Roman"/>
          <w:b/>
          <w:color w:val="000000"/>
        </w:rPr>
        <w:t xml:space="preserve"> konfiškáciu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1) Každá strana prijme potrebné legislatívne </w:t>
      </w:r>
      <w:proofErr w:type="gramStart"/>
      <w:r>
        <w:rPr>
          <w:rFonts w:ascii="Times New Roman" w:hAnsi="Times New Roman"/>
          <w:color w:val="000000"/>
        </w:rPr>
        <w:t>a</w:t>
      </w:r>
      <w:proofErr w:type="gramEnd"/>
      <w:r>
        <w:rPr>
          <w:rFonts w:ascii="Times New Roman" w:hAnsi="Times New Roman"/>
          <w:color w:val="000000"/>
        </w:rPr>
        <w:t xml:space="preserve"> iné opatrenia, ktoré jej umožnia konfiškáciu nástrojov a ziskov alebo majetku, ktorých hodnota zodpovedá takým ziskom a majetku nadobudnutým za špinavé peniaze. </w:t>
      </w:r>
    </w:p>
    <w:p w:rsidR="00D770AA" w:rsidRDefault="004E10D3">
      <w:pPr>
        <w:spacing w:after="0"/>
        <w:ind w:left="120"/>
      </w:pPr>
      <w:r>
        <w:rPr>
          <w:rFonts w:ascii="Times New Roman" w:hAnsi="Times New Roman"/>
          <w:color w:val="000000"/>
        </w:rPr>
        <w:t xml:space="preserve"> (2) Ak sa odsek 1 tohto článku vzťahuje na pra</w:t>
      </w:r>
      <w:r>
        <w:rPr>
          <w:rFonts w:ascii="Times New Roman" w:hAnsi="Times New Roman"/>
          <w:color w:val="000000"/>
        </w:rPr>
        <w:t>nie špinavých peňazí a na kategórie trestných činov uvedených v prílohe dohovoru, každá strana môže pri podpise alebo pri uložení svojej ratifikačnej listiny, listiny o prijatí, schválení alebo prístupe vyhlásením adresovaným generálnemu tajomníkovi Rady E</w:t>
      </w:r>
      <w:r>
        <w:rPr>
          <w:rFonts w:ascii="Times New Roman" w:hAnsi="Times New Roman"/>
          <w:color w:val="000000"/>
        </w:rPr>
        <w:t xml:space="preserve">urópy vyhlásiť, že odsek 1 tohto článku sa použije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výlučne</w:t>
      </w:r>
      <w:proofErr w:type="gramEnd"/>
      <w:r>
        <w:rPr>
          <w:rFonts w:ascii="Times New Roman" w:hAnsi="Times New Roman"/>
          <w:color w:val="000000"/>
        </w:rPr>
        <w:t xml:space="preserve"> v rozsahu, v akom možno za trestný čin uložiť trest odňatia slobody alebo ochranné opatrenie s hornou hranicou trestnej sadzby vyššou ako jeden rok. Každá strana však môže k tomuto ustanoveniu</w:t>
      </w:r>
      <w:r>
        <w:rPr>
          <w:rFonts w:ascii="Times New Roman" w:hAnsi="Times New Roman"/>
          <w:color w:val="000000"/>
        </w:rPr>
        <w:t xml:space="preserve"> urobiť vyhlásenie </w:t>
      </w:r>
      <w:proofErr w:type="gramStart"/>
      <w:r>
        <w:rPr>
          <w:rFonts w:ascii="Times New Roman" w:hAnsi="Times New Roman"/>
          <w:color w:val="000000"/>
        </w:rPr>
        <w:t>vo</w:t>
      </w:r>
      <w:proofErr w:type="gramEnd"/>
      <w:r>
        <w:rPr>
          <w:rFonts w:ascii="Times New Roman" w:hAnsi="Times New Roman"/>
          <w:color w:val="000000"/>
        </w:rPr>
        <w:t xml:space="preserve"> vzťahu ku konfiškácii ziskov z daňových trestných činov iba na účely umožnenia konfiškácie takých ziskov na vnútroštátnej úrovni, ako aj prostredníctvom medzinárodnej spolupráce, na základe vnútroštátnych a medzinárodných právnych pre</w:t>
      </w:r>
      <w:r>
        <w:rPr>
          <w:rFonts w:ascii="Times New Roman" w:hAnsi="Times New Roman"/>
          <w:color w:val="000000"/>
        </w:rPr>
        <w:t xml:space="preserve">dpisov o vymáhaní daní a pohľadávok a/alebo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iba</w:t>
      </w:r>
      <w:proofErr w:type="gramEnd"/>
      <w:r>
        <w:rPr>
          <w:rFonts w:ascii="Times New Roman" w:hAnsi="Times New Roman"/>
          <w:color w:val="000000"/>
        </w:rPr>
        <w:t xml:space="preserve"> na zoznam vymedzených trestných činov. </w:t>
      </w:r>
    </w:p>
    <w:p w:rsidR="00D770AA" w:rsidRDefault="004E10D3">
      <w:pPr>
        <w:spacing w:after="0"/>
        <w:ind w:left="120"/>
      </w:pPr>
      <w:r>
        <w:rPr>
          <w:rFonts w:ascii="Times New Roman" w:hAnsi="Times New Roman"/>
          <w:color w:val="000000"/>
        </w:rPr>
        <w:t xml:space="preserve"> (3) Strany môžu ustanoviť povinnú konfiškáciu </w:t>
      </w:r>
      <w:proofErr w:type="gramStart"/>
      <w:r>
        <w:rPr>
          <w:rFonts w:ascii="Times New Roman" w:hAnsi="Times New Roman"/>
          <w:color w:val="000000"/>
        </w:rPr>
        <w:t>vo</w:t>
      </w:r>
      <w:proofErr w:type="gramEnd"/>
      <w:r>
        <w:rPr>
          <w:rFonts w:ascii="Times New Roman" w:hAnsi="Times New Roman"/>
          <w:color w:val="000000"/>
        </w:rPr>
        <w:t xml:space="preserve"> vzťahu k trestným činom, ktoré podliehajú režimu konfiškácie. Strany môžu do tohto ustanovenia zahrnúť najmä tres</w:t>
      </w:r>
      <w:r>
        <w:rPr>
          <w:rFonts w:ascii="Times New Roman" w:hAnsi="Times New Roman"/>
          <w:color w:val="000000"/>
        </w:rPr>
        <w:t xml:space="preserve">tné činy prania špinavých peňazí, obchodovania s drogami, obchodovania s ľuďmi </w:t>
      </w:r>
      <w:proofErr w:type="gramStart"/>
      <w:r>
        <w:rPr>
          <w:rFonts w:ascii="Times New Roman" w:hAnsi="Times New Roman"/>
          <w:color w:val="000000"/>
        </w:rPr>
        <w:t>a</w:t>
      </w:r>
      <w:proofErr w:type="gramEnd"/>
      <w:r>
        <w:rPr>
          <w:rFonts w:ascii="Times New Roman" w:hAnsi="Times New Roman"/>
          <w:color w:val="000000"/>
        </w:rPr>
        <w:t xml:space="preserve"> iné závažné trestné činy. </w:t>
      </w:r>
    </w:p>
    <w:p w:rsidR="00D770AA" w:rsidRDefault="004E10D3">
      <w:pPr>
        <w:spacing w:after="0"/>
        <w:ind w:left="120"/>
      </w:pPr>
      <w:r>
        <w:rPr>
          <w:rFonts w:ascii="Times New Roman" w:hAnsi="Times New Roman"/>
          <w:color w:val="000000"/>
        </w:rPr>
        <w:t xml:space="preserve"> (4) Každá strana prijme potrebné legislatívne alebo iné opatrenia, aby </w:t>
      </w:r>
      <w:proofErr w:type="gramStart"/>
      <w:r>
        <w:rPr>
          <w:rFonts w:ascii="Times New Roman" w:hAnsi="Times New Roman"/>
          <w:color w:val="000000"/>
        </w:rPr>
        <w:t>vo</w:t>
      </w:r>
      <w:proofErr w:type="gramEnd"/>
      <w:r>
        <w:rPr>
          <w:rFonts w:ascii="Times New Roman" w:hAnsi="Times New Roman"/>
          <w:color w:val="000000"/>
        </w:rPr>
        <w:t xml:space="preserve"> vzťahu k závažným trestným činom alebo trestným činom podľa vnútroštátneh</w:t>
      </w:r>
      <w:r>
        <w:rPr>
          <w:rFonts w:ascii="Times New Roman" w:hAnsi="Times New Roman"/>
          <w:color w:val="000000"/>
        </w:rPr>
        <w:t xml:space="preserve">o právneho poriadku mohla žiadať, aby páchateľ preukázal pôvod údajných ziskov alebo iného majetku podliehajúceho konfiškácii v rozsahu, v akom je táto požiadavka v súlade so zásadami vnútroštátneho právneho poriadku. </w:t>
      </w:r>
    </w:p>
    <w:p w:rsidR="00D770AA" w:rsidRDefault="004E10D3">
      <w:pPr>
        <w:spacing w:after="0"/>
        <w:ind w:left="120"/>
      </w:pPr>
      <w:r>
        <w:rPr>
          <w:rFonts w:ascii="Times New Roman" w:hAnsi="Times New Roman"/>
          <w:color w:val="000000"/>
        </w:rPr>
        <w:t xml:space="preserve"> Článok 4 </w:t>
      </w:r>
    </w:p>
    <w:p w:rsidR="00D770AA" w:rsidRDefault="004E10D3">
      <w:pPr>
        <w:spacing w:after="0"/>
        <w:ind w:left="120"/>
      </w:pPr>
      <w:r>
        <w:rPr>
          <w:rFonts w:ascii="Times New Roman" w:hAnsi="Times New Roman"/>
          <w:b/>
          <w:color w:val="000000"/>
        </w:rPr>
        <w:t xml:space="preserve"> Vyšetrovacie a predbežné </w:t>
      </w:r>
      <w:r>
        <w:rPr>
          <w:rFonts w:ascii="Times New Roman" w:hAnsi="Times New Roman"/>
          <w:b/>
          <w:color w:val="000000"/>
        </w:rPr>
        <w:t xml:space="preserve">opatrenia </w:t>
      </w:r>
    </w:p>
    <w:p w:rsidR="00D770AA" w:rsidRDefault="004E10D3">
      <w:pPr>
        <w:spacing w:after="0"/>
        <w:ind w:left="120"/>
      </w:pPr>
      <w:r>
        <w:rPr>
          <w:rFonts w:ascii="Times New Roman" w:hAnsi="Times New Roman"/>
          <w:color w:val="000000"/>
        </w:rPr>
        <w:t xml:space="preserve"> Každá strana prijme potrebné legislatívne a iné opatrenia </w:t>
      </w:r>
      <w:proofErr w:type="gramStart"/>
      <w:r>
        <w:rPr>
          <w:rFonts w:ascii="Times New Roman" w:hAnsi="Times New Roman"/>
          <w:color w:val="000000"/>
        </w:rPr>
        <w:t>na</w:t>
      </w:r>
      <w:proofErr w:type="gramEnd"/>
      <w:r>
        <w:rPr>
          <w:rFonts w:ascii="Times New Roman" w:hAnsi="Times New Roman"/>
          <w:color w:val="000000"/>
        </w:rPr>
        <w:t xml:space="preserve"> umožnenie rýchlej identifikácie, vypátrania, zmrazenia alebo zaistenia majetku podliehajúceho konfiškácii podľa článku 3, najmä aby uľahčila vykonanie neskoršej konfiškácie.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Článok 5 </w:t>
      </w:r>
    </w:p>
    <w:p w:rsidR="00D770AA" w:rsidRDefault="004E10D3">
      <w:pPr>
        <w:spacing w:after="0"/>
        <w:ind w:left="120"/>
      </w:pPr>
      <w:r>
        <w:rPr>
          <w:rFonts w:ascii="Times New Roman" w:hAnsi="Times New Roman"/>
          <w:b/>
          <w:color w:val="000000"/>
        </w:rPr>
        <w:t xml:space="preserve"> Zmrazenie, zaistenie a konfiškácia </w:t>
      </w:r>
    </w:p>
    <w:p w:rsidR="00D770AA" w:rsidRDefault="004E10D3">
      <w:pPr>
        <w:spacing w:after="0"/>
        <w:ind w:left="120"/>
      </w:pPr>
      <w:r>
        <w:rPr>
          <w:rFonts w:ascii="Times New Roman" w:hAnsi="Times New Roman"/>
          <w:color w:val="000000"/>
        </w:rPr>
        <w:t xml:space="preserve"> Každá strana prijme potrebné legislatívne a iné opatrenia </w:t>
      </w:r>
      <w:proofErr w:type="gramStart"/>
      <w:r>
        <w:rPr>
          <w:rFonts w:ascii="Times New Roman" w:hAnsi="Times New Roman"/>
          <w:color w:val="000000"/>
        </w:rPr>
        <w:t>na</w:t>
      </w:r>
      <w:proofErr w:type="gramEnd"/>
      <w:r>
        <w:rPr>
          <w:rFonts w:ascii="Times New Roman" w:hAnsi="Times New Roman"/>
          <w:color w:val="000000"/>
        </w:rPr>
        <w:t xml:space="preserve"> zabezpečenie toho, aby sa opatrenia na zmrazenie, zaistenie a konfiškáciu vzťahovali aj na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majetok</w:t>
      </w:r>
      <w:proofErr w:type="gramEnd"/>
      <w:r>
        <w:rPr>
          <w:rFonts w:ascii="Times New Roman" w:hAnsi="Times New Roman"/>
          <w:color w:val="000000"/>
        </w:rPr>
        <w:t>, na ktorý boli zisky premenené alebo preved</w:t>
      </w:r>
      <w:r>
        <w:rPr>
          <w:rFonts w:ascii="Times New Roman" w:hAnsi="Times New Roman"/>
          <w:color w:val="000000"/>
        </w:rPr>
        <w:t xml:space="preserve">ené,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majetok</w:t>
      </w:r>
      <w:proofErr w:type="gramEnd"/>
      <w:r>
        <w:rPr>
          <w:rFonts w:ascii="Times New Roman" w:hAnsi="Times New Roman"/>
          <w:color w:val="000000"/>
        </w:rPr>
        <w:t xml:space="preserve"> nadobudnutý z legálnych zdrojov, ak zisky boli úplne alebo sčasti zmiešané s týmto majetkom, až do odhadovanej hodnoty zmiešaných ziskov,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príjem</w:t>
      </w:r>
      <w:proofErr w:type="gramEnd"/>
      <w:r>
        <w:rPr>
          <w:rFonts w:ascii="Times New Roman" w:hAnsi="Times New Roman"/>
          <w:color w:val="000000"/>
        </w:rPr>
        <w:t xml:space="preserve"> alebo iné výhody vyplývajúce zo ziskov, z majetku, na ktorý boli zisky premenené alebo p</w:t>
      </w:r>
      <w:r>
        <w:rPr>
          <w:rFonts w:ascii="Times New Roman" w:hAnsi="Times New Roman"/>
          <w:color w:val="000000"/>
        </w:rPr>
        <w:t xml:space="preserve">revedené, alebo z majetku, s ktorým boli zmiešané, až do odhadovanej hodnoty zmiešaných ziskov rovnakým spôsobom a v rovnakej miere ako zisky. </w:t>
      </w:r>
    </w:p>
    <w:p w:rsidR="00D770AA" w:rsidRDefault="004E10D3">
      <w:pPr>
        <w:spacing w:after="0"/>
        <w:ind w:left="120"/>
      </w:pPr>
      <w:r>
        <w:rPr>
          <w:rFonts w:ascii="Times New Roman" w:hAnsi="Times New Roman"/>
          <w:color w:val="000000"/>
        </w:rPr>
        <w:t xml:space="preserve"> Článok 6 </w:t>
      </w:r>
    </w:p>
    <w:p w:rsidR="00D770AA" w:rsidRDefault="004E10D3">
      <w:pPr>
        <w:spacing w:after="0"/>
        <w:ind w:left="120"/>
      </w:pPr>
      <w:r>
        <w:rPr>
          <w:rFonts w:ascii="Times New Roman" w:hAnsi="Times New Roman"/>
          <w:b/>
          <w:color w:val="000000"/>
        </w:rPr>
        <w:t xml:space="preserve"> Správa zmrazeného alebo zaisteného majetku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Každá strana prijme potrebné legislatívne alebo iné opatrenia </w:t>
      </w:r>
      <w:proofErr w:type="gramStart"/>
      <w:r>
        <w:rPr>
          <w:rFonts w:ascii="Times New Roman" w:hAnsi="Times New Roman"/>
          <w:color w:val="000000"/>
        </w:rPr>
        <w:t>na</w:t>
      </w:r>
      <w:proofErr w:type="gramEnd"/>
      <w:r>
        <w:rPr>
          <w:rFonts w:ascii="Times New Roman" w:hAnsi="Times New Roman"/>
          <w:color w:val="000000"/>
        </w:rPr>
        <w:t xml:space="preserve"> riadne spravovanie zmrazeného alebo zaisteného majetku v súlade s článkami 4 a 5 tohto dohovoru. </w:t>
      </w:r>
    </w:p>
    <w:p w:rsidR="00D770AA" w:rsidRDefault="004E10D3">
      <w:pPr>
        <w:spacing w:after="0"/>
        <w:ind w:left="120"/>
      </w:pPr>
      <w:r>
        <w:rPr>
          <w:rFonts w:ascii="Times New Roman" w:hAnsi="Times New Roman"/>
          <w:color w:val="000000"/>
        </w:rPr>
        <w:t xml:space="preserve"> Článok 7 </w:t>
      </w:r>
    </w:p>
    <w:p w:rsidR="00D770AA" w:rsidRDefault="004E10D3">
      <w:pPr>
        <w:spacing w:after="0"/>
        <w:ind w:left="120"/>
      </w:pPr>
      <w:r>
        <w:rPr>
          <w:rFonts w:ascii="Times New Roman" w:hAnsi="Times New Roman"/>
          <w:b/>
          <w:color w:val="000000"/>
        </w:rPr>
        <w:t xml:space="preserve"> Vyšetrovacie právomoci a techniky </w:t>
      </w:r>
    </w:p>
    <w:p w:rsidR="00D770AA" w:rsidRDefault="004E10D3">
      <w:pPr>
        <w:spacing w:after="0"/>
        <w:ind w:left="120"/>
      </w:pPr>
      <w:r>
        <w:rPr>
          <w:rFonts w:ascii="Times New Roman" w:hAnsi="Times New Roman"/>
          <w:color w:val="000000"/>
        </w:rPr>
        <w:t xml:space="preserve"> (1) Každá strana prijme potrebné legislatívne</w:t>
      </w:r>
      <w:r>
        <w:rPr>
          <w:rFonts w:ascii="Times New Roman" w:hAnsi="Times New Roman"/>
          <w:color w:val="000000"/>
        </w:rPr>
        <w:t xml:space="preserve"> a iné opatrenia na udelenie oprávnenia súdom alebo iným príslušným orgánom nariadiť sprístupnenie alebo zaistenie bankových, finančných alebo </w:t>
      </w:r>
      <w:r>
        <w:rPr>
          <w:rFonts w:ascii="Times New Roman" w:hAnsi="Times New Roman"/>
          <w:color w:val="000000"/>
        </w:rPr>
        <w:lastRenderedPageBreak/>
        <w:t xml:space="preserve">obchodných záznamov na účely vykonania úkonov podľa </w:t>
      </w:r>
      <w:hyperlink w:anchor="prilohy.priloha-1.op-dohovor_rady_europy_o_prani_spinavych_penazi_vyhladavani_zaisteni_a_konfiskacii_ziskov_z_trestnej_cinnosti_a_o_financovani_terorizmu.op-kapitola_3.op-oddiel_1.op-clanok_3">
        <w:r>
          <w:rPr>
            <w:rFonts w:ascii="Times New Roman" w:hAnsi="Times New Roman"/>
            <w:color w:val="0000FF"/>
            <w:u w:val="single"/>
          </w:rPr>
          <w:t>článkov 3</w:t>
        </w:r>
      </w:hyperlink>
      <w:r>
        <w:rPr>
          <w:rFonts w:ascii="Times New Roman" w:hAnsi="Times New Roman"/>
          <w:color w:val="000000"/>
        </w:rPr>
        <w:t xml:space="preserve">, </w:t>
      </w:r>
      <w:hyperlink w:anchor="prilohy.priloha-1.op-dohovor_rady_europy_o_prani_spinavych_penazi_vyhladavani_zaisteni_a_konfiskacii_ziskov_z_trestnej_cinnosti_a_o_financovani_terorizmu.op-kapitola_3.op-oddiel_1.op-clanok_4">
        <w:r>
          <w:rPr>
            <w:rFonts w:ascii="Times New Roman" w:hAnsi="Times New Roman"/>
            <w:color w:val="0000FF"/>
            <w:u w:val="single"/>
          </w:rPr>
          <w:t>4</w:t>
        </w:r>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3.op-oddiel_1.op-clanok_5">
        <w:r>
          <w:rPr>
            <w:rFonts w:ascii="Times New Roman" w:hAnsi="Times New Roman"/>
            <w:color w:val="0000FF"/>
            <w:u w:val="single"/>
          </w:rPr>
          <w:t>5</w:t>
        </w:r>
      </w:hyperlink>
      <w:r>
        <w:rPr>
          <w:rFonts w:ascii="Times New Roman" w:hAnsi="Times New Roman"/>
          <w:color w:val="000000"/>
        </w:rPr>
        <w:t xml:space="preserve">. Strana neodmietne konať podľa ustanovení tohto článku z dôvodu bankového tajomstva. </w:t>
      </w:r>
    </w:p>
    <w:p w:rsidR="00D770AA" w:rsidRDefault="004E10D3">
      <w:pPr>
        <w:spacing w:after="0"/>
        <w:ind w:left="120"/>
      </w:pPr>
      <w:r>
        <w:rPr>
          <w:rFonts w:ascii="Times New Roman" w:hAnsi="Times New Roman"/>
          <w:color w:val="000000"/>
        </w:rPr>
        <w:t xml:space="preserve"> (2) Bez toho, aby bolo dotknuté uplatňovanie odseku 1, každá strana prijme potrebné</w:t>
      </w:r>
      <w:r>
        <w:rPr>
          <w:rFonts w:ascii="Times New Roman" w:hAnsi="Times New Roman"/>
          <w:color w:val="000000"/>
        </w:rPr>
        <w:t xml:space="preserve"> legislatívne </w:t>
      </w:r>
      <w:proofErr w:type="gramStart"/>
      <w:r>
        <w:rPr>
          <w:rFonts w:ascii="Times New Roman" w:hAnsi="Times New Roman"/>
          <w:color w:val="000000"/>
        </w:rPr>
        <w:t>a</w:t>
      </w:r>
      <w:proofErr w:type="gramEnd"/>
      <w:r>
        <w:rPr>
          <w:rFonts w:ascii="Times New Roman" w:hAnsi="Times New Roman"/>
          <w:color w:val="000000"/>
        </w:rPr>
        <w:t xml:space="preserve"> iné opatrenia, ktoré jej umožnia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určiť</w:t>
      </w:r>
      <w:proofErr w:type="gramEnd"/>
      <w:r>
        <w:rPr>
          <w:rFonts w:ascii="Times New Roman" w:hAnsi="Times New Roman"/>
          <w:color w:val="000000"/>
        </w:rPr>
        <w:t xml:space="preserve">, či fyzická osoba alebo právnická osoba je majiteľom alebo skutočným vlastníkom jedného alebo viacerých účtov akéhokoľvek druhu, v akejkoľvek banke nachádzajúcej sa na jej území, a ak áno, získať </w:t>
      </w:r>
      <w:r>
        <w:rPr>
          <w:rFonts w:ascii="Times New Roman" w:hAnsi="Times New Roman"/>
          <w:color w:val="000000"/>
        </w:rPr>
        <w:t xml:space="preserve">všetky podrobnosti o identifikovaných účtoch,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získať</w:t>
      </w:r>
      <w:proofErr w:type="gramEnd"/>
      <w:r>
        <w:rPr>
          <w:rFonts w:ascii="Times New Roman" w:hAnsi="Times New Roman"/>
          <w:color w:val="000000"/>
        </w:rPr>
        <w:t xml:space="preserve"> podrobnosti o určených bankových účtoch a bankových transakciách vykonaných počas určeného obdobia prostredníctvom jedného alebo viacerých určených účtov vrátane podrobností o každom účte príkazcu a</w:t>
      </w:r>
      <w:r>
        <w:rPr>
          <w:rFonts w:ascii="Times New Roman" w:hAnsi="Times New Roman"/>
          <w:color w:val="000000"/>
        </w:rPr>
        <w:t xml:space="preserve">lebo účte príjemcu, </w:t>
      </w:r>
    </w:p>
    <w:p w:rsidR="00D770AA" w:rsidRDefault="004E10D3">
      <w:pPr>
        <w:spacing w:after="0"/>
        <w:ind w:left="120"/>
      </w:pPr>
      <w:r>
        <w:rPr>
          <w:rFonts w:ascii="Times New Roman" w:hAnsi="Times New Roman"/>
          <w:color w:val="000000"/>
        </w:rPr>
        <w:t xml:space="preserve"> c) </w:t>
      </w:r>
      <w:bookmarkStart w:id="8" w:name="_GoBack"/>
      <w:proofErr w:type="gramStart"/>
      <w:r>
        <w:rPr>
          <w:rFonts w:ascii="Times New Roman" w:hAnsi="Times New Roman"/>
          <w:color w:val="000000"/>
        </w:rPr>
        <w:t>monitorovať</w:t>
      </w:r>
      <w:proofErr w:type="gramEnd"/>
      <w:r>
        <w:rPr>
          <w:rFonts w:ascii="Times New Roman" w:hAnsi="Times New Roman"/>
          <w:color w:val="000000"/>
        </w:rPr>
        <w:t xml:space="preserve"> počas určeného obdobia bankové transakcie, ktoré sa vykonávajú prostredníctvom jedného alebo viacerých identifikovaných účtov, a </w:t>
      </w:r>
    </w:p>
    <w:bookmarkEnd w:id="8"/>
    <w:p w:rsidR="00D770AA" w:rsidRDefault="004E10D3">
      <w:pPr>
        <w:spacing w:after="0"/>
        <w:ind w:left="120"/>
      </w:pPr>
      <w:r>
        <w:rPr>
          <w:rFonts w:ascii="Times New Roman" w:hAnsi="Times New Roman"/>
          <w:color w:val="000000"/>
        </w:rPr>
        <w:t xml:space="preserve"> d) zabezpečiť, aby banky nesprístupnili dotknutému zákazníkovi banky alebo iným tretím o</w:t>
      </w:r>
      <w:r>
        <w:rPr>
          <w:rFonts w:ascii="Times New Roman" w:hAnsi="Times New Roman"/>
          <w:color w:val="000000"/>
        </w:rPr>
        <w:t xml:space="preserve">sobám skutočnosť, že boli vyhľadané alebo získané informácie v súlade s písmenami a), b) alebo c) alebo že sa vykonáva vyšetrovanie. </w:t>
      </w:r>
    </w:p>
    <w:p w:rsidR="00D770AA" w:rsidRDefault="004E10D3">
      <w:pPr>
        <w:spacing w:after="0"/>
        <w:ind w:left="120"/>
      </w:pPr>
      <w:r>
        <w:rPr>
          <w:rFonts w:ascii="Times New Roman" w:hAnsi="Times New Roman"/>
          <w:color w:val="000000"/>
        </w:rPr>
        <w:t xml:space="preserve"> Strany zvážia rozšírenie uplatňovania tohto ustanovenia </w:t>
      </w:r>
      <w:proofErr w:type="gramStart"/>
      <w:r>
        <w:rPr>
          <w:rFonts w:ascii="Times New Roman" w:hAnsi="Times New Roman"/>
          <w:color w:val="000000"/>
        </w:rPr>
        <w:t>na</w:t>
      </w:r>
      <w:proofErr w:type="gramEnd"/>
      <w:r>
        <w:rPr>
          <w:rFonts w:ascii="Times New Roman" w:hAnsi="Times New Roman"/>
          <w:color w:val="000000"/>
        </w:rPr>
        <w:t xml:space="preserve"> účty vedené v nebankových finančných inštitúciách. </w:t>
      </w:r>
    </w:p>
    <w:p w:rsidR="00D770AA" w:rsidRDefault="004E10D3">
      <w:pPr>
        <w:spacing w:after="0"/>
        <w:ind w:left="120"/>
      </w:pPr>
      <w:r>
        <w:rPr>
          <w:rFonts w:ascii="Times New Roman" w:hAnsi="Times New Roman"/>
          <w:color w:val="000000"/>
        </w:rPr>
        <w:t xml:space="preserve"> (3) Každá</w:t>
      </w:r>
      <w:r>
        <w:rPr>
          <w:rFonts w:ascii="Times New Roman" w:hAnsi="Times New Roman"/>
          <w:color w:val="000000"/>
        </w:rPr>
        <w:t xml:space="preserve"> strana zváži prijatie potrebných legislatívnych a iných opatrení, ktoré jej umožnia použiť špeciálne vyšetrovacie techniky uľahčujúce identifikáciu a vypátranie ziskov a zabezpečenie dôkazov, ktoré s nimi súvisia, ako pozorovanie, odpočúvanie telefonickýc</w:t>
      </w:r>
      <w:r>
        <w:rPr>
          <w:rFonts w:ascii="Times New Roman" w:hAnsi="Times New Roman"/>
          <w:color w:val="000000"/>
        </w:rPr>
        <w:t xml:space="preserve">h hovorov, prístup do počítačových systémov a príkaz na vyhotovenie osobitných písomností. </w:t>
      </w:r>
    </w:p>
    <w:p w:rsidR="00D770AA" w:rsidRDefault="004E10D3">
      <w:pPr>
        <w:spacing w:after="0"/>
        <w:ind w:left="120"/>
      </w:pPr>
      <w:r>
        <w:rPr>
          <w:rFonts w:ascii="Times New Roman" w:hAnsi="Times New Roman"/>
          <w:color w:val="000000"/>
        </w:rPr>
        <w:t xml:space="preserve"> Článok 8 </w:t>
      </w:r>
    </w:p>
    <w:p w:rsidR="00D770AA" w:rsidRDefault="004E10D3">
      <w:pPr>
        <w:spacing w:after="0"/>
        <w:ind w:left="120"/>
      </w:pPr>
      <w:r>
        <w:rPr>
          <w:rFonts w:ascii="Times New Roman" w:hAnsi="Times New Roman"/>
          <w:b/>
          <w:color w:val="000000"/>
        </w:rPr>
        <w:t xml:space="preserve"> Právne prostriedky nápravy </w:t>
      </w:r>
    </w:p>
    <w:p w:rsidR="00D770AA" w:rsidRDefault="004E10D3">
      <w:pPr>
        <w:spacing w:after="0"/>
        <w:ind w:left="120"/>
      </w:pPr>
      <w:r>
        <w:rPr>
          <w:rFonts w:ascii="Times New Roman" w:hAnsi="Times New Roman"/>
          <w:color w:val="000000"/>
        </w:rPr>
        <w:t xml:space="preserve"> Každá strana prijme potrebné legislatívne a iné opatrenia, aby strany dotknuté opatreniami podľa </w:t>
      </w:r>
      <w:hyperlink>
        <w:r>
          <w:rPr>
            <w:rFonts w:ascii="Times New Roman" w:hAnsi="Times New Roman"/>
            <w:color w:val="0000FF"/>
            <w:u w:val="single"/>
          </w:rPr>
          <w:t>článkov 3</w:t>
        </w:r>
      </w:hyperlink>
      <w:r>
        <w:rPr>
          <w:rFonts w:ascii="Times New Roman" w:hAnsi="Times New Roman"/>
          <w:color w:val="000000"/>
        </w:rPr>
        <w:t xml:space="preserve">, </w:t>
      </w:r>
      <w:hyperlink>
        <w:r>
          <w:rPr>
            <w:rFonts w:ascii="Times New Roman" w:hAnsi="Times New Roman"/>
            <w:color w:val="0000FF"/>
            <w:u w:val="single"/>
          </w:rPr>
          <w:t>4</w:t>
        </w:r>
      </w:hyperlink>
      <w:r>
        <w:rPr>
          <w:rFonts w:ascii="Times New Roman" w:hAnsi="Times New Roman"/>
          <w:color w:val="000000"/>
        </w:rPr>
        <w:t xml:space="preserve"> a </w:t>
      </w:r>
      <w:hyperlink>
        <w:r>
          <w:rPr>
            <w:rFonts w:ascii="Times New Roman" w:hAnsi="Times New Roman"/>
            <w:color w:val="0000FF"/>
            <w:u w:val="single"/>
          </w:rPr>
          <w:t>5</w:t>
        </w:r>
      </w:hyperlink>
      <w:r>
        <w:rPr>
          <w:rFonts w:ascii="Times New Roman" w:hAnsi="Times New Roman"/>
          <w:color w:val="000000"/>
        </w:rPr>
        <w:t xml:space="preserve"> a inými príslušnými ustanoveniami tohto oddielu </w:t>
      </w:r>
      <w:proofErr w:type="gramStart"/>
      <w:r>
        <w:rPr>
          <w:rFonts w:ascii="Times New Roman" w:hAnsi="Times New Roman"/>
          <w:color w:val="000000"/>
        </w:rPr>
        <w:t>mali</w:t>
      </w:r>
      <w:proofErr w:type="gramEnd"/>
      <w:r>
        <w:rPr>
          <w:rFonts w:ascii="Times New Roman" w:hAnsi="Times New Roman"/>
          <w:color w:val="000000"/>
        </w:rPr>
        <w:t xml:space="preserve"> účinné opravné prostriedky na ochranu svojich práv. </w:t>
      </w:r>
    </w:p>
    <w:p w:rsidR="00D770AA" w:rsidRDefault="004E10D3">
      <w:pPr>
        <w:spacing w:after="0"/>
        <w:ind w:left="120"/>
      </w:pPr>
      <w:r>
        <w:rPr>
          <w:rFonts w:ascii="Times New Roman" w:hAnsi="Times New Roman"/>
          <w:color w:val="000000"/>
        </w:rPr>
        <w:t xml:space="preserve"> Článok 9 </w:t>
      </w:r>
    </w:p>
    <w:p w:rsidR="00D770AA" w:rsidRDefault="004E10D3">
      <w:pPr>
        <w:spacing w:after="0"/>
        <w:ind w:left="120"/>
      </w:pPr>
      <w:r>
        <w:rPr>
          <w:rFonts w:ascii="Times New Roman" w:hAnsi="Times New Roman"/>
          <w:b/>
          <w:color w:val="000000"/>
        </w:rPr>
        <w:t xml:space="preserve"> Trestné činy prania špinavých peňazí </w:t>
      </w:r>
    </w:p>
    <w:p w:rsidR="00D770AA" w:rsidRDefault="004E10D3">
      <w:pPr>
        <w:spacing w:after="0"/>
        <w:ind w:left="120"/>
      </w:pPr>
      <w:r>
        <w:rPr>
          <w:rFonts w:ascii="Times New Roman" w:hAnsi="Times New Roman"/>
          <w:color w:val="000000"/>
        </w:rPr>
        <w:t xml:space="preserve"> (1) Každá strana prijme potrebné legislatívne </w:t>
      </w:r>
      <w:proofErr w:type="gramStart"/>
      <w:r>
        <w:rPr>
          <w:rFonts w:ascii="Times New Roman" w:hAnsi="Times New Roman"/>
          <w:color w:val="000000"/>
        </w:rPr>
        <w:t>a</w:t>
      </w:r>
      <w:proofErr w:type="gramEnd"/>
      <w:r>
        <w:rPr>
          <w:rFonts w:ascii="Times New Roman" w:hAnsi="Times New Roman"/>
          <w:color w:val="000000"/>
        </w:rPr>
        <w:t xml:space="preserve"> iné opatr</w:t>
      </w:r>
      <w:r>
        <w:rPr>
          <w:rFonts w:ascii="Times New Roman" w:hAnsi="Times New Roman"/>
          <w:color w:val="000000"/>
        </w:rPr>
        <w:t xml:space="preserve">enia, aby ďalej uvedené konania, ak boli spáchané úmyselne, boli trestným činom podľa jej vnútroštátneho právneho poriadku: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prevod</w:t>
      </w:r>
      <w:proofErr w:type="gramEnd"/>
      <w:r>
        <w:rPr>
          <w:rFonts w:ascii="Times New Roman" w:hAnsi="Times New Roman"/>
          <w:color w:val="000000"/>
        </w:rPr>
        <w:t xml:space="preserve"> alebo premena majetku s vedomím, že tento majetok je ziskom, na účel zakrytia alebo zatajenia nezákonného pôvodu majetku</w:t>
      </w:r>
      <w:r>
        <w:rPr>
          <w:rFonts w:ascii="Times New Roman" w:hAnsi="Times New Roman"/>
          <w:color w:val="000000"/>
        </w:rPr>
        <w:t xml:space="preserve"> alebo pomoci každej osobe, ktorá sa podieľala na predikatívnom trestnom čine, aby sa vyhla právnym následkom svojho konania,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zakrytie</w:t>
      </w:r>
      <w:proofErr w:type="gramEnd"/>
      <w:r>
        <w:rPr>
          <w:rFonts w:ascii="Times New Roman" w:hAnsi="Times New Roman"/>
          <w:color w:val="000000"/>
        </w:rPr>
        <w:t xml:space="preserve"> alebo zatajenie skutočnej povahy, pôvodu, miesta, nakladania, pohybu majetku, práv spojených s majetkom alebo vlastn</w:t>
      </w:r>
      <w:r>
        <w:rPr>
          <w:rFonts w:ascii="Times New Roman" w:hAnsi="Times New Roman"/>
          <w:color w:val="000000"/>
        </w:rPr>
        <w:t xml:space="preserve">íctva majetku s vedomím, že tento majetok je ziskom,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pri rešpektovaní jej ústavných zásad a základných zásad jej právneho poriadku,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nadobudnutie</w:t>
      </w:r>
      <w:proofErr w:type="gramEnd"/>
      <w:r>
        <w:rPr>
          <w:rFonts w:ascii="Times New Roman" w:hAnsi="Times New Roman"/>
          <w:color w:val="000000"/>
        </w:rPr>
        <w:t xml:space="preserve">, držba alebo užívanie majetku s vedomím, že v čase jeho prijatia bol ziskom,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účasť</w:t>
      </w:r>
      <w:proofErr w:type="gramEnd"/>
      <w:r>
        <w:rPr>
          <w:rFonts w:ascii="Times New Roman" w:hAnsi="Times New Roman"/>
          <w:color w:val="000000"/>
        </w:rPr>
        <w:t xml:space="preserve"> na trestnom čine, zhluknutie alebo spolčenie sa na spáchanie trestného činu, pokus o spáchanie a pomoc pri spáchaní trestného činu, navádzanie na trestný čin, uľahčovanie a návod na spáchanie akéhokoľvek z trestných činov ustanovených v súlade s týmt</w:t>
      </w:r>
      <w:r>
        <w:rPr>
          <w:rFonts w:ascii="Times New Roman" w:hAnsi="Times New Roman"/>
          <w:color w:val="000000"/>
        </w:rPr>
        <w:t xml:space="preserve">o článkom. </w:t>
      </w:r>
    </w:p>
    <w:p w:rsidR="00D770AA" w:rsidRDefault="004E10D3">
      <w:pPr>
        <w:spacing w:after="0"/>
        <w:ind w:left="120"/>
      </w:pPr>
      <w:r>
        <w:rPr>
          <w:rFonts w:ascii="Times New Roman" w:hAnsi="Times New Roman"/>
          <w:color w:val="000000"/>
        </w:rPr>
        <w:t xml:space="preserve"> (2) Na účely vykonania alebo uplatnenia odseku </w:t>
      </w:r>
      <w:proofErr w:type="gramStart"/>
      <w:r>
        <w:rPr>
          <w:rFonts w:ascii="Times New Roman" w:hAnsi="Times New Roman"/>
          <w:color w:val="000000"/>
        </w:rPr>
        <w:t>1</w:t>
      </w:r>
      <w:proofErr w:type="gramEnd"/>
      <w:r>
        <w:rPr>
          <w:rFonts w:ascii="Times New Roman" w:hAnsi="Times New Roman"/>
          <w:color w:val="000000"/>
        </w:rPr>
        <w:t xml:space="preserve"> tohto článku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nie</w:t>
      </w:r>
      <w:proofErr w:type="gramEnd"/>
      <w:r>
        <w:rPr>
          <w:rFonts w:ascii="Times New Roman" w:hAnsi="Times New Roman"/>
          <w:color w:val="000000"/>
        </w:rPr>
        <w:t xml:space="preserve"> je rozhodujúce, či strana mala trestnú právomoc vo vzťahu k predikatívnemu trestnému činu,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môže</w:t>
      </w:r>
      <w:proofErr w:type="gramEnd"/>
      <w:r>
        <w:rPr>
          <w:rFonts w:ascii="Times New Roman" w:hAnsi="Times New Roman"/>
          <w:color w:val="000000"/>
        </w:rPr>
        <w:t xml:space="preserve"> byť ustanovené, že trestné činy ustanovené v tomto odseku sa nevzťahujú</w:t>
      </w:r>
      <w:r>
        <w:rPr>
          <w:rFonts w:ascii="Times New Roman" w:hAnsi="Times New Roman"/>
          <w:color w:val="000000"/>
        </w:rPr>
        <w:t xml:space="preserve"> na osoby, ktoré spáchali predikatívny trestný čin,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vedomosť</w:t>
      </w:r>
      <w:proofErr w:type="gramEnd"/>
      <w:r>
        <w:rPr>
          <w:rFonts w:ascii="Times New Roman" w:hAnsi="Times New Roman"/>
          <w:color w:val="000000"/>
        </w:rPr>
        <w:t xml:space="preserve">, úmysel alebo motív požadované ako znak trestného činu uvedeného v tomto odseku možno posúdiť podľa objektívnych skutkových okolností. </w:t>
      </w:r>
    </w:p>
    <w:p w:rsidR="00D770AA" w:rsidRDefault="004E10D3">
      <w:pPr>
        <w:spacing w:after="0"/>
        <w:ind w:left="120"/>
      </w:pPr>
      <w:r>
        <w:rPr>
          <w:rFonts w:ascii="Times New Roman" w:hAnsi="Times New Roman"/>
          <w:color w:val="000000"/>
        </w:rPr>
        <w:lastRenderedPageBreak/>
        <w:t xml:space="preserve"> (3) </w:t>
      </w:r>
      <w:r>
        <w:rPr>
          <w:rFonts w:ascii="Times New Roman" w:hAnsi="Times New Roman"/>
          <w:color w:val="000000"/>
        </w:rPr>
        <w:t xml:space="preserve">Každá strana môže prijať potrebné legislatívne a iné opatrenia, aby boli trestným činom podľa jej vnútroštátneho právneho poriadku všetky alebo niektoré činy podľa odseku 1 tohto článku, a to v jednom alebo v oboch prípadoch, </w:t>
      </w:r>
      <w:proofErr w:type="gramStart"/>
      <w:r>
        <w:rPr>
          <w:rFonts w:ascii="Times New Roman" w:hAnsi="Times New Roman"/>
          <w:color w:val="000000"/>
        </w:rPr>
        <w:t>ak</w:t>
      </w:r>
      <w:proofErr w:type="gramEnd"/>
      <w:r>
        <w:rPr>
          <w:rFonts w:ascii="Times New Roman" w:hAnsi="Times New Roman"/>
          <w:color w:val="000000"/>
        </w:rPr>
        <w:t xml:space="preserve"> páchateľ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predpokladal</w:t>
      </w:r>
      <w:proofErr w:type="gramEnd"/>
      <w:r>
        <w:rPr>
          <w:rFonts w:ascii="Times New Roman" w:hAnsi="Times New Roman"/>
          <w:color w:val="000000"/>
        </w:rPr>
        <w:t>,</w:t>
      </w:r>
      <w:r>
        <w:rPr>
          <w:rFonts w:ascii="Times New Roman" w:hAnsi="Times New Roman"/>
          <w:color w:val="000000"/>
        </w:rPr>
        <w:t xml:space="preserve"> že majetok bol ziskom,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mal</w:t>
      </w:r>
      <w:proofErr w:type="gramEnd"/>
      <w:r>
        <w:rPr>
          <w:rFonts w:ascii="Times New Roman" w:hAnsi="Times New Roman"/>
          <w:color w:val="000000"/>
        </w:rPr>
        <w:t xml:space="preserve"> predpokladať, že majetok bol ziskom. </w:t>
      </w:r>
    </w:p>
    <w:p w:rsidR="00D770AA" w:rsidRDefault="004E10D3">
      <w:pPr>
        <w:spacing w:after="0"/>
        <w:ind w:left="120"/>
      </w:pPr>
      <w:r>
        <w:rPr>
          <w:rFonts w:ascii="Times New Roman" w:hAnsi="Times New Roman"/>
          <w:color w:val="000000"/>
        </w:rPr>
        <w:t xml:space="preserve"> (4) Ak sa odsek 1 tohto článku vzťahuje na predikatívne trestné činy v prílohe dohovoru, môže každý štát alebo Európske spoločenstvo pri podpise alebo pri uložení svojej ratifikačnej l</w:t>
      </w:r>
      <w:r>
        <w:rPr>
          <w:rFonts w:ascii="Times New Roman" w:hAnsi="Times New Roman"/>
          <w:color w:val="000000"/>
        </w:rPr>
        <w:t xml:space="preserve">istiny, listiny o prijatí, schválení alebo prístupe vyhlásením adresovaným generálnemu tajomníkovi Rady Európy vyhlásiť, že odsek 1 tohto článku sa použije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a) iba v rozsahu, v akom možno za predikatívny trestný čin uložiť trest odňatia slobody alebo ochr</w:t>
      </w:r>
      <w:r>
        <w:rPr>
          <w:rFonts w:ascii="Times New Roman" w:hAnsi="Times New Roman"/>
          <w:color w:val="000000"/>
        </w:rPr>
        <w:t>anné opatrenie s hornou hranicou trestnej sadzby vyššou ako jeden rok, alebo vo vzťahu k tým stranám, ktorých právny systém ustanovuje dolnú hranicu trestnej sadzby za trestné činy, ak za trestný čin možno uložiť trest odňatia slobody alebo ochranné opatre</w:t>
      </w:r>
      <w:r>
        <w:rPr>
          <w:rFonts w:ascii="Times New Roman" w:hAnsi="Times New Roman"/>
          <w:color w:val="000000"/>
        </w:rPr>
        <w:t>nie s dolnou hranicou trestnej sadzby vyššou ako šesť mesiacov, a/alebo</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iba</w:t>
      </w:r>
      <w:proofErr w:type="gramEnd"/>
      <w:r>
        <w:rPr>
          <w:rFonts w:ascii="Times New Roman" w:hAnsi="Times New Roman"/>
          <w:color w:val="000000"/>
        </w:rPr>
        <w:t xml:space="preserve"> na zoznam určených predikatívnych trestných činov, a/alebo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na</w:t>
      </w:r>
      <w:proofErr w:type="gramEnd"/>
      <w:r>
        <w:rPr>
          <w:rFonts w:ascii="Times New Roman" w:hAnsi="Times New Roman"/>
          <w:color w:val="000000"/>
        </w:rPr>
        <w:t xml:space="preserve"> kategóriu závažných trestných činov podľa vnútroštátneho právneho poriadku strany. </w:t>
      </w:r>
    </w:p>
    <w:p w:rsidR="00D770AA" w:rsidRDefault="004E10D3">
      <w:pPr>
        <w:spacing w:after="0"/>
        <w:ind w:left="120"/>
      </w:pPr>
      <w:r>
        <w:rPr>
          <w:rFonts w:ascii="Times New Roman" w:hAnsi="Times New Roman"/>
          <w:color w:val="000000"/>
        </w:rPr>
        <w:t xml:space="preserve"> (5) Každá strana zabezp</w:t>
      </w:r>
      <w:r>
        <w:rPr>
          <w:rFonts w:ascii="Times New Roman" w:hAnsi="Times New Roman"/>
          <w:color w:val="000000"/>
        </w:rPr>
        <w:t xml:space="preserve">ečí, aby predchádzajúce alebo súčasné odsúdenie za predikatívny trestný čin nebolo podmienkou </w:t>
      </w:r>
      <w:proofErr w:type="gramStart"/>
      <w:r>
        <w:rPr>
          <w:rFonts w:ascii="Times New Roman" w:hAnsi="Times New Roman"/>
          <w:color w:val="000000"/>
        </w:rPr>
        <w:t>na</w:t>
      </w:r>
      <w:proofErr w:type="gramEnd"/>
      <w:r>
        <w:rPr>
          <w:rFonts w:ascii="Times New Roman" w:hAnsi="Times New Roman"/>
          <w:color w:val="000000"/>
        </w:rPr>
        <w:t xml:space="preserve"> odsúdenie za pranie špinavých peňazí. </w:t>
      </w:r>
    </w:p>
    <w:p w:rsidR="00D770AA" w:rsidRDefault="004E10D3">
      <w:pPr>
        <w:spacing w:after="0"/>
        <w:ind w:left="120"/>
      </w:pPr>
      <w:r>
        <w:rPr>
          <w:rFonts w:ascii="Times New Roman" w:hAnsi="Times New Roman"/>
          <w:color w:val="000000"/>
        </w:rPr>
        <w:t xml:space="preserve"> (6) Každá strana zabezpečí, aby podľa tohto článku bolo možné odsúdiť osobu za pranie špinavých peňazí, </w:t>
      </w:r>
      <w:proofErr w:type="gramStart"/>
      <w:r>
        <w:rPr>
          <w:rFonts w:ascii="Times New Roman" w:hAnsi="Times New Roman"/>
          <w:color w:val="000000"/>
        </w:rPr>
        <w:t>ak</w:t>
      </w:r>
      <w:proofErr w:type="gramEnd"/>
      <w:r>
        <w:rPr>
          <w:rFonts w:ascii="Times New Roman" w:hAnsi="Times New Roman"/>
          <w:color w:val="000000"/>
        </w:rPr>
        <w:t xml:space="preserve"> sa preukáže,</w:t>
      </w:r>
      <w:r>
        <w:rPr>
          <w:rFonts w:ascii="Times New Roman" w:hAnsi="Times New Roman"/>
          <w:color w:val="000000"/>
        </w:rPr>
        <w:t xml:space="preserve"> že majetok, ktorý je predmetom odseku 1 písm. a) </w:t>
      </w:r>
      <w:proofErr w:type="gramStart"/>
      <w:r>
        <w:rPr>
          <w:rFonts w:ascii="Times New Roman" w:hAnsi="Times New Roman"/>
          <w:color w:val="000000"/>
        </w:rPr>
        <w:t>alebo</w:t>
      </w:r>
      <w:proofErr w:type="gramEnd"/>
      <w:r>
        <w:rPr>
          <w:rFonts w:ascii="Times New Roman" w:hAnsi="Times New Roman"/>
          <w:color w:val="000000"/>
        </w:rPr>
        <w:t xml:space="preserve"> b) tohto článku, pochádzal z predikatívneho trestného činu bez toho, aby bolo potrebné presne stanoviť, z akého trestného činu. </w:t>
      </w:r>
    </w:p>
    <w:p w:rsidR="00D770AA" w:rsidRDefault="004E10D3">
      <w:pPr>
        <w:spacing w:after="0"/>
        <w:ind w:left="120"/>
      </w:pPr>
      <w:r>
        <w:rPr>
          <w:rFonts w:ascii="Times New Roman" w:hAnsi="Times New Roman"/>
          <w:color w:val="000000"/>
        </w:rPr>
        <w:t xml:space="preserve"> (7) Každá strana zabezpečí, aby sa predikatívne trestné činy prania šp</w:t>
      </w:r>
      <w:r>
        <w:rPr>
          <w:rFonts w:ascii="Times New Roman" w:hAnsi="Times New Roman"/>
          <w:color w:val="000000"/>
        </w:rPr>
        <w:t>inavých peňazí rozšírili aj na konanie, ku ktorému došlo v druhom štáte, ktoré je v tomto štáte trestným činom a ktoré by predstavovalo predikatívny trestný čin, ak by k nemu došlo v domovskom štáte. Každá strana môže ustanoviť, aby jedinou podmienkou bolo</w:t>
      </w:r>
      <w:r>
        <w:rPr>
          <w:rFonts w:ascii="Times New Roman" w:hAnsi="Times New Roman"/>
          <w:color w:val="000000"/>
        </w:rPr>
        <w:t xml:space="preserve">, že konanie by predstavovalo predikatívny trestný čin, </w:t>
      </w:r>
      <w:proofErr w:type="gramStart"/>
      <w:r>
        <w:rPr>
          <w:rFonts w:ascii="Times New Roman" w:hAnsi="Times New Roman"/>
          <w:color w:val="000000"/>
        </w:rPr>
        <w:t>ak</w:t>
      </w:r>
      <w:proofErr w:type="gramEnd"/>
      <w:r>
        <w:rPr>
          <w:rFonts w:ascii="Times New Roman" w:hAnsi="Times New Roman"/>
          <w:color w:val="000000"/>
        </w:rPr>
        <w:t xml:space="preserve"> by k nemu došlo v domovskom štáte. </w:t>
      </w:r>
    </w:p>
    <w:p w:rsidR="00D770AA" w:rsidRDefault="004E10D3">
      <w:pPr>
        <w:spacing w:after="0"/>
        <w:ind w:left="120"/>
      </w:pPr>
      <w:r>
        <w:rPr>
          <w:rFonts w:ascii="Times New Roman" w:hAnsi="Times New Roman"/>
          <w:color w:val="000000"/>
        </w:rPr>
        <w:t xml:space="preserve"> Článok 10 </w:t>
      </w:r>
    </w:p>
    <w:p w:rsidR="00D770AA" w:rsidRDefault="004E10D3">
      <w:pPr>
        <w:spacing w:after="0"/>
        <w:ind w:left="120"/>
      </w:pPr>
      <w:r>
        <w:rPr>
          <w:rFonts w:ascii="Times New Roman" w:hAnsi="Times New Roman"/>
          <w:b/>
          <w:color w:val="000000"/>
        </w:rPr>
        <w:t xml:space="preserve"> Zodpovednosť právnických osôb </w:t>
      </w:r>
    </w:p>
    <w:p w:rsidR="00D770AA" w:rsidRDefault="004E10D3">
      <w:pPr>
        <w:spacing w:after="0"/>
        <w:ind w:left="120"/>
      </w:pPr>
      <w:r>
        <w:rPr>
          <w:rFonts w:ascii="Times New Roman" w:hAnsi="Times New Roman"/>
          <w:color w:val="000000"/>
        </w:rPr>
        <w:t xml:space="preserve"> (1) Každá strana prijme potrebné legislatívne </w:t>
      </w:r>
      <w:proofErr w:type="gramStart"/>
      <w:r>
        <w:rPr>
          <w:rFonts w:ascii="Times New Roman" w:hAnsi="Times New Roman"/>
          <w:color w:val="000000"/>
        </w:rPr>
        <w:t>a</w:t>
      </w:r>
      <w:proofErr w:type="gramEnd"/>
      <w:r>
        <w:rPr>
          <w:rFonts w:ascii="Times New Roman" w:hAnsi="Times New Roman"/>
          <w:color w:val="000000"/>
        </w:rPr>
        <w:t xml:space="preserve"> iné opatrenia na ustanovenie zodpovednosti právnických osôb za trest</w:t>
      </w:r>
      <w:r>
        <w:rPr>
          <w:rFonts w:ascii="Times New Roman" w:hAnsi="Times New Roman"/>
          <w:color w:val="000000"/>
        </w:rPr>
        <w:t xml:space="preserve">né činy prania špinavých peňazí ustanovené v súlade s týmto dohovorom, ktoré v jej prospech spáchala fyzická osoba samostatne alebo ako súčasť orgánu tejto právnickej osoby a ktorá má vedúce postavenie v rámci tejto právnickej osoby na základe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právomo</w:t>
      </w:r>
      <w:r>
        <w:rPr>
          <w:rFonts w:ascii="Times New Roman" w:hAnsi="Times New Roman"/>
          <w:color w:val="000000"/>
        </w:rPr>
        <w:t>ci</w:t>
      </w:r>
      <w:proofErr w:type="gramEnd"/>
      <w:r>
        <w:rPr>
          <w:rFonts w:ascii="Times New Roman" w:hAnsi="Times New Roman"/>
          <w:color w:val="000000"/>
        </w:rPr>
        <w:t xml:space="preserve"> zastupovať právnickú osobu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oprávnenia</w:t>
      </w:r>
      <w:proofErr w:type="gramEnd"/>
      <w:r>
        <w:rPr>
          <w:rFonts w:ascii="Times New Roman" w:hAnsi="Times New Roman"/>
          <w:color w:val="000000"/>
        </w:rPr>
        <w:t xml:space="preserve"> prijímať rozhodnutia v mene právnickej osoby, alebo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oprávnenia</w:t>
      </w:r>
      <w:proofErr w:type="gramEnd"/>
      <w:r>
        <w:rPr>
          <w:rFonts w:ascii="Times New Roman" w:hAnsi="Times New Roman"/>
          <w:color w:val="000000"/>
        </w:rPr>
        <w:t xml:space="preserve"> vykonávať kontrolu v rámci právnickej osoby,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ako</w:t>
      </w:r>
      <w:proofErr w:type="gramEnd"/>
      <w:r>
        <w:rPr>
          <w:rFonts w:ascii="Times New Roman" w:hAnsi="Times New Roman"/>
          <w:color w:val="000000"/>
        </w:rPr>
        <w:t xml:space="preserve"> aj za účasť takejto fyzickej osoby ako spolupáchateľa alebo návodcu uvedených trestný</w:t>
      </w:r>
      <w:r>
        <w:rPr>
          <w:rFonts w:ascii="Times New Roman" w:hAnsi="Times New Roman"/>
          <w:color w:val="000000"/>
        </w:rPr>
        <w:t xml:space="preserve">ch činov. </w:t>
      </w:r>
    </w:p>
    <w:p w:rsidR="00D770AA" w:rsidRDefault="004E10D3">
      <w:pPr>
        <w:spacing w:after="0"/>
        <w:ind w:left="120"/>
      </w:pPr>
      <w:r>
        <w:rPr>
          <w:rFonts w:ascii="Times New Roman" w:hAnsi="Times New Roman"/>
          <w:color w:val="000000"/>
        </w:rPr>
        <w:t xml:space="preserve"> (2) Každá strana prijme, okrem prípadov už ustanovených v odseku 1, opatrenia potrebné na ustanovenie zodpovednosti právnickej osoby v prípade, ak nedostatočný dohľad alebo kontrola zo strany fyzickej osoby podľa odseku 1 umožnili spáchanie tre</w:t>
      </w:r>
      <w:r>
        <w:rPr>
          <w:rFonts w:ascii="Times New Roman" w:hAnsi="Times New Roman"/>
          <w:color w:val="000000"/>
        </w:rPr>
        <w:t xml:space="preserve">stných činov ustanovených v odseku 1 v prospech tejto právnickej osoby fyzickou osobou, ktorá koná v rámci poverenia právnickej osoby. </w:t>
      </w:r>
    </w:p>
    <w:p w:rsidR="00D770AA" w:rsidRDefault="004E10D3">
      <w:pPr>
        <w:spacing w:after="0"/>
        <w:ind w:left="120"/>
      </w:pPr>
      <w:r>
        <w:rPr>
          <w:rFonts w:ascii="Times New Roman" w:hAnsi="Times New Roman"/>
          <w:color w:val="000000"/>
        </w:rPr>
        <w:t xml:space="preserve"> (3) Zodpovednosť právnickej osoby podľa tohto článku nevylučuje trestné konanie proti fyzickým osobám, ktoré sú páchate</w:t>
      </w:r>
      <w:r>
        <w:rPr>
          <w:rFonts w:ascii="Times New Roman" w:hAnsi="Times New Roman"/>
          <w:color w:val="000000"/>
        </w:rPr>
        <w:t xml:space="preserve">ľmi, návodcami alebo spolupáchateľmi trestných činov ustanovených v odseku 1. </w:t>
      </w:r>
    </w:p>
    <w:p w:rsidR="00D770AA" w:rsidRDefault="004E10D3">
      <w:pPr>
        <w:spacing w:after="0"/>
        <w:ind w:left="120"/>
      </w:pPr>
      <w:r>
        <w:rPr>
          <w:rFonts w:ascii="Times New Roman" w:hAnsi="Times New Roman"/>
          <w:color w:val="000000"/>
        </w:rPr>
        <w:t xml:space="preserve"> (4) Každá strana zabezpečí, aby právnické osoby zodpovedné podľa tohto článku podliehali účinným, primeraným </w:t>
      </w:r>
      <w:proofErr w:type="gramStart"/>
      <w:r>
        <w:rPr>
          <w:rFonts w:ascii="Times New Roman" w:hAnsi="Times New Roman"/>
          <w:color w:val="000000"/>
        </w:rPr>
        <w:t>a</w:t>
      </w:r>
      <w:proofErr w:type="gramEnd"/>
      <w:r>
        <w:rPr>
          <w:rFonts w:ascii="Times New Roman" w:hAnsi="Times New Roman"/>
          <w:color w:val="000000"/>
        </w:rPr>
        <w:t xml:space="preserve"> odrádzajúcim trestným sankciám alebo netrestným sankciám vrátane </w:t>
      </w:r>
      <w:r>
        <w:rPr>
          <w:rFonts w:ascii="Times New Roman" w:hAnsi="Times New Roman"/>
          <w:color w:val="000000"/>
        </w:rPr>
        <w:t xml:space="preserve">peňažných sankcií. </w:t>
      </w:r>
    </w:p>
    <w:p w:rsidR="00D770AA" w:rsidRDefault="004E10D3">
      <w:pPr>
        <w:spacing w:after="0"/>
        <w:ind w:left="120"/>
      </w:pPr>
      <w:r>
        <w:rPr>
          <w:rFonts w:ascii="Times New Roman" w:hAnsi="Times New Roman"/>
          <w:color w:val="000000"/>
        </w:rPr>
        <w:lastRenderedPageBreak/>
        <w:t xml:space="preserve"> Článok 11 </w:t>
      </w:r>
    </w:p>
    <w:p w:rsidR="00D770AA" w:rsidRDefault="004E10D3">
      <w:pPr>
        <w:spacing w:after="0"/>
        <w:ind w:left="120"/>
      </w:pPr>
      <w:r>
        <w:rPr>
          <w:rFonts w:ascii="Times New Roman" w:hAnsi="Times New Roman"/>
          <w:b/>
          <w:color w:val="000000"/>
        </w:rPr>
        <w:t xml:space="preserve"> Predchádzajúce rozhodnutia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Každá strana prijme potrebné legislatívne a iné opatrenia </w:t>
      </w:r>
      <w:proofErr w:type="gramStart"/>
      <w:r>
        <w:rPr>
          <w:rFonts w:ascii="Times New Roman" w:hAnsi="Times New Roman"/>
          <w:color w:val="000000"/>
        </w:rPr>
        <w:t>na</w:t>
      </w:r>
      <w:proofErr w:type="gramEnd"/>
      <w:r>
        <w:rPr>
          <w:rFonts w:ascii="Times New Roman" w:hAnsi="Times New Roman"/>
          <w:color w:val="000000"/>
        </w:rPr>
        <w:t xml:space="preserve"> ustanovenie možnosti zohľadňovať pri určovaní trestu konečné rozhodnutia proti fyzickej osobe alebo právnickej osobe vydané druhou stranou za trestné činy ustanovené v súlade s týmto dohovorom. </w:t>
      </w:r>
    </w:p>
    <w:p w:rsidR="00D770AA" w:rsidRDefault="004E10D3">
      <w:pPr>
        <w:spacing w:after="0"/>
        <w:ind w:left="120"/>
      </w:pPr>
      <w:r>
        <w:rPr>
          <w:rFonts w:ascii="Times New Roman" w:hAnsi="Times New Roman"/>
          <w:color w:val="000000"/>
        </w:rPr>
        <w:t xml:space="preserve"> ODDIEL 2 </w:t>
      </w:r>
    </w:p>
    <w:p w:rsidR="00D770AA" w:rsidRDefault="004E10D3">
      <w:pPr>
        <w:spacing w:after="0"/>
        <w:ind w:left="120"/>
      </w:pPr>
      <w:r>
        <w:rPr>
          <w:rFonts w:ascii="Times New Roman" w:hAnsi="Times New Roman"/>
          <w:b/>
          <w:color w:val="000000"/>
        </w:rPr>
        <w:t xml:space="preserve"> FINANČNÁ SPRAVODAJSKÁ JEDNOTKA (FIU) A PREVENCIA </w:t>
      </w:r>
    </w:p>
    <w:p w:rsidR="00D770AA" w:rsidRDefault="004E10D3">
      <w:pPr>
        <w:spacing w:after="0"/>
        <w:ind w:left="120"/>
      </w:pPr>
      <w:r>
        <w:rPr>
          <w:rFonts w:ascii="Times New Roman" w:hAnsi="Times New Roman"/>
          <w:color w:val="000000"/>
        </w:rPr>
        <w:t xml:space="preserve"> Článok 12 </w:t>
      </w:r>
    </w:p>
    <w:p w:rsidR="00D770AA" w:rsidRDefault="004E10D3">
      <w:pPr>
        <w:spacing w:after="0"/>
        <w:ind w:left="120"/>
      </w:pPr>
      <w:r>
        <w:rPr>
          <w:rFonts w:ascii="Times New Roman" w:hAnsi="Times New Roman"/>
          <w:b/>
          <w:color w:val="000000"/>
        </w:rPr>
        <w:t xml:space="preserve"> Finančná spravodajská jednotka (FIU) </w:t>
      </w:r>
    </w:p>
    <w:p w:rsidR="00D770AA" w:rsidRDefault="004E10D3">
      <w:pPr>
        <w:spacing w:after="0"/>
        <w:ind w:left="120"/>
      </w:pPr>
      <w:r>
        <w:rPr>
          <w:rFonts w:ascii="Times New Roman" w:hAnsi="Times New Roman"/>
          <w:color w:val="000000"/>
        </w:rPr>
        <w:t xml:space="preserve"> (1) Každá strana prijme potrebné legislatívne a iné opatrenia </w:t>
      </w:r>
      <w:proofErr w:type="gramStart"/>
      <w:r>
        <w:rPr>
          <w:rFonts w:ascii="Times New Roman" w:hAnsi="Times New Roman"/>
          <w:color w:val="000000"/>
        </w:rPr>
        <w:t>na</w:t>
      </w:r>
      <w:proofErr w:type="gramEnd"/>
      <w:r>
        <w:rPr>
          <w:rFonts w:ascii="Times New Roman" w:hAnsi="Times New Roman"/>
          <w:color w:val="000000"/>
        </w:rPr>
        <w:t xml:space="preserve"> zriadenie FIU, ako je ustanovené v tomto dohovore. </w:t>
      </w:r>
    </w:p>
    <w:p w:rsidR="00D770AA" w:rsidRDefault="004E10D3">
      <w:pPr>
        <w:spacing w:after="0"/>
        <w:ind w:left="120"/>
      </w:pPr>
      <w:r>
        <w:rPr>
          <w:rFonts w:ascii="Times New Roman" w:hAnsi="Times New Roman"/>
          <w:color w:val="000000"/>
        </w:rPr>
        <w:t xml:space="preserve"> (2) Každá strana prijme </w:t>
      </w:r>
      <w:r>
        <w:rPr>
          <w:rFonts w:ascii="Times New Roman" w:hAnsi="Times New Roman"/>
          <w:color w:val="000000"/>
        </w:rPr>
        <w:t>potrebné legislatívne a iné opatrenia na zabezpečenie toho, aby FIU mala včasný priamy alebo nepriamy prístup k finančným a administratívnym informáciám a informáciám o uplatňovaní práva, o ktoré žiada, s cieľom riadneho vykonávania svojich úloh vrátane an</w:t>
      </w:r>
      <w:r>
        <w:rPr>
          <w:rFonts w:ascii="Times New Roman" w:hAnsi="Times New Roman"/>
          <w:color w:val="000000"/>
        </w:rPr>
        <w:t xml:space="preserve">alýzy správ o podozrivých transakciách. </w:t>
      </w:r>
    </w:p>
    <w:p w:rsidR="00D770AA" w:rsidRDefault="004E10D3">
      <w:pPr>
        <w:spacing w:after="0"/>
        <w:ind w:left="120"/>
      </w:pPr>
      <w:r>
        <w:rPr>
          <w:rFonts w:ascii="Times New Roman" w:hAnsi="Times New Roman"/>
          <w:color w:val="000000"/>
        </w:rPr>
        <w:t xml:space="preserve"> Článok 13 </w:t>
      </w:r>
    </w:p>
    <w:p w:rsidR="00D770AA" w:rsidRDefault="004E10D3">
      <w:pPr>
        <w:spacing w:after="0"/>
        <w:ind w:left="120"/>
      </w:pPr>
      <w:r>
        <w:rPr>
          <w:rFonts w:ascii="Times New Roman" w:hAnsi="Times New Roman"/>
          <w:b/>
          <w:color w:val="000000"/>
        </w:rPr>
        <w:t xml:space="preserve"> Opatrenia </w:t>
      </w:r>
      <w:proofErr w:type="gramStart"/>
      <w:r>
        <w:rPr>
          <w:rFonts w:ascii="Times New Roman" w:hAnsi="Times New Roman"/>
          <w:b/>
          <w:color w:val="000000"/>
        </w:rPr>
        <w:t>na</w:t>
      </w:r>
      <w:proofErr w:type="gramEnd"/>
      <w:r>
        <w:rPr>
          <w:rFonts w:ascii="Times New Roman" w:hAnsi="Times New Roman"/>
          <w:b/>
          <w:color w:val="000000"/>
        </w:rPr>
        <w:t xml:space="preserve"> predchádzanie praniu špinavých peňazí </w:t>
      </w:r>
    </w:p>
    <w:p w:rsidR="00D770AA" w:rsidRDefault="004E10D3">
      <w:pPr>
        <w:spacing w:after="0"/>
        <w:ind w:left="120"/>
      </w:pPr>
      <w:r>
        <w:rPr>
          <w:rFonts w:ascii="Times New Roman" w:hAnsi="Times New Roman"/>
          <w:color w:val="000000"/>
        </w:rPr>
        <w:t xml:space="preserve"> (1) Každá strana prijme potrebné legislatívne a iné opatrenia </w:t>
      </w:r>
      <w:proofErr w:type="gramStart"/>
      <w:r>
        <w:rPr>
          <w:rFonts w:ascii="Times New Roman" w:hAnsi="Times New Roman"/>
          <w:color w:val="000000"/>
        </w:rPr>
        <w:t>na</w:t>
      </w:r>
      <w:proofErr w:type="gramEnd"/>
      <w:r>
        <w:rPr>
          <w:rFonts w:ascii="Times New Roman" w:hAnsi="Times New Roman"/>
          <w:color w:val="000000"/>
        </w:rPr>
        <w:t xml:space="preserve"> vytvorenie komplexného vnútroštátneho riadiaceho a dozorného alebo monitorovacieho s</w:t>
      </w:r>
      <w:r>
        <w:rPr>
          <w:rFonts w:ascii="Times New Roman" w:hAnsi="Times New Roman"/>
          <w:color w:val="000000"/>
        </w:rPr>
        <w:t xml:space="preserve">ystému na predchádzanie praniu špinavých peňazí a náležite zohľadní platné medzinárodné normy, najmä odporúčania o praní špinavých peňazí prijaté finančnou akčnou jednotkou (FATF). </w:t>
      </w:r>
    </w:p>
    <w:p w:rsidR="00D770AA" w:rsidRDefault="004E10D3">
      <w:pPr>
        <w:spacing w:after="0"/>
        <w:ind w:left="120"/>
      </w:pPr>
      <w:r>
        <w:rPr>
          <w:rFonts w:ascii="Times New Roman" w:hAnsi="Times New Roman"/>
          <w:color w:val="000000"/>
        </w:rPr>
        <w:t xml:space="preserve"> (2) V tejto súvislosti prijme každá strana najmä potrebné legislatívne a </w:t>
      </w:r>
      <w:r>
        <w:rPr>
          <w:rFonts w:ascii="Times New Roman" w:hAnsi="Times New Roman"/>
          <w:color w:val="000000"/>
        </w:rPr>
        <w:t xml:space="preserve">iné opatrenia </w:t>
      </w:r>
      <w:proofErr w:type="gramStart"/>
      <w:r>
        <w:rPr>
          <w:rFonts w:ascii="Times New Roman" w:hAnsi="Times New Roman"/>
          <w:color w:val="000000"/>
        </w:rPr>
        <w:t>na</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požadovanie</w:t>
      </w:r>
      <w:proofErr w:type="gramEnd"/>
      <w:r>
        <w:rPr>
          <w:rFonts w:ascii="Times New Roman" w:hAnsi="Times New Roman"/>
          <w:color w:val="000000"/>
        </w:rPr>
        <w:t xml:space="preserve"> od právnických osôb a fyzických osôb zapojených do činností, ktoré sa s veľkou pravdepodobnosťou vykonávajú na účely prania špinavých peňazí, a vo vzťahu k týmto činnostiam, aby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identifikovali</w:t>
      </w:r>
      <w:proofErr w:type="gramEnd"/>
      <w:r>
        <w:rPr>
          <w:rFonts w:ascii="Times New Roman" w:hAnsi="Times New Roman"/>
          <w:color w:val="000000"/>
        </w:rPr>
        <w:t xml:space="preserve"> a overovali totožnosť sv</w:t>
      </w:r>
      <w:r>
        <w:rPr>
          <w:rFonts w:ascii="Times New Roman" w:hAnsi="Times New Roman"/>
          <w:color w:val="000000"/>
        </w:rPr>
        <w:t xml:space="preserve">ojich zákazníkov a v prípade potreby ich skutočných vlastníkov a neustále zachovávali v obchodných vzťahoch náležitú opatrnosť, pričom treba zohľadniť prístup založený na posudzovaní rizika,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hlásili</w:t>
      </w:r>
      <w:proofErr w:type="gramEnd"/>
      <w:r>
        <w:rPr>
          <w:rFonts w:ascii="Times New Roman" w:hAnsi="Times New Roman"/>
          <w:color w:val="000000"/>
        </w:rPr>
        <w:t xml:space="preserve"> podozrenia o praní špinavých peňazí pri zachovaní z</w:t>
      </w:r>
      <w:r>
        <w:rPr>
          <w:rFonts w:ascii="Times New Roman" w:hAnsi="Times New Roman"/>
          <w:color w:val="000000"/>
        </w:rPr>
        <w:t xml:space="preserve">áruk bezpečnosti, </w:t>
      </w:r>
    </w:p>
    <w:p w:rsidR="00D770AA" w:rsidRDefault="004E10D3">
      <w:pPr>
        <w:spacing w:after="0"/>
        <w:ind w:left="120"/>
      </w:pPr>
      <w:r>
        <w:rPr>
          <w:rFonts w:ascii="Times New Roman" w:hAnsi="Times New Roman"/>
          <w:color w:val="000000"/>
        </w:rPr>
        <w:t xml:space="preserve"> iii) prijali podporné opatrenia, akým je vedenie záznamov o totožnosti zákazníkov a ich transakciách, školenie zamestnancov a vytvorenie vnútorných politík a postupov, ktoré sú, ak je to vhodné, prispôsobené veľkosti a povahe ich podnik</w:t>
      </w:r>
      <w:r>
        <w:rPr>
          <w:rFonts w:ascii="Times New Roman" w:hAnsi="Times New Roman"/>
          <w:color w:val="000000"/>
        </w:rPr>
        <w:t xml:space="preserve">ateľskej činnosti, </w:t>
      </w:r>
    </w:p>
    <w:p w:rsidR="00D770AA" w:rsidRDefault="004E10D3">
      <w:pPr>
        <w:spacing w:after="0"/>
        <w:ind w:left="120"/>
      </w:pPr>
      <w:r>
        <w:rPr>
          <w:rFonts w:ascii="Times New Roman" w:hAnsi="Times New Roman"/>
          <w:color w:val="000000"/>
        </w:rPr>
        <w:t xml:space="preserve"> b) zakázanie, ak je to vhodné, osobám uvedeným v písmene a) sprístupniť skutočnosť, že bola doručená správa o podozrivej transakcii, alebo s ňou súvisiace informácie, alebo že sa vedie alebo môže viesť vyšetrovanie prania špinavých peň</w:t>
      </w:r>
      <w:r>
        <w:rPr>
          <w:rFonts w:ascii="Times New Roman" w:hAnsi="Times New Roman"/>
          <w:color w:val="000000"/>
        </w:rPr>
        <w:t xml:space="preserve">azí,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zabezpečenie</w:t>
      </w:r>
      <w:proofErr w:type="gramEnd"/>
      <w:r>
        <w:rPr>
          <w:rFonts w:ascii="Times New Roman" w:hAnsi="Times New Roman"/>
          <w:color w:val="000000"/>
        </w:rPr>
        <w:t xml:space="preserve"> toho, aby osoby uvedené v písmene a) podliehali účinným monitorovacím systémom, a v prípade potreby dohľadu s cieľom zabezpečiť ich súlad s požiadavkami boja proti praniu špinavých peňazí, a aby v prípade potreby zohľadňovali riziko.</w:t>
      </w:r>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(3) V tomto smere prijme každá strana potrebné legislatívne alebo iné opatrenia </w:t>
      </w:r>
      <w:proofErr w:type="gramStart"/>
      <w:r>
        <w:rPr>
          <w:rFonts w:ascii="Times New Roman" w:hAnsi="Times New Roman"/>
          <w:color w:val="000000"/>
        </w:rPr>
        <w:t>na</w:t>
      </w:r>
      <w:proofErr w:type="gramEnd"/>
      <w:r>
        <w:rPr>
          <w:rFonts w:ascii="Times New Roman" w:hAnsi="Times New Roman"/>
          <w:color w:val="000000"/>
        </w:rPr>
        <w:t xml:space="preserve"> zistenie významnej cezhraničnej prepravy hotovosti a príslušných cenných papierov na doručiteľa. </w:t>
      </w:r>
    </w:p>
    <w:p w:rsidR="00D770AA" w:rsidRDefault="004E10D3">
      <w:pPr>
        <w:spacing w:after="0"/>
        <w:ind w:left="120"/>
      </w:pPr>
      <w:r>
        <w:rPr>
          <w:rFonts w:ascii="Times New Roman" w:hAnsi="Times New Roman"/>
          <w:color w:val="000000"/>
        </w:rPr>
        <w:t xml:space="preserve"> Článok 14 </w:t>
      </w:r>
    </w:p>
    <w:p w:rsidR="00D770AA" w:rsidRDefault="004E10D3">
      <w:pPr>
        <w:spacing w:after="0"/>
        <w:ind w:left="120"/>
      </w:pPr>
      <w:r>
        <w:rPr>
          <w:rFonts w:ascii="Times New Roman" w:hAnsi="Times New Roman"/>
          <w:b/>
          <w:color w:val="000000"/>
        </w:rPr>
        <w:t xml:space="preserve"> Odklad podozrivých vnútroštátnych transakcií </w:t>
      </w:r>
    </w:p>
    <w:p w:rsidR="00D770AA" w:rsidRDefault="004E10D3">
      <w:pPr>
        <w:spacing w:after="0"/>
        <w:ind w:left="120"/>
      </w:pPr>
      <w:r>
        <w:rPr>
          <w:rFonts w:ascii="Times New Roman" w:hAnsi="Times New Roman"/>
          <w:color w:val="000000"/>
        </w:rPr>
        <w:t xml:space="preserve"> Každá strana</w:t>
      </w:r>
      <w:r>
        <w:rPr>
          <w:rFonts w:ascii="Times New Roman" w:hAnsi="Times New Roman"/>
          <w:color w:val="000000"/>
        </w:rPr>
        <w:t xml:space="preserve"> prijme potrebné legislatívne a iné opatrenia na povolenie toho, aby FIU alebo, ak je to vhodné, akékoľvek iné príslušné orgány alebo útvary prijali naliehavé opatrenia, ak existuje podozrenie, že transakcia súvisí s praním špinavých peňazí, odložili alebo</w:t>
      </w:r>
      <w:r>
        <w:rPr>
          <w:rFonts w:ascii="Times New Roman" w:hAnsi="Times New Roman"/>
          <w:color w:val="000000"/>
        </w:rPr>
        <w:t xml:space="preserve"> zdržali súhlas s prebiehajúcou transakciou na účel analýzy transakcie a potvrdenia podozrenia. Každá strana môže obmedziť takéto opatrenie </w:t>
      </w:r>
      <w:proofErr w:type="gramStart"/>
      <w:r>
        <w:rPr>
          <w:rFonts w:ascii="Times New Roman" w:hAnsi="Times New Roman"/>
          <w:color w:val="000000"/>
        </w:rPr>
        <w:t>na</w:t>
      </w:r>
      <w:proofErr w:type="gramEnd"/>
      <w:r>
        <w:rPr>
          <w:rFonts w:ascii="Times New Roman" w:hAnsi="Times New Roman"/>
          <w:color w:val="000000"/>
        </w:rPr>
        <w:t xml:space="preserve"> prípady, pri ktorých bola predložená správa o podozrivej transakcii. </w:t>
      </w:r>
      <w:r>
        <w:rPr>
          <w:rFonts w:ascii="Times New Roman" w:hAnsi="Times New Roman"/>
          <w:color w:val="000000"/>
        </w:rPr>
        <w:lastRenderedPageBreak/>
        <w:t>Maximálne trvanie akéhokoľvek odloženia aleb</w:t>
      </w:r>
      <w:r>
        <w:rPr>
          <w:rFonts w:ascii="Times New Roman" w:hAnsi="Times New Roman"/>
          <w:color w:val="000000"/>
        </w:rPr>
        <w:t xml:space="preserve">o zdržania súhlasu s transakciou </w:t>
      </w:r>
      <w:proofErr w:type="gramStart"/>
      <w:r>
        <w:rPr>
          <w:rFonts w:ascii="Times New Roman" w:hAnsi="Times New Roman"/>
          <w:color w:val="000000"/>
        </w:rPr>
        <w:t>sa</w:t>
      </w:r>
      <w:proofErr w:type="gramEnd"/>
      <w:r>
        <w:rPr>
          <w:rFonts w:ascii="Times New Roman" w:hAnsi="Times New Roman"/>
          <w:color w:val="000000"/>
        </w:rPr>
        <w:t xml:space="preserve"> riadi príslušnými ustanoveniami vnútroštátneho právneho poriadku.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IV.</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MEDZINÁRODNÁ SPOLUPRÁCA </w:t>
      </w:r>
    </w:p>
    <w:p w:rsidR="00D770AA" w:rsidRDefault="004E10D3">
      <w:pPr>
        <w:spacing w:after="0"/>
        <w:ind w:left="120"/>
      </w:pPr>
      <w:r>
        <w:rPr>
          <w:rFonts w:ascii="Times New Roman" w:hAnsi="Times New Roman"/>
          <w:color w:val="000000"/>
        </w:rPr>
        <w:t xml:space="preserve"> ODDIEL 1 </w:t>
      </w:r>
    </w:p>
    <w:p w:rsidR="00D770AA" w:rsidRDefault="004E10D3">
      <w:pPr>
        <w:spacing w:after="0"/>
        <w:ind w:left="120"/>
      </w:pPr>
      <w:r>
        <w:rPr>
          <w:rFonts w:ascii="Times New Roman" w:hAnsi="Times New Roman"/>
          <w:b/>
          <w:color w:val="000000"/>
        </w:rPr>
        <w:t xml:space="preserve"> ZÁSADY MEDZINÁRODNEJ SPOLUPRÁCE </w:t>
      </w:r>
    </w:p>
    <w:p w:rsidR="00D770AA" w:rsidRDefault="004E10D3">
      <w:pPr>
        <w:spacing w:after="0"/>
        <w:ind w:left="120"/>
      </w:pPr>
      <w:r>
        <w:rPr>
          <w:rFonts w:ascii="Times New Roman" w:hAnsi="Times New Roman"/>
          <w:color w:val="000000"/>
        </w:rPr>
        <w:t xml:space="preserve"> Článok 15 </w:t>
      </w:r>
    </w:p>
    <w:p w:rsidR="00D770AA" w:rsidRDefault="004E10D3">
      <w:pPr>
        <w:spacing w:after="0"/>
        <w:ind w:left="120"/>
      </w:pPr>
      <w:r>
        <w:rPr>
          <w:rFonts w:ascii="Times New Roman" w:hAnsi="Times New Roman"/>
          <w:b/>
          <w:color w:val="000000"/>
        </w:rPr>
        <w:t xml:space="preserve"> Všeobecné zásady </w:t>
      </w:r>
      <w:proofErr w:type="gramStart"/>
      <w:r>
        <w:rPr>
          <w:rFonts w:ascii="Times New Roman" w:hAnsi="Times New Roman"/>
          <w:b/>
          <w:color w:val="000000"/>
        </w:rPr>
        <w:t>a</w:t>
      </w:r>
      <w:proofErr w:type="gramEnd"/>
      <w:r>
        <w:rPr>
          <w:rFonts w:ascii="Times New Roman" w:hAnsi="Times New Roman"/>
          <w:b/>
          <w:color w:val="000000"/>
        </w:rPr>
        <w:t xml:space="preserve"> opatrenia medzinárodnej spolupráce </w:t>
      </w:r>
    </w:p>
    <w:p w:rsidR="00D770AA" w:rsidRDefault="004E10D3">
      <w:pPr>
        <w:spacing w:after="0"/>
        <w:ind w:left="120"/>
      </w:pPr>
      <w:r>
        <w:rPr>
          <w:rFonts w:ascii="Times New Roman" w:hAnsi="Times New Roman"/>
          <w:color w:val="000000"/>
        </w:rPr>
        <w:t xml:space="preserve"> (1) Strany navzájom spolupracujú v čo najširšej miere </w:t>
      </w:r>
      <w:proofErr w:type="gramStart"/>
      <w:r>
        <w:rPr>
          <w:rFonts w:ascii="Times New Roman" w:hAnsi="Times New Roman"/>
          <w:color w:val="000000"/>
        </w:rPr>
        <w:t>na</w:t>
      </w:r>
      <w:proofErr w:type="gramEnd"/>
      <w:r>
        <w:rPr>
          <w:rFonts w:ascii="Times New Roman" w:hAnsi="Times New Roman"/>
          <w:color w:val="000000"/>
        </w:rPr>
        <w:t xml:space="preserve"> účely vyšetrovania a trestného konania s cieľom konfiškácie nástrojov a ziskov. </w:t>
      </w:r>
    </w:p>
    <w:p w:rsidR="00D770AA" w:rsidRDefault="004E10D3">
      <w:pPr>
        <w:spacing w:after="0"/>
        <w:ind w:left="120"/>
      </w:pPr>
      <w:r>
        <w:rPr>
          <w:rFonts w:ascii="Times New Roman" w:hAnsi="Times New Roman"/>
          <w:color w:val="000000"/>
        </w:rPr>
        <w:t xml:space="preserve"> (2) </w:t>
      </w:r>
      <w:r>
        <w:rPr>
          <w:rFonts w:ascii="Times New Roman" w:hAnsi="Times New Roman"/>
          <w:color w:val="000000"/>
        </w:rPr>
        <w:t xml:space="preserve">Každá strana prijme potrebné legislatívne alebo iné opatrenia, aby mohla podľa podmienok ustanovených v tejto kapitole vyhovieť žiadostiam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o</w:t>
      </w:r>
      <w:proofErr w:type="gramEnd"/>
      <w:r>
        <w:rPr>
          <w:rFonts w:ascii="Times New Roman" w:hAnsi="Times New Roman"/>
          <w:color w:val="000000"/>
        </w:rPr>
        <w:t xml:space="preserve"> konfiškáciu určených častí majetku, ktoré tvoria zisk alebo nástroje, ako aj o konfiškáciu ziskov spočívajúcic</w:t>
      </w:r>
      <w:r>
        <w:rPr>
          <w:rFonts w:ascii="Times New Roman" w:hAnsi="Times New Roman"/>
          <w:color w:val="000000"/>
        </w:rPr>
        <w:t xml:space="preserve">h v požiadavke zaplatiť peňažnú sumu zodpovedajúcu hodnote ziskov,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o</w:t>
      </w:r>
      <w:proofErr w:type="gramEnd"/>
      <w:r>
        <w:rPr>
          <w:rFonts w:ascii="Times New Roman" w:hAnsi="Times New Roman"/>
          <w:color w:val="000000"/>
        </w:rPr>
        <w:t xml:space="preserve"> pomoc pri vyšetrovaní a o predbežné opatrenia vo vzťahu ku každej forme konfiškácie ustanovenej v písmene a). </w:t>
      </w:r>
    </w:p>
    <w:p w:rsidR="00D770AA" w:rsidRDefault="004E10D3">
      <w:pPr>
        <w:spacing w:after="0"/>
        <w:ind w:left="120"/>
      </w:pPr>
      <w:r>
        <w:rPr>
          <w:rFonts w:ascii="Times New Roman" w:hAnsi="Times New Roman"/>
          <w:color w:val="000000"/>
        </w:rPr>
        <w:t xml:space="preserve"> (3) Pomoc pri vyšetrovaní </w:t>
      </w:r>
      <w:proofErr w:type="gramStart"/>
      <w:r>
        <w:rPr>
          <w:rFonts w:ascii="Times New Roman" w:hAnsi="Times New Roman"/>
          <w:color w:val="000000"/>
        </w:rPr>
        <w:t>sa</w:t>
      </w:r>
      <w:proofErr w:type="gramEnd"/>
      <w:r>
        <w:rPr>
          <w:rFonts w:ascii="Times New Roman" w:hAnsi="Times New Roman"/>
          <w:color w:val="000000"/>
        </w:rPr>
        <w:t xml:space="preserve"> poskytne a predbežné opatrenia podľa odse</w:t>
      </w:r>
      <w:r>
        <w:rPr>
          <w:rFonts w:ascii="Times New Roman" w:hAnsi="Times New Roman"/>
          <w:color w:val="000000"/>
        </w:rPr>
        <w:t xml:space="preserve">ku 2 písm. b) </w:t>
      </w:r>
      <w:proofErr w:type="gramStart"/>
      <w:r>
        <w:rPr>
          <w:rFonts w:ascii="Times New Roman" w:hAnsi="Times New Roman"/>
          <w:color w:val="000000"/>
        </w:rPr>
        <w:t>sa</w:t>
      </w:r>
      <w:proofErr w:type="gramEnd"/>
      <w:r>
        <w:rPr>
          <w:rFonts w:ascii="Times New Roman" w:hAnsi="Times New Roman"/>
          <w:color w:val="000000"/>
        </w:rPr>
        <w:t xml:space="preserve"> vykonajú v povolenom rozsahu a v súlade s vnútroštátnym právnym poriadkom dožiadanej strany. </w:t>
      </w:r>
      <w:proofErr w:type="gramStart"/>
      <w:r>
        <w:rPr>
          <w:rFonts w:ascii="Times New Roman" w:hAnsi="Times New Roman"/>
          <w:color w:val="000000"/>
        </w:rPr>
        <w:t>Ak</w:t>
      </w:r>
      <w:proofErr w:type="gramEnd"/>
      <w:r>
        <w:rPr>
          <w:rFonts w:ascii="Times New Roman" w:hAnsi="Times New Roman"/>
          <w:color w:val="000000"/>
        </w:rPr>
        <w:t xml:space="preserve"> žiadosť týkajúca sa jedného z týchto opatrení stanovuje náležitosti alebo postupy, ktoré sú potrebné podľa vnútroštátneho právneho poriadku dož</w:t>
      </w:r>
      <w:r>
        <w:rPr>
          <w:rFonts w:ascii="Times New Roman" w:hAnsi="Times New Roman"/>
          <w:color w:val="000000"/>
        </w:rPr>
        <w:t>adujúcej strany, a to aj v prípadoch, ak takýto postup vnútroštátny právny poriadok dožiadanej strany neupravuje, dožiadaná strana vyhovie týmto žiadostiam v rozsahu, v akom požadované opatrenie nie je v rozpore so základnými zásadami jej právneho poriadku</w:t>
      </w:r>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(4) Každá strana prijme potrebné legislatívne alebo iné opatrenia </w:t>
      </w:r>
      <w:proofErr w:type="gramStart"/>
      <w:r>
        <w:rPr>
          <w:rFonts w:ascii="Times New Roman" w:hAnsi="Times New Roman"/>
          <w:color w:val="000000"/>
        </w:rPr>
        <w:t>na</w:t>
      </w:r>
      <w:proofErr w:type="gramEnd"/>
      <w:r>
        <w:rPr>
          <w:rFonts w:ascii="Times New Roman" w:hAnsi="Times New Roman"/>
          <w:color w:val="000000"/>
        </w:rPr>
        <w:t xml:space="preserve"> zabezpečenie toho, aby žiadosti iných strán o identifikáciu, vypátranie, zmrazenie alebo zaistenie ziskov a nástrojov mali tú istú prioritu ako žiadosti vyhotovené v rámci vnútroštátn</w:t>
      </w:r>
      <w:r>
        <w:rPr>
          <w:rFonts w:ascii="Times New Roman" w:hAnsi="Times New Roman"/>
          <w:color w:val="000000"/>
        </w:rPr>
        <w:t xml:space="preserve">ych postupov. </w:t>
      </w:r>
    </w:p>
    <w:p w:rsidR="00D770AA" w:rsidRDefault="004E10D3">
      <w:pPr>
        <w:spacing w:after="0"/>
        <w:ind w:left="120"/>
      </w:pPr>
      <w:r>
        <w:rPr>
          <w:rFonts w:ascii="Times New Roman" w:hAnsi="Times New Roman"/>
          <w:color w:val="000000"/>
        </w:rPr>
        <w:t xml:space="preserve"> ODDIEL 2 </w:t>
      </w:r>
    </w:p>
    <w:p w:rsidR="00D770AA" w:rsidRDefault="004E10D3">
      <w:pPr>
        <w:spacing w:after="0"/>
        <w:ind w:left="120"/>
      </w:pPr>
      <w:r>
        <w:rPr>
          <w:rFonts w:ascii="Times New Roman" w:hAnsi="Times New Roman"/>
          <w:b/>
          <w:color w:val="000000"/>
        </w:rPr>
        <w:t xml:space="preserve"> POMOC PRI VYŠETROVANÍ </w:t>
      </w:r>
    </w:p>
    <w:p w:rsidR="00D770AA" w:rsidRDefault="004E10D3">
      <w:pPr>
        <w:spacing w:after="0"/>
        <w:ind w:left="120"/>
      </w:pPr>
      <w:r>
        <w:rPr>
          <w:rFonts w:ascii="Times New Roman" w:hAnsi="Times New Roman"/>
          <w:color w:val="000000"/>
        </w:rPr>
        <w:t xml:space="preserve"> Článok 16 </w:t>
      </w:r>
    </w:p>
    <w:p w:rsidR="00D770AA" w:rsidRDefault="004E10D3">
      <w:pPr>
        <w:spacing w:after="0"/>
        <w:ind w:left="120"/>
      </w:pPr>
      <w:r>
        <w:rPr>
          <w:rFonts w:ascii="Times New Roman" w:hAnsi="Times New Roman"/>
          <w:b/>
          <w:color w:val="000000"/>
        </w:rPr>
        <w:t xml:space="preserve"> Povinnosť poskytnúť pomoc </w:t>
      </w:r>
    </w:p>
    <w:p w:rsidR="00D770AA" w:rsidRDefault="004E10D3">
      <w:pPr>
        <w:spacing w:after="0"/>
        <w:ind w:left="120"/>
      </w:pPr>
      <w:r>
        <w:rPr>
          <w:rFonts w:ascii="Times New Roman" w:hAnsi="Times New Roman"/>
          <w:color w:val="000000"/>
        </w:rPr>
        <w:t xml:space="preserve"> Strany si </w:t>
      </w:r>
      <w:proofErr w:type="gramStart"/>
      <w:r>
        <w:rPr>
          <w:rFonts w:ascii="Times New Roman" w:hAnsi="Times New Roman"/>
          <w:color w:val="000000"/>
        </w:rPr>
        <w:t>na</w:t>
      </w:r>
      <w:proofErr w:type="gramEnd"/>
      <w:r>
        <w:rPr>
          <w:rFonts w:ascii="Times New Roman" w:hAnsi="Times New Roman"/>
          <w:color w:val="000000"/>
        </w:rPr>
        <w:t xml:space="preserve"> základe žiadosti v čo najširšej miere navzájom poskytnú pomoc pri identifikácii a vypátraní nástrojov, ziskov a iného majetku podliehajúceho konfiškácii</w:t>
      </w:r>
      <w:r>
        <w:rPr>
          <w:rFonts w:ascii="Times New Roman" w:hAnsi="Times New Roman"/>
          <w:color w:val="000000"/>
        </w:rPr>
        <w:t xml:space="preserve">. Táto pomoc zahŕňa akékoľvek opatrenie </w:t>
      </w:r>
      <w:proofErr w:type="gramStart"/>
      <w:r>
        <w:rPr>
          <w:rFonts w:ascii="Times New Roman" w:hAnsi="Times New Roman"/>
          <w:color w:val="000000"/>
        </w:rPr>
        <w:t>na</w:t>
      </w:r>
      <w:proofErr w:type="gramEnd"/>
      <w:r>
        <w:rPr>
          <w:rFonts w:ascii="Times New Roman" w:hAnsi="Times New Roman"/>
          <w:color w:val="000000"/>
        </w:rPr>
        <w:t xml:space="preserve"> poskytnutie alebo zabezpečenie dôkazov, akým je existencia, miesto alebo pohyb, povaha, právne postavenie alebo hodnota uvedeného majetku. </w:t>
      </w:r>
    </w:p>
    <w:p w:rsidR="00D770AA" w:rsidRDefault="004E10D3">
      <w:pPr>
        <w:spacing w:after="0"/>
        <w:ind w:left="120"/>
      </w:pPr>
      <w:r>
        <w:rPr>
          <w:rFonts w:ascii="Times New Roman" w:hAnsi="Times New Roman"/>
          <w:color w:val="000000"/>
        </w:rPr>
        <w:t xml:space="preserve"> Článok 17 </w:t>
      </w:r>
    </w:p>
    <w:p w:rsidR="00D770AA" w:rsidRDefault="004E10D3">
      <w:pPr>
        <w:spacing w:after="0"/>
        <w:ind w:left="120"/>
      </w:pPr>
      <w:r>
        <w:rPr>
          <w:rFonts w:ascii="Times New Roman" w:hAnsi="Times New Roman"/>
          <w:b/>
          <w:color w:val="000000"/>
        </w:rPr>
        <w:t xml:space="preserve"> Žiadosť o informácie o bankových účtoch </w:t>
      </w:r>
    </w:p>
    <w:p w:rsidR="00D770AA" w:rsidRDefault="004E10D3">
      <w:pPr>
        <w:spacing w:after="0"/>
        <w:ind w:left="120"/>
      </w:pPr>
      <w:r>
        <w:rPr>
          <w:rFonts w:ascii="Times New Roman" w:hAnsi="Times New Roman"/>
          <w:color w:val="000000"/>
        </w:rPr>
        <w:t xml:space="preserve"> (1) Každá strana p</w:t>
      </w:r>
      <w:r>
        <w:rPr>
          <w:rFonts w:ascii="Times New Roman" w:hAnsi="Times New Roman"/>
          <w:color w:val="000000"/>
        </w:rPr>
        <w:t>rijme v súlade s podmienkami podľa tohto článku a na žiadosť druhej strany potrebné opatrenia na zistenie, či fyzická osoba alebo právnická osoba, ktorá je predmetom trestného vyšetrovania, vlastní alebo kontroluje jeden alebo viacero účtov akejkoľvek pova</w:t>
      </w:r>
      <w:r>
        <w:rPr>
          <w:rFonts w:ascii="Times New Roman" w:hAnsi="Times New Roman"/>
          <w:color w:val="000000"/>
        </w:rPr>
        <w:t xml:space="preserve">hy, v akejkoľvek banke nachádzajúcej sa na jej území, a ak áno, poskytne podrobnosti o identifikovaných účtoch. </w:t>
      </w:r>
    </w:p>
    <w:p w:rsidR="00D770AA" w:rsidRDefault="004E10D3">
      <w:pPr>
        <w:spacing w:after="0"/>
        <w:ind w:left="120"/>
      </w:pPr>
      <w:r>
        <w:rPr>
          <w:rFonts w:ascii="Times New Roman" w:hAnsi="Times New Roman"/>
          <w:color w:val="000000"/>
        </w:rPr>
        <w:t xml:space="preserve"> (2) Povinnosť ustanovená v tomto článku </w:t>
      </w:r>
      <w:proofErr w:type="gramStart"/>
      <w:r>
        <w:rPr>
          <w:rFonts w:ascii="Times New Roman" w:hAnsi="Times New Roman"/>
          <w:color w:val="000000"/>
        </w:rPr>
        <w:t>sa</w:t>
      </w:r>
      <w:proofErr w:type="gramEnd"/>
      <w:r>
        <w:rPr>
          <w:rFonts w:ascii="Times New Roman" w:hAnsi="Times New Roman"/>
          <w:color w:val="000000"/>
        </w:rPr>
        <w:t xml:space="preserve"> uplatní iba v rozsahu, v akom je informácia dostupná banke, ktorá účet vedie. </w:t>
      </w:r>
    </w:p>
    <w:p w:rsidR="00D770AA" w:rsidRDefault="004E10D3">
      <w:pPr>
        <w:spacing w:after="0"/>
        <w:ind w:left="120"/>
      </w:pPr>
      <w:r>
        <w:rPr>
          <w:rFonts w:ascii="Times New Roman" w:hAnsi="Times New Roman"/>
          <w:color w:val="000000"/>
        </w:rPr>
        <w:t xml:space="preserve"> (3) Okrem požiadavi</w:t>
      </w:r>
      <w:r>
        <w:rPr>
          <w:rFonts w:ascii="Times New Roman" w:hAnsi="Times New Roman"/>
          <w:color w:val="000000"/>
        </w:rPr>
        <w:t xml:space="preserve">ek podľa </w:t>
      </w:r>
      <w:hyperlink w:anchor="prilohy.priloha-1.op-dohovor_rady_europy_o_prani_spinavych_penazi_vyhladavani_zaisteni_a_konfiskacii_ziskov_z_trestnej_cinnosti_a_o_financovani_terorizmu.op-kapitola_4.op-oddiel_7.op-clanok_37">
        <w:r>
          <w:rPr>
            <w:rFonts w:ascii="Times New Roman" w:hAnsi="Times New Roman"/>
            <w:color w:val="0000FF"/>
            <w:u w:val="single"/>
          </w:rPr>
          <w:t>článku 37</w:t>
        </w:r>
      </w:hyperlink>
      <w:r>
        <w:rPr>
          <w:rFonts w:ascii="Times New Roman" w:hAnsi="Times New Roman"/>
          <w:color w:val="000000"/>
        </w:rPr>
        <w:t xml:space="preserve"> dožadujúca strana v ži</w:t>
      </w:r>
      <w:r>
        <w:rPr>
          <w:rFonts w:ascii="Times New Roman" w:hAnsi="Times New Roman"/>
          <w:color w:val="000000"/>
        </w:rPr>
        <w:t xml:space="preserve">adosti uvedie: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prečo</w:t>
      </w:r>
      <w:proofErr w:type="gramEnd"/>
      <w:r>
        <w:rPr>
          <w:rFonts w:ascii="Times New Roman" w:hAnsi="Times New Roman"/>
          <w:color w:val="000000"/>
        </w:rPr>
        <w:t xml:space="preserve"> usudzuje, že požadované informácie sú významné na účely vyšetrovania trestného činu,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na</w:t>
      </w:r>
      <w:proofErr w:type="gramEnd"/>
      <w:r>
        <w:rPr>
          <w:rFonts w:ascii="Times New Roman" w:hAnsi="Times New Roman"/>
          <w:color w:val="000000"/>
        </w:rPr>
        <w:t xml:space="preserve"> základe čoho sa domnieva, že banky nachádzajúce sa na území dožiadanej strany vedú takýto účet, a čo najpresnejšie určí, ktorých bánk a/a</w:t>
      </w:r>
      <w:r>
        <w:rPr>
          <w:rFonts w:ascii="Times New Roman" w:hAnsi="Times New Roman"/>
          <w:color w:val="000000"/>
        </w:rPr>
        <w:t xml:space="preserve">lebo účtov sa to môže týkať, a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všetky</w:t>
      </w:r>
      <w:proofErr w:type="gramEnd"/>
      <w:r>
        <w:rPr>
          <w:rFonts w:ascii="Times New Roman" w:hAnsi="Times New Roman"/>
          <w:color w:val="000000"/>
        </w:rPr>
        <w:t xml:space="preserve"> dodatočné dostupné informácie, ktoré môžu uľahčiť vybavenie žiadosti. </w:t>
      </w:r>
    </w:p>
    <w:p w:rsidR="00D770AA" w:rsidRDefault="004E10D3">
      <w:pPr>
        <w:spacing w:after="0"/>
        <w:ind w:left="120"/>
      </w:pPr>
      <w:r>
        <w:rPr>
          <w:rFonts w:ascii="Times New Roman" w:hAnsi="Times New Roman"/>
          <w:color w:val="000000"/>
        </w:rPr>
        <w:lastRenderedPageBreak/>
        <w:t xml:space="preserve"> (4) Dožiadaná strana môže podmieniť vybavenie žiadosti rovnakými podmienkami, aké uplatňuje </w:t>
      </w:r>
      <w:proofErr w:type="gramStart"/>
      <w:r>
        <w:rPr>
          <w:rFonts w:ascii="Times New Roman" w:hAnsi="Times New Roman"/>
          <w:color w:val="000000"/>
        </w:rPr>
        <w:t>na</w:t>
      </w:r>
      <w:proofErr w:type="gramEnd"/>
      <w:r>
        <w:rPr>
          <w:rFonts w:ascii="Times New Roman" w:hAnsi="Times New Roman"/>
          <w:color w:val="000000"/>
        </w:rPr>
        <w:t xml:space="preserve"> žiadosti o prehliadku a zaistenie. </w:t>
      </w:r>
    </w:p>
    <w:p w:rsidR="00D770AA" w:rsidRDefault="004E10D3">
      <w:pPr>
        <w:spacing w:after="0"/>
        <w:ind w:left="120"/>
      </w:pPr>
      <w:r>
        <w:rPr>
          <w:rFonts w:ascii="Times New Roman" w:hAnsi="Times New Roman"/>
          <w:color w:val="000000"/>
        </w:rPr>
        <w:t xml:space="preserve"> (5) Každý</w:t>
      </w:r>
      <w:r>
        <w:rPr>
          <w:rFonts w:ascii="Times New Roman" w:hAnsi="Times New Roman"/>
          <w:color w:val="000000"/>
        </w:rPr>
        <w:t xml:space="preserve"> štát alebo Európske spoločenstvo môže pri podpise alebo pri uložení svojej ratifikačnej listiny, listiny o prijatí, schválení alebo prístupe vyhlásením adresovaným generálnemu tajomníkovi Rady Európy vyhlásiť, že tento článok sa vzťahuje iba na kategórie </w:t>
      </w:r>
      <w:r>
        <w:rPr>
          <w:rFonts w:ascii="Times New Roman" w:hAnsi="Times New Roman"/>
          <w:color w:val="000000"/>
        </w:rPr>
        <w:t xml:space="preserve">trestných činov uvedené v zozname, ktorý je prílohou tohto dohovoru. </w:t>
      </w:r>
    </w:p>
    <w:p w:rsidR="00D770AA" w:rsidRDefault="004E10D3">
      <w:pPr>
        <w:spacing w:after="0"/>
        <w:ind w:left="120"/>
      </w:pPr>
      <w:r>
        <w:rPr>
          <w:rFonts w:ascii="Times New Roman" w:hAnsi="Times New Roman"/>
          <w:color w:val="000000"/>
        </w:rPr>
        <w:t xml:space="preserve"> (6) Strany môžu rozšíriť uplatňovanie tohto ustanovenia </w:t>
      </w:r>
      <w:proofErr w:type="gramStart"/>
      <w:r>
        <w:rPr>
          <w:rFonts w:ascii="Times New Roman" w:hAnsi="Times New Roman"/>
          <w:color w:val="000000"/>
        </w:rPr>
        <w:t>na</w:t>
      </w:r>
      <w:proofErr w:type="gramEnd"/>
      <w:r>
        <w:rPr>
          <w:rFonts w:ascii="Times New Roman" w:hAnsi="Times New Roman"/>
          <w:color w:val="000000"/>
        </w:rPr>
        <w:t xml:space="preserve"> účty vedené v nebankových finančných inštitúciách. Toto rozšírenie možno podmieniť zásadou vzájomnosti. </w:t>
      </w:r>
    </w:p>
    <w:p w:rsidR="00D770AA" w:rsidRDefault="004E10D3">
      <w:pPr>
        <w:spacing w:after="0"/>
        <w:ind w:left="120"/>
      </w:pPr>
      <w:r>
        <w:rPr>
          <w:rFonts w:ascii="Times New Roman" w:hAnsi="Times New Roman"/>
          <w:color w:val="000000"/>
        </w:rPr>
        <w:t xml:space="preserve"> Článok 18 </w:t>
      </w:r>
    </w:p>
    <w:p w:rsidR="00D770AA" w:rsidRDefault="004E10D3">
      <w:pPr>
        <w:spacing w:after="0"/>
        <w:ind w:left="120"/>
      </w:pPr>
      <w:r>
        <w:rPr>
          <w:rFonts w:ascii="Times New Roman" w:hAnsi="Times New Roman"/>
          <w:b/>
          <w:color w:val="000000"/>
        </w:rPr>
        <w:t xml:space="preserve"> Žiadosť </w:t>
      </w:r>
      <w:r>
        <w:rPr>
          <w:rFonts w:ascii="Times New Roman" w:hAnsi="Times New Roman"/>
          <w:b/>
          <w:color w:val="000000"/>
        </w:rPr>
        <w:t xml:space="preserve">o informácie o bankových transakciách </w:t>
      </w:r>
    </w:p>
    <w:p w:rsidR="00D770AA" w:rsidRDefault="004E10D3">
      <w:pPr>
        <w:spacing w:after="0"/>
        <w:ind w:left="120"/>
      </w:pPr>
      <w:r>
        <w:rPr>
          <w:rFonts w:ascii="Times New Roman" w:hAnsi="Times New Roman"/>
          <w:color w:val="000000"/>
        </w:rPr>
        <w:t xml:space="preserve"> (1) Dožiadaná strana poskytne </w:t>
      </w:r>
      <w:proofErr w:type="gramStart"/>
      <w:r>
        <w:rPr>
          <w:rFonts w:ascii="Times New Roman" w:hAnsi="Times New Roman"/>
          <w:color w:val="000000"/>
        </w:rPr>
        <w:t>na</w:t>
      </w:r>
      <w:proofErr w:type="gramEnd"/>
      <w:r>
        <w:rPr>
          <w:rFonts w:ascii="Times New Roman" w:hAnsi="Times New Roman"/>
          <w:color w:val="000000"/>
        </w:rPr>
        <w:t xml:space="preserve"> žiadosť druhej strany podrobnosti o určených bankových účtov a bankových transakciách, ktoré sa uskutočnili počas určeného obdobia prostredníctvom jedného alebo viacerých účtov uveden</w:t>
      </w:r>
      <w:r>
        <w:rPr>
          <w:rFonts w:ascii="Times New Roman" w:hAnsi="Times New Roman"/>
          <w:color w:val="000000"/>
        </w:rPr>
        <w:t xml:space="preserve">ých v žiadosti, vrátane podrobností o každom účte príkazcu alebo účte príjemcu. </w:t>
      </w:r>
    </w:p>
    <w:p w:rsidR="00D770AA" w:rsidRDefault="004E10D3">
      <w:pPr>
        <w:spacing w:after="0"/>
        <w:ind w:left="120"/>
      </w:pPr>
      <w:r>
        <w:rPr>
          <w:rFonts w:ascii="Times New Roman" w:hAnsi="Times New Roman"/>
          <w:color w:val="000000"/>
        </w:rPr>
        <w:t xml:space="preserve"> (2) Povinnosť ustanovená v tomto článku </w:t>
      </w:r>
      <w:proofErr w:type="gramStart"/>
      <w:r>
        <w:rPr>
          <w:rFonts w:ascii="Times New Roman" w:hAnsi="Times New Roman"/>
          <w:color w:val="000000"/>
        </w:rPr>
        <w:t>sa</w:t>
      </w:r>
      <w:proofErr w:type="gramEnd"/>
      <w:r>
        <w:rPr>
          <w:rFonts w:ascii="Times New Roman" w:hAnsi="Times New Roman"/>
          <w:color w:val="000000"/>
        </w:rPr>
        <w:t xml:space="preserve"> uplatní iba v rozsahu, v akom je informácia dostupná banke, ktorá účet vedie. </w:t>
      </w:r>
    </w:p>
    <w:p w:rsidR="00D770AA" w:rsidRDefault="004E10D3">
      <w:pPr>
        <w:spacing w:after="0"/>
        <w:ind w:left="120"/>
      </w:pPr>
      <w:r>
        <w:rPr>
          <w:rFonts w:ascii="Times New Roman" w:hAnsi="Times New Roman"/>
          <w:color w:val="000000"/>
        </w:rPr>
        <w:t xml:space="preserve"> (3) Okrem požiadaviek podľa </w:t>
      </w:r>
      <w:hyperlink w:anchor="prilohy.priloha-1.op-dohovor_rady_europy_o_prani_spinavych_penazi_vyhladavani_zaisteni_a_konfiskacii_ziskov_z_trestnej_cinnosti_a_o_financovani_terorizmu.op-kapitola_4.op-oddiel_7.op-clanok_37">
        <w:r>
          <w:rPr>
            <w:rFonts w:ascii="Times New Roman" w:hAnsi="Times New Roman"/>
            <w:color w:val="0000FF"/>
            <w:u w:val="single"/>
          </w:rPr>
          <w:t>článku 37</w:t>
        </w:r>
      </w:hyperlink>
      <w:r>
        <w:rPr>
          <w:rFonts w:ascii="Times New Roman" w:hAnsi="Times New Roman"/>
          <w:color w:val="000000"/>
        </w:rPr>
        <w:t xml:space="preserve"> dožadujúca strana v žiadosti uved</w:t>
      </w:r>
      <w:r>
        <w:rPr>
          <w:rFonts w:ascii="Times New Roman" w:hAnsi="Times New Roman"/>
          <w:color w:val="000000"/>
        </w:rPr>
        <w:t xml:space="preserve">ie, prečo usudzuje, že požadované informácie sú významné pre vyšetrovanie trestného činu. </w:t>
      </w:r>
    </w:p>
    <w:p w:rsidR="00D770AA" w:rsidRDefault="004E10D3">
      <w:pPr>
        <w:spacing w:after="0"/>
        <w:ind w:left="120"/>
      </w:pPr>
      <w:r>
        <w:rPr>
          <w:rFonts w:ascii="Times New Roman" w:hAnsi="Times New Roman"/>
          <w:color w:val="000000"/>
        </w:rPr>
        <w:t xml:space="preserve"> (4) Dožiadaná strana môže podmieniť vybavenie žiadosti rovnakými podmienkami, aké uplatňuje </w:t>
      </w:r>
      <w:proofErr w:type="gramStart"/>
      <w:r>
        <w:rPr>
          <w:rFonts w:ascii="Times New Roman" w:hAnsi="Times New Roman"/>
          <w:color w:val="000000"/>
        </w:rPr>
        <w:t>na</w:t>
      </w:r>
      <w:proofErr w:type="gramEnd"/>
      <w:r>
        <w:rPr>
          <w:rFonts w:ascii="Times New Roman" w:hAnsi="Times New Roman"/>
          <w:color w:val="000000"/>
        </w:rPr>
        <w:t xml:space="preserve"> žiadosti o prehliadku a zaistenie. </w:t>
      </w:r>
    </w:p>
    <w:p w:rsidR="00D770AA" w:rsidRDefault="004E10D3">
      <w:pPr>
        <w:spacing w:after="0"/>
        <w:ind w:left="120"/>
      </w:pPr>
      <w:r>
        <w:rPr>
          <w:rFonts w:ascii="Times New Roman" w:hAnsi="Times New Roman"/>
          <w:color w:val="000000"/>
        </w:rPr>
        <w:t xml:space="preserve"> (5) Strany môžu rozšíriť uplatňo</w:t>
      </w:r>
      <w:r>
        <w:rPr>
          <w:rFonts w:ascii="Times New Roman" w:hAnsi="Times New Roman"/>
          <w:color w:val="000000"/>
        </w:rPr>
        <w:t xml:space="preserve">vanie tohto ustanovenia </w:t>
      </w:r>
      <w:proofErr w:type="gramStart"/>
      <w:r>
        <w:rPr>
          <w:rFonts w:ascii="Times New Roman" w:hAnsi="Times New Roman"/>
          <w:color w:val="000000"/>
        </w:rPr>
        <w:t>na</w:t>
      </w:r>
      <w:proofErr w:type="gramEnd"/>
      <w:r>
        <w:rPr>
          <w:rFonts w:ascii="Times New Roman" w:hAnsi="Times New Roman"/>
          <w:color w:val="000000"/>
        </w:rPr>
        <w:t xml:space="preserve"> účty vedené v nebankových finančných inštitúciách. Toto rozšírenie možno podmieniť zásadou vzájomnosti. </w:t>
      </w:r>
    </w:p>
    <w:p w:rsidR="00D770AA" w:rsidRDefault="004E10D3">
      <w:pPr>
        <w:spacing w:after="0"/>
        <w:ind w:left="120"/>
      </w:pPr>
      <w:r>
        <w:rPr>
          <w:rFonts w:ascii="Times New Roman" w:hAnsi="Times New Roman"/>
          <w:color w:val="000000"/>
        </w:rPr>
        <w:t xml:space="preserve"> Článok 19 </w:t>
      </w:r>
    </w:p>
    <w:p w:rsidR="00D770AA" w:rsidRDefault="004E10D3">
      <w:pPr>
        <w:spacing w:after="0"/>
        <w:ind w:left="120"/>
      </w:pPr>
      <w:r>
        <w:rPr>
          <w:rFonts w:ascii="Times New Roman" w:hAnsi="Times New Roman"/>
          <w:b/>
          <w:color w:val="000000"/>
        </w:rPr>
        <w:t xml:space="preserve"> Žiadosť o monitorovanie bankových transakcií </w:t>
      </w:r>
    </w:p>
    <w:p w:rsidR="00D770AA" w:rsidRDefault="004E10D3">
      <w:pPr>
        <w:spacing w:after="0"/>
        <w:ind w:left="120"/>
      </w:pPr>
      <w:r>
        <w:rPr>
          <w:rFonts w:ascii="Times New Roman" w:hAnsi="Times New Roman"/>
          <w:color w:val="000000"/>
        </w:rPr>
        <w:t xml:space="preserve"> (1) </w:t>
      </w:r>
      <w:r>
        <w:rPr>
          <w:rFonts w:ascii="Times New Roman" w:hAnsi="Times New Roman"/>
          <w:color w:val="000000"/>
        </w:rPr>
        <w:t xml:space="preserve">Každá strana zabezpečí, aby bola počas určeného obdobia </w:t>
      </w:r>
      <w:proofErr w:type="gramStart"/>
      <w:r>
        <w:rPr>
          <w:rFonts w:ascii="Times New Roman" w:hAnsi="Times New Roman"/>
          <w:color w:val="000000"/>
        </w:rPr>
        <w:t>na</w:t>
      </w:r>
      <w:proofErr w:type="gramEnd"/>
      <w:r>
        <w:rPr>
          <w:rFonts w:ascii="Times New Roman" w:hAnsi="Times New Roman"/>
          <w:color w:val="000000"/>
        </w:rPr>
        <w:t xml:space="preserve"> žiadosť druhej strany schopná monitorovať bankové transakcie, ktoré sa vykonávajú prostredníctvom jedného alebo viacerých účtov uvedených v žiadosti, a oznámiť tieto výsledky dožadujúcej strane.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(2) Okrem požiadaviek podľa </w:t>
      </w:r>
      <w:hyperlink>
        <w:r>
          <w:rPr>
            <w:rFonts w:ascii="Times New Roman" w:hAnsi="Times New Roman"/>
            <w:color w:val="0000FF"/>
            <w:u w:val="single"/>
          </w:rPr>
          <w:t>článku 37</w:t>
        </w:r>
      </w:hyperlink>
      <w:r>
        <w:rPr>
          <w:rFonts w:ascii="Times New Roman" w:hAnsi="Times New Roman"/>
          <w:color w:val="000000"/>
        </w:rPr>
        <w:t xml:space="preserve"> dožadujúca strana v žiadosti uvedie, prečo usudzuje, že požadované informácie sú významné pre vyšetrovanie trestného činu. </w:t>
      </w:r>
    </w:p>
    <w:p w:rsidR="00D770AA" w:rsidRDefault="004E10D3">
      <w:pPr>
        <w:spacing w:after="0"/>
        <w:ind w:left="120"/>
      </w:pPr>
      <w:r>
        <w:rPr>
          <w:rFonts w:ascii="Times New Roman" w:hAnsi="Times New Roman"/>
          <w:color w:val="000000"/>
        </w:rPr>
        <w:t xml:space="preserve"> (3) Príslušné orgány dožiadanej strany prijmú v každom jednotlivom prípade r</w:t>
      </w:r>
      <w:r>
        <w:rPr>
          <w:rFonts w:ascii="Times New Roman" w:hAnsi="Times New Roman"/>
          <w:color w:val="000000"/>
        </w:rPr>
        <w:t xml:space="preserve">ozhodnutie o monitorovaní, pričom náležite zohľadnia vnútroštátny právny poriadok tejto strany. </w:t>
      </w:r>
    </w:p>
    <w:p w:rsidR="00D770AA" w:rsidRDefault="004E10D3">
      <w:pPr>
        <w:spacing w:after="0"/>
        <w:ind w:left="120"/>
      </w:pPr>
      <w:r>
        <w:rPr>
          <w:rFonts w:ascii="Times New Roman" w:hAnsi="Times New Roman"/>
          <w:color w:val="000000"/>
        </w:rPr>
        <w:t xml:space="preserve"> (4) Praktické otázky týkajúce </w:t>
      </w:r>
      <w:proofErr w:type="gramStart"/>
      <w:r>
        <w:rPr>
          <w:rFonts w:ascii="Times New Roman" w:hAnsi="Times New Roman"/>
          <w:color w:val="000000"/>
        </w:rPr>
        <w:t>sa</w:t>
      </w:r>
      <w:proofErr w:type="gramEnd"/>
      <w:r>
        <w:rPr>
          <w:rFonts w:ascii="Times New Roman" w:hAnsi="Times New Roman"/>
          <w:color w:val="000000"/>
        </w:rPr>
        <w:t xml:space="preserve"> monitorovania sa dohodnú medzi príslušnými orgánmi dožadujúcej a dožiadanej strany. </w:t>
      </w:r>
    </w:p>
    <w:p w:rsidR="00D770AA" w:rsidRDefault="004E10D3">
      <w:pPr>
        <w:spacing w:after="0"/>
        <w:ind w:left="120"/>
      </w:pPr>
      <w:r>
        <w:rPr>
          <w:rFonts w:ascii="Times New Roman" w:hAnsi="Times New Roman"/>
          <w:color w:val="000000"/>
        </w:rPr>
        <w:t xml:space="preserve"> (5) Strany môžu rozšíriť uplatňovanie t</w:t>
      </w:r>
      <w:r>
        <w:rPr>
          <w:rFonts w:ascii="Times New Roman" w:hAnsi="Times New Roman"/>
          <w:color w:val="000000"/>
        </w:rPr>
        <w:t xml:space="preserve">ohto ustanovenia </w:t>
      </w:r>
      <w:proofErr w:type="gramStart"/>
      <w:r>
        <w:rPr>
          <w:rFonts w:ascii="Times New Roman" w:hAnsi="Times New Roman"/>
          <w:color w:val="000000"/>
        </w:rPr>
        <w:t>na</w:t>
      </w:r>
      <w:proofErr w:type="gramEnd"/>
      <w:r>
        <w:rPr>
          <w:rFonts w:ascii="Times New Roman" w:hAnsi="Times New Roman"/>
          <w:color w:val="000000"/>
        </w:rPr>
        <w:t xml:space="preserve"> účty vedené v nebankových finančných inštitúciách. </w:t>
      </w:r>
    </w:p>
    <w:p w:rsidR="00D770AA" w:rsidRDefault="004E10D3">
      <w:pPr>
        <w:spacing w:after="0"/>
        <w:ind w:left="120"/>
      </w:pPr>
      <w:r>
        <w:rPr>
          <w:rFonts w:ascii="Times New Roman" w:hAnsi="Times New Roman"/>
          <w:color w:val="000000"/>
        </w:rPr>
        <w:t xml:space="preserve"> Článok 20 </w:t>
      </w:r>
    </w:p>
    <w:p w:rsidR="00D770AA" w:rsidRDefault="004E10D3">
      <w:pPr>
        <w:spacing w:after="0"/>
        <w:ind w:left="120"/>
      </w:pPr>
      <w:r>
        <w:rPr>
          <w:rFonts w:ascii="Times New Roman" w:hAnsi="Times New Roman"/>
          <w:b/>
          <w:color w:val="000000"/>
        </w:rPr>
        <w:t xml:space="preserve"> Spontánne informácie </w:t>
      </w:r>
    </w:p>
    <w:p w:rsidR="00D770AA" w:rsidRDefault="004E10D3">
      <w:pPr>
        <w:spacing w:after="0"/>
        <w:ind w:left="120"/>
      </w:pPr>
      <w:r>
        <w:rPr>
          <w:rFonts w:ascii="Times New Roman" w:hAnsi="Times New Roman"/>
          <w:color w:val="000000"/>
        </w:rPr>
        <w:t xml:space="preserve"> Bez vplyvu </w:t>
      </w:r>
      <w:proofErr w:type="gramStart"/>
      <w:r>
        <w:rPr>
          <w:rFonts w:ascii="Times New Roman" w:hAnsi="Times New Roman"/>
          <w:color w:val="000000"/>
        </w:rPr>
        <w:t>na</w:t>
      </w:r>
      <w:proofErr w:type="gramEnd"/>
      <w:r>
        <w:rPr>
          <w:rFonts w:ascii="Times New Roman" w:hAnsi="Times New Roman"/>
          <w:color w:val="000000"/>
        </w:rPr>
        <w:t xml:space="preserve"> vlastné vyšetrovanie alebo trestné konanie strana môže bez predchádzajúcej žiadosti zaslať druhej strane informácie o nástrojoch a zis</w:t>
      </w:r>
      <w:r>
        <w:rPr>
          <w:rFonts w:ascii="Times New Roman" w:hAnsi="Times New Roman"/>
          <w:color w:val="000000"/>
        </w:rPr>
        <w:t xml:space="preserve">koch, ak sa domnieva, že sprístupnenie takýchto informácií by mohlo pomôcť prijímajúcej strane začať alebo vykonať vyšetrovanie alebo trestné konanie alebo by mohlo viesť k podaniu žiadosti touto stranou podľa tejto kapitoly. </w:t>
      </w:r>
    </w:p>
    <w:p w:rsidR="00D770AA" w:rsidRDefault="004E10D3">
      <w:pPr>
        <w:spacing w:after="0"/>
        <w:ind w:left="120"/>
      </w:pPr>
      <w:r>
        <w:rPr>
          <w:rFonts w:ascii="Times New Roman" w:hAnsi="Times New Roman"/>
          <w:color w:val="000000"/>
        </w:rPr>
        <w:t xml:space="preserve"> ODDIEL 3 </w:t>
      </w:r>
    </w:p>
    <w:p w:rsidR="00D770AA" w:rsidRDefault="004E10D3">
      <w:pPr>
        <w:spacing w:after="0"/>
        <w:ind w:left="120"/>
      </w:pPr>
      <w:r>
        <w:rPr>
          <w:rFonts w:ascii="Times New Roman" w:hAnsi="Times New Roman"/>
          <w:b/>
          <w:color w:val="000000"/>
        </w:rPr>
        <w:t xml:space="preserve"> PREDBEŽNÉ OPATREN</w:t>
      </w:r>
      <w:r>
        <w:rPr>
          <w:rFonts w:ascii="Times New Roman" w:hAnsi="Times New Roman"/>
          <w:b/>
          <w:color w:val="000000"/>
        </w:rPr>
        <w:t xml:space="preserve">IA </w:t>
      </w:r>
    </w:p>
    <w:p w:rsidR="00D770AA" w:rsidRDefault="004E10D3">
      <w:pPr>
        <w:spacing w:after="0"/>
        <w:ind w:left="120"/>
      </w:pPr>
      <w:r>
        <w:rPr>
          <w:rFonts w:ascii="Times New Roman" w:hAnsi="Times New Roman"/>
          <w:color w:val="000000"/>
        </w:rPr>
        <w:t xml:space="preserve"> Článok 21 </w:t>
      </w:r>
    </w:p>
    <w:p w:rsidR="00D770AA" w:rsidRDefault="004E10D3">
      <w:pPr>
        <w:spacing w:after="0"/>
        <w:ind w:left="120"/>
      </w:pPr>
      <w:r>
        <w:rPr>
          <w:rFonts w:ascii="Times New Roman" w:hAnsi="Times New Roman"/>
          <w:b/>
          <w:color w:val="000000"/>
        </w:rPr>
        <w:t xml:space="preserve"> Povinnosť prijať predbežné opatrenia </w:t>
      </w:r>
    </w:p>
    <w:p w:rsidR="00D770AA" w:rsidRDefault="004E10D3">
      <w:pPr>
        <w:spacing w:after="0"/>
        <w:ind w:left="120"/>
      </w:pPr>
      <w:r>
        <w:rPr>
          <w:rFonts w:ascii="Times New Roman" w:hAnsi="Times New Roman"/>
          <w:color w:val="000000"/>
        </w:rPr>
        <w:t xml:space="preserve"> (1) Strana prijme na žiadosť druhej strany, ktorá začala trestné konanie alebo konanie na účely konfiškácie, potrebné predbežné opatrenia, ako zmrazenie alebo zaistenie, aby sa predišlo každému </w:t>
      </w:r>
      <w:r>
        <w:rPr>
          <w:rFonts w:ascii="Times New Roman" w:hAnsi="Times New Roman"/>
          <w:color w:val="000000"/>
        </w:rPr>
        <w:lastRenderedPageBreak/>
        <w:t>naklad</w:t>
      </w:r>
      <w:r>
        <w:rPr>
          <w:rFonts w:ascii="Times New Roman" w:hAnsi="Times New Roman"/>
          <w:color w:val="000000"/>
        </w:rPr>
        <w:t xml:space="preserve">aniu, premene alebo disponovaniu s majetkom, ktorý môže byť v ďalšom štádiu predmetom žiadosti o konfiškáciu alebo na základe ktorého by bolo možné takejto žiadosti vyhovieť. </w:t>
      </w:r>
    </w:p>
    <w:p w:rsidR="00D770AA" w:rsidRDefault="004E10D3">
      <w:pPr>
        <w:spacing w:after="0"/>
        <w:ind w:left="120"/>
      </w:pPr>
      <w:r>
        <w:rPr>
          <w:rFonts w:ascii="Times New Roman" w:hAnsi="Times New Roman"/>
          <w:color w:val="000000"/>
        </w:rPr>
        <w:t xml:space="preserve"> (2) Strana, ktorej bola doručená žiadosť o konfiškáciu podľa </w:t>
      </w:r>
      <w:hyperlink w:anchor="prilohy.priloha-1.op-dohovor_rady_europy_o_prani_spinavych_penazi_vyhladavani_zaisteni_a_konfiskacii_ziskov_z_trestnej_cinnosti_a_o_financovani_terorizmu.op-kapitola_4.op-oddiel_4.op-clanok_23">
        <w:r>
          <w:rPr>
            <w:rFonts w:ascii="Times New Roman" w:hAnsi="Times New Roman"/>
            <w:color w:val="0000FF"/>
            <w:u w:val="single"/>
          </w:rPr>
          <w:t>článku 23</w:t>
        </w:r>
      </w:hyperlink>
      <w:r>
        <w:rPr>
          <w:rFonts w:ascii="Times New Roman" w:hAnsi="Times New Roman"/>
          <w:color w:val="000000"/>
        </w:rPr>
        <w:t>, prijme, ak je o to požiadaná, opatrenia ustanove</w:t>
      </w:r>
      <w:r>
        <w:rPr>
          <w:rFonts w:ascii="Times New Roman" w:hAnsi="Times New Roman"/>
          <w:color w:val="000000"/>
        </w:rPr>
        <w:t xml:space="preserve">né v odseku 1 tohto článku vo vzťahu ku každému majetku, ktorý je predmetom žiadosti alebo na základe ktorého by bolo možné takejto žiadosti vyhovieť. </w:t>
      </w:r>
    </w:p>
    <w:p w:rsidR="00D770AA" w:rsidRDefault="004E10D3">
      <w:pPr>
        <w:spacing w:after="0"/>
        <w:ind w:left="120"/>
      </w:pPr>
      <w:r>
        <w:rPr>
          <w:rFonts w:ascii="Times New Roman" w:hAnsi="Times New Roman"/>
          <w:color w:val="000000"/>
        </w:rPr>
        <w:t xml:space="preserve"> Článok 22 </w:t>
      </w:r>
    </w:p>
    <w:p w:rsidR="00D770AA" w:rsidRDefault="004E10D3">
      <w:pPr>
        <w:spacing w:after="0"/>
        <w:ind w:left="120"/>
      </w:pPr>
      <w:r>
        <w:rPr>
          <w:rFonts w:ascii="Times New Roman" w:hAnsi="Times New Roman"/>
          <w:b/>
          <w:color w:val="000000"/>
        </w:rPr>
        <w:t xml:space="preserve"> Výkon predbežných opatrení </w:t>
      </w:r>
    </w:p>
    <w:p w:rsidR="00D770AA" w:rsidRDefault="004E10D3">
      <w:pPr>
        <w:spacing w:after="0"/>
        <w:ind w:left="120"/>
      </w:pPr>
      <w:r>
        <w:rPr>
          <w:rFonts w:ascii="Times New Roman" w:hAnsi="Times New Roman"/>
          <w:color w:val="000000"/>
        </w:rPr>
        <w:t xml:space="preserve"> (1) Dožadujúca strana poskytne po výkone predbežných opatrení </w:t>
      </w:r>
      <w:r>
        <w:rPr>
          <w:rFonts w:ascii="Times New Roman" w:hAnsi="Times New Roman"/>
          <w:color w:val="000000"/>
        </w:rPr>
        <w:t xml:space="preserve">požadovaných v súlade s </w:t>
      </w:r>
      <w:hyperlink w:anchor="prilohy.priloha-1.op-dohovor_rady_europy_o_prani_spinavych_penazi_vyhladavani_zaisteni_a_konfiskacii_ziskov_z_trestnej_cinnosti_a_o_financovani_terorizmu.op-kapitola_4.op-oddiel_3.op-clanok_21.op-odsek_1">
        <w:r>
          <w:rPr>
            <w:rFonts w:ascii="Times New Roman" w:hAnsi="Times New Roman"/>
            <w:color w:val="0000FF"/>
            <w:u w:val="single"/>
          </w:rPr>
          <w:t>článko</w:t>
        </w:r>
        <w:r>
          <w:rPr>
            <w:rFonts w:ascii="Times New Roman" w:hAnsi="Times New Roman"/>
            <w:color w:val="0000FF"/>
            <w:u w:val="single"/>
          </w:rPr>
          <w:t xml:space="preserve">m 21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hyperlink>
      <w:r>
        <w:rPr>
          <w:rFonts w:ascii="Times New Roman" w:hAnsi="Times New Roman"/>
          <w:color w:val="000000"/>
        </w:rPr>
        <w:t xml:space="preserve"> spontánne a bezodkladne dožiadanej strane všetky informácie, ktoré môžu spochybniť alebo pozmeniť rozsah týchto opatrení. Dožadujúca strana bezodkladne poskytne aj všetky doplňujúce informácie vyžiadané dožiadanou stranou, ktoré sú potrebné </w:t>
      </w:r>
      <w:proofErr w:type="gramStart"/>
      <w:r>
        <w:rPr>
          <w:rFonts w:ascii="Times New Roman" w:hAnsi="Times New Roman"/>
          <w:color w:val="000000"/>
        </w:rPr>
        <w:t>na</w:t>
      </w:r>
      <w:proofErr w:type="gramEnd"/>
      <w:r>
        <w:rPr>
          <w:rFonts w:ascii="Times New Roman" w:hAnsi="Times New Roman"/>
          <w:color w:val="000000"/>
        </w:rPr>
        <w:t xml:space="preserve"> </w:t>
      </w:r>
      <w:r>
        <w:rPr>
          <w:rFonts w:ascii="Times New Roman" w:hAnsi="Times New Roman"/>
          <w:color w:val="000000"/>
        </w:rPr>
        <w:t xml:space="preserve">výkon a dodržiavanie predbežných opatrení. </w:t>
      </w:r>
    </w:p>
    <w:p w:rsidR="00D770AA" w:rsidRDefault="004E10D3">
      <w:pPr>
        <w:spacing w:after="0"/>
        <w:ind w:left="120"/>
      </w:pPr>
      <w:r>
        <w:rPr>
          <w:rFonts w:ascii="Times New Roman" w:hAnsi="Times New Roman"/>
          <w:color w:val="000000"/>
        </w:rPr>
        <w:t xml:space="preserve"> (2) Dožiadaná strana poskytne, </w:t>
      </w:r>
      <w:proofErr w:type="gramStart"/>
      <w:r>
        <w:rPr>
          <w:rFonts w:ascii="Times New Roman" w:hAnsi="Times New Roman"/>
          <w:color w:val="000000"/>
        </w:rPr>
        <w:t>ak</w:t>
      </w:r>
      <w:proofErr w:type="gramEnd"/>
      <w:r>
        <w:rPr>
          <w:rFonts w:ascii="Times New Roman" w:hAnsi="Times New Roman"/>
          <w:color w:val="000000"/>
        </w:rPr>
        <w:t xml:space="preserve"> je to možné, dožadujúcej strane pred zrušením akéhokoľvek predbežného opatrenia prijatého podľa tohto článku, možnosť uviesť dôvody na pokračovanie tohto opatrenia. </w:t>
      </w:r>
    </w:p>
    <w:p w:rsidR="00D770AA" w:rsidRDefault="004E10D3">
      <w:pPr>
        <w:spacing w:after="0"/>
        <w:ind w:left="120"/>
      </w:pPr>
      <w:r>
        <w:rPr>
          <w:rFonts w:ascii="Times New Roman" w:hAnsi="Times New Roman"/>
          <w:color w:val="000000"/>
        </w:rPr>
        <w:t xml:space="preserve"> ODDIEL 4 </w:t>
      </w:r>
    </w:p>
    <w:p w:rsidR="00D770AA" w:rsidRDefault="004E10D3">
      <w:pPr>
        <w:spacing w:after="0"/>
        <w:ind w:left="120"/>
      </w:pPr>
      <w:r>
        <w:rPr>
          <w:rFonts w:ascii="Times New Roman" w:hAnsi="Times New Roman"/>
          <w:b/>
          <w:color w:val="000000"/>
        </w:rPr>
        <w:t xml:space="preserve"> KONFIŠKÁCIA </w:t>
      </w:r>
    </w:p>
    <w:p w:rsidR="00D770AA" w:rsidRDefault="004E10D3">
      <w:pPr>
        <w:spacing w:after="0"/>
        <w:ind w:left="120"/>
      </w:pPr>
      <w:r>
        <w:rPr>
          <w:rFonts w:ascii="Times New Roman" w:hAnsi="Times New Roman"/>
          <w:color w:val="000000"/>
        </w:rPr>
        <w:t xml:space="preserve"> Článok 23 </w:t>
      </w:r>
    </w:p>
    <w:p w:rsidR="00D770AA" w:rsidRDefault="004E10D3">
      <w:pPr>
        <w:spacing w:after="0"/>
        <w:ind w:left="120"/>
      </w:pPr>
      <w:r>
        <w:rPr>
          <w:rFonts w:ascii="Times New Roman" w:hAnsi="Times New Roman"/>
          <w:b/>
          <w:color w:val="000000"/>
        </w:rPr>
        <w:t xml:space="preserve"> Povinnosť konfiškovať </w:t>
      </w:r>
    </w:p>
    <w:p w:rsidR="00D770AA" w:rsidRDefault="004E10D3">
      <w:pPr>
        <w:spacing w:after="0"/>
        <w:ind w:left="120"/>
      </w:pPr>
      <w:r>
        <w:rPr>
          <w:rFonts w:ascii="Times New Roman" w:hAnsi="Times New Roman"/>
          <w:color w:val="000000"/>
        </w:rPr>
        <w:t xml:space="preserve"> (1) Strana, ktorá prijala </w:t>
      </w:r>
      <w:proofErr w:type="gramStart"/>
      <w:r>
        <w:rPr>
          <w:rFonts w:ascii="Times New Roman" w:hAnsi="Times New Roman"/>
          <w:color w:val="000000"/>
        </w:rPr>
        <w:t>od</w:t>
      </w:r>
      <w:proofErr w:type="gramEnd"/>
      <w:r>
        <w:rPr>
          <w:rFonts w:ascii="Times New Roman" w:hAnsi="Times New Roman"/>
          <w:color w:val="000000"/>
        </w:rPr>
        <w:t xml:space="preserve"> druhej strany žiadosť o konfiškáciu týkajúcu sa nástrojov alebo ziskov nachádzajúcich sa na jej území,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vykoná</w:t>
      </w:r>
      <w:proofErr w:type="gramEnd"/>
      <w:r>
        <w:rPr>
          <w:rFonts w:ascii="Times New Roman" w:hAnsi="Times New Roman"/>
          <w:color w:val="000000"/>
        </w:rPr>
        <w:t xml:space="preserve"> príkaz na konfiškáciu vydaný súdom dožadujúcej strany týkajúc</w:t>
      </w:r>
      <w:r>
        <w:rPr>
          <w:rFonts w:ascii="Times New Roman" w:hAnsi="Times New Roman"/>
          <w:color w:val="000000"/>
        </w:rPr>
        <w:t xml:space="preserve">i sa týchto nástrojov alebo ziskov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predloží</w:t>
      </w:r>
      <w:proofErr w:type="gramEnd"/>
      <w:r>
        <w:rPr>
          <w:rFonts w:ascii="Times New Roman" w:hAnsi="Times New Roman"/>
          <w:color w:val="000000"/>
        </w:rPr>
        <w:t xml:space="preserve"> žiadosť príslušným orgánom na účely vydania príkazu na konfiškáciu, a ak bol príkaz vydaný, vykoná ho. </w:t>
      </w:r>
    </w:p>
    <w:p w:rsidR="00D770AA" w:rsidRDefault="004E10D3">
      <w:pPr>
        <w:spacing w:after="0"/>
        <w:ind w:left="120"/>
      </w:pPr>
      <w:r>
        <w:rPr>
          <w:rFonts w:ascii="Times New Roman" w:hAnsi="Times New Roman"/>
          <w:color w:val="000000"/>
        </w:rPr>
        <w:t xml:space="preserve"> (2) Na účely odseku 1 písm. b) </w:t>
      </w:r>
      <w:proofErr w:type="gramStart"/>
      <w:r>
        <w:rPr>
          <w:rFonts w:ascii="Times New Roman" w:hAnsi="Times New Roman"/>
          <w:color w:val="000000"/>
        </w:rPr>
        <w:t>tohto</w:t>
      </w:r>
      <w:proofErr w:type="gramEnd"/>
      <w:r>
        <w:rPr>
          <w:rFonts w:ascii="Times New Roman" w:hAnsi="Times New Roman"/>
          <w:color w:val="000000"/>
        </w:rPr>
        <w:t xml:space="preserve"> článku je každá strana, ak je to potrebné, príslušná na zač</w:t>
      </w:r>
      <w:r>
        <w:rPr>
          <w:rFonts w:ascii="Times New Roman" w:hAnsi="Times New Roman"/>
          <w:color w:val="000000"/>
        </w:rPr>
        <w:t xml:space="preserve">atie konania o konfiškácii podľa svojho vnútroštátneho právneho poriadku. </w:t>
      </w:r>
    </w:p>
    <w:p w:rsidR="00D770AA" w:rsidRDefault="004E10D3">
      <w:pPr>
        <w:spacing w:after="0"/>
        <w:ind w:left="120"/>
      </w:pPr>
      <w:r>
        <w:rPr>
          <w:rFonts w:ascii="Times New Roman" w:hAnsi="Times New Roman"/>
          <w:color w:val="000000"/>
        </w:rPr>
        <w:t xml:space="preserve"> (3) </w:t>
      </w:r>
      <w:r>
        <w:rPr>
          <w:rFonts w:ascii="Times New Roman" w:hAnsi="Times New Roman"/>
          <w:color w:val="000000"/>
        </w:rPr>
        <w:t xml:space="preserve">Ustanovenia odseku 1 tohto článku </w:t>
      </w:r>
      <w:proofErr w:type="gramStart"/>
      <w:r>
        <w:rPr>
          <w:rFonts w:ascii="Times New Roman" w:hAnsi="Times New Roman"/>
          <w:color w:val="000000"/>
        </w:rPr>
        <w:t>sa</w:t>
      </w:r>
      <w:proofErr w:type="gramEnd"/>
      <w:r>
        <w:rPr>
          <w:rFonts w:ascii="Times New Roman" w:hAnsi="Times New Roman"/>
          <w:color w:val="000000"/>
        </w:rPr>
        <w:t xml:space="preserve"> rovnako použijú na konfiškáciu spočívajúcu v požiadavke zaplatiť peňažnú sumu zodpovedajúcu hodnote ziskov, ak sa majetok, ktorý možno skonfiškovať, nachádza na území dožiadanej strany. Dožiadaná strana v týchto prípado</w:t>
      </w:r>
      <w:r>
        <w:rPr>
          <w:rFonts w:ascii="Times New Roman" w:hAnsi="Times New Roman"/>
          <w:color w:val="000000"/>
        </w:rPr>
        <w:t xml:space="preserve">ch pri vykonávaní konfiškácie podľa odseku 1, </w:t>
      </w:r>
      <w:proofErr w:type="gramStart"/>
      <w:r>
        <w:rPr>
          <w:rFonts w:ascii="Times New Roman" w:hAnsi="Times New Roman"/>
          <w:color w:val="000000"/>
        </w:rPr>
        <w:t>ak</w:t>
      </w:r>
      <w:proofErr w:type="gramEnd"/>
      <w:r>
        <w:rPr>
          <w:rFonts w:ascii="Times New Roman" w:hAnsi="Times New Roman"/>
          <w:color w:val="000000"/>
        </w:rPr>
        <w:t xml:space="preserve"> platba nebola poukázaná, zabezpečí pohľadávku z akéhokoľvek majetku, ktorý je na tento účel k dispozícii. </w:t>
      </w:r>
    </w:p>
    <w:p w:rsidR="00D770AA" w:rsidRDefault="004E10D3">
      <w:pPr>
        <w:spacing w:after="0"/>
        <w:ind w:left="120"/>
      </w:pPr>
      <w:r>
        <w:rPr>
          <w:rFonts w:ascii="Times New Roman" w:hAnsi="Times New Roman"/>
          <w:color w:val="000000"/>
        </w:rPr>
        <w:t xml:space="preserve"> (4) Ak sa žiadosť o konfiškáciu týka určenej časti majetku, strany </w:t>
      </w:r>
      <w:proofErr w:type="gramStart"/>
      <w:r>
        <w:rPr>
          <w:rFonts w:ascii="Times New Roman" w:hAnsi="Times New Roman"/>
          <w:color w:val="000000"/>
        </w:rPr>
        <w:t>sa</w:t>
      </w:r>
      <w:proofErr w:type="gramEnd"/>
      <w:r>
        <w:rPr>
          <w:rFonts w:ascii="Times New Roman" w:hAnsi="Times New Roman"/>
          <w:color w:val="000000"/>
        </w:rPr>
        <w:t xml:space="preserve"> môžu dohodnúť, že dožiadaná s</w:t>
      </w:r>
      <w:r>
        <w:rPr>
          <w:rFonts w:ascii="Times New Roman" w:hAnsi="Times New Roman"/>
          <w:color w:val="000000"/>
        </w:rPr>
        <w:t xml:space="preserve">trana môže vykonať konfiškáciu formou požiadavky na zaplatenie peňažnej sumy zodpovedajúcej hodnote tohto majetku.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 xml:space="preserve">(5) Strany v súlade s ich vnútroštátnym právnym poriadkom v čo najširšej miere spolupracujú s tými stranami, ktoré požadujú výkon opatrení </w:t>
      </w:r>
      <w:r>
        <w:rPr>
          <w:rFonts w:ascii="Times New Roman" w:hAnsi="Times New Roman"/>
          <w:color w:val="000000"/>
        </w:rPr>
        <w:t>porovnateľných s konfiškáciou, ktoré vedú k odňatiu majetku a ktoré nie sú trestnými sankciami, a to v tom rozsahu, v akom ich nariadil justičný orgán dožadujúcej strany vo vzťahu k trestnému činu, a za predpokladu, že bolo preukázané, že tento majetok tvo</w:t>
      </w:r>
      <w:r>
        <w:rPr>
          <w:rFonts w:ascii="Times New Roman" w:hAnsi="Times New Roman"/>
          <w:color w:val="000000"/>
        </w:rPr>
        <w:t>ria zisky alebo iný majetok podľa článku 5 tohto dohovoru.</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Článok 24 </w:t>
      </w:r>
    </w:p>
    <w:p w:rsidR="00D770AA" w:rsidRDefault="004E10D3">
      <w:pPr>
        <w:spacing w:after="0"/>
        <w:ind w:left="120"/>
      </w:pPr>
      <w:r>
        <w:rPr>
          <w:rFonts w:ascii="Times New Roman" w:hAnsi="Times New Roman"/>
          <w:b/>
          <w:color w:val="000000"/>
        </w:rPr>
        <w:t xml:space="preserve"> Výkon konfiškácie </w:t>
      </w:r>
    </w:p>
    <w:p w:rsidR="00D770AA" w:rsidRDefault="004E10D3">
      <w:pPr>
        <w:spacing w:after="0"/>
        <w:ind w:left="120"/>
      </w:pPr>
      <w:r>
        <w:rPr>
          <w:rFonts w:ascii="Times New Roman" w:hAnsi="Times New Roman"/>
          <w:color w:val="000000"/>
        </w:rPr>
        <w:t xml:space="preserve"> (1) Konanie o nariadení a výkone konfiškácie podľa </w:t>
      </w:r>
      <w:hyperlink w:anchor="prilohy.priloha-1.op-dohovor_rady_europy_o_prani_spinavych_penazi_vyhladavani_zaisteni_a_konfiskacii_ziskov_z_trestnej_cinnosti_a_o_financovani_terorizmu.op-kapitola_4.op-oddiel_4.op-clanok_23">
        <w:r>
          <w:rPr>
            <w:rFonts w:ascii="Times New Roman" w:hAnsi="Times New Roman"/>
            <w:color w:val="0000FF"/>
            <w:u w:val="single"/>
          </w:rPr>
          <w:t>článku 23</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riadi právnym poriadkom dožiadanej strany. </w:t>
      </w:r>
    </w:p>
    <w:p w:rsidR="00D770AA" w:rsidRDefault="004E10D3">
      <w:pPr>
        <w:spacing w:after="0"/>
        <w:ind w:left="120"/>
      </w:pPr>
      <w:r>
        <w:rPr>
          <w:rFonts w:ascii="Times New Roman" w:hAnsi="Times New Roman"/>
          <w:color w:val="000000"/>
        </w:rPr>
        <w:t xml:space="preserve"> (2) Dožiadaná strana je viazaná zistením skutkového stavu v rozsahu, v akom je uvedený v rozsud</w:t>
      </w:r>
      <w:r>
        <w:rPr>
          <w:rFonts w:ascii="Times New Roman" w:hAnsi="Times New Roman"/>
          <w:color w:val="000000"/>
        </w:rPr>
        <w:t xml:space="preserve">ku alebo rozhodnutí justičného orgánu dožadujúcej strany alebo v akom je tento rozsudok alebo rozhodnutie justičného orgánu </w:t>
      </w:r>
      <w:proofErr w:type="gramStart"/>
      <w:r>
        <w:rPr>
          <w:rFonts w:ascii="Times New Roman" w:hAnsi="Times New Roman"/>
          <w:color w:val="000000"/>
        </w:rPr>
        <w:t>na</w:t>
      </w:r>
      <w:proofErr w:type="gramEnd"/>
      <w:r>
        <w:rPr>
          <w:rFonts w:ascii="Times New Roman" w:hAnsi="Times New Roman"/>
          <w:color w:val="000000"/>
        </w:rPr>
        <w:t xml:space="preserve"> ňom nepriamo založený. </w:t>
      </w:r>
    </w:p>
    <w:p w:rsidR="00D770AA" w:rsidRDefault="004E10D3">
      <w:pPr>
        <w:spacing w:after="0"/>
        <w:ind w:left="120"/>
      </w:pPr>
      <w:r>
        <w:rPr>
          <w:rFonts w:ascii="Times New Roman" w:hAnsi="Times New Roman"/>
          <w:color w:val="000000"/>
        </w:rPr>
        <w:lastRenderedPageBreak/>
        <w:t xml:space="preserve"> (3) Každý štát alebo Európske spoločenstvo môže pri podpise alebo pri uložení svojej ratifikačnej listin</w:t>
      </w:r>
      <w:r>
        <w:rPr>
          <w:rFonts w:ascii="Times New Roman" w:hAnsi="Times New Roman"/>
          <w:color w:val="000000"/>
        </w:rPr>
        <w:t xml:space="preserve">y, listiny o prijatí, schválení alebo prístupe vyhlásením adresovaným generálnemu tajomníkovi Rady Európy vyhlásiť, že odsek 2 tohto článku sa použije len pri rešpektovaní jej ústavných zásad a základných zásad jej právneho poriadku. </w:t>
      </w:r>
    </w:p>
    <w:p w:rsidR="00D770AA" w:rsidRDefault="004E10D3">
      <w:pPr>
        <w:spacing w:after="0"/>
        <w:ind w:left="120"/>
      </w:pPr>
      <w:r>
        <w:rPr>
          <w:rFonts w:ascii="Times New Roman" w:hAnsi="Times New Roman"/>
          <w:color w:val="000000"/>
        </w:rPr>
        <w:t xml:space="preserve"> (4) Ak konfiškácia s</w:t>
      </w:r>
      <w:r>
        <w:rPr>
          <w:rFonts w:ascii="Times New Roman" w:hAnsi="Times New Roman"/>
          <w:color w:val="000000"/>
        </w:rPr>
        <w:t xml:space="preserve">počíva v požiadavke zaplatiť peňažnú sumu, príslušný orgán dožiadanej strany prevedie túto peňažnú sumu </w:t>
      </w:r>
      <w:proofErr w:type="gramStart"/>
      <w:r>
        <w:rPr>
          <w:rFonts w:ascii="Times New Roman" w:hAnsi="Times New Roman"/>
          <w:color w:val="000000"/>
        </w:rPr>
        <w:t>na</w:t>
      </w:r>
      <w:proofErr w:type="gramEnd"/>
      <w:r>
        <w:rPr>
          <w:rFonts w:ascii="Times New Roman" w:hAnsi="Times New Roman"/>
          <w:color w:val="000000"/>
        </w:rPr>
        <w:t xml:space="preserve"> svoju menu vo výmennom kurze platnom v čase prijatia rozhodnutia o výkone konfiškácie. </w:t>
      </w:r>
    </w:p>
    <w:p w:rsidR="00D770AA" w:rsidRDefault="004E10D3">
      <w:pPr>
        <w:spacing w:after="0"/>
        <w:ind w:left="120"/>
      </w:pPr>
      <w:r>
        <w:rPr>
          <w:rFonts w:ascii="Times New Roman" w:hAnsi="Times New Roman"/>
          <w:color w:val="000000"/>
        </w:rPr>
        <w:t xml:space="preserve"> (5) V prípade </w:t>
      </w:r>
      <w:hyperlink w:anchor="prilohy.priloha-1.op-dohovor_rady_europy_o_prani_spinavych_penazi_vyhladavani_zaisteni_a_konfiskacii_ziskov_z_trestnej_cinnosti_a_o_financovani_terorizmu.op-kapitola_4.op-oddiel_4.op-clanok_23.op-odsek_1.op-pismeno_a">
        <w:r>
          <w:rPr>
            <w:rFonts w:ascii="Times New Roman" w:hAnsi="Times New Roman"/>
            <w:color w:val="0000FF"/>
            <w:u w:val="single"/>
          </w:rPr>
          <w:t xml:space="preserve">článku 23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je</w:t>
      </w:r>
      <w:proofErr w:type="gramEnd"/>
      <w:r>
        <w:rPr>
          <w:rFonts w:ascii="Times New Roman" w:hAnsi="Times New Roman"/>
          <w:color w:val="000000"/>
        </w:rPr>
        <w:t xml:space="preserve"> iba dožadujúca strana oprávnená ro</w:t>
      </w:r>
      <w:r>
        <w:rPr>
          <w:rFonts w:ascii="Times New Roman" w:hAnsi="Times New Roman"/>
          <w:color w:val="000000"/>
        </w:rPr>
        <w:t xml:space="preserve">zhodnúť o každej žiadosti o preskúmanie príkazu na konfiškáciu. </w:t>
      </w:r>
    </w:p>
    <w:p w:rsidR="00D770AA" w:rsidRDefault="004E10D3">
      <w:pPr>
        <w:spacing w:after="0"/>
        <w:ind w:left="120"/>
      </w:pPr>
      <w:r>
        <w:rPr>
          <w:rFonts w:ascii="Times New Roman" w:hAnsi="Times New Roman"/>
          <w:color w:val="000000"/>
        </w:rPr>
        <w:t xml:space="preserve"> Článok 25 </w:t>
      </w:r>
    </w:p>
    <w:p w:rsidR="00D770AA" w:rsidRDefault="004E10D3">
      <w:pPr>
        <w:spacing w:after="0"/>
        <w:ind w:left="120"/>
      </w:pPr>
      <w:r>
        <w:rPr>
          <w:rFonts w:ascii="Times New Roman" w:hAnsi="Times New Roman"/>
          <w:b/>
          <w:color w:val="000000"/>
        </w:rPr>
        <w:t xml:space="preserve"> Skonfiškovaný majetok </w:t>
      </w:r>
    </w:p>
    <w:p w:rsidR="00D770AA" w:rsidRDefault="004E10D3">
      <w:pPr>
        <w:spacing w:after="0"/>
        <w:ind w:left="120"/>
      </w:pPr>
      <w:r>
        <w:rPr>
          <w:rFonts w:ascii="Times New Roman" w:hAnsi="Times New Roman"/>
          <w:color w:val="000000"/>
        </w:rPr>
        <w:t xml:space="preserve"> (1) S majetkom, ktorý bol skonfiškovaný stranou podľa </w:t>
      </w:r>
      <w:hyperlink w:anchor="prilohy.priloha-1.op-dohovor_rady_europy_o_prani_spinavych_penazi_vyhladavani_zaisteni_a_konfiskacii_ziskov_z_trestnej_cinnosti_a_o_financovani_terorizmu.op-kapitola_4.op-oddiel_4.op-clanok_23">
        <w:r>
          <w:rPr>
            <w:rFonts w:ascii="Times New Roman" w:hAnsi="Times New Roman"/>
            <w:color w:val="0000FF"/>
            <w:u w:val="single"/>
          </w:rPr>
          <w:t>článkov 23</w:t>
        </w:r>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4.op-oddiel_4.op-clanok_24">
        <w:r>
          <w:rPr>
            <w:rFonts w:ascii="Times New Roman" w:hAnsi="Times New Roman"/>
            <w:color w:val="0000FF"/>
            <w:u w:val="single"/>
          </w:rPr>
          <w:t>24</w:t>
        </w:r>
      </w:hyperlink>
      <w:r>
        <w:rPr>
          <w:rFonts w:ascii="Times New Roman" w:hAnsi="Times New Roman"/>
          <w:color w:val="000000"/>
        </w:rPr>
        <w:t xml:space="preserve"> tohto dohovoru, nakladá táto strana v súlade s jej vnútroštátnym právnym poriadkom a administratívnymi postupmi. </w:t>
      </w:r>
    </w:p>
    <w:p w:rsidR="00D770AA" w:rsidRDefault="004E10D3">
      <w:pPr>
        <w:spacing w:after="0"/>
        <w:ind w:left="120"/>
      </w:pPr>
      <w:r>
        <w:rPr>
          <w:rFonts w:ascii="Times New Roman" w:hAnsi="Times New Roman"/>
          <w:color w:val="000000"/>
        </w:rPr>
        <w:t xml:space="preserve"> (2) V prípade konania </w:t>
      </w:r>
      <w:proofErr w:type="gramStart"/>
      <w:r>
        <w:rPr>
          <w:rFonts w:ascii="Times New Roman" w:hAnsi="Times New Roman"/>
          <w:color w:val="000000"/>
        </w:rPr>
        <w:t>na</w:t>
      </w:r>
      <w:proofErr w:type="gramEnd"/>
      <w:r>
        <w:rPr>
          <w:rFonts w:ascii="Times New Roman" w:hAnsi="Times New Roman"/>
          <w:color w:val="000000"/>
        </w:rPr>
        <w:t xml:space="preserve"> žiadosť druhej strany poda</w:t>
      </w:r>
      <w:r>
        <w:rPr>
          <w:rFonts w:ascii="Times New Roman" w:hAnsi="Times New Roman"/>
          <w:color w:val="000000"/>
        </w:rPr>
        <w:t xml:space="preserve">nej v súlade s </w:t>
      </w:r>
      <w:hyperlink>
        <w:r>
          <w:rPr>
            <w:rFonts w:ascii="Times New Roman" w:hAnsi="Times New Roman"/>
            <w:color w:val="0000FF"/>
            <w:u w:val="single"/>
          </w:rPr>
          <w:t>článkov 23</w:t>
        </w:r>
      </w:hyperlink>
      <w:r>
        <w:rPr>
          <w:rFonts w:ascii="Times New Roman" w:hAnsi="Times New Roman"/>
          <w:color w:val="000000"/>
        </w:rPr>
        <w:t xml:space="preserve"> a </w:t>
      </w:r>
      <w:hyperlink>
        <w:r>
          <w:rPr>
            <w:rFonts w:ascii="Times New Roman" w:hAnsi="Times New Roman"/>
            <w:color w:val="0000FF"/>
            <w:u w:val="single"/>
          </w:rPr>
          <w:t>24</w:t>
        </w:r>
      </w:hyperlink>
      <w:r>
        <w:rPr>
          <w:rFonts w:ascii="Times New Roman" w:hAnsi="Times New Roman"/>
          <w:color w:val="000000"/>
        </w:rPr>
        <w:t xml:space="preserve"> tohto dohovoru strany v rozsahu prípustnom podľa vnútroštátneho právneho poriadku, a ak sa o to žiada, prednostne zvážia vrátenie skonfiškovaného majetku dožadujúcej strane, aby mohla odškodn</w:t>
      </w:r>
      <w:r>
        <w:rPr>
          <w:rFonts w:ascii="Times New Roman" w:hAnsi="Times New Roman"/>
          <w:color w:val="000000"/>
        </w:rPr>
        <w:t xml:space="preserve">iť obete trestného činu alebo vrátiť tento majetok jeho oprávneným vlastníkom. </w:t>
      </w:r>
    </w:p>
    <w:p w:rsidR="00D770AA" w:rsidRDefault="004E10D3">
      <w:pPr>
        <w:spacing w:after="0"/>
        <w:ind w:left="120"/>
      </w:pPr>
      <w:r>
        <w:rPr>
          <w:rFonts w:ascii="Times New Roman" w:hAnsi="Times New Roman"/>
          <w:color w:val="000000"/>
        </w:rPr>
        <w:t xml:space="preserve"> (3) V prípade konania </w:t>
      </w:r>
      <w:proofErr w:type="gramStart"/>
      <w:r>
        <w:rPr>
          <w:rFonts w:ascii="Times New Roman" w:hAnsi="Times New Roman"/>
          <w:color w:val="000000"/>
        </w:rPr>
        <w:t>na</w:t>
      </w:r>
      <w:proofErr w:type="gramEnd"/>
      <w:r>
        <w:rPr>
          <w:rFonts w:ascii="Times New Roman" w:hAnsi="Times New Roman"/>
          <w:color w:val="000000"/>
        </w:rPr>
        <w:t xml:space="preserve"> žiadosť druhej strany podanej v súlade s </w:t>
      </w:r>
      <w:hyperlink>
        <w:r>
          <w:rPr>
            <w:rFonts w:ascii="Times New Roman" w:hAnsi="Times New Roman"/>
            <w:color w:val="0000FF"/>
            <w:u w:val="single"/>
          </w:rPr>
          <w:t>článkov 23</w:t>
        </w:r>
      </w:hyperlink>
      <w:r>
        <w:rPr>
          <w:rFonts w:ascii="Times New Roman" w:hAnsi="Times New Roman"/>
          <w:color w:val="000000"/>
        </w:rPr>
        <w:t xml:space="preserve"> a </w:t>
      </w:r>
      <w:hyperlink>
        <w:r>
          <w:rPr>
            <w:rFonts w:ascii="Times New Roman" w:hAnsi="Times New Roman"/>
            <w:color w:val="0000FF"/>
            <w:u w:val="single"/>
          </w:rPr>
          <w:t>24</w:t>
        </w:r>
      </w:hyperlink>
      <w:r>
        <w:rPr>
          <w:rFonts w:ascii="Times New Roman" w:hAnsi="Times New Roman"/>
          <w:color w:val="000000"/>
        </w:rPr>
        <w:t xml:space="preserve"> tohto dohovoru môže strana osobitne posúdiť uzavretie dohôd</w:t>
      </w:r>
      <w:r>
        <w:rPr>
          <w:rFonts w:ascii="Times New Roman" w:hAnsi="Times New Roman"/>
          <w:color w:val="000000"/>
        </w:rPr>
        <w:t xml:space="preserve"> alebo dojednaní o rozdelení si takého majetku s inými stranami, vo všetkých prípadoch alebo v každom jednotlivom prípade, v súlade s jej vnútroštátnym právnym poriadkom alebo administratívnymi postupmi. </w:t>
      </w:r>
    </w:p>
    <w:p w:rsidR="00D770AA" w:rsidRDefault="004E10D3">
      <w:pPr>
        <w:spacing w:after="0"/>
        <w:ind w:left="120"/>
      </w:pPr>
      <w:r>
        <w:rPr>
          <w:rFonts w:ascii="Times New Roman" w:hAnsi="Times New Roman"/>
          <w:color w:val="000000"/>
        </w:rPr>
        <w:t xml:space="preserve"> Článok 26 </w:t>
      </w:r>
    </w:p>
    <w:p w:rsidR="00D770AA" w:rsidRDefault="004E10D3">
      <w:pPr>
        <w:spacing w:after="0"/>
        <w:ind w:left="120"/>
      </w:pPr>
      <w:r>
        <w:rPr>
          <w:rFonts w:ascii="Times New Roman" w:hAnsi="Times New Roman"/>
          <w:b/>
          <w:color w:val="000000"/>
        </w:rPr>
        <w:t xml:space="preserve"> Právo výkonu a maximálny rozsah konfiš</w:t>
      </w:r>
      <w:r>
        <w:rPr>
          <w:rFonts w:ascii="Times New Roman" w:hAnsi="Times New Roman"/>
          <w:b/>
          <w:color w:val="000000"/>
        </w:rPr>
        <w:t xml:space="preserve">kácie </w:t>
      </w:r>
    </w:p>
    <w:p w:rsidR="00D770AA" w:rsidRDefault="004E10D3">
      <w:pPr>
        <w:spacing w:after="0"/>
        <w:ind w:left="120"/>
      </w:pPr>
      <w:r>
        <w:rPr>
          <w:rFonts w:ascii="Times New Roman" w:hAnsi="Times New Roman"/>
          <w:color w:val="000000"/>
        </w:rPr>
        <w:t xml:space="preserve"> (1) Žiadosť o konfiškáciu podľa </w:t>
      </w:r>
      <w:hyperlink>
        <w:r>
          <w:rPr>
            <w:rFonts w:ascii="Times New Roman" w:hAnsi="Times New Roman"/>
            <w:color w:val="0000FF"/>
            <w:u w:val="single"/>
          </w:rPr>
          <w:t>článkov 23</w:t>
        </w:r>
      </w:hyperlink>
      <w:r>
        <w:rPr>
          <w:rFonts w:ascii="Times New Roman" w:hAnsi="Times New Roman"/>
          <w:color w:val="000000"/>
        </w:rPr>
        <w:t xml:space="preserve"> a </w:t>
      </w:r>
      <w:hyperlink>
        <w:r>
          <w:rPr>
            <w:rFonts w:ascii="Times New Roman" w:hAnsi="Times New Roman"/>
            <w:color w:val="0000FF"/>
            <w:u w:val="single"/>
          </w:rPr>
          <w:t>24</w:t>
        </w:r>
      </w:hyperlink>
      <w:r>
        <w:rPr>
          <w:rFonts w:ascii="Times New Roman" w:hAnsi="Times New Roman"/>
          <w:color w:val="000000"/>
        </w:rPr>
        <w:t xml:space="preserve"> nemá vplyv </w:t>
      </w:r>
      <w:proofErr w:type="gramStart"/>
      <w:r>
        <w:rPr>
          <w:rFonts w:ascii="Times New Roman" w:hAnsi="Times New Roman"/>
          <w:color w:val="000000"/>
        </w:rPr>
        <w:t>na</w:t>
      </w:r>
      <w:proofErr w:type="gramEnd"/>
      <w:r>
        <w:rPr>
          <w:rFonts w:ascii="Times New Roman" w:hAnsi="Times New Roman"/>
          <w:color w:val="000000"/>
        </w:rPr>
        <w:t xml:space="preserve"> právo dožadujúcej strany vykonať príkaz na konfiškáciu. </w:t>
      </w:r>
    </w:p>
    <w:p w:rsidR="00D770AA" w:rsidRDefault="004E10D3">
      <w:pPr>
        <w:spacing w:after="0"/>
        <w:ind w:left="120"/>
      </w:pPr>
      <w:r>
        <w:rPr>
          <w:rFonts w:ascii="Times New Roman" w:hAnsi="Times New Roman"/>
          <w:color w:val="000000"/>
        </w:rPr>
        <w:t xml:space="preserve"> (2) </w:t>
      </w:r>
      <w:r>
        <w:rPr>
          <w:rFonts w:ascii="Times New Roman" w:hAnsi="Times New Roman"/>
          <w:color w:val="000000"/>
        </w:rPr>
        <w:t xml:space="preserve">Nič v tomto dohovore nemožno vykladať ako povolenie toho, aby celková hodnota konfiškácie presiahla peňažnú sumu určenú v príkaze </w:t>
      </w:r>
      <w:proofErr w:type="gramStart"/>
      <w:r>
        <w:rPr>
          <w:rFonts w:ascii="Times New Roman" w:hAnsi="Times New Roman"/>
          <w:color w:val="000000"/>
        </w:rPr>
        <w:t>na</w:t>
      </w:r>
      <w:proofErr w:type="gramEnd"/>
      <w:r>
        <w:rPr>
          <w:rFonts w:ascii="Times New Roman" w:hAnsi="Times New Roman"/>
          <w:color w:val="000000"/>
        </w:rPr>
        <w:t xml:space="preserve"> konfiškáciu. Ak </w:t>
      </w:r>
      <w:proofErr w:type="gramStart"/>
      <w:r>
        <w:rPr>
          <w:rFonts w:ascii="Times New Roman" w:hAnsi="Times New Roman"/>
          <w:color w:val="000000"/>
        </w:rPr>
        <w:t>sa</w:t>
      </w:r>
      <w:proofErr w:type="gramEnd"/>
      <w:r>
        <w:rPr>
          <w:rFonts w:ascii="Times New Roman" w:hAnsi="Times New Roman"/>
          <w:color w:val="000000"/>
        </w:rPr>
        <w:t xml:space="preserve"> strana domnieva, že táto situácia môže nastať, dotknuté strany začnú konzultácie s cieľom zabrániť takém</w:t>
      </w:r>
      <w:r>
        <w:rPr>
          <w:rFonts w:ascii="Times New Roman" w:hAnsi="Times New Roman"/>
          <w:color w:val="000000"/>
        </w:rPr>
        <w:t xml:space="preserve">u účinku. </w:t>
      </w:r>
    </w:p>
    <w:p w:rsidR="00D770AA" w:rsidRDefault="004E10D3">
      <w:pPr>
        <w:spacing w:after="0"/>
        <w:ind w:left="120"/>
      </w:pPr>
      <w:r>
        <w:rPr>
          <w:rFonts w:ascii="Times New Roman" w:hAnsi="Times New Roman"/>
          <w:color w:val="000000"/>
        </w:rPr>
        <w:t xml:space="preserve"> Článok 27 </w:t>
      </w:r>
    </w:p>
    <w:p w:rsidR="00D770AA" w:rsidRDefault="004E10D3">
      <w:pPr>
        <w:spacing w:after="0"/>
        <w:ind w:left="120"/>
      </w:pPr>
      <w:r>
        <w:rPr>
          <w:rFonts w:ascii="Times New Roman" w:hAnsi="Times New Roman"/>
          <w:b/>
          <w:color w:val="000000"/>
        </w:rPr>
        <w:t xml:space="preserve"> Odňatie slobody za nesplnenie záväzku </w:t>
      </w:r>
    </w:p>
    <w:p w:rsidR="00D770AA" w:rsidRDefault="004E10D3">
      <w:pPr>
        <w:spacing w:after="0"/>
        <w:ind w:left="120"/>
      </w:pPr>
      <w:r>
        <w:rPr>
          <w:rFonts w:ascii="Times New Roman" w:hAnsi="Times New Roman"/>
          <w:color w:val="000000"/>
        </w:rPr>
        <w:t xml:space="preserve"> Dožiadaná strana neuloží trest odňatia slobody alebo iné opatrenie obmedzujúce osobnú slobodu v dôsledku žiadosti podľa </w:t>
      </w:r>
      <w:hyperlink w:anchor="prilohy.priloha-1.op-dohovor_rady_europy_o_prani_spinavych_penazi_vyhladavani_zaisteni_a_konfiskacii_ziskov_z_trestnej_cinnosti_a_o_financovani_terorizmu.op-kapitola_4.op-oddiel_4.op-clanok_23">
        <w:r>
          <w:rPr>
            <w:rFonts w:ascii="Times New Roman" w:hAnsi="Times New Roman"/>
            <w:color w:val="0000FF"/>
            <w:u w:val="single"/>
          </w:rPr>
          <w:t>článku 23</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o to dožadujúca strana v žiadosti požiadala. </w:t>
      </w:r>
    </w:p>
    <w:p w:rsidR="00D770AA" w:rsidRDefault="004E10D3">
      <w:pPr>
        <w:spacing w:after="0"/>
        <w:ind w:left="120"/>
      </w:pPr>
      <w:r>
        <w:rPr>
          <w:rFonts w:ascii="Times New Roman" w:hAnsi="Times New Roman"/>
          <w:color w:val="000000"/>
        </w:rPr>
        <w:t xml:space="preserve"> ODDIEL 5 </w:t>
      </w:r>
    </w:p>
    <w:p w:rsidR="00D770AA" w:rsidRDefault="004E10D3">
      <w:pPr>
        <w:spacing w:after="0"/>
        <w:ind w:left="120"/>
      </w:pPr>
      <w:r>
        <w:rPr>
          <w:rFonts w:ascii="Times New Roman" w:hAnsi="Times New Roman"/>
          <w:b/>
          <w:color w:val="000000"/>
        </w:rPr>
        <w:t xml:space="preserve"> ODMIETNUTIE A ODKLAD SPOLUPRÁCE </w:t>
      </w:r>
    </w:p>
    <w:p w:rsidR="00D770AA" w:rsidRDefault="004E10D3">
      <w:pPr>
        <w:spacing w:after="0"/>
        <w:ind w:left="120"/>
      </w:pPr>
      <w:r>
        <w:rPr>
          <w:rFonts w:ascii="Times New Roman" w:hAnsi="Times New Roman"/>
          <w:color w:val="000000"/>
        </w:rPr>
        <w:t xml:space="preserve"> Článok </w:t>
      </w:r>
      <w:r>
        <w:rPr>
          <w:rFonts w:ascii="Times New Roman" w:hAnsi="Times New Roman"/>
          <w:color w:val="000000"/>
        </w:rPr>
        <w:t xml:space="preserve">28 </w:t>
      </w:r>
    </w:p>
    <w:p w:rsidR="00D770AA" w:rsidRDefault="004E10D3">
      <w:pPr>
        <w:spacing w:after="0"/>
        <w:ind w:left="120"/>
      </w:pPr>
      <w:r>
        <w:rPr>
          <w:rFonts w:ascii="Times New Roman" w:hAnsi="Times New Roman"/>
          <w:b/>
          <w:color w:val="000000"/>
        </w:rPr>
        <w:t xml:space="preserve"> Dôvody odmietnutia </w:t>
      </w:r>
    </w:p>
    <w:p w:rsidR="00D770AA" w:rsidRDefault="004E10D3">
      <w:pPr>
        <w:spacing w:after="0"/>
        <w:ind w:left="120"/>
      </w:pPr>
      <w:r>
        <w:rPr>
          <w:rFonts w:ascii="Times New Roman" w:hAnsi="Times New Roman"/>
          <w:color w:val="000000"/>
        </w:rPr>
        <w:t xml:space="preserve"> (1) Spoluprácu podľa tejto kapitoly možno odmietnuť, </w:t>
      </w:r>
      <w:proofErr w:type="gramStart"/>
      <w:r>
        <w:rPr>
          <w:rFonts w:ascii="Times New Roman" w:hAnsi="Times New Roman"/>
          <w:color w:val="000000"/>
        </w:rPr>
        <w:t>ak</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požadované</w:t>
      </w:r>
      <w:proofErr w:type="gramEnd"/>
      <w:r>
        <w:rPr>
          <w:rFonts w:ascii="Times New Roman" w:hAnsi="Times New Roman"/>
          <w:color w:val="000000"/>
        </w:rPr>
        <w:t xml:space="preserve"> opatrenie by bolo v rozpore so základnými zásadami právneho poriadku dožiadanej strany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vybavenie</w:t>
      </w:r>
      <w:proofErr w:type="gramEnd"/>
      <w:r>
        <w:rPr>
          <w:rFonts w:ascii="Times New Roman" w:hAnsi="Times New Roman"/>
          <w:color w:val="000000"/>
        </w:rPr>
        <w:t xml:space="preserve"> žiadosti by pravdepodobne ohrozilo suverenitu, bezpečnosť, verejný poriadok alebo iné významné záujmy dožiadanej strany, alebo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podľa</w:t>
      </w:r>
      <w:proofErr w:type="gramEnd"/>
      <w:r>
        <w:rPr>
          <w:rFonts w:ascii="Times New Roman" w:hAnsi="Times New Roman"/>
          <w:color w:val="000000"/>
        </w:rPr>
        <w:t xml:space="preserve"> názoru dožiadanej strany závažnosť prípadu, ktorého sa žiadosť týka, neodôvodňuje prijatie požadovaného opat</w:t>
      </w:r>
      <w:r>
        <w:rPr>
          <w:rFonts w:ascii="Times New Roman" w:hAnsi="Times New Roman"/>
          <w:color w:val="000000"/>
        </w:rPr>
        <w:t xml:space="preserve">renia, alebo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trestný</w:t>
      </w:r>
      <w:proofErr w:type="gramEnd"/>
      <w:r>
        <w:rPr>
          <w:rFonts w:ascii="Times New Roman" w:hAnsi="Times New Roman"/>
          <w:color w:val="000000"/>
        </w:rPr>
        <w:t xml:space="preserve"> čin, ktorého sa žiadosť týka, je fiškálnym trestným činom s výnimkou financovania terorizmu, alebo </w:t>
      </w:r>
    </w:p>
    <w:p w:rsidR="00D770AA" w:rsidRDefault="004E10D3">
      <w:pPr>
        <w:spacing w:after="0"/>
        <w:ind w:left="120"/>
      </w:pPr>
      <w:r>
        <w:rPr>
          <w:rFonts w:ascii="Times New Roman" w:hAnsi="Times New Roman"/>
          <w:color w:val="000000"/>
        </w:rPr>
        <w:t xml:space="preserve"> e) </w:t>
      </w:r>
      <w:proofErr w:type="gramStart"/>
      <w:r>
        <w:rPr>
          <w:rFonts w:ascii="Times New Roman" w:hAnsi="Times New Roman"/>
          <w:color w:val="000000"/>
        </w:rPr>
        <w:t>trestný</w:t>
      </w:r>
      <w:proofErr w:type="gramEnd"/>
      <w:r>
        <w:rPr>
          <w:rFonts w:ascii="Times New Roman" w:hAnsi="Times New Roman"/>
          <w:color w:val="000000"/>
        </w:rPr>
        <w:t xml:space="preserve"> čin, ktorého sa žiadosť týka, je politickým trestným činom s výnimkou financovania terorizmu, alebo </w:t>
      </w:r>
    </w:p>
    <w:p w:rsidR="00D770AA" w:rsidRDefault="004E10D3">
      <w:pPr>
        <w:spacing w:after="0"/>
        <w:ind w:left="120"/>
      </w:pPr>
      <w:r>
        <w:rPr>
          <w:rFonts w:ascii="Times New Roman" w:hAnsi="Times New Roman"/>
          <w:color w:val="000000"/>
        </w:rPr>
        <w:lastRenderedPageBreak/>
        <w:t xml:space="preserve"> f) </w:t>
      </w:r>
      <w:proofErr w:type="gramStart"/>
      <w:r>
        <w:rPr>
          <w:rFonts w:ascii="Times New Roman" w:hAnsi="Times New Roman"/>
          <w:color w:val="000000"/>
        </w:rPr>
        <w:t>sa</w:t>
      </w:r>
      <w:proofErr w:type="gramEnd"/>
      <w:r>
        <w:rPr>
          <w:rFonts w:ascii="Times New Roman" w:hAnsi="Times New Roman"/>
          <w:color w:val="000000"/>
        </w:rPr>
        <w:t xml:space="preserve"> dožiadaná </w:t>
      </w:r>
      <w:r>
        <w:rPr>
          <w:rFonts w:ascii="Times New Roman" w:hAnsi="Times New Roman"/>
          <w:color w:val="000000"/>
        </w:rPr>
        <w:t xml:space="preserve">strana domnieva, že požadované opatrenie by bolo v rozpore so zásadou „ne bis in idem“, alebo </w:t>
      </w:r>
    </w:p>
    <w:p w:rsidR="00D770AA" w:rsidRDefault="004E10D3">
      <w:pPr>
        <w:spacing w:after="0"/>
        <w:ind w:left="120"/>
      </w:pPr>
      <w:r>
        <w:rPr>
          <w:rFonts w:ascii="Times New Roman" w:hAnsi="Times New Roman"/>
          <w:color w:val="000000"/>
        </w:rPr>
        <w:t xml:space="preserve"> g) </w:t>
      </w:r>
      <w:proofErr w:type="gramStart"/>
      <w:r>
        <w:rPr>
          <w:rFonts w:ascii="Times New Roman" w:hAnsi="Times New Roman"/>
          <w:color w:val="000000"/>
        </w:rPr>
        <w:t>trestný</w:t>
      </w:r>
      <w:proofErr w:type="gramEnd"/>
      <w:r>
        <w:rPr>
          <w:rFonts w:ascii="Times New Roman" w:hAnsi="Times New Roman"/>
          <w:color w:val="000000"/>
        </w:rPr>
        <w:t xml:space="preserve"> čin, ktorého sa žiadosť týka, by nebol podľa právneho poriadku dožiadanej strany trestným činom, ak by bol spáchaný v rámci jej právomoci. Tento dôvo</w:t>
      </w:r>
      <w:r>
        <w:rPr>
          <w:rFonts w:ascii="Times New Roman" w:hAnsi="Times New Roman"/>
          <w:color w:val="000000"/>
        </w:rPr>
        <w:t xml:space="preserve">d odmietnutia </w:t>
      </w:r>
      <w:proofErr w:type="gramStart"/>
      <w:r>
        <w:rPr>
          <w:rFonts w:ascii="Times New Roman" w:hAnsi="Times New Roman"/>
          <w:color w:val="000000"/>
        </w:rPr>
        <w:t>sa</w:t>
      </w:r>
      <w:proofErr w:type="gramEnd"/>
      <w:r>
        <w:rPr>
          <w:rFonts w:ascii="Times New Roman" w:hAnsi="Times New Roman"/>
          <w:color w:val="000000"/>
        </w:rPr>
        <w:t xml:space="preserve"> však použije na spoluprácu podľa oddielu 2 len vtedy, ak požadovaná pomoc zahŕňa donucovacie opatrenie. Ak sa na spoluprácu podľa tejto kapitoly vyžaduje obojstranná trestnosť, táto požiadavka sa považuje za splnenú bez ohľadu na to, či ob</w:t>
      </w:r>
      <w:r>
        <w:rPr>
          <w:rFonts w:ascii="Times New Roman" w:hAnsi="Times New Roman"/>
          <w:color w:val="000000"/>
        </w:rPr>
        <w:t xml:space="preserve">e strany zaradia trestný čin do tej istej kategórie trestných činov alebo označia trestný čin rovnakým názvom, za predpokladu, že obe strany považujú konanie, ktoré napĺňa znaky trestného činu, za trestné. </w:t>
      </w:r>
    </w:p>
    <w:p w:rsidR="00D770AA" w:rsidRDefault="004E10D3">
      <w:pPr>
        <w:spacing w:after="0"/>
        <w:ind w:left="120"/>
      </w:pPr>
      <w:r>
        <w:rPr>
          <w:rFonts w:ascii="Times New Roman" w:hAnsi="Times New Roman"/>
          <w:color w:val="000000"/>
        </w:rPr>
        <w:t xml:space="preserve"> (2) Spoluprácu podľa oddielu 2, ak požadovaná po</w:t>
      </w:r>
      <w:r>
        <w:rPr>
          <w:rFonts w:ascii="Times New Roman" w:hAnsi="Times New Roman"/>
          <w:color w:val="000000"/>
        </w:rPr>
        <w:t>moc zahŕňa donucovacie opatrenie, a podľa oddielu 3 tejto kapitoly možno tiež odmietnuť, ak by požadované opatrenia nemohli byť prijaté podľa právneho poriadku dožiadanej strany na účely vyšetrovania alebo trestného konania v podobnom vnútroštátnom prípade</w:t>
      </w:r>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(3) Ak to vyžaduje právny poriadok dožiadanej strany, spoluprácu podľa oddielu 2, ak požadovaná pomoc zahŕňa donucovacie opatrenie, a podľa oddielu 3 tejto kapitoly možno tiež odmietnuť, ak by požadované opatrenia alebo akékoľvek iné opatrenia, ktoré m</w:t>
      </w:r>
      <w:r>
        <w:rPr>
          <w:rFonts w:ascii="Times New Roman" w:hAnsi="Times New Roman"/>
          <w:color w:val="000000"/>
        </w:rPr>
        <w:t>ajú porovnateľné účinky, nepovoľoval právny poriadok dožadujúcej strany alebo, pokiaľ ide o príslušné orgány dožadujúcej strany, ak žiadosť neschváli buď sudca alebo iný justičný orgán vrátane prokurátora konajúci o trestných činoch.</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(4) Spoluprácu podľa</w:t>
      </w:r>
      <w:r>
        <w:rPr>
          <w:rFonts w:ascii="Times New Roman" w:hAnsi="Times New Roman"/>
          <w:color w:val="000000"/>
        </w:rPr>
        <w:t xml:space="preserve"> oddielu 4 tejto kapitoly možno tiež odmietnuť, </w:t>
      </w:r>
      <w:proofErr w:type="gramStart"/>
      <w:r>
        <w:rPr>
          <w:rFonts w:ascii="Times New Roman" w:hAnsi="Times New Roman"/>
          <w:color w:val="000000"/>
        </w:rPr>
        <w:t>ak</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podľa</w:t>
      </w:r>
      <w:proofErr w:type="gramEnd"/>
      <w:r>
        <w:rPr>
          <w:rFonts w:ascii="Times New Roman" w:hAnsi="Times New Roman"/>
          <w:color w:val="000000"/>
        </w:rPr>
        <w:t xml:space="preserve"> právneho poriadku dožiadanej strany konfiškáciu nemožno uložiť za druh trestného činu, ktorého sa žiadosť týka,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by</w:t>
      </w:r>
      <w:proofErr w:type="gramEnd"/>
      <w:r>
        <w:rPr>
          <w:rFonts w:ascii="Times New Roman" w:hAnsi="Times New Roman"/>
          <w:color w:val="000000"/>
        </w:rPr>
        <w:t xml:space="preserve"> bola bez ohľadu na povinnosť uvedenú v </w:t>
      </w:r>
      <w:hyperlink w:anchor="prilohy.priloha-1.op-dohovor_rady_europy_o_prani_spinavych_penazi_vyhladavani_zaisteni_a_konfiskacii_ziskov_z_trestnej_cinnosti_a_o_financovani_terorizmu.op-kapitola_4.op-oddiel_4.op-clanok_23.op-odsek_3">
        <w:r>
          <w:rPr>
            <w:rFonts w:ascii="Times New Roman" w:hAnsi="Times New Roman"/>
            <w:color w:val="0000FF"/>
            <w:u w:val="single"/>
          </w:rPr>
          <w:t>článku 23 ods. 3</w:t>
        </w:r>
      </w:hyperlink>
      <w:r>
        <w:rPr>
          <w:rFonts w:ascii="Times New Roman" w:hAnsi="Times New Roman"/>
          <w:color w:val="000000"/>
        </w:rPr>
        <w:t xml:space="preserve"> v rozpore so zásadami vnútroštátneho právn</w:t>
      </w:r>
      <w:r>
        <w:rPr>
          <w:rFonts w:ascii="Times New Roman" w:hAnsi="Times New Roman"/>
          <w:color w:val="000000"/>
        </w:rPr>
        <w:t xml:space="preserve">eho poriadku dožiadanej strany, ktoré </w:t>
      </w:r>
      <w:proofErr w:type="gramStart"/>
      <w:r>
        <w:rPr>
          <w:rFonts w:ascii="Times New Roman" w:hAnsi="Times New Roman"/>
          <w:color w:val="000000"/>
        </w:rPr>
        <w:t>sa</w:t>
      </w:r>
      <w:proofErr w:type="gramEnd"/>
      <w:r>
        <w:rPr>
          <w:rFonts w:ascii="Times New Roman" w:hAnsi="Times New Roman"/>
          <w:color w:val="000000"/>
        </w:rPr>
        <w:t xml:space="preserve"> týkajú obmedzení konfiškácie vo vzťahu medzi trestným činom a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hospodárskou</w:t>
      </w:r>
      <w:proofErr w:type="gramEnd"/>
      <w:r>
        <w:rPr>
          <w:rFonts w:ascii="Times New Roman" w:hAnsi="Times New Roman"/>
          <w:color w:val="000000"/>
        </w:rPr>
        <w:t xml:space="preserve"> výhodou, ktorú možno kvalifikovať ako jeho zisky, alebo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majetkom</w:t>
      </w:r>
      <w:proofErr w:type="gramEnd"/>
      <w:r>
        <w:rPr>
          <w:rFonts w:ascii="Times New Roman" w:hAnsi="Times New Roman"/>
          <w:color w:val="000000"/>
        </w:rPr>
        <w:t xml:space="preserve">, ktorý možno kvalifikovať ako jeho nástroje, alebo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podľa</w:t>
      </w:r>
      <w:proofErr w:type="gramEnd"/>
      <w:r>
        <w:rPr>
          <w:rFonts w:ascii="Times New Roman" w:hAnsi="Times New Roman"/>
          <w:color w:val="000000"/>
        </w:rPr>
        <w:t xml:space="preserve"> pr</w:t>
      </w:r>
      <w:r>
        <w:rPr>
          <w:rFonts w:ascii="Times New Roman" w:hAnsi="Times New Roman"/>
          <w:color w:val="000000"/>
        </w:rPr>
        <w:t xml:space="preserve">ávneho poriadku dožiadanej strany konfiškáciu už nemožno uložiť alebo vykonať z dôvodu premlčania, alebo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bez</w:t>
      </w:r>
      <w:proofErr w:type="gramEnd"/>
      <w:r>
        <w:rPr>
          <w:rFonts w:ascii="Times New Roman" w:hAnsi="Times New Roman"/>
          <w:color w:val="000000"/>
        </w:rPr>
        <w:t xml:space="preserve"> toho, aby bolo dotknuté uplatňovanie </w:t>
      </w:r>
      <w:hyperlink w:anchor="prilohy.priloha-1.op-dohovor_rady_europy_o_prani_spinavych_penazi_vyhladavani_zaisteni_a_konfiskacii_ziskov_z_trestnej_cinnosti_a_o_financovani_terorizmu.op-kapitola_4.op-oddiel_4.op-clanok_23.op-odsek_5">
        <w:r>
          <w:rPr>
            <w:rFonts w:ascii="Times New Roman" w:hAnsi="Times New Roman"/>
            <w:color w:val="0000FF"/>
            <w:u w:val="single"/>
          </w:rPr>
          <w:t xml:space="preserve">článku 23 ods. </w:t>
        </w:r>
        <w:proofErr w:type="gramStart"/>
        <w:r>
          <w:rPr>
            <w:rFonts w:ascii="Times New Roman" w:hAnsi="Times New Roman"/>
            <w:color w:val="0000FF"/>
            <w:u w:val="single"/>
          </w:rPr>
          <w:t>5</w:t>
        </w:r>
        <w:proofErr w:type="gramEnd"/>
      </w:hyperlink>
      <w:r>
        <w:rPr>
          <w:rFonts w:ascii="Times New Roman" w:hAnsi="Times New Roman"/>
          <w:color w:val="000000"/>
        </w:rPr>
        <w:t>, sa žiadosť netýka predchádzajúceho odsúdenia alebo rozhodnutia justičnej povahy alebo výroku takého rozhodnutia, podľ</w:t>
      </w:r>
      <w:r>
        <w:rPr>
          <w:rFonts w:ascii="Times New Roman" w:hAnsi="Times New Roman"/>
          <w:color w:val="000000"/>
        </w:rPr>
        <w:t xml:space="preserve">a ktorého bol spáchaný jeden alebo viacero trestných činov, na základe ktorých sa nariadila konfiškácia alebo sa o ňu žiadalo, alebo </w:t>
      </w:r>
    </w:p>
    <w:p w:rsidR="00D770AA" w:rsidRDefault="004E10D3">
      <w:pPr>
        <w:spacing w:after="0"/>
        <w:ind w:left="120"/>
      </w:pPr>
      <w:r>
        <w:rPr>
          <w:rFonts w:ascii="Times New Roman" w:hAnsi="Times New Roman"/>
          <w:color w:val="000000"/>
        </w:rPr>
        <w:t xml:space="preserve"> e) </w:t>
      </w:r>
      <w:proofErr w:type="gramStart"/>
      <w:r>
        <w:rPr>
          <w:rFonts w:ascii="Times New Roman" w:hAnsi="Times New Roman"/>
          <w:color w:val="000000"/>
        </w:rPr>
        <w:t>konfiškácia</w:t>
      </w:r>
      <w:proofErr w:type="gramEnd"/>
      <w:r>
        <w:rPr>
          <w:rFonts w:ascii="Times New Roman" w:hAnsi="Times New Roman"/>
          <w:color w:val="000000"/>
        </w:rPr>
        <w:t xml:space="preserve"> buď nie je v dožadujúcej strane vykonateľná, alebo možno voči nej použiť riadne opravné prostriedky, alebo</w:t>
      </w:r>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f) </w:t>
      </w:r>
      <w:proofErr w:type="gramStart"/>
      <w:r>
        <w:rPr>
          <w:rFonts w:ascii="Times New Roman" w:hAnsi="Times New Roman"/>
          <w:color w:val="000000"/>
        </w:rPr>
        <w:t>žiadosť</w:t>
      </w:r>
      <w:proofErr w:type="gramEnd"/>
      <w:r>
        <w:rPr>
          <w:rFonts w:ascii="Times New Roman" w:hAnsi="Times New Roman"/>
          <w:color w:val="000000"/>
        </w:rPr>
        <w:t xml:space="preserve"> sa týka príkazu na konfiškáciu vydaného na základe rozhodnutia vydaného v neprítomnosti osoby a podľa názoru dožiadanej strany trestné konanie vedené dožadujúcou stranou, ktoré viedlo k tomuto rozhodnutiu, nezodpovedalo minimálnym právam na o</w:t>
      </w:r>
      <w:r>
        <w:rPr>
          <w:rFonts w:ascii="Times New Roman" w:hAnsi="Times New Roman"/>
          <w:color w:val="000000"/>
        </w:rPr>
        <w:t xml:space="preserve">bhajobu priznaných každému, voči komu bolo vznesené obvinenie. </w:t>
      </w:r>
    </w:p>
    <w:p w:rsidR="00D770AA" w:rsidRDefault="004E10D3">
      <w:pPr>
        <w:spacing w:after="0"/>
        <w:ind w:left="120"/>
      </w:pPr>
      <w:r>
        <w:rPr>
          <w:rFonts w:ascii="Times New Roman" w:hAnsi="Times New Roman"/>
          <w:color w:val="000000"/>
        </w:rPr>
        <w:t xml:space="preserve"> (5) Na účely odseku 4 písm. f) </w:t>
      </w:r>
      <w:proofErr w:type="gramStart"/>
      <w:r>
        <w:rPr>
          <w:rFonts w:ascii="Times New Roman" w:hAnsi="Times New Roman"/>
          <w:color w:val="000000"/>
        </w:rPr>
        <w:t>tohto</w:t>
      </w:r>
      <w:proofErr w:type="gramEnd"/>
      <w:r>
        <w:rPr>
          <w:rFonts w:ascii="Times New Roman" w:hAnsi="Times New Roman"/>
          <w:color w:val="000000"/>
        </w:rPr>
        <w:t xml:space="preserve"> článku sa rozhodnutie nepovažuje za vydané v neprítomnosti, ak bolo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potvrdené</w:t>
      </w:r>
      <w:proofErr w:type="gramEnd"/>
      <w:r>
        <w:rPr>
          <w:rFonts w:ascii="Times New Roman" w:hAnsi="Times New Roman"/>
          <w:color w:val="000000"/>
        </w:rPr>
        <w:t xml:space="preserve"> alebo vydané po podaní námietky dotknutou osobou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vydané</w:t>
      </w:r>
      <w:proofErr w:type="gramEnd"/>
      <w:r>
        <w:rPr>
          <w:rFonts w:ascii="Times New Roman" w:hAnsi="Times New Roman"/>
          <w:color w:val="000000"/>
        </w:rPr>
        <w:t xml:space="preserve"> v od</w:t>
      </w:r>
      <w:r>
        <w:rPr>
          <w:rFonts w:ascii="Times New Roman" w:hAnsi="Times New Roman"/>
          <w:color w:val="000000"/>
        </w:rPr>
        <w:t xml:space="preserve">volacom konaní za predpokladu, že odvolanie podala dotknutá osoba. </w:t>
      </w:r>
    </w:p>
    <w:p w:rsidR="00D770AA" w:rsidRDefault="004E10D3">
      <w:pPr>
        <w:spacing w:after="0"/>
        <w:ind w:left="120"/>
      </w:pPr>
      <w:r>
        <w:rPr>
          <w:rFonts w:ascii="Times New Roman" w:hAnsi="Times New Roman"/>
          <w:color w:val="000000"/>
        </w:rPr>
        <w:t xml:space="preserve"> (6) </w:t>
      </w:r>
      <w:r>
        <w:rPr>
          <w:rFonts w:ascii="Times New Roman" w:hAnsi="Times New Roman"/>
          <w:color w:val="000000"/>
        </w:rPr>
        <w:t xml:space="preserve">Dožiadaná strana pri posudzovaní, či boli </w:t>
      </w:r>
      <w:proofErr w:type="gramStart"/>
      <w:r>
        <w:rPr>
          <w:rFonts w:ascii="Times New Roman" w:hAnsi="Times New Roman"/>
          <w:color w:val="000000"/>
        </w:rPr>
        <w:t>na</w:t>
      </w:r>
      <w:proofErr w:type="gramEnd"/>
      <w:r>
        <w:rPr>
          <w:rFonts w:ascii="Times New Roman" w:hAnsi="Times New Roman"/>
          <w:color w:val="000000"/>
        </w:rPr>
        <w:t xml:space="preserve"> účely odseku 4 písm. f) tohto článku dodržané minimálne práva na obhajobu, zohľadní skutočnosť, že dotknutá osoba sa úmyselne snažila vyhýbať sa spravodlivosti alebo po tom, čo táto osoba mala možnosť podať opra</w:t>
      </w:r>
      <w:r>
        <w:rPr>
          <w:rFonts w:ascii="Times New Roman" w:hAnsi="Times New Roman"/>
          <w:color w:val="000000"/>
        </w:rPr>
        <w:t xml:space="preserve">vný prostriedok proti rozhodnutiu, ktoré bolo vynesené v jej neprítomnosti, sa rozhodla tak neurobiť. Rovnako </w:t>
      </w:r>
      <w:proofErr w:type="gramStart"/>
      <w:r>
        <w:rPr>
          <w:rFonts w:ascii="Times New Roman" w:hAnsi="Times New Roman"/>
          <w:color w:val="000000"/>
        </w:rPr>
        <w:t>sa</w:t>
      </w:r>
      <w:proofErr w:type="gramEnd"/>
      <w:r>
        <w:rPr>
          <w:rFonts w:ascii="Times New Roman" w:hAnsi="Times New Roman"/>
          <w:color w:val="000000"/>
        </w:rPr>
        <w:t xml:space="preserve"> </w:t>
      </w:r>
      <w:r>
        <w:rPr>
          <w:rFonts w:ascii="Times New Roman" w:hAnsi="Times New Roman"/>
          <w:color w:val="000000"/>
        </w:rPr>
        <w:lastRenderedPageBreak/>
        <w:t xml:space="preserve">postupuje, ak dotknutá osoba, ktorej bolo riadne doručené predvolanie, sa nedostavila na konanie ani nepožiadala o jeho odročenie. </w:t>
      </w:r>
    </w:p>
    <w:p w:rsidR="00D770AA" w:rsidRDefault="004E10D3">
      <w:pPr>
        <w:spacing w:after="0"/>
        <w:ind w:left="120"/>
      </w:pPr>
      <w:r>
        <w:rPr>
          <w:rFonts w:ascii="Times New Roman" w:hAnsi="Times New Roman"/>
          <w:color w:val="000000"/>
        </w:rPr>
        <w:t xml:space="preserve"> (7) Strana</w:t>
      </w:r>
      <w:r>
        <w:rPr>
          <w:rFonts w:ascii="Times New Roman" w:hAnsi="Times New Roman"/>
          <w:color w:val="000000"/>
        </w:rPr>
        <w:t xml:space="preserve"> sa nemôže odvolávať </w:t>
      </w:r>
      <w:proofErr w:type="gramStart"/>
      <w:r>
        <w:rPr>
          <w:rFonts w:ascii="Times New Roman" w:hAnsi="Times New Roman"/>
          <w:color w:val="000000"/>
        </w:rPr>
        <w:t>na</w:t>
      </w:r>
      <w:proofErr w:type="gramEnd"/>
      <w:r>
        <w:rPr>
          <w:rFonts w:ascii="Times New Roman" w:hAnsi="Times New Roman"/>
          <w:color w:val="000000"/>
        </w:rPr>
        <w:t xml:space="preserve"> bankové tajomstvo ako na dôvod odmietnutia spolupráce podľa tejto kapitoly. </w:t>
      </w:r>
      <w:proofErr w:type="gramStart"/>
      <w:r>
        <w:rPr>
          <w:rFonts w:ascii="Times New Roman" w:hAnsi="Times New Roman"/>
          <w:color w:val="000000"/>
        </w:rPr>
        <w:t>Ak</w:t>
      </w:r>
      <w:proofErr w:type="gramEnd"/>
      <w:r>
        <w:rPr>
          <w:rFonts w:ascii="Times New Roman" w:hAnsi="Times New Roman"/>
          <w:color w:val="000000"/>
        </w:rPr>
        <w:t xml:space="preserve"> to vyžaduje jej vnútroštátny právny poriadok, môže strana požadovať, aby žiadosť o spoluprácu, ktorá by zahŕňala nepoužitie bankového tajomstva, bola sch</w:t>
      </w:r>
      <w:r>
        <w:rPr>
          <w:rFonts w:ascii="Times New Roman" w:hAnsi="Times New Roman"/>
          <w:color w:val="000000"/>
        </w:rPr>
        <w:t xml:space="preserve">válená sudcom alebo iným justičným orgánom vrátane prokurátora konajúceho o trestných činoch. </w:t>
      </w:r>
    </w:p>
    <w:p w:rsidR="00D770AA" w:rsidRDefault="004E10D3">
      <w:pPr>
        <w:spacing w:after="0"/>
        <w:ind w:left="120"/>
      </w:pPr>
      <w:r>
        <w:rPr>
          <w:rFonts w:ascii="Times New Roman" w:hAnsi="Times New Roman"/>
          <w:color w:val="000000"/>
        </w:rPr>
        <w:t xml:space="preserve"> (8) Bez toho, aby bol dotknutý dôvod odmietnutia ustanovený v odseku 1 písm. a) </w:t>
      </w:r>
      <w:proofErr w:type="gramStart"/>
      <w:r>
        <w:rPr>
          <w:rFonts w:ascii="Times New Roman" w:hAnsi="Times New Roman"/>
          <w:color w:val="000000"/>
        </w:rPr>
        <w:t>tohto</w:t>
      </w:r>
      <w:proofErr w:type="gramEnd"/>
      <w:r>
        <w:rPr>
          <w:rFonts w:ascii="Times New Roman" w:hAnsi="Times New Roman"/>
          <w:color w:val="000000"/>
        </w:rPr>
        <w:t xml:space="preserve"> článku,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skutočnosť</w:t>
      </w:r>
      <w:proofErr w:type="gramEnd"/>
      <w:r>
        <w:rPr>
          <w:rFonts w:ascii="Times New Roman" w:hAnsi="Times New Roman"/>
          <w:color w:val="000000"/>
        </w:rPr>
        <w:t>, že osoba, proti ktorej sa vedie vyšetrovanie aleb</w:t>
      </w:r>
      <w:r>
        <w:rPr>
          <w:rFonts w:ascii="Times New Roman" w:hAnsi="Times New Roman"/>
          <w:color w:val="000000"/>
        </w:rPr>
        <w:t xml:space="preserve">o proti ktorej vydali orgány dožadujúcej strany príkaz na konfiškáciu, je právnickou osobou, nemôže považovať dožiadaná strana za prekážku poskytnutia spolupráce podľa tejto kapitoly,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skutočnosť</w:t>
      </w:r>
      <w:proofErr w:type="gramEnd"/>
      <w:r>
        <w:rPr>
          <w:rFonts w:ascii="Times New Roman" w:hAnsi="Times New Roman"/>
          <w:color w:val="000000"/>
        </w:rPr>
        <w:t>, že fyzická osoba, proti ktorej bol vydaný príkaz na kon</w:t>
      </w:r>
      <w:r>
        <w:rPr>
          <w:rFonts w:ascii="Times New Roman" w:hAnsi="Times New Roman"/>
          <w:color w:val="000000"/>
        </w:rPr>
        <w:t xml:space="preserve">fiškáciu ziskov, zomrela, alebo právnická osoba, proti ktorej bol vydaný príkaz na konfiškáciu ziskov, bola neskôr zrušená, nemožno považovať za prekážku poskytnutia pomoci podľa </w:t>
      </w:r>
      <w:hyperlink w:anchor="prilohy.priloha-1.op-dohovor_rady_europy_o_prani_spinavych_penazi_vyhladavani_zaisteni_a_konfiskacii_ziskov_z_trestnej_cinnosti_a_o_financovani_terorizmu.op-kapitola_4.op-oddiel_4.op-clanok_23.op-odsek_1">
        <w:r>
          <w:rPr>
            <w:rFonts w:ascii="Times New Roman" w:hAnsi="Times New Roman"/>
            <w:color w:val="0000FF"/>
            <w:u w:val="single"/>
          </w:rPr>
          <w:t xml:space="preserve">článku 23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skutočnosť</w:t>
      </w:r>
      <w:proofErr w:type="gramEnd"/>
      <w:r>
        <w:rPr>
          <w:rFonts w:ascii="Times New Roman" w:hAnsi="Times New Roman"/>
          <w:color w:val="000000"/>
        </w:rPr>
        <w:t>, že osoba, proti ktorej sa vedie vyšetrovanie alebo proti ktorej</w:t>
      </w:r>
      <w:r>
        <w:rPr>
          <w:rFonts w:ascii="Times New Roman" w:hAnsi="Times New Roman"/>
          <w:color w:val="000000"/>
        </w:rPr>
        <w:t xml:space="preserve"> vydali orgány dožadujúcej strany príkaz na konfiškáciu, sa v žiadosti uvádza ako páchateľ predikatívneho trestného činu a trestného činu prania špinavých peňazí podľa </w:t>
      </w:r>
      <w:hyperlink w:anchor="prilohy.priloha-1.op-dohovor_rady_europy_o_prani_spinavych_penazi_vyhladavani_zaisteni_a_konfiskacii_ziskov_z_trestnej_cinnosti_a_o_financovani_terorizmu.op-kapitola_3.op-oddiel_1.op-clanok_9.op-odsek_2.op-pismeno_b">
        <w:r>
          <w:rPr>
            <w:rFonts w:ascii="Times New Roman" w:hAnsi="Times New Roman"/>
            <w:color w:val="0000FF"/>
            <w:u w:val="single"/>
          </w:rPr>
          <w:t xml:space="preserve">článku 9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tohto</w:t>
      </w:r>
      <w:proofErr w:type="gramEnd"/>
      <w:r>
        <w:rPr>
          <w:rFonts w:ascii="Times New Roman" w:hAnsi="Times New Roman"/>
          <w:color w:val="000000"/>
        </w:rPr>
        <w:t xml:space="preserve"> dohovoru, nemôže považovať dožiadaná strana za prekážku odmietnutia pomoci </w:t>
      </w:r>
      <w:r>
        <w:rPr>
          <w:rFonts w:ascii="Times New Roman" w:hAnsi="Times New Roman"/>
          <w:color w:val="000000"/>
        </w:rPr>
        <w:t xml:space="preserve">podľa tejto kapitoly. </w:t>
      </w:r>
    </w:p>
    <w:p w:rsidR="00D770AA" w:rsidRDefault="004E10D3">
      <w:pPr>
        <w:spacing w:after="0"/>
        <w:ind w:left="120"/>
      </w:pPr>
      <w:r>
        <w:rPr>
          <w:rFonts w:ascii="Times New Roman" w:hAnsi="Times New Roman"/>
          <w:color w:val="000000"/>
        </w:rPr>
        <w:t xml:space="preserve"> Článok 29 </w:t>
      </w:r>
    </w:p>
    <w:p w:rsidR="00D770AA" w:rsidRDefault="004E10D3">
      <w:pPr>
        <w:spacing w:after="0"/>
        <w:ind w:left="120"/>
      </w:pPr>
      <w:r>
        <w:rPr>
          <w:rFonts w:ascii="Times New Roman" w:hAnsi="Times New Roman"/>
          <w:b/>
          <w:color w:val="000000"/>
        </w:rPr>
        <w:t xml:space="preserve"> Odklad </w:t>
      </w:r>
    </w:p>
    <w:p w:rsidR="00D770AA" w:rsidRDefault="004E10D3">
      <w:pPr>
        <w:spacing w:after="0"/>
        <w:ind w:left="120"/>
      </w:pPr>
      <w:r>
        <w:rPr>
          <w:rFonts w:ascii="Times New Roman" w:hAnsi="Times New Roman"/>
          <w:color w:val="000000"/>
        </w:rPr>
        <w:t xml:space="preserve"> Dožiadaná strana môže odložiť vybavenie žiadosti, </w:t>
      </w:r>
      <w:proofErr w:type="gramStart"/>
      <w:r>
        <w:rPr>
          <w:rFonts w:ascii="Times New Roman" w:hAnsi="Times New Roman"/>
          <w:color w:val="000000"/>
        </w:rPr>
        <w:t>ak</w:t>
      </w:r>
      <w:proofErr w:type="gramEnd"/>
      <w:r>
        <w:rPr>
          <w:rFonts w:ascii="Times New Roman" w:hAnsi="Times New Roman"/>
          <w:color w:val="000000"/>
        </w:rPr>
        <w:t xml:space="preserve"> by jej vybavenie mohlo negatívne ovplyvniť vyšetrovanie alebo trestné konanie vedené jej orgánmi. </w:t>
      </w:r>
    </w:p>
    <w:p w:rsidR="00D770AA" w:rsidRDefault="004E10D3">
      <w:pPr>
        <w:spacing w:after="0"/>
        <w:ind w:left="120"/>
      </w:pPr>
      <w:r>
        <w:rPr>
          <w:rFonts w:ascii="Times New Roman" w:hAnsi="Times New Roman"/>
          <w:color w:val="000000"/>
        </w:rPr>
        <w:t xml:space="preserve"> Článok 30 </w:t>
      </w:r>
    </w:p>
    <w:p w:rsidR="00D770AA" w:rsidRDefault="004E10D3">
      <w:pPr>
        <w:spacing w:after="0"/>
        <w:ind w:left="120"/>
      </w:pPr>
      <w:r>
        <w:rPr>
          <w:rFonts w:ascii="Times New Roman" w:hAnsi="Times New Roman"/>
          <w:b/>
          <w:color w:val="000000"/>
        </w:rPr>
        <w:t xml:space="preserve"> Čiastočné alebo podmienené vybavenie žiadosti </w:t>
      </w:r>
    </w:p>
    <w:p w:rsidR="00D770AA" w:rsidRDefault="004E10D3">
      <w:pPr>
        <w:spacing w:after="0"/>
        <w:ind w:left="120"/>
      </w:pPr>
      <w:r>
        <w:rPr>
          <w:rFonts w:ascii="Times New Roman" w:hAnsi="Times New Roman"/>
          <w:color w:val="000000"/>
        </w:rPr>
        <w:t xml:space="preserve"> Skôr, než dožiadaná strana odmietne alebo odloží spoluprácu podľa tejto kapitoly, </w:t>
      </w:r>
      <w:proofErr w:type="gramStart"/>
      <w:r>
        <w:rPr>
          <w:rFonts w:ascii="Times New Roman" w:hAnsi="Times New Roman"/>
          <w:color w:val="000000"/>
        </w:rPr>
        <w:t>vo</w:t>
      </w:r>
      <w:proofErr w:type="gramEnd"/>
      <w:r>
        <w:rPr>
          <w:rFonts w:ascii="Times New Roman" w:hAnsi="Times New Roman"/>
          <w:color w:val="000000"/>
        </w:rPr>
        <w:t xml:space="preserve"> vhodných prípadoch po konzultácii s dožadujúcou stranou zváži, či by nemohla vybaviť žiadosť čiastočne alebo pri splnení ňou uložených podmienok. </w:t>
      </w:r>
    </w:p>
    <w:p w:rsidR="00D770AA" w:rsidRDefault="004E10D3">
      <w:pPr>
        <w:spacing w:after="0"/>
        <w:ind w:left="120"/>
      </w:pPr>
      <w:r>
        <w:rPr>
          <w:rFonts w:ascii="Times New Roman" w:hAnsi="Times New Roman"/>
          <w:color w:val="000000"/>
        </w:rPr>
        <w:t xml:space="preserve"> ODDIEL 6 </w:t>
      </w:r>
    </w:p>
    <w:p w:rsidR="00D770AA" w:rsidRDefault="004E10D3">
      <w:pPr>
        <w:spacing w:after="0"/>
        <w:ind w:left="120"/>
      </w:pPr>
      <w:r>
        <w:rPr>
          <w:rFonts w:ascii="Times New Roman" w:hAnsi="Times New Roman"/>
          <w:b/>
          <w:color w:val="000000"/>
        </w:rPr>
        <w:t xml:space="preserve"> OZNAMOVANI</w:t>
      </w:r>
      <w:r>
        <w:rPr>
          <w:rFonts w:ascii="Times New Roman" w:hAnsi="Times New Roman"/>
          <w:b/>
          <w:color w:val="000000"/>
        </w:rPr>
        <w:t xml:space="preserve">E A OCHRANA PRÁV TRETÍCH OSÔB </w:t>
      </w:r>
    </w:p>
    <w:p w:rsidR="00D770AA" w:rsidRDefault="004E10D3">
      <w:pPr>
        <w:spacing w:after="0"/>
        <w:ind w:left="120"/>
      </w:pPr>
      <w:r>
        <w:rPr>
          <w:rFonts w:ascii="Times New Roman" w:hAnsi="Times New Roman"/>
          <w:color w:val="000000"/>
        </w:rPr>
        <w:t xml:space="preserve"> Článok 31 </w:t>
      </w:r>
    </w:p>
    <w:p w:rsidR="00D770AA" w:rsidRDefault="004E10D3">
      <w:pPr>
        <w:spacing w:after="0"/>
        <w:ind w:left="120"/>
      </w:pPr>
      <w:r>
        <w:rPr>
          <w:rFonts w:ascii="Times New Roman" w:hAnsi="Times New Roman"/>
          <w:b/>
          <w:color w:val="000000"/>
        </w:rPr>
        <w:t xml:space="preserve"> Oznamovanie písomností </w:t>
      </w:r>
    </w:p>
    <w:p w:rsidR="00D770AA" w:rsidRDefault="004E10D3">
      <w:pPr>
        <w:spacing w:after="0"/>
        <w:ind w:left="120"/>
      </w:pPr>
      <w:r>
        <w:rPr>
          <w:rFonts w:ascii="Times New Roman" w:hAnsi="Times New Roman"/>
          <w:color w:val="000000"/>
        </w:rPr>
        <w:t xml:space="preserve"> (1) Strany si v čo najširšej miere vzájomne poskytujú pomoc pri doručovaní písomností justičných orgánov osobám dotknutým predbežnými opatreniami a konfiškáciou. </w:t>
      </w:r>
    </w:p>
    <w:p w:rsidR="00D770AA" w:rsidRDefault="004E10D3">
      <w:pPr>
        <w:spacing w:after="0"/>
        <w:ind w:left="120"/>
      </w:pPr>
      <w:r>
        <w:rPr>
          <w:rFonts w:ascii="Times New Roman" w:hAnsi="Times New Roman"/>
          <w:color w:val="000000"/>
        </w:rPr>
        <w:t xml:space="preserve"> (2) Nič v tomto článku </w:t>
      </w:r>
      <w:r>
        <w:rPr>
          <w:rFonts w:ascii="Times New Roman" w:hAnsi="Times New Roman"/>
          <w:color w:val="000000"/>
        </w:rPr>
        <w:t xml:space="preserve">nebráni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možnosti</w:t>
      </w:r>
      <w:proofErr w:type="gramEnd"/>
      <w:r>
        <w:rPr>
          <w:rFonts w:ascii="Times New Roman" w:hAnsi="Times New Roman"/>
          <w:color w:val="000000"/>
        </w:rPr>
        <w:t xml:space="preserve"> zasielať písomnosti justičných orgánov priamo poštou osobám v cudzine,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možnosti</w:t>
      </w:r>
      <w:proofErr w:type="gramEnd"/>
      <w:r>
        <w:rPr>
          <w:rFonts w:ascii="Times New Roman" w:hAnsi="Times New Roman"/>
          <w:color w:val="000000"/>
        </w:rPr>
        <w:t xml:space="preserve"> vykonávať doručovanie písomnosti justičných orgánov úradníkmi justičných orgánov, úradnými osobami alebo inými príslušnými orgánmi strany pôvodu pria</w:t>
      </w:r>
      <w:r>
        <w:rPr>
          <w:rFonts w:ascii="Times New Roman" w:hAnsi="Times New Roman"/>
          <w:color w:val="000000"/>
        </w:rPr>
        <w:t xml:space="preserve">mo prostredníctvom konzulárnych orgánov tejto strany alebo úradníkov justičných orgánov, štátnych zamestnancov alebo iných príslušných orgánov prijímajúcej strany,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prijímajúca strana pri podpise alebo pri uložení svojej ratifikačnej listiny, listiny o</w:t>
      </w:r>
      <w:r>
        <w:rPr>
          <w:rFonts w:ascii="Times New Roman" w:hAnsi="Times New Roman"/>
          <w:color w:val="000000"/>
        </w:rPr>
        <w:t xml:space="preserve"> prijatí, schválení alebo prístupe vo vyhlásení adresovanom generálnemu tajomníkovi Rady Európy neuvedie opak. </w:t>
      </w:r>
    </w:p>
    <w:p w:rsidR="00D770AA" w:rsidRDefault="004E10D3">
      <w:pPr>
        <w:spacing w:after="0"/>
        <w:ind w:left="120"/>
      </w:pPr>
      <w:r>
        <w:rPr>
          <w:rFonts w:ascii="Times New Roman" w:hAnsi="Times New Roman"/>
          <w:color w:val="000000"/>
        </w:rPr>
        <w:t xml:space="preserve"> (3) Pri doručovaní písomností justičných orgánov osobám, ktoré sa nachádzajú v cudzine a ktoré sú dotknuté predbežnými opatreniami alebo príkaz</w:t>
      </w:r>
      <w:r>
        <w:rPr>
          <w:rFonts w:ascii="Times New Roman" w:hAnsi="Times New Roman"/>
          <w:color w:val="000000"/>
        </w:rPr>
        <w:t xml:space="preserve">mi na konfiškáciu vydanými odosielajúcou stranou, uvedie odosielajúca strana, aké opravné prostriedky sú dostupné pre tieto osoby podľa jej právneho poriadku. </w:t>
      </w:r>
    </w:p>
    <w:p w:rsidR="00D770AA" w:rsidRDefault="004E10D3">
      <w:pPr>
        <w:spacing w:after="0"/>
        <w:ind w:left="120"/>
      </w:pPr>
      <w:r>
        <w:rPr>
          <w:rFonts w:ascii="Times New Roman" w:hAnsi="Times New Roman"/>
          <w:color w:val="000000"/>
        </w:rPr>
        <w:t xml:space="preserve"> Článok 32 </w:t>
      </w:r>
    </w:p>
    <w:p w:rsidR="00D770AA" w:rsidRDefault="004E10D3">
      <w:pPr>
        <w:spacing w:after="0"/>
        <w:ind w:left="120"/>
      </w:pPr>
      <w:r>
        <w:rPr>
          <w:rFonts w:ascii="Times New Roman" w:hAnsi="Times New Roman"/>
          <w:b/>
          <w:color w:val="000000"/>
        </w:rPr>
        <w:t xml:space="preserve"> Uznávanie cudzích rozhodnutí </w:t>
      </w:r>
    </w:p>
    <w:p w:rsidR="00D770AA" w:rsidRDefault="004E10D3">
      <w:pPr>
        <w:spacing w:after="0"/>
        <w:ind w:left="120"/>
      </w:pPr>
      <w:r>
        <w:rPr>
          <w:rFonts w:ascii="Times New Roman" w:hAnsi="Times New Roman"/>
          <w:color w:val="000000"/>
        </w:rPr>
        <w:lastRenderedPageBreak/>
        <w:t xml:space="preserve"> (1) Dožiadaná strana pri vybavovaní žiadosti o spolu</w:t>
      </w:r>
      <w:r>
        <w:rPr>
          <w:rFonts w:ascii="Times New Roman" w:hAnsi="Times New Roman"/>
          <w:color w:val="000000"/>
        </w:rPr>
        <w:t xml:space="preserve">prácu podľa oddielov 3 a 4 uzná každé rozhodnutie justičného orgánu vydané dožadujúcou stranou týkajúce </w:t>
      </w:r>
      <w:proofErr w:type="gramStart"/>
      <w:r>
        <w:rPr>
          <w:rFonts w:ascii="Times New Roman" w:hAnsi="Times New Roman"/>
          <w:color w:val="000000"/>
        </w:rPr>
        <w:t>sa</w:t>
      </w:r>
      <w:proofErr w:type="gramEnd"/>
      <w:r>
        <w:rPr>
          <w:rFonts w:ascii="Times New Roman" w:hAnsi="Times New Roman"/>
          <w:color w:val="000000"/>
        </w:rPr>
        <w:t xml:space="preserve"> práv, ktorých sa dovolávajú tretie strany. </w:t>
      </w:r>
    </w:p>
    <w:p w:rsidR="00D770AA" w:rsidRDefault="004E10D3">
      <w:pPr>
        <w:spacing w:after="0"/>
        <w:ind w:left="120"/>
      </w:pPr>
      <w:r>
        <w:rPr>
          <w:rFonts w:ascii="Times New Roman" w:hAnsi="Times New Roman"/>
          <w:color w:val="000000"/>
        </w:rPr>
        <w:t xml:space="preserve"> (2) Uznanie možno odmietnuť, </w:t>
      </w:r>
      <w:proofErr w:type="gramStart"/>
      <w:r>
        <w:rPr>
          <w:rFonts w:ascii="Times New Roman" w:hAnsi="Times New Roman"/>
          <w:color w:val="000000"/>
        </w:rPr>
        <w:t>ak</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tretie</w:t>
      </w:r>
      <w:proofErr w:type="gramEnd"/>
      <w:r>
        <w:rPr>
          <w:rFonts w:ascii="Times New Roman" w:hAnsi="Times New Roman"/>
          <w:color w:val="000000"/>
        </w:rPr>
        <w:t xml:space="preserve"> strany nemali dostatočnú možnosť uplatniť svoje práva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rozhodnutie</w:t>
      </w:r>
      <w:proofErr w:type="gramEnd"/>
      <w:r>
        <w:rPr>
          <w:rFonts w:ascii="Times New Roman" w:hAnsi="Times New Roman"/>
          <w:color w:val="000000"/>
        </w:rPr>
        <w:t xml:space="preserve"> je nezlučiteľné s rozhodnutím v tej istej veci vydaným dožiadanou stranou, alebo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je</w:t>
      </w:r>
      <w:proofErr w:type="gramEnd"/>
      <w:r>
        <w:rPr>
          <w:rFonts w:ascii="Times New Roman" w:hAnsi="Times New Roman"/>
          <w:color w:val="000000"/>
        </w:rPr>
        <w:t xml:space="preserve"> nezlučiteľné s verejným poriadkom dožiadanej strany, alebo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rozhodnutie</w:t>
      </w:r>
      <w:proofErr w:type="gramEnd"/>
      <w:r>
        <w:rPr>
          <w:rFonts w:ascii="Times New Roman" w:hAnsi="Times New Roman"/>
          <w:color w:val="000000"/>
        </w:rPr>
        <w:t xml:space="preserve"> bolo prijaté v rozpore s ustanoveniami o výlučnej právomoci podľa právneho</w:t>
      </w:r>
      <w:r>
        <w:rPr>
          <w:rFonts w:ascii="Times New Roman" w:hAnsi="Times New Roman"/>
          <w:color w:val="000000"/>
        </w:rPr>
        <w:t xml:space="preserve"> poriadku dožiadanej strany. </w:t>
      </w:r>
    </w:p>
    <w:p w:rsidR="00D770AA" w:rsidRDefault="004E10D3">
      <w:pPr>
        <w:spacing w:after="0"/>
        <w:ind w:left="120"/>
      </w:pPr>
      <w:r>
        <w:rPr>
          <w:rFonts w:ascii="Times New Roman" w:hAnsi="Times New Roman"/>
          <w:color w:val="000000"/>
        </w:rPr>
        <w:t xml:space="preserve"> ODDIEL 7 </w:t>
      </w:r>
    </w:p>
    <w:p w:rsidR="00D770AA" w:rsidRDefault="004E10D3">
      <w:pPr>
        <w:spacing w:after="0"/>
        <w:ind w:left="120"/>
      </w:pPr>
      <w:r>
        <w:rPr>
          <w:rFonts w:ascii="Times New Roman" w:hAnsi="Times New Roman"/>
          <w:b/>
          <w:color w:val="000000"/>
        </w:rPr>
        <w:t xml:space="preserve"> PROCESNÉ A INÉ VŠEOBECNÉ PRAVIDLÁ </w:t>
      </w:r>
    </w:p>
    <w:p w:rsidR="00D770AA" w:rsidRDefault="004E10D3">
      <w:pPr>
        <w:spacing w:after="0"/>
        <w:ind w:left="120"/>
      </w:pPr>
      <w:r>
        <w:rPr>
          <w:rFonts w:ascii="Times New Roman" w:hAnsi="Times New Roman"/>
          <w:color w:val="000000"/>
        </w:rPr>
        <w:t xml:space="preserve"> Článok 33 </w:t>
      </w:r>
    </w:p>
    <w:p w:rsidR="00D770AA" w:rsidRDefault="004E10D3">
      <w:pPr>
        <w:spacing w:after="0"/>
        <w:ind w:left="120"/>
      </w:pPr>
      <w:r>
        <w:rPr>
          <w:rFonts w:ascii="Times New Roman" w:hAnsi="Times New Roman"/>
          <w:b/>
          <w:color w:val="000000"/>
        </w:rPr>
        <w:t xml:space="preserve"> Ústredný orgán </w:t>
      </w:r>
    </w:p>
    <w:p w:rsidR="00D770AA" w:rsidRDefault="004E10D3">
      <w:pPr>
        <w:spacing w:after="0"/>
        <w:ind w:left="120"/>
      </w:pPr>
      <w:r>
        <w:rPr>
          <w:rFonts w:ascii="Times New Roman" w:hAnsi="Times New Roman"/>
          <w:color w:val="000000"/>
        </w:rPr>
        <w:t xml:space="preserve"> (1) Strany určia ústredný orgán alebo v prípade potreby orgány, ktoré sú príslušné </w:t>
      </w:r>
      <w:proofErr w:type="gramStart"/>
      <w:r>
        <w:rPr>
          <w:rFonts w:ascii="Times New Roman" w:hAnsi="Times New Roman"/>
          <w:color w:val="000000"/>
        </w:rPr>
        <w:t>na</w:t>
      </w:r>
      <w:proofErr w:type="gramEnd"/>
      <w:r>
        <w:rPr>
          <w:rFonts w:ascii="Times New Roman" w:hAnsi="Times New Roman"/>
          <w:color w:val="000000"/>
        </w:rPr>
        <w:t xml:space="preserve"> zasielanie žiadostí podľa tejto kapitoly a odpovedanie na ne, v</w:t>
      </w:r>
      <w:r>
        <w:rPr>
          <w:rFonts w:ascii="Times New Roman" w:hAnsi="Times New Roman"/>
          <w:color w:val="000000"/>
        </w:rPr>
        <w:t xml:space="preserve">ybavovanie týchto žiadostí alebo ich postupovanie príslušným orgánom na vybavenie. </w:t>
      </w:r>
    </w:p>
    <w:p w:rsidR="00D770AA" w:rsidRDefault="004E10D3">
      <w:pPr>
        <w:spacing w:after="0"/>
        <w:ind w:left="120"/>
      </w:pPr>
      <w:r>
        <w:rPr>
          <w:rFonts w:ascii="Times New Roman" w:hAnsi="Times New Roman"/>
          <w:color w:val="000000"/>
        </w:rPr>
        <w:t xml:space="preserve"> (2) </w:t>
      </w:r>
      <w:r>
        <w:rPr>
          <w:rFonts w:ascii="Times New Roman" w:hAnsi="Times New Roman"/>
          <w:color w:val="000000"/>
        </w:rPr>
        <w:t xml:space="preserve">Každá strana oznámi pri podpise alebo pri uložení svojej ratifikačnej listiny, listiny o prijatí, schválení alebo prístupe generálnemu tajomníkovi Rady Európy názvy </w:t>
      </w:r>
      <w:proofErr w:type="gramStart"/>
      <w:r>
        <w:rPr>
          <w:rFonts w:ascii="Times New Roman" w:hAnsi="Times New Roman"/>
          <w:color w:val="000000"/>
        </w:rPr>
        <w:t>a</w:t>
      </w:r>
      <w:proofErr w:type="gramEnd"/>
      <w:r>
        <w:rPr>
          <w:rFonts w:ascii="Times New Roman" w:hAnsi="Times New Roman"/>
          <w:color w:val="000000"/>
        </w:rPr>
        <w:t xml:space="preserve"> adresy orgánov, ktoré určila podľa odseku 1 tohto článku. </w:t>
      </w:r>
    </w:p>
    <w:p w:rsidR="00D770AA" w:rsidRDefault="004E10D3">
      <w:pPr>
        <w:spacing w:after="0"/>
        <w:ind w:left="120"/>
      </w:pPr>
      <w:r>
        <w:rPr>
          <w:rFonts w:ascii="Times New Roman" w:hAnsi="Times New Roman"/>
          <w:color w:val="000000"/>
        </w:rPr>
        <w:t xml:space="preserve"> Článok 34 </w:t>
      </w:r>
    </w:p>
    <w:p w:rsidR="00D770AA" w:rsidRDefault="004E10D3">
      <w:pPr>
        <w:spacing w:after="0"/>
        <w:ind w:left="120"/>
      </w:pPr>
      <w:r>
        <w:rPr>
          <w:rFonts w:ascii="Times New Roman" w:hAnsi="Times New Roman"/>
          <w:b/>
          <w:color w:val="000000"/>
        </w:rPr>
        <w:t xml:space="preserve"> Priama komunikácia </w:t>
      </w:r>
    </w:p>
    <w:p w:rsidR="00D770AA" w:rsidRDefault="004E10D3">
      <w:pPr>
        <w:spacing w:after="0"/>
        <w:ind w:left="120"/>
      </w:pPr>
      <w:r>
        <w:rPr>
          <w:rFonts w:ascii="Times New Roman" w:hAnsi="Times New Roman"/>
          <w:color w:val="000000"/>
        </w:rPr>
        <w:t xml:space="preserve"> (1) Ústredné orgány komunikujú medzi sebou priamo. </w:t>
      </w:r>
    </w:p>
    <w:p w:rsidR="00D770AA" w:rsidRDefault="004E10D3">
      <w:pPr>
        <w:spacing w:after="0"/>
        <w:ind w:left="120"/>
      </w:pPr>
      <w:r>
        <w:rPr>
          <w:rFonts w:ascii="Times New Roman" w:hAnsi="Times New Roman"/>
          <w:color w:val="000000"/>
        </w:rPr>
        <w:t xml:space="preserve"> (2) Žiadosti alebo korešpondenciu podľa tejto kapitoly môžu v naliehavých prípadoch zasielať priamo justičné orgány vrátane prokurátorov dožadujúcej strany takým orgánom dožiadanej </w:t>
      </w:r>
      <w:r>
        <w:rPr>
          <w:rFonts w:ascii="Times New Roman" w:hAnsi="Times New Roman"/>
          <w:color w:val="000000"/>
        </w:rPr>
        <w:t xml:space="preserve">strany. V týchto prípadoch </w:t>
      </w:r>
      <w:proofErr w:type="gramStart"/>
      <w:r>
        <w:rPr>
          <w:rFonts w:ascii="Times New Roman" w:hAnsi="Times New Roman"/>
          <w:color w:val="000000"/>
        </w:rPr>
        <w:t>sa</w:t>
      </w:r>
      <w:proofErr w:type="gramEnd"/>
      <w:r>
        <w:rPr>
          <w:rFonts w:ascii="Times New Roman" w:hAnsi="Times New Roman"/>
          <w:color w:val="000000"/>
        </w:rPr>
        <w:t xml:space="preserve"> zároveň prostredníctvom ústredného orgánu dožadujúcej strany zašle kópia ústrednému orgánu dožiadanej strany. </w:t>
      </w:r>
    </w:p>
    <w:p w:rsidR="00D770AA" w:rsidRDefault="004E10D3">
      <w:pPr>
        <w:spacing w:after="0"/>
        <w:ind w:left="120"/>
      </w:pPr>
      <w:r>
        <w:rPr>
          <w:rFonts w:ascii="Times New Roman" w:hAnsi="Times New Roman"/>
          <w:color w:val="000000"/>
        </w:rPr>
        <w:t xml:space="preserve"> (3) Žiadosť alebo korešpondenciu podľa odsekov 1 a 2 tohto článku možno zasielať prostredníctvom Medzinárodnej org</w:t>
      </w:r>
      <w:r>
        <w:rPr>
          <w:rFonts w:ascii="Times New Roman" w:hAnsi="Times New Roman"/>
          <w:color w:val="000000"/>
        </w:rPr>
        <w:t xml:space="preserve">anizácie kriminálnej polície (Interpol). </w:t>
      </w:r>
    </w:p>
    <w:p w:rsidR="00D770AA" w:rsidRDefault="004E10D3">
      <w:pPr>
        <w:spacing w:after="0"/>
        <w:ind w:left="120"/>
      </w:pPr>
      <w:r>
        <w:rPr>
          <w:rFonts w:ascii="Times New Roman" w:hAnsi="Times New Roman"/>
          <w:color w:val="000000"/>
        </w:rPr>
        <w:t xml:space="preserve"> (4) Ak je žiadosť zaslaná podľa odseku 2 tohto článku a orgán nie je príslušný </w:t>
      </w:r>
      <w:proofErr w:type="gramStart"/>
      <w:r>
        <w:rPr>
          <w:rFonts w:ascii="Times New Roman" w:hAnsi="Times New Roman"/>
          <w:color w:val="000000"/>
        </w:rPr>
        <w:t>na</w:t>
      </w:r>
      <w:proofErr w:type="gramEnd"/>
      <w:r>
        <w:rPr>
          <w:rFonts w:ascii="Times New Roman" w:hAnsi="Times New Roman"/>
          <w:color w:val="000000"/>
        </w:rPr>
        <w:t xml:space="preserve"> jej vybavenie, postúpi ju príslušnému orgánu svojho štátu a priamo o tom informuje dožadujúcu stranu. </w:t>
      </w:r>
    </w:p>
    <w:p w:rsidR="00D770AA" w:rsidRDefault="004E10D3">
      <w:pPr>
        <w:spacing w:after="0"/>
        <w:ind w:left="120"/>
      </w:pPr>
      <w:r>
        <w:rPr>
          <w:rFonts w:ascii="Times New Roman" w:hAnsi="Times New Roman"/>
          <w:color w:val="000000"/>
        </w:rPr>
        <w:t xml:space="preserve"> (5) Žiadosti alebo korešpon</w:t>
      </w:r>
      <w:r>
        <w:rPr>
          <w:rFonts w:ascii="Times New Roman" w:hAnsi="Times New Roman"/>
          <w:color w:val="000000"/>
        </w:rPr>
        <w:t xml:space="preserve">denciu podľa oddielu 2 tejto kapitoly, ktoré neobsahujú donucovacie opatrenie, môžu zasielať priamo príslušné orgány dožadujúcej strany príslušným orgánom dožiadanej strany. </w:t>
      </w:r>
    </w:p>
    <w:p w:rsidR="00D770AA" w:rsidRDefault="004E10D3">
      <w:pPr>
        <w:spacing w:after="0"/>
        <w:ind w:left="120"/>
      </w:pPr>
      <w:r>
        <w:rPr>
          <w:rFonts w:ascii="Times New Roman" w:hAnsi="Times New Roman"/>
          <w:color w:val="000000"/>
        </w:rPr>
        <w:t xml:space="preserve"> (6) Návrhy žiadostí alebo korešpondencie podľa tejto kapitoly môžu justičné orgá</w:t>
      </w:r>
      <w:r>
        <w:rPr>
          <w:rFonts w:ascii="Times New Roman" w:hAnsi="Times New Roman"/>
          <w:color w:val="000000"/>
        </w:rPr>
        <w:t>ny dožadujúcej strany zasielať priamo takým orgánom dožiadanej strany pred zaslaním formálnej žiadosti, aby sa zabezpečilo, že po jej doručení bude riadne vybavená a bude obsahovať dostatočné informácie a pripojené písomnosti, aby vyhovovala požiadavkám pr</w:t>
      </w:r>
      <w:r>
        <w:rPr>
          <w:rFonts w:ascii="Times New Roman" w:hAnsi="Times New Roman"/>
          <w:color w:val="000000"/>
        </w:rPr>
        <w:t xml:space="preserve">ávneho poriadku dožiadanej strany. </w:t>
      </w:r>
    </w:p>
    <w:p w:rsidR="00D770AA" w:rsidRDefault="004E10D3">
      <w:pPr>
        <w:spacing w:after="0"/>
        <w:ind w:left="120"/>
      </w:pPr>
      <w:r>
        <w:rPr>
          <w:rFonts w:ascii="Times New Roman" w:hAnsi="Times New Roman"/>
          <w:color w:val="000000"/>
        </w:rPr>
        <w:t xml:space="preserve"> Článok 35 </w:t>
      </w:r>
    </w:p>
    <w:p w:rsidR="00D770AA" w:rsidRDefault="004E10D3">
      <w:pPr>
        <w:spacing w:after="0"/>
        <w:ind w:left="120"/>
      </w:pPr>
      <w:r>
        <w:rPr>
          <w:rFonts w:ascii="Times New Roman" w:hAnsi="Times New Roman"/>
          <w:b/>
          <w:color w:val="000000"/>
        </w:rPr>
        <w:t xml:space="preserve"> Forma žiadosti a jazyky </w:t>
      </w:r>
    </w:p>
    <w:p w:rsidR="00D770AA" w:rsidRDefault="004E10D3">
      <w:pPr>
        <w:spacing w:after="0"/>
        <w:ind w:left="120"/>
      </w:pPr>
      <w:r>
        <w:rPr>
          <w:rFonts w:ascii="Times New Roman" w:hAnsi="Times New Roman"/>
          <w:color w:val="000000"/>
        </w:rPr>
        <w:t xml:space="preserve"> (1) Všetky žiadosti podľa tejto kapitoly </w:t>
      </w:r>
      <w:proofErr w:type="gramStart"/>
      <w:r>
        <w:rPr>
          <w:rFonts w:ascii="Times New Roman" w:hAnsi="Times New Roman"/>
          <w:color w:val="000000"/>
        </w:rPr>
        <w:t>sa</w:t>
      </w:r>
      <w:proofErr w:type="gramEnd"/>
      <w:r>
        <w:rPr>
          <w:rFonts w:ascii="Times New Roman" w:hAnsi="Times New Roman"/>
          <w:color w:val="000000"/>
        </w:rPr>
        <w:t xml:space="preserve"> vyhotovujú v písomnej forme. Možno ich zasielať elektronicky alebo iným spôsobom telekomunikácie za predpokladu, že dožadujúca strana je </w:t>
      </w:r>
      <w:r>
        <w:rPr>
          <w:rFonts w:ascii="Times New Roman" w:hAnsi="Times New Roman"/>
          <w:color w:val="000000"/>
        </w:rPr>
        <w:t xml:space="preserve">spôsobilá kedykoľvek </w:t>
      </w:r>
      <w:proofErr w:type="gramStart"/>
      <w:r>
        <w:rPr>
          <w:rFonts w:ascii="Times New Roman" w:hAnsi="Times New Roman"/>
          <w:color w:val="000000"/>
        </w:rPr>
        <w:t>na</w:t>
      </w:r>
      <w:proofErr w:type="gramEnd"/>
      <w:r>
        <w:rPr>
          <w:rFonts w:ascii="Times New Roman" w:hAnsi="Times New Roman"/>
          <w:color w:val="000000"/>
        </w:rPr>
        <w:t xml:space="preserve"> požiadanie predložiť ju v písomnej podobe a jej originál. Každá strana však môže kedykoľvek vyhlásením adresovaným generálnemu tajomníkovi Rady Európy určiť podmienky, za akých je ochotná prijať a vybaviť žiadosti zasielané elektron</w:t>
      </w:r>
      <w:r>
        <w:rPr>
          <w:rFonts w:ascii="Times New Roman" w:hAnsi="Times New Roman"/>
          <w:color w:val="000000"/>
        </w:rPr>
        <w:t xml:space="preserve">icky alebo iným spôsobom telekomunikácie. </w:t>
      </w:r>
    </w:p>
    <w:p w:rsidR="00D770AA" w:rsidRDefault="004E10D3">
      <w:pPr>
        <w:spacing w:after="0"/>
        <w:ind w:left="120"/>
      </w:pPr>
      <w:r>
        <w:rPr>
          <w:rFonts w:ascii="Times New Roman" w:hAnsi="Times New Roman"/>
          <w:color w:val="000000"/>
        </w:rPr>
        <w:t xml:space="preserve"> (2) S výnimkou ustanovenia odseku 3 tohto článku </w:t>
      </w:r>
      <w:proofErr w:type="gramStart"/>
      <w:r>
        <w:rPr>
          <w:rFonts w:ascii="Times New Roman" w:hAnsi="Times New Roman"/>
          <w:color w:val="000000"/>
        </w:rPr>
        <w:t>sa</w:t>
      </w:r>
      <w:proofErr w:type="gramEnd"/>
      <w:r>
        <w:rPr>
          <w:rFonts w:ascii="Times New Roman" w:hAnsi="Times New Roman"/>
          <w:color w:val="000000"/>
        </w:rPr>
        <w:t xml:space="preserve"> preklady žiadostí alebo pripojených písomností nevyžadujú. </w:t>
      </w:r>
    </w:p>
    <w:p w:rsidR="00D770AA" w:rsidRDefault="004E10D3">
      <w:pPr>
        <w:spacing w:after="0"/>
        <w:ind w:left="120"/>
      </w:pPr>
      <w:r>
        <w:rPr>
          <w:rFonts w:ascii="Times New Roman" w:hAnsi="Times New Roman"/>
          <w:color w:val="000000"/>
        </w:rPr>
        <w:lastRenderedPageBreak/>
        <w:t xml:space="preserve"> </w:t>
      </w:r>
      <w:proofErr w:type="gramStart"/>
      <w:r>
        <w:rPr>
          <w:rFonts w:ascii="Times New Roman" w:hAnsi="Times New Roman"/>
          <w:color w:val="000000"/>
        </w:rPr>
        <w:t>(3) Každý štát alebo Európske spoločenstvo môže pri podpise alebo pri uložení svojej ratifikačnej l</w:t>
      </w:r>
      <w:r>
        <w:rPr>
          <w:rFonts w:ascii="Times New Roman" w:hAnsi="Times New Roman"/>
          <w:color w:val="000000"/>
        </w:rPr>
        <w:t>istiny, listiny o prijatí, schválení alebo prístupe vyhlásením oznámiť generálnemu tajomníkovi Rady Európy, že si vyhradzuje právo vyžadovať, aby sa mu žiadosti a pripojené písomnosti k týmto žiadostiam zasielali s prekladom do jeho jazyka alebo do niektor</w:t>
      </w:r>
      <w:r>
        <w:rPr>
          <w:rFonts w:ascii="Times New Roman" w:hAnsi="Times New Roman"/>
          <w:color w:val="000000"/>
        </w:rPr>
        <w:t>ého z úradných jazykov Rady Európy, alebo do niektorého z týchto jazykov, ktorý určí.</w:t>
      </w:r>
      <w:proofErr w:type="gramEnd"/>
      <w:r>
        <w:rPr>
          <w:rFonts w:ascii="Times New Roman" w:hAnsi="Times New Roman"/>
          <w:color w:val="000000"/>
        </w:rPr>
        <w:t xml:space="preserve"> Pri tejto príležitosti môže vyhlásiť, že je ochotný prijať preklady v akomkoľvek inom jazyku, ktorý uvedie. Ostatné strany môžu uplatniť zásadu vzájomnosti. </w:t>
      </w:r>
    </w:p>
    <w:p w:rsidR="00D770AA" w:rsidRDefault="004E10D3">
      <w:pPr>
        <w:spacing w:after="0"/>
        <w:ind w:left="120"/>
      </w:pPr>
      <w:r>
        <w:rPr>
          <w:rFonts w:ascii="Times New Roman" w:hAnsi="Times New Roman"/>
          <w:color w:val="000000"/>
        </w:rPr>
        <w:t xml:space="preserve"> Článok 36 </w:t>
      </w:r>
    </w:p>
    <w:p w:rsidR="00D770AA" w:rsidRDefault="004E10D3">
      <w:pPr>
        <w:spacing w:after="0"/>
        <w:ind w:left="120"/>
      </w:pPr>
      <w:r>
        <w:rPr>
          <w:rFonts w:ascii="Times New Roman" w:hAnsi="Times New Roman"/>
          <w:b/>
          <w:color w:val="000000"/>
        </w:rPr>
        <w:t xml:space="preserve"> Vyššie overovanie </w:t>
      </w:r>
    </w:p>
    <w:p w:rsidR="00D770AA" w:rsidRDefault="004E10D3">
      <w:pPr>
        <w:spacing w:after="0"/>
        <w:ind w:left="120"/>
      </w:pPr>
      <w:r>
        <w:rPr>
          <w:rFonts w:ascii="Times New Roman" w:hAnsi="Times New Roman"/>
          <w:color w:val="000000"/>
        </w:rPr>
        <w:t xml:space="preserve"> Písomnosti zasielané podľa tejto kapitoly nepodliehajú žiadnym formalitám vyššieho overovania. </w:t>
      </w:r>
    </w:p>
    <w:p w:rsidR="00D770AA" w:rsidRDefault="004E10D3">
      <w:pPr>
        <w:spacing w:after="0"/>
        <w:ind w:left="120"/>
      </w:pPr>
      <w:r>
        <w:rPr>
          <w:rFonts w:ascii="Times New Roman" w:hAnsi="Times New Roman"/>
          <w:color w:val="000000"/>
        </w:rPr>
        <w:t xml:space="preserve"> Článok 37 </w:t>
      </w:r>
    </w:p>
    <w:p w:rsidR="00D770AA" w:rsidRDefault="004E10D3">
      <w:pPr>
        <w:spacing w:after="0"/>
        <w:ind w:left="120"/>
      </w:pPr>
      <w:r>
        <w:rPr>
          <w:rFonts w:ascii="Times New Roman" w:hAnsi="Times New Roman"/>
          <w:b/>
          <w:color w:val="000000"/>
        </w:rPr>
        <w:t xml:space="preserve"> Obsah žiadosti </w:t>
      </w:r>
    </w:p>
    <w:p w:rsidR="00D770AA" w:rsidRDefault="004E10D3">
      <w:pPr>
        <w:spacing w:after="0"/>
        <w:ind w:left="120"/>
      </w:pPr>
      <w:r>
        <w:rPr>
          <w:rFonts w:ascii="Times New Roman" w:hAnsi="Times New Roman"/>
          <w:color w:val="000000"/>
        </w:rPr>
        <w:t xml:space="preserve"> (1) V každej žiadosti o spoluprácu podľa tejto kapitoly </w:t>
      </w:r>
      <w:proofErr w:type="gramStart"/>
      <w:r>
        <w:rPr>
          <w:rFonts w:ascii="Times New Roman" w:hAnsi="Times New Roman"/>
          <w:color w:val="000000"/>
        </w:rPr>
        <w:t>sa</w:t>
      </w:r>
      <w:proofErr w:type="gramEnd"/>
      <w:r>
        <w:rPr>
          <w:rFonts w:ascii="Times New Roman" w:hAnsi="Times New Roman"/>
          <w:color w:val="000000"/>
        </w:rPr>
        <w:t xml:space="preserve"> uvedie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označenie</w:t>
      </w:r>
      <w:proofErr w:type="gramEnd"/>
      <w:r>
        <w:rPr>
          <w:rFonts w:ascii="Times New Roman" w:hAnsi="Times New Roman"/>
          <w:color w:val="000000"/>
        </w:rPr>
        <w:t xml:space="preserve"> orgánu, ktorý žiadosť podáva</w:t>
      </w:r>
      <w:r>
        <w:rPr>
          <w:rFonts w:ascii="Times New Roman" w:hAnsi="Times New Roman"/>
          <w:color w:val="000000"/>
        </w:rPr>
        <w:t xml:space="preserve">, a orgánu, ktorý vedie vyšetrovanie alebo trestné konanie,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predmet</w:t>
      </w:r>
      <w:proofErr w:type="gramEnd"/>
      <w:r>
        <w:rPr>
          <w:rFonts w:ascii="Times New Roman" w:hAnsi="Times New Roman"/>
          <w:color w:val="000000"/>
        </w:rPr>
        <w:t xml:space="preserve"> žiadosti a dôvod jej podania,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podstata</w:t>
      </w:r>
      <w:proofErr w:type="gramEnd"/>
      <w:r>
        <w:rPr>
          <w:rFonts w:ascii="Times New Roman" w:hAnsi="Times New Roman"/>
          <w:color w:val="000000"/>
        </w:rPr>
        <w:t xml:space="preserve"> veci vrátane všetkých dôležitých skutočností (ako čas, miesto a okolnosti týkajúce sa trestného činu), ktorých sa vyšetrovanie alebo trestn</w:t>
      </w:r>
      <w:r>
        <w:rPr>
          <w:rFonts w:ascii="Times New Roman" w:hAnsi="Times New Roman"/>
          <w:color w:val="000000"/>
        </w:rPr>
        <w:t xml:space="preserve">é konanie týka, s výnimkou žiadosti o oznámenie,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ak</w:t>
      </w:r>
      <w:proofErr w:type="gramEnd"/>
      <w:r>
        <w:rPr>
          <w:rFonts w:ascii="Times New Roman" w:hAnsi="Times New Roman"/>
          <w:color w:val="000000"/>
        </w:rPr>
        <w:t xml:space="preserve"> spolupráca zahŕňa donucovacie opatrenie,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znenie</w:t>
      </w:r>
      <w:proofErr w:type="gramEnd"/>
      <w:r>
        <w:rPr>
          <w:rFonts w:ascii="Times New Roman" w:hAnsi="Times New Roman"/>
          <w:color w:val="000000"/>
        </w:rPr>
        <w:t xml:space="preserve"> ustanovení zákona alebo, ak to nie je možné, vyhlásenie o použiteľnom právnom predpise a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naznačenie</w:t>
      </w:r>
      <w:proofErr w:type="gramEnd"/>
      <w:r>
        <w:rPr>
          <w:rFonts w:ascii="Times New Roman" w:hAnsi="Times New Roman"/>
          <w:color w:val="000000"/>
        </w:rPr>
        <w:t>, že na území dožadujúcej strany možno po</w:t>
      </w:r>
      <w:r>
        <w:rPr>
          <w:rFonts w:ascii="Times New Roman" w:hAnsi="Times New Roman"/>
          <w:color w:val="000000"/>
        </w:rPr>
        <w:t xml:space="preserve">dľa jej vnútroštátneho právneho poriadku prijať požadované opatrenie alebo akékoľvek iné opatrenia s porovnateľnými účinkami, </w:t>
      </w:r>
    </w:p>
    <w:p w:rsidR="00D770AA" w:rsidRDefault="004E10D3">
      <w:pPr>
        <w:spacing w:after="0"/>
        <w:ind w:left="120"/>
      </w:pPr>
      <w:r>
        <w:rPr>
          <w:rFonts w:ascii="Times New Roman" w:hAnsi="Times New Roman"/>
          <w:color w:val="000000"/>
        </w:rPr>
        <w:t xml:space="preserve"> e) </w:t>
      </w:r>
      <w:proofErr w:type="gramStart"/>
      <w:r>
        <w:rPr>
          <w:rFonts w:ascii="Times New Roman" w:hAnsi="Times New Roman"/>
          <w:color w:val="000000"/>
        </w:rPr>
        <w:t>ak</w:t>
      </w:r>
      <w:proofErr w:type="gramEnd"/>
      <w:r>
        <w:rPr>
          <w:rFonts w:ascii="Times New Roman" w:hAnsi="Times New Roman"/>
          <w:color w:val="000000"/>
        </w:rPr>
        <w:t xml:space="preserve"> je to potrebné, a v rozsahu, v akom je to možné,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podrobnosti</w:t>
      </w:r>
      <w:proofErr w:type="gramEnd"/>
      <w:r>
        <w:rPr>
          <w:rFonts w:ascii="Times New Roman" w:hAnsi="Times New Roman"/>
          <w:color w:val="000000"/>
        </w:rPr>
        <w:t>, ktoré sa týkajú dotknutej osoby alebo dotknutých osôb v</w:t>
      </w:r>
      <w:r>
        <w:rPr>
          <w:rFonts w:ascii="Times New Roman" w:hAnsi="Times New Roman"/>
          <w:color w:val="000000"/>
        </w:rPr>
        <w:t xml:space="preserve">rátane mena, dátumu a miesta narodenia, štátnej príslušnosti a miesta pobytu, a v prípade právnickej osoby jej sídla, a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majetok</w:t>
      </w:r>
      <w:proofErr w:type="gramEnd"/>
      <w:r>
        <w:rPr>
          <w:rFonts w:ascii="Times New Roman" w:hAnsi="Times New Roman"/>
          <w:color w:val="000000"/>
        </w:rPr>
        <w:t>, vo vzťahu ku ktorému sa žiada o spoluprácu, jeho umiestnenie, jeho spojitosť s dotknutou osobou alebo s dotknutými osobam</w:t>
      </w:r>
      <w:r>
        <w:rPr>
          <w:rFonts w:ascii="Times New Roman" w:hAnsi="Times New Roman"/>
          <w:color w:val="000000"/>
        </w:rPr>
        <w:t xml:space="preserve">i, akúkoľvek súvislosť s trestným činom, ako aj všetky dostupné informácie o iných osobách, záujmoch na majetku, a </w:t>
      </w:r>
    </w:p>
    <w:p w:rsidR="00D770AA" w:rsidRDefault="004E10D3">
      <w:pPr>
        <w:spacing w:after="0"/>
        <w:ind w:left="120"/>
      </w:pPr>
      <w:r>
        <w:rPr>
          <w:rFonts w:ascii="Times New Roman" w:hAnsi="Times New Roman"/>
          <w:color w:val="000000"/>
        </w:rPr>
        <w:t xml:space="preserve"> f) </w:t>
      </w:r>
      <w:proofErr w:type="gramStart"/>
      <w:r>
        <w:rPr>
          <w:rFonts w:ascii="Times New Roman" w:hAnsi="Times New Roman"/>
          <w:color w:val="000000"/>
        </w:rPr>
        <w:t>akýkoľvek</w:t>
      </w:r>
      <w:proofErr w:type="gramEnd"/>
      <w:r>
        <w:rPr>
          <w:rFonts w:ascii="Times New Roman" w:hAnsi="Times New Roman"/>
          <w:color w:val="000000"/>
        </w:rPr>
        <w:t xml:space="preserve"> osobitný postup, ktorý požaduje dožadujúca strana. </w:t>
      </w:r>
    </w:p>
    <w:p w:rsidR="00D770AA" w:rsidRDefault="004E10D3">
      <w:pPr>
        <w:spacing w:after="0"/>
        <w:ind w:left="120"/>
      </w:pPr>
      <w:r>
        <w:rPr>
          <w:rFonts w:ascii="Times New Roman" w:hAnsi="Times New Roman"/>
          <w:color w:val="000000"/>
        </w:rPr>
        <w:t xml:space="preserve"> (2) </w:t>
      </w:r>
      <w:r>
        <w:rPr>
          <w:rFonts w:ascii="Times New Roman" w:hAnsi="Times New Roman"/>
          <w:color w:val="000000"/>
        </w:rPr>
        <w:t xml:space="preserve">V žiadosti o predbežné opatrenia podľa oddielu 3 týkajúcej </w:t>
      </w:r>
      <w:proofErr w:type="gramStart"/>
      <w:r>
        <w:rPr>
          <w:rFonts w:ascii="Times New Roman" w:hAnsi="Times New Roman"/>
          <w:color w:val="000000"/>
        </w:rPr>
        <w:t>sa</w:t>
      </w:r>
      <w:proofErr w:type="gramEnd"/>
      <w:r>
        <w:rPr>
          <w:rFonts w:ascii="Times New Roman" w:hAnsi="Times New Roman"/>
          <w:color w:val="000000"/>
        </w:rPr>
        <w:t xml:space="preserve"> zaistenia majetku, na ktorom možno vykonať príkaz na konfiškáciu spočívajúci v požiadavke na zaplatenie peňažnej sumy, sa uvedie aj maximálna suma požadovanej náhrady z tohto majetku. </w:t>
      </w:r>
    </w:p>
    <w:p w:rsidR="00D770AA" w:rsidRDefault="004E10D3">
      <w:pPr>
        <w:spacing w:after="0"/>
        <w:ind w:left="120"/>
      </w:pPr>
      <w:r>
        <w:rPr>
          <w:rFonts w:ascii="Times New Roman" w:hAnsi="Times New Roman"/>
          <w:color w:val="000000"/>
        </w:rPr>
        <w:t xml:space="preserve"> (3) Okre</w:t>
      </w:r>
      <w:r>
        <w:rPr>
          <w:rFonts w:ascii="Times New Roman" w:hAnsi="Times New Roman"/>
          <w:color w:val="000000"/>
        </w:rPr>
        <w:t xml:space="preserve">m skutočností uvedených v odseku </w:t>
      </w:r>
      <w:proofErr w:type="gramStart"/>
      <w:r>
        <w:rPr>
          <w:rFonts w:ascii="Times New Roman" w:hAnsi="Times New Roman"/>
          <w:color w:val="000000"/>
        </w:rPr>
        <w:t>1</w:t>
      </w:r>
      <w:proofErr w:type="gramEnd"/>
      <w:r>
        <w:rPr>
          <w:rFonts w:ascii="Times New Roman" w:hAnsi="Times New Roman"/>
          <w:color w:val="000000"/>
        </w:rPr>
        <w:t xml:space="preserve"> každá žiadosť podľa oddielu 4 obsahuje: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v</w:t>
      </w:r>
      <w:proofErr w:type="gramEnd"/>
      <w:r>
        <w:rPr>
          <w:rFonts w:ascii="Times New Roman" w:hAnsi="Times New Roman"/>
          <w:color w:val="000000"/>
        </w:rPr>
        <w:t xml:space="preserve"> prípade </w:t>
      </w:r>
      <w:hyperlink w:anchor="prilohy.priloha-1.op-dohovor_rady_europy_o_prani_spinavych_penazi_vyhladavani_zaisteni_a_konfiskacii_ziskov_z_trestnej_cinnosti_a_o_financovani_terorizmu.op-kapitola_4.op-oddiel_4.op-clanok_23.op-odsek_1.op-pismeno_a">
        <w:r>
          <w:rPr>
            <w:rFonts w:ascii="Times New Roman" w:hAnsi="Times New Roman"/>
            <w:color w:val="0000FF"/>
            <w:u w:val="single"/>
          </w:rPr>
          <w:t xml:space="preserve">článku 23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i) </w:t>
      </w:r>
      <w:proofErr w:type="gramStart"/>
      <w:r>
        <w:rPr>
          <w:rFonts w:ascii="Times New Roman" w:hAnsi="Times New Roman"/>
          <w:color w:val="000000"/>
        </w:rPr>
        <w:t>overenú</w:t>
      </w:r>
      <w:proofErr w:type="gramEnd"/>
      <w:r>
        <w:rPr>
          <w:rFonts w:ascii="Times New Roman" w:hAnsi="Times New Roman"/>
          <w:color w:val="000000"/>
        </w:rPr>
        <w:t xml:space="preserve"> kópiu príkazu na konfiškáciu vydaného súdom dožadujúcej strany a vyhlásenie o dôvodoch, na základe ktorých bol príkaz vydaný, ak nie sú uvedené </w:t>
      </w:r>
      <w:r>
        <w:rPr>
          <w:rFonts w:ascii="Times New Roman" w:hAnsi="Times New Roman"/>
          <w:color w:val="000000"/>
        </w:rPr>
        <w:t xml:space="preserve">v príkaze, </w:t>
      </w:r>
    </w:p>
    <w:p w:rsidR="00D770AA" w:rsidRDefault="004E10D3">
      <w:pPr>
        <w:spacing w:after="0"/>
        <w:ind w:left="120"/>
      </w:pPr>
      <w:r>
        <w:rPr>
          <w:rFonts w:ascii="Times New Roman" w:hAnsi="Times New Roman"/>
          <w:color w:val="000000"/>
        </w:rPr>
        <w:t xml:space="preserve"> ii) </w:t>
      </w:r>
      <w:proofErr w:type="gramStart"/>
      <w:r>
        <w:rPr>
          <w:rFonts w:ascii="Times New Roman" w:hAnsi="Times New Roman"/>
          <w:color w:val="000000"/>
        </w:rPr>
        <w:t>osvedčenie</w:t>
      </w:r>
      <w:proofErr w:type="gramEnd"/>
      <w:r>
        <w:rPr>
          <w:rFonts w:ascii="Times New Roman" w:hAnsi="Times New Roman"/>
          <w:color w:val="000000"/>
        </w:rPr>
        <w:t xml:space="preserve"> príslušného orgánu dožadujúcej strany, že príkaz na konfiškáciu je vykonateľný a nemožno proti nemu podať riadne opravné prostriedky, </w:t>
      </w:r>
    </w:p>
    <w:p w:rsidR="00D770AA" w:rsidRDefault="004E10D3">
      <w:pPr>
        <w:spacing w:after="0"/>
        <w:ind w:left="120"/>
      </w:pPr>
      <w:r>
        <w:rPr>
          <w:rFonts w:ascii="Times New Roman" w:hAnsi="Times New Roman"/>
          <w:color w:val="000000"/>
        </w:rPr>
        <w:t xml:space="preserve"> iii) </w:t>
      </w:r>
      <w:proofErr w:type="gramStart"/>
      <w:r>
        <w:rPr>
          <w:rFonts w:ascii="Times New Roman" w:hAnsi="Times New Roman"/>
          <w:color w:val="000000"/>
        </w:rPr>
        <w:t>informáciu</w:t>
      </w:r>
      <w:proofErr w:type="gramEnd"/>
      <w:r>
        <w:rPr>
          <w:rFonts w:ascii="Times New Roman" w:hAnsi="Times New Roman"/>
          <w:color w:val="000000"/>
        </w:rPr>
        <w:t xml:space="preserve"> o rozsahu, v akom sa požaduje príkaz vykonať, a </w:t>
      </w:r>
    </w:p>
    <w:p w:rsidR="00D770AA" w:rsidRDefault="004E10D3">
      <w:pPr>
        <w:spacing w:after="0"/>
        <w:ind w:left="120"/>
      </w:pPr>
      <w:r>
        <w:rPr>
          <w:rFonts w:ascii="Times New Roman" w:hAnsi="Times New Roman"/>
          <w:color w:val="000000"/>
        </w:rPr>
        <w:t xml:space="preserve"> iv) </w:t>
      </w:r>
      <w:proofErr w:type="gramStart"/>
      <w:r>
        <w:rPr>
          <w:rFonts w:ascii="Times New Roman" w:hAnsi="Times New Roman"/>
          <w:color w:val="000000"/>
        </w:rPr>
        <w:t>informáciu</w:t>
      </w:r>
      <w:proofErr w:type="gramEnd"/>
      <w:r>
        <w:rPr>
          <w:rFonts w:ascii="Times New Roman" w:hAnsi="Times New Roman"/>
          <w:color w:val="000000"/>
        </w:rPr>
        <w:t xml:space="preserve"> o potrebe p</w:t>
      </w:r>
      <w:r>
        <w:rPr>
          <w:rFonts w:ascii="Times New Roman" w:hAnsi="Times New Roman"/>
          <w:color w:val="000000"/>
        </w:rPr>
        <w:t xml:space="preserve">rijať predbežné opatrenie,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v</w:t>
      </w:r>
      <w:proofErr w:type="gramEnd"/>
      <w:r>
        <w:rPr>
          <w:rFonts w:ascii="Times New Roman" w:hAnsi="Times New Roman"/>
          <w:color w:val="000000"/>
        </w:rPr>
        <w:t xml:space="preserve"> prípade podľa </w:t>
      </w:r>
      <w:hyperlink>
        <w:r>
          <w:rPr>
            <w:rFonts w:ascii="Times New Roman" w:hAnsi="Times New Roman"/>
            <w:color w:val="0000FF"/>
            <w:u w:val="single"/>
          </w:rPr>
          <w:t xml:space="preserve">článku 23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vyhlásenie</w:t>
      </w:r>
      <w:proofErr w:type="gramEnd"/>
      <w:r>
        <w:rPr>
          <w:rFonts w:ascii="Times New Roman" w:hAnsi="Times New Roman"/>
          <w:color w:val="000000"/>
        </w:rPr>
        <w:t xml:space="preserve"> o skutočnostiach, ktoré sú pre dožadujúcu stranu dostatočným podkladom na to, aby dožiadaná strana mohla nariadiť príkaz na konfiškáciu podľa svojho vnútroštátneho právneho poriadku,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ak</w:t>
      </w:r>
      <w:proofErr w:type="gramEnd"/>
      <w:r>
        <w:rPr>
          <w:rFonts w:ascii="Times New Roman" w:hAnsi="Times New Roman"/>
          <w:color w:val="000000"/>
        </w:rPr>
        <w:t xml:space="preserve"> tretie strany mali možnosť uplatniť svoje práva, píso</w:t>
      </w:r>
      <w:r>
        <w:rPr>
          <w:rFonts w:ascii="Times New Roman" w:hAnsi="Times New Roman"/>
          <w:color w:val="000000"/>
        </w:rPr>
        <w:t xml:space="preserve">mnosti potvrdzujúce túto skutočnosť. </w:t>
      </w:r>
    </w:p>
    <w:p w:rsidR="00D770AA" w:rsidRDefault="004E10D3">
      <w:pPr>
        <w:spacing w:after="0"/>
        <w:ind w:left="120"/>
      </w:pPr>
      <w:r>
        <w:rPr>
          <w:rFonts w:ascii="Times New Roman" w:hAnsi="Times New Roman"/>
          <w:color w:val="000000"/>
        </w:rPr>
        <w:t xml:space="preserve"> Článok 38 </w:t>
      </w:r>
    </w:p>
    <w:p w:rsidR="00D770AA" w:rsidRDefault="004E10D3">
      <w:pPr>
        <w:spacing w:after="0"/>
        <w:ind w:left="120"/>
      </w:pPr>
      <w:r>
        <w:rPr>
          <w:rFonts w:ascii="Times New Roman" w:hAnsi="Times New Roman"/>
          <w:b/>
          <w:color w:val="000000"/>
        </w:rPr>
        <w:t xml:space="preserve"> Chybné žiadosti </w:t>
      </w:r>
    </w:p>
    <w:p w:rsidR="00D770AA" w:rsidRDefault="004E10D3">
      <w:pPr>
        <w:spacing w:after="0"/>
        <w:ind w:left="120"/>
      </w:pPr>
      <w:r>
        <w:rPr>
          <w:rFonts w:ascii="Times New Roman" w:hAnsi="Times New Roman"/>
          <w:color w:val="000000"/>
        </w:rPr>
        <w:lastRenderedPageBreak/>
        <w:t xml:space="preserve"> (1) Ak žiadosť nie je v súlade s ustanoveniami tejto kapitoly alebo </w:t>
      </w:r>
      <w:proofErr w:type="gramStart"/>
      <w:r>
        <w:rPr>
          <w:rFonts w:ascii="Times New Roman" w:hAnsi="Times New Roman"/>
          <w:color w:val="000000"/>
        </w:rPr>
        <w:t>ak</w:t>
      </w:r>
      <w:proofErr w:type="gramEnd"/>
      <w:r>
        <w:rPr>
          <w:rFonts w:ascii="Times New Roman" w:hAnsi="Times New Roman"/>
          <w:color w:val="000000"/>
        </w:rPr>
        <w:t xml:space="preserve"> poskytnutá informácia nie je postačujúca na to, aby dožiadaná strana mohla túto žiadosť vybaviť, môže táto strana po</w:t>
      </w:r>
      <w:r>
        <w:rPr>
          <w:rFonts w:ascii="Times New Roman" w:hAnsi="Times New Roman"/>
          <w:color w:val="000000"/>
        </w:rPr>
        <w:t xml:space="preserve">žiadať dožadujúcu stranu, aby žiadosť zmenila alebo ju doplnila o ďalšie informácie. </w:t>
      </w:r>
    </w:p>
    <w:p w:rsidR="00D770AA" w:rsidRDefault="004E10D3">
      <w:pPr>
        <w:spacing w:after="0"/>
        <w:ind w:left="120"/>
      </w:pPr>
      <w:r>
        <w:rPr>
          <w:rFonts w:ascii="Times New Roman" w:hAnsi="Times New Roman"/>
          <w:color w:val="000000"/>
        </w:rPr>
        <w:t xml:space="preserve"> (2) Dožiadaná strana môže stanoviť lehotu </w:t>
      </w:r>
      <w:proofErr w:type="gramStart"/>
      <w:r>
        <w:rPr>
          <w:rFonts w:ascii="Times New Roman" w:hAnsi="Times New Roman"/>
          <w:color w:val="000000"/>
        </w:rPr>
        <w:t>na</w:t>
      </w:r>
      <w:proofErr w:type="gramEnd"/>
      <w:r>
        <w:rPr>
          <w:rFonts w:ascii="Times New Roman" w:hAnsi="Times New Roman"/>
          <w:color w:val="000000"/>
        </w:rPr>
        <w:t xml:space="preserve"> doručenie takých zmien alebo informácií. </w:t>
      </w:r>
    </w:p>
    <w:p w:rsidR="00D770AA" w:rsidRDefault="004E10D3">
      <w:pPr>
        <w:spacing w:after="0"/>
        <w:ind w:left="120"/>
      </w:pPr>
      <w:r>
        <w:rPr>
          <w:rFonts w:ascii="Times New Roman" w:hAnsi="Times New Roman"/>
          <w:color w:val="000000"/>
        </w:rPr>
        <w:t xml:space="preserve"> (3) Dožiadaná strana môže do predloženia požadovaných zmien alebo informácií k ži</w:t>
      </w:r>
      <w:r>
        <w:rPr>
          <w:rFonts w:ascii="Times New Roman" w:hAnsi="Times New Roman"/>
          <w:color w:val="000000"/>
        </w:rPr>
        <w:t xml:space="preserve">adosti podľa oddielu 4 tejto kapitoly prijať akékoľvek opatrenia podľa oddielu 2 alebo 3 tejto kapitoly. </w:t>
      </w:r>
    </w:p>
    <w:p w:rsidR="00D770AA" w:rsidRDefault="004E10D3">
      <w:pPr>
        <w:spacing w:after="0"/>
        <w:ind w:left="120"/>
      </w:pPr>
      <w:r>
        <w:rPr>
          <w:rFonts w:ascii="Times New Roman" w:hAnsi="Times New Roman"/>
          <w:color w:val="000000"/>
        </w:rPr>
        <w:t xml:space="preserve"> Článok 39 </w:t>
      </w:r>
    </w:p>
    <w:p w:rsidR="00D770AA" w:rsidRDefault="004E10D3">
      <w:pPr>
        <w:spacing w:after="0"/>
        <w:ind w:left="120"/>
      </w:pPr>
      <w:r>
        <w:rPr>
          <w:rFonts w:ascii="Times New Roman" w:hAnsi="Times New Roman"/>
          <w:b/>
          <w:color w:val="000000"/>
        </w:rPr>
        <w:t xml:space="preserve"> Pluralita žiadostí </w:t>
      </w:r>
    </w:p>
    <w:p w:rsidR="00D770AA" w:rsidRDefault="004E10D3">
      <w:pPr>
        <w:spacing w:after="0"/>
        <w:ind w:left="120"/>
      </w:pPr>
      <w:r>
        <w:rPr>
          <w:rFonts w:ascii="Times New Roman" w:hAnsi="Times New Roman"/>
          <w:color w:val="000000"/>
        </w:rPr>
        <w:t xml:space="preserve"> (1) Ak dožiadaná strana dostane viac ako jednu žiadosť podľa oddielu 3 alebo 4 tejto kapitoly, ktorá sa týka tej ist</w:t>
      </w:r>
      <w:r>
        <w:rPr>
          <w:rFonts w:ascii="Times New Roman" w:hAnsi="Times New Roman"/>
          <w:color w:val="000000"/>
        </w:rPr>
        <w:t xml:space="preserve">ej osoby alebo toho istého majetku, pluralita žiadostí nie je pre túto stranu prekážkou, aby vybavila žiadosti, ktoré vyžadujú prijatie predbežných opatrení. </w:t>
      </w:r>
    </w:p>
    <w:p w:rsidR="00D770AA" w:rsidRDefault="004E10D3">
      <w:pPr>
        <w:spacing w:after="0"/>
        <w:ind w:left="120"/>
      </w:pPr>
      <w:r>
        <w:rPr>
          <w:rFonts w:ascii="Times New Roman" w:hAnsi="Times New Roman"/>
          <w:color w:val="000000"/>
        </w:rPr>
        <w:t xml:space="preserve"> (2) V prípade plurality žiadostí podľa oddielu 4 tejto kapitoly dožiadaná strana zváži konzultác</w:t>
      </w:r>
      <w:r>
        <w:rPr>
          <w:rFonts w:ascii="Times New Roman" w:hAnsi="Times New Roman"/>
          <w:color w:val="000000"/>
        </w:rPr>
        <w:t xml:space="preserve">ie s dožadujúcimi stranami. </w:t>
      </w:r>
    </w:p>
    <w:p w:rsidR="00D770AA" w:rsidRDefault="004E10D3">
      <w:pPr>
        <w:spacing w:after="0"/>
        <w:ind w:left="120"/>
      </w:pPr>
      <w:r>
        <w:rPr>
          <w:rFonts w:ascii="Times New Roman" w:hAnsi="Times New Roman"/>
          <w:color w:val="000000"/>
        </w:rPr>
        <w:t xml:space="preserve"> Článok 40 </w:t>
      </w:r>
    </w:p>
    <w:p w:rsidR="00D770AA" w:rsidRDefault="004E10D3">
      <w:pPr>
        <w:spacing w:after="0"/>
        <w:ind w:left="120"/>
      </w:pPr>
      <w:r>
        <w:rPr>
          <w:rFonts w:ascii="Times New Roman" w:hAnsi="Times New Roman"/>
          <w:b/>
          <w:color w:val="000000"/>
        </w:rPr>
        <w:t xml:space="preserve"> Povinnosť odôvodnenia </w:t>
      </w:r>
    </w:p>
    <w:p w:rsidR="00D770AA" w:rsidRDefault="004E10D3">
      <w:pPr>
        <w:spacing w:after="0"/>
        <w:ind w:left="120"/>
      </w:pPr>
      <w:r>
        <w:rPr>
          <w:rFonts w:ascii="Times New Roman" w:hAnsi="Times New Roman"/>
          <w:color w:val="000000"/>
        </w:rPr>
        <w:t xml:space="preserve"> Dožiadaná strana odôvodní každé rozhodnutie o odmietnutí, odklade alebo o podmienení spolupráce podľa tejto kapitoly. </w:t>
      </w:r>
    </w:p>
    <w:p w:rsidR="00D770AA" w:rsidRDefault="004E10D3">
      <w:pPr>
        <w:spacing w:after="0"/>
        <w:ind w:left="120"/>
      </w:pPr>
      <w:r>
        <w:rPr>
          <w:rFonts w:ascii="Times New Roman" w:hAnsi="Times New Roman"/>
          <w:color w:val="000000"/>
        </w:rPr>
        <w:t xml:space="preserve"> Článok 41 </w:t>
      </w:r>
    </w:p>
    <w:p w:rsidR="00D770AA" w:rsidRDefault="004E10D3">
      <w:pPr>
        <w:spacing w:after="0"/>
        <w:ind w:left="120"/>
      </w:pPr>
      <w:r>
        <w:rPr>
          <w:rFonts w:ascii="Times New Roman" w:hAnsi="Times New Roman"/>
          <w:b/>
          <w:color w:val="000000"/>
        </w:rPr>
        <w:t xml:space="preserve"> Informácie </w:t>
      </w:r>
    </w:p>
    <w:p w:rsidR="00D770AA" w:rsidRDefault="004E10D3">
      <w:pPr>
        <w:spacing w:after="0"/>
        <w:ind w:left="120"/>
      </w:pPr>
      <w:r>
        <w:rPr>
          <w:rFonts w:ascii="Times New Roman" w:hAnsi="Times New Roman"/>
          <w:color w:val="000000"/>
        </w:rPr>
        <w:t xml:space="preserve"> (1) Dožiadaná strana bezodkladne informuje do</w:t>
      </w:r>
      <w:r>
        <w:rPr>
          <w:rFonts w:ascii="Times New Roman" w:hAnsi="Times New Roman"/>
          <w:color w:val="000000"/>
        </w:rPr>
        <w:t xml:space="preserve">žadujúcu stranu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o</w:t>
      </w:r>
      <w:proofErr w:type="gramEnd"/>
      <w:r>
        <w:rPr>
          <w:rFonts w:ascii="Times New Roman" w:hAnsi="Times New Roman"/>
          <w:color w:val="000000"/>
        </w:rPr>
        <w:t xml:space="preserve"> konaní začatom na základe žiadosti podľa tejto kapitoly,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o</w:t>
      </w:r>
      <w:proofErr w:type="gramEnd"/>
      <w:r>
        <w:rPr>
          <w:rFonts w:ascii="Times New Roman" w:hAnsi="Times New Roman"/>
          <w:color w:val="000000"/>
        </w:rPr>
        <w:t xml:space="preserve"> konečnom výsledku konania na základe žiadosti,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o</w:t>
      </w:r>
      <w:proofErr w:type="gramEnd"/>
      <w:r>
        <w:rPr>
          <w:rFonts w:ascii="Times New Roman" w:hAnsi="Times New Roman"/>
          <w:color w:val="000000"/>
        </w:rPr>
        <w:t xml:space="preserve"> rozhodnutí, ktorým sa úplne alebo čiastočne odmieta, odkladá alebo podmieňuje akákoľvek spolupráca podľa tejto kapi</w:t>
      </w:r>
      <w:r>
        <w:rPr>
          <w:rFonts w:ascii="Times New Roman" w:hAnsi="Times New Roman"/>
          <w:color w:val="000000"/>
        </w:rPr>
        <w:t xml:space="preserve">toly,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o</w:t>
      </w:r>
      <w:proofErr w:type="gramEnd"/>
      <w:r>
        <w:rPr>
          <w:rFonts w:ascii="Times New Roman" w:hAnsi="Times New Roman"/>
          <w:color w:val="000000"/>
        </w:rPr>
        <w:t xml:space="preserve"> okolnostiach, ktoré znemožňujú vykonanie požadovaného opatrenia alebo ktoré ho môžu významne spomaliť, a </w:t>
      </w:r>
    </w:p>
    <w:p w:rsidR="00D770AA" w:rsidRDefault="004E10D3">
      <w:pPr>
        <w:spacing w:after="0"/>
        <w:ind w:left="120"/>
      </w:pPr>
      <w:r>
        <w:rPr>
          <w:rFonts w:ascii="Times New Roman" w:hAnsi="Times New Roman"/>
          <w:color w:val="000000"/>
        </w:rPr>
        <w:t xml:space="preserve"> e) </w:t>
      </w:r>
      <w:r>
        <w:rPr>
          <w:rFonts w:ascii="Times New Roman" w:hAnsi="Times New Roman"/>
          <w:color w:val="000000"/>
        </w:rPr>
        <w:t xml:space="preserve">v prípade predbežných opatrení prijatých na základe žiadosti podľa oddielu 2 alebo 3 tejto kapitoly o takých ustanoveniach svojho vnútroštátneho právneho poriadku, ktoré by automaticky viedli k zrušeniu predbežných opatrení. </w:t>
      </w:r>
    </w:p>
    <w:p w:rsidR="00D770AA" w:rsidRDefault="004E10D3">
      <w:pPr>
        <w:spacing w:after="0"/>
        <w:ind w:left="120"/>
      </w:pPr>
      <w:r>
        <w:rPr>
          <w:rFonts w:ascii="Times New Roman" w:hAnsi="Times New Roman"/>
          <w:color w:val="000000"/>
        </w:rPr>
        <w:t xml:space="preserve"> (2) Dožadujúca strana bezodkl</w:t>
      </w:r>
      <w:r>
        <w:rPr>
          <w:rFonts w:ascii="Times New Roman" w:hAnsi="Times New Roman"/>
          <w:color w:val="000000"/>
        </w:rPr>
        <w:t xml:space="preserve">adne informuje dožiadanú stranu o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preskúmaní</w:t>
      </w:r>
      <w:proofErr w:type="gramEnd"/>
      <w:r>
        <w:rPr>
          <w:rFonts w:ascii="Times New Roman" w:hAnsi="Times New Roman"/>
          <w:color w:val="000000"/>
        </w:rPr>
        <w:t xml:space="preserve">, rozhodnutí alebo o inej skutočnosti, na základe ktorej stráca príkaz na konfiškáciu úplne alebo čiastočne svoju vykonateľnosť, a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vývoji</w:t>
      </w:r>
      <w:proofErr w:type="gramEnd"/>
      <w:r>
        <w:rPr>
          <w:rFonts w:ascii="Times New Roman" w:hAnsi="Times New Roman"/>
          <w:color w:val="000000"/>
        </w:rPr>
        <w:t xml:space="preserve"> skutkového alebo právneho stavu, na základe ktorého nemožno ďale</w:t>
      </w:r>
      <w:r>
        <w:rPr>
          <w:rFonts w:ascii="Times New Roman" w:hAnsi="Times New Roman"/>
          <w:color w:val="000000"/>
        </w:rPr>
        <w:t xml:space="preserve">j viesť konanie podľa tejto kapitoly. </w:t>
      </w:r>
    </w:p>
    <w:p w:rsidR="00D770AA" w:rsidRDefault="004E10D3">
      <w:pPr>
        <w:spacing w:after="0"/>
        <w:ind w:left="120"/>
      </w:pPr>
      <w:r>
        <w:rPr>
          <w:rFonts w:ascii="Times New Roman" w:hAnsi="Times New Roman"/>
          <w:color w:val="000000"/>
        </w:rPr>
        <w:t xml:space="preserve"> (3) Ak strana žiada konfiškáciu </w:t>
      </w:r>
      <w:proofErr w:type="gramStart"/>
      <w:r>
        <w:rPr>
          <w:rFonts w:ascii="Times New Roman" w:hAnsi="Times New Roman"/>
          <w:color w:val="000000"/>
        </w:rPr>
        <w:t>od</w:t>
      </w:r>
      <w:proofErr w:type="gramEnd"/>
      <w:r>
        <w:rPr>
          <w:rFonts w:ascii="Times New Roman" w:hAnsi="Times New Roman"/>
          <w:color w:val="000000"/>
        </w:rPr>
        <w:t xml:space="preserve"> viacerých strán na základe toho istého príkazu na konfiškáciu, informuje o žiadosti všetky strany, ktoré sú vykonaním tohto príkazu dotknuté. </w:t>
      </w:r>
    </w:p>
    <w:p w:rsidR="00D770AA" w:rsidRDefault="004E10D3">
      <w:pPr>
        <w:spacing w:after="0"/>
        <w:ind w:left="120"/>
      </w:pPr>
      <w:r>
        <w:rPr>
          <w:rFonts w:ascii="Times New Roman" w:hAnsi="Times New Roman"/>
          <w:color w:val="000000"/>
        </w:rPr>
        <w:t xml:space="preserve"> Článok 42 </w:t>
      </w:r>
    </w:p>
    <w:p w:rsidR="00D770AA" w:rsidRDefault="004E10D3">
      <w:pPr>
        <w:spacing w:after="0"/>
        <w:ind w:left="120"/>
      </w:pPr>
      <w:r>
        <w:rPr>
          <w:rFonts w:ascii="Times New Roman" w:hAnsi="Times New Roman"/>
          <w:b/>
          <w:color w:val="000000"/>
        </w:rPr>
        <w:t xml:space="preserve"> Obmedzenie použitia infor</w:t>
      </w:r>
      <w:r>
        <w:rPr>
          <w:rFonts w:ascii="Times New Roman" w:hAnsi="Times New Roman"/>
          <w:b/>
          <w:color w:val="000000"/>
        </w:rPr>
        <w:t xml:space="preserve">mácií </w:t>
      </w:r>
    </w:p>
    <w:p w:rsidR="00D770AA" w:rsidRDefault="004E10D3">
      <w:pPr>
        <w:spacing w:after="0"/>
        <w:ind w:left="120"/>
      </w:pPr>
      <w:r>
        <w:rPr>
          <w:rFonts w:ascii="Times New Roman" w:hAnsi="Times New Roman"/>
          <w:color w:val="000000"/>
        </w:rPr>
        <w:t xml:space="preserve"> (1) Dožiadaná strana môže podmieniť vybavenie žiadosti tým, že získané informácie alebo dôkazy </w:t>
      </w:r>
      <w:proofErr w:type="gramStart"/>
      <w:r>
        <w:rPr>
          <w:rFonts w:ascii="Times New Roman" w:hAnsi="Times New Roman"/>
          <w:color w:val="000000"/>
        </w:rPr>
        <w:t>sa</w:t>
      </w:r>
      <w:proofErr w:type="gramEnd"/>
      <w:r>
        <w:rPr>
          <w:rFonts w:ascii="Times New Roman" w:hAnsi="Times New Roman"/>
          <w:color w:val="000000"/>
        </w:rPr>
        <w:t xml:space="preserve"> bez jej predchádzajúceho súhlasu nepoužijú alebo nezašlú orgánmi dožadujúcej strany na účely iného vyšetrovania alebo trestného konania ako toho, ktor</w:t>
      </w:r>
      <w:r>
        <w:rPr>
          <w:rFonts w:ascii="Times New Roman" w:hAnsi="Times New Roman"/>
          <w:color w:val="000000"/>
        </w:rPr>
        <w:t xml:space="preserve">é je uvedené v žiadosti.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(2) Každý štát alebo Európske spoločenstvo môže pri podpise alebo pri uložení svojej ratifikačnej listiny, listiny o prijatí, schválení alebo prístupe vyhlásením adresovaným generálnemu tajomníkovi Rady Európy vyhlásiť, že inform</w:t>
      </w:r>
      <w:r>
        <w:rPr>
          <w:rFonts w:ascii="Times New Roman" w:hAnsi="Times New Roman"/>
          <w:color w:val="000000"/>
        </w:rPr>
        <w:t>ácie alebo dôkazy poskytnuté podľa tejto kapitoly nemôžu orgány dožadujúcej strany bez jej predchádzajúceho súhlasu použiť alebo zaslať na účely iného vyšetrovania alebo trestného konania ako toho, ktoré je uvedené v žiadosti.</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Článok 43 </w:t>
      </w:r>
    </w:p>
    <w:p w:rsidR="00D770AA" w:rsidRDefault="004E10D3">
      <w:pPr>
        <w:spacing w:after="0"/>
        <w:ind w:left="120"/>
      </w:pPr>
      <w:r>
        <w:rPr>
          <w:rFonts w:ascii="Times New Roman" w:hAnsi="Times New Roman"/>
          <w:b/>
          <w:color w:val="000000"/>
        </w:rPr>
        <w:t xml:space="preserve"> Dôvernosť </w:t>
      </w:r>
    </w:p>
    <w:p w:rsidR="00D770AA" w:rsidRDefault="004E10D3">
      <w:pPr>
        <w:spacing w:after="0"/>
        <w:ind w:left="120"/>
      </w:pPr>
      <w:r>
        <w:rPr>
          <w:rFonts w:ascii="Times New Roman" w:hAnsi="Times New Roman"/>
          <w:color w:val="000000"/>
        </w:rPr>
        <w:lastRenderedPageBreak/>
        <w:t xml:space="preserve"> (1)</w:t>
      </w:r>
      <w:r>
        <w:rPr>
          <w:rFonts w:ascii="Times New Roman" w:hAnsi="Times New Roman"/>
          <w:color w:val="000000"/>
        </w:rPr>
        <w:t xml:space="preserve"> Dožadujúca strana môže požadovať, aby dožiadaná strana nezverejnila informácie o žiadosti a jej obsahu okrem rozsahu potrebného </w:t>
      </w:r>
      <w:proofErr w:type="gramStart"/>
      <w:r>
        <w:rPr>
          <w:rFonts w:ascii="Times New Roman" w:hAnsi="Times New Roman"/>
          <w:color w:val="000000"/>
        </w:rPr>
        <w:t>na</w:t>
      </w:r>
      <w:proofErr w:type="gramEnd"/>
      <w:r>
        <w:rPr>
          <w:rFonts w:ascii="Times New Roman" w:hAnsi="Times New Roman"/>
          <w:color w:val="000000"/>
        </w:rPr>
        <w:t xml:space="preserve"> jej vybavenie. </w:t>
      </w:r>
      <w:proofErr w:type="gramStart"/>
      <w:r>
        <w:rPr>
          <w:rFonts w:ascii="Times New Roman" w:hAnsi="Times New Roman"/>
          <w:color w:val="000000"/>
        </w:rPr>
        <w:t>Ak</w:t>
      </w:r>
      <w:proofErr w:type="gramEnd"/>
      <w:r>
        <w:rPr>
          <w:rFonts w:ascii="Times New Roman" w:hAnsi="Times New Roman"/>
          <w:color w:val="000000"/>
        </w:rPr>
        <w:t xml:space="preserve"> dožiadaná strana nemôže dodržať túto požiadavku, bezodkladne o tom informuje dožadujúcu stranu. </w:t>
      </w:r>
    </w:p>
    <w:p w:rsidR="00D770AA" w:rsidRDefault="004E10D3">
      <w:pPr>
        <w:spacing w:after="0"/>
        <w:ind w:left="120"/>
      </w:pPr>
      <w:r>
        <w:rPr>
          <w:rFonts w:ascii="Times New Roman" w:hAnsi="Times New Roman"/>
          <w:color w:val="000000"/>
        </w:rPr>
        <w:t xml:space="preserve"> (2) Doža</w:t>
      </w:r>
      <w:r>
        <w:rPr>
          <w:rFonts w:ascii="Times New Roman" w:hAnsi="Times New Roman"/>
          <w:color w:val="000000"/>
        </w:rPr>
        <w:t xml:space="preserve">dujúca strana </w:t>
      </w:r>
      <w:proofErr w:type="gramStart"/>
      <w:r>
        <w:rPr>
          <w:rFonts w:ascii="Times New Roman" w:hAnsi="Times New Roman"/>
          <w:color w:val="000000"/>
        </w:rPr>
        <w:t>na</w:t>
      </w:r>
      <w:proofErr w:type="gramEnd"/>
      <w:r>
        <w:rPr>
          <w:rFonts w:ascii="Times New Roman" w:hAnsi="Times New Roman"/>
          <w:color w:val="000000"/>
        </w:rPr>
        <w:t xml:space="preserve"> žiadosť, a ak to nie je v rozpore so základnými zásadami jej vnútroštátneho právneho poriadku, nezverejňuje dôkazy a informácie poskytnuté dožiadanou stranou okrem rozsahu potrebného pre vyšetrovanie alebo trestné konanie uvedené v žiadost</w:t>
      </w:r>
      <w:r>
        <w:rPr>
          <w:rFonts w:ascii="Times New Roman" w:hAnsi="Times New Roman"/>
          <w:color w:val="000000"/>
        </w:rPr>
        <w:t xml:space="preserve">i. </w:t>
      </w:r>
    </w:p>
    <w:p w:rsidR="00D770AA" w:rsidRDefault="004E10D3">
      <w:pPr>
        <w:spacing w:after="0"/>
        <w:ind w:left="120"/>
      </w:pPr>
      <w:r>
        <w:rPr>
          <w:rFonts w:ascii="Times New Roman" w:hAnsi="Times New Roman"/>
          <w:color w:val="000000"/>
        </w:rPr>
        <w:t xml:space="preserve"> (3) Strana, ktorá prijala spontánnu informáciu podľa článku 20, má povinnosť, s výhradou ustanovení svojho vnútroštátneho právneho poriadku, dodržať všetky požiadavky </w:t>
      </w:r>
      <w:proofErr w:type="gramStart"/>
      <w:r>
        <w:rPr>
          <w:rFonts w:ascii="Times New Roman" w:hAnsi="Times New Roman"/>
          <w:color w:val="000000"/>
        </w:rPr>
        <w:t>na</w:t>
      </w:r>
      <w:proofErr w:type="gramEnd"/>
      <w:r>
        <w:rPr>
          <w:rFonts w:ascii="Times New Roman" w:hAnsi="Times New Roman"/>
          <w:color w:val="000000"/>
        </w:rPr>
        <w:t xml:space="preserve"> dôvernosť informácie tak, ako to požaduje strana, ktorá túto informáciu poskytla.</w:t>
      </w:r>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táto strana nemôže dodržať túto požiadavku, bezodkladne o tom informuje stranu, ktorá informáciu poskytla. </w:t>
      </w:r>
    </w:p>
    <w:p w:rsidR="00D770AA" w:rsidRDefault="004E10D3">
      <w:pPr>
        <w:spacing w:after="0"/>
        <w:ind w:left="120"/>
      </w:pPr>
      <w:r>
        <w:rPr>
          <w:rFonts w:ascii="Times New Roman" w:hAnsi="Times New Roman"/>
          <w:color w:val="000000"/>
        </w:rPr>
        <w:t xml:space="preserve"> Článok 44 </w:t>
      </w:r>
    </w:p>
    <w:p w:rsidR="00D770AA" w:rsidRDefault="004E10D3">
      <w:pPr>
        <w:spacing w:after="0"/>
        <w:ind w:left="120"/>
      </w:pPr>
      <w:r>
        <w:rPr>
          <w:rFonts w:ascii="Times New Roman" w:hAnsi="Times New Roman"/>
          <w:b/>
          <w:color w:val="000000"/>
        </w:rPr>
        <w:t xml:space="preserve"> Náklady </w:t>
      </w:r>
    </w:p>
    <w:p w:rsidR="00D770AA" w:rsidRDefault="004E10D3">
      <w:pPr>
        <w:spacing w:after="0"/>
        <w:ind w:left="120"/>
      </w:pPr>
      <w:r>
        <w:rPr>
          <w:rFonts w:ascii="Times New Roman" w:hAnsi="Times New Roman"/>
          <w:color w:val="000000"/>
        </w:rPr>
        <w:t xml:space="preserve"> Bežné náklady spojené s vybavením žiadosti hradí dožiadaná strana. </w:t>
      </w:r>
      <w:proofErr w:type="gramStart"/>
      <w:r>
        <w:rPr>
          <w:rFonts w:ascii="Times New Roman" w:hAnsi="Times New Roman"/>
          <w:color w:val="000000"/>
        </w:rPr>
        <w:t>Ak</w:t>
      </w:r>
      <w:proofErr w:type="gramEnd"/>
      <w:r>
        <w:rPr>
          <w:rFonts w:ascii="Times New Roman" w:hAnsi="Times New Roman"/>
          <w:color w:val="000000"/>
        </w:rPr>
        <w:t xml:space="preserve"> vybavenie žiadosti vyžaduje podstatné alebo mimoria</w:t>
      </w:r>
      <w:r>
        <w:rPr>
          <w:rFonts w:ascii="Times New Roman" w:hAnsi="Times New Roman"/>
          <w:color w:val="000000"/>
        </w:rPr>
        <w:t xml:space="preserve">dne výdavky, strany sa dohodnú na podmienkach, za akých sa žiadosť vybaví a ako sa uhradia náklady. </w:t>
      </w:r>
    </w:p>
    <w:p w:rsidR="00D770AA" w:rsidRDefault="004E10D3">
      <w:pPr>
        <w:spacing w:after="0"/>
        <w:ind w:left="120"/>
      </w:pPr>
      <w:r>
        <w:rPr>
          <w:rFonts w:ascii="Times New Roman" w:hAnsi="Times New Roman"/>
          <w:color w:val="000000"/>
        </w:rPr>
        <w:t xml:space="preserve"> Článok 45 </w:t>
      </w:r>
    </w:p>
    <w:p w:rsidR="00D770AA" w:rsidRDefault="004E10D3">
      <w:pPr>
        <w:spacing w:after="0"/>
        <w:ind w:left="120"/>
      </w:pPr>
      <w:r>
        <w:rPr>
          <w:rFonts w:ascii="Times New Roman" w:hAnsi="Times New Roman"/>
          <w:b/>
          <w:color w:val="000000"/>
        </w:rPr>
        <w:t xml:space="preserve"> Náhrada škody </w:t>
      </w:r>
    </w:p>
    <w:p w:rsidR="00D770AA" w:rsidRDefault="004E10D3">
      <w:pPr>
        <w:spacing w:after="0"/>
        <w:ind w:left="120"/>
      </w:pPr>
      <w:r>
        <w:rPr>
          <w:rFonts w:ascii="Times New Roman" w:hAnsi="Times New Roman"/>
          <w:color w:val="000000"/>
        </w:rPr>
        <w:t xml:space="preserve"> (1) </w:t>
      </w:r>
      <w:r>
        <w:rPr>
          <w:rFonts w:ascii="Times New Roman" w:hAnsi="Times New Roman"/>
          <w:color w:val="000000"/>
        </w:rPr>
        <w:t xml:space="preserve">Ak sa </w:t>
      </w:r>
      <w:proofErr w:type="gramStart"/>
      <w:r>
        <w:rPr>
          <w:rFonts w:ascii="Times New Roman" w:hAnsi="Times New Roman"/>
          <w:color w:val="000000"/>
        </w:rPr>
        <w:t>na</w:t>
      </w:r>
      <w:proofErr w:type="gramEnd"/>
      <w:r>
        <w:rPr>
          <w:rFonts w:ascii="Times New Roman" w:hAnsi="Times New Roman"/>
          <w:color w:val="000000"/>
        </w:rPr>
        <w:t xml:space="preserve"> podnet osoby začne konanie o zodpovednosti za škodu, ktorá vznikla v dôsledku konania alebo opomenutia v súvislosti so spoluprácou podľa tejto kapitoly, dotknuté strany zvážia, ak je to vhodné, spoločné konzultácie o tom, ako správne rozdeliť sumu</w:t>
      </w:r>
      <w:r>
        <w:rPr>
          <w:rFonts w:ascii="Times New Roman" w:hAnsi="Times New Roman"/>
          <w:color w:val="000000"/>
        </w:rPr>
        <w:t xml:space="preserve"> náhrady škody. </w:t>
      </w:r>
    </w:p>
    <w:p w:rsidR="00D770AA" w:rsidRDefault="004E10D3">
      <w:pPr>
        <w:spacing w:after="0"/>
        <w:ind w:left="120"/>
      </w:pPr>
      <w:r>
        <w:rPr>
          <w:rFonts w:ascii="Times New Roman" w:hAnsi="Times New Roman"/>
          <w:color w:val="000000"/>
        </w:rPr>
        <w:t xml:space="preserve"> (2) Strana, proti ktorej </w:t>
      </w:r>
      <w:proofErr w:type="gramStart"/>
      <w:r>
        <w:rPr>
          <w:rFonts w:ascii="Times New Roman" w:hAnsi="Times New Roman"/>
          <w:color w:val="000000"/>
        </w:rPr>
        <w:t>sa</w:t>
      </w:r>
      <w:proofErr w:type="gramEnd"/>
      <w:r>
        <w:rPr>
          <w:rFonts w:ascii="Times New Roman" w:hAnsi="Times New Roman"/>
          <w:color w:val="000000"/>
        </w:rPr>
        <w:t xml:space="preserve"> vedie konanie o náhradu škody, sa snaží informovať o tomto konaní druhú stranu, ak tá môže mať na veci záujem.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V.</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SPOLUPRÁCA MEDZI FINANČNÝMI SPRAVODAJSKÝMI JEDNOTKAMI </w:t>
      </w:r>
    </w:p>
    <w:p w:rsidR="00D770AA" w:rsidRDefault="004E10D3">
      <w:pPr>
        <w:spacing w:after="0"/>
        <w:ind w:left="120"/>
      </w:pPr>
      <w:r>
        <w:rPr>
          <w:rFonts w:ascii="Times New Roman" w:hAnsi="Times New Roman"/>
          <w:color w:val="000000"/>
        </w:rPr>
        <w:t xml:space="preserve"> Článok 46 </w:t>
      </w:r>
    </w:p>
    <w:p w:rsidR="00D770AA" w:rsidRDefault="004E10D3">
      <w:pPr>
        <w:spacing w:after="0"/>
        <w:ind w:left="120"/>
      </w:pPr>
      <w:r>
        <w:rPr>
          <w:rFonts w:ascii="Times New Roman" w:hAnsi="Times New Roman"/>
          <w:b/>
          <w:color w:val="000000"/>
        </w:rPr>
        <w:t xml:space="preserve"> Spolupráca medz</w:t>
      </w:r>
      <w:r>
        <w:rPr>
          <w:rFonts w:ascii="Times New Roman" w:hAnsi="Times New Roman"/>
          <w:b/>
          <w:color w:val="000000"/>
        </w:rPr>
        <w:t xml:space="preserve">i finančnými spravodajskými jednotkami </w:t>
      </w:r>
    </w:p>
    <w:p w:rsidR="00D770AA" w:rsidRDefault="004E10D3">
      <w:pPr>
        <w:spacing w:after="0"/>
        <w:ind w:left="120"/>
      </w:pPr>
      <w:r>
        <w:rPr>
          <w:rFonts w:ascii="Times New Roman" w:hAnsi="Times New Roman"/>
          <w:color w:val="000000"/>
        </w:rPr>
        <w:t xml:space="preserve"> (1) Strany zabezpečia, aby finančné spravodajské jednotky uvedené v tomto dohovore spolupracovali </w:t>
      </w:r>
      <w:proofErr w:type="gramStart"/>
      <w:r>
        <w:rPr>
          <w:rFonts w:ascii="Times New Roman" w:hAnsi="Times New Roman"/>
          <w:color w:val="000000"/>
        </w:rPr>
        <w:t>na</w:t>
      </w:r>
      <w:proofErr w:type="gramEnd"/>
      <w:r>
        <w:rPr>
          <w:rFonts w:ascii="Times New Roman" w:hAnsi="Times New Roman"/>
          <w:color w:val="000000"/>
        </w:rPr>
        <w:t xml:space="preserve"> účely boja proti praniu špinavých peňazí s cieľom zhromažďovať a analyzovať alebo v prípade potreby prešetrovať v </w:t>
      </w:r>
      <w:r>
        <w:rPr>
          <w:rFonts w:ascii="Times New Roman" w:hAnsi="Times New Roman"/>
          <w:color w:val="000000"/>
        </w:rPr>
        <w:t xml:space="preserve">rámci finančnej spravodajskej jednotky dôležité informácie o každej skutočnosti, ktorá by mohla naznačovať pranie špinavých peňazí, a to v súlade s jej vnútroštátnymi právomocami.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(2) Na účely odseku 1 každá strana zabezpečí, aby si finančné spravodajské</w:t>
      </w:r>
      <w:r>
        <w:rPr>
          <w:rFonts w:ascii="Times New Roman" w:hAnsi="Times New Roman"/>
          <w:color w:val="000000"/>
        </w:rPr>
        <w:t xml:space="preserve"> jednotky spontánne alebo na žiadosť vymieňali, a to buď v súlade s týmto dohovorom alebo so súčasným alebo budúcim memorandom o porozumení, ktoré je v súlade s týmto dohovorom, všetky dostupné informácie, ktoré môžu byť dôležité pre spracovanie alebo anal</w:t>
      </w:r>
      <w:r>
        <w:rPr>
          <w:rFonts w:ascii="Times New Roman" w:hAnsi="Times New Roman"/>
          <w:color w:val="000000"/>
        </w:rPr>
        <w:t>ýzu informácií, alebo aby finančné spravodajské jednotky v prípade potreby prešetrovali finančné transakcie prania špinavých peňazí a do nich zapojené fyzické osoby alebo právnické osoby.</w:t>
      </w:r>
      <w:proofErr w:type="gramEnd"/>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(3) </w:t>
      </w:r>
      <w:r>
        <w:rPr>
          <w:rFonts w:ascii="Times New Roman" w:hAnsi="Times New Roman"/>
          <w:color w:val="000000"/>
        </w:rPr>
        <w:t xml:space="preserve">Každá strana zabezpečí, aby výkon činností finančných spravodajských jednotiek podľa tohto článku nebol ovplyvnený ich vnútorným postavením bez ohľadu </w:t>
      </w:r>
      <w:proofErr w:type="gramStart"/>
      <w:r>
        <w:rPr>
          <w:rFonts w:ascii="Times New Roman" w:hAnsi="Times New Roman"/>
          <w:color w:val="000000"/>
        </w:rPr>
        <w:t>na</w:t>
      </w:r>
      <w:proofErr w:type="gramEnd"/>
      <w:r>
        <w:rPr>
          <w:rFonts w:ascii="Times New Roman" w:hAnsi="Times New Roman"/>
          <w:color w:val="000000"/>
        </w:rPr>
        <w:t xml:space="preserve"> to, či sú správnymi orgánmi, orgánmi zabezpečujúcimi uplatňovanie práva alebo justičnými orgánmi. </w:t>
      </w:r>
    </w:p>
    <w:p w:rsidR="00D770AA" w:rsidRDefault="004E10D3">
      <w:pPr>
        <w:spacing w:after="0"/>
        <w:ind w:left="120"/>
      </w:pPr>
      <w:r>
        <w:rPr>
          <w:rFonts w:ascii="Times New Roman" w:hAnsi="Times New Roman"/>
          <w:color w:val="000000"/>
        </w:rPr>
        <w:t xml:space="preserve"> (4</w:t>
      </w:r>
      <w:r>
        <w:rPr>
          <w:rFonts w:ascii="Times New Roman" w:hAnsi="Times New Roman"/>
          <w:color w:val="000000"/>
        </w:rPr>
        <w:t xml:space="preserve">) Ku každej žiadosti podľa tohto článku </w:t>
      </w:r>
      <w:proofErr w:type="gramStart"/>
      <w:r>
        <w:rPr>
          <w:rFonts w:ascii="Times New Roman" w:hAnsi="Times New Roman"/>
          <w:color w:val="000000"/>
        </w:rPr>
        <w:t>sa</w:t>
      </w:r>
      <w:proofErr w:type="gramEnd"/>
      <w:r>
        <w:rPr>
          <w:rFonts w:ascii="Times New Roman" w:hAnsi="Times New Roman"/>
          <w:color w:val="000000"/>
        </w:rPr>
        <w:t xml:space="preserve"> pripojí stručný prehľad dôležitých skutočností známych dožadujúcej finančnej spravodajskej jednotke. Finančná spravodajská jednotka uvedie v žiadosti, ako </w:t>
      </w:r>
      <w:proofErr w:type="gramStart"/>
      <w:r>
        <w:rPr>
          <w:rFonts w:ascii="Times New Roman" w:hAnsi="Times New Roman"/>
          <w:color w:val="000000"/>
        </w:rPr>
        <w:t>sa</w:t>
      </w:r>
      <w:proofErr w:type="gramEnd"/>
      <w:r>
        <w:rPr>
          <w:rFonts w:ascii="Times New Roman" w:hAnsi="Times New Roman"/>
          <w:color w:val="000000"/>
        </w:rPr>
        <w:t xml:space="preserve"> požadované informácie použijú. </w:t>
      </w:r>
    </w:p>
    <w:p w:rsidR="00D770AA" w:rsidRDefault="004E10D3">
      <w:pPr>
        <w:spacing w:after="0"/>
        <w:ind w:left="120"/>
      </w:pPr>
      <w:r>
        <w:rPr>
          <w:rFonts w:ascii="Times New Roman" w:hAnsi="Times New Roman"/>
          <w:color w:val="000000"/>
        </w:rPr>
        <w:t xml:space="preserve"> (5) Ak sa žiadosť podá</w:t>
      </w:r>
      <w:r>
        <w:rPr>
          <w:rFonts w:ascii="Times New Roman" w:hAnsi="Times New Roman"/>
          <w:color w:val="000000"/>
        </w:rPr>
        <w:t>va v súlade s týmto článkom, dožiadaná finančná spravodajská jednotka poskytne všetky dôležité informácie vrátane dostupných finančných informácií a v žiadosti požadovaných údajov od orgánov zabezpečujúcich uplatňovanie práva, pričom nie je potrebná formál</w:t>
      </w:r>
      <w:r>
        <w:rPr>
          <w:rFonts w:ascii="Times New Roman" w:hAnsi="Times New Roman"/>
          <w:color w:val="000000"/>
        </w:rPr>
        <w:t xml:space="preserve">na žiadosť podľa použiteľných dohovorov alebo dohôd medzi stranami. </w:t>
      </w:r>
    </w:p>
    <w:p w:rsidR="00D770AA" w:rsidRDefault="004E10D3">
      <w:pPr>
        <w:spacing w:after="0"/>
        <w:ind w:left="120"/>
      </w:pPr>
      <w:r>
        <w:rPr>
          <w:rFonts w:ascii="Times New Roman" w:hAnsi="Times New Roman"/>
          <w:color w:val="000000"/>
        </w:rPr>
        <w:lastRenderedPageBreak/>
        <w:t xml:space="preserve"> (6) Finančná spravodajská jednotka môže odmietnuť sprístupniť informácie, ktoré by mohli viesť k zmareniu vyšetrovania vedeného dožiadanou stranou, alebo za výnimočných okolností, </w:t>
      </w:r>
      <w:proofErr w:type="gramStart"/>
      <w:r>
        <w:rPr>
          <w:rFonts w:ascii="Times New Roman" w:hAnsi="Times New Roman"/>
          <w:color w:val="000000"/>
        </w:rPr>
        <w:t>ak</w:t>
      </w:r>
      <w:proofErr w:type="gramEnd"/>
      <w:r>
        <w:rPr>
          <w:rFonts w:ascii="Times New Roman" w:hAnsi="Times New Roman"/>
          <w:color w:val="000000"/>
        </w:rPr>
        <w:t xml:space="preserve"> by </w:t>
      </w:r>
      <w:r>
        <w:rPr>
          <w:rFonts w:ascii="Times New Roman" w:hAnsi="Times New Roman"/>
          <w:color w:val="000000"/>
        </w:rPr>
        <w:t xml:space="preserve">sprístupnenie informácií bolo zjavne neprimerané oprávneným záujmom fyzickej osoby alebo právnickej osoby alebo dotknutej strany alebo by inak nebolo v súlade so základnými zásadami právneho poriadku dožiadanej strany. Každé také odmietnutie </w:t>
      </w:r>
      <w:proofErr w:type="gramStart"/>
      <w:r>
        <w:rPr>
          <w:rFonts w:ascii="Times New Roman" w:hAnsi="Times New Roman"/>
          <w:color w:val="000000"/>
        </w:rPr>
        <w:t>sa</w:t>
      </w:r>
      <w:proofErr w:type="gramEnd"/>
      <w:r>
        <w:rPr>
          <w:rFonts w:ascii="Times New Roman" w:hAnsi="Times New Roman"/>
          <w:color w:val="000000"/>
        </w:rPr>
        <w:t xml:space="preserve"> riadne odôv</w:t>
      </w:r>
      <w:r>
        <w:rPr>
          <w:rFonts w:ascii="Times New Roman" w:hAnsi="Times New Roman"/>
          <w:color w:val="000000"/>
        </w:rPr>
        <w:t xml:space="preserve">odní finančnej spravodajskej jednotke žiadajúcej informácie. </w:t>
      </w:r>
    </w:p>
    <w:p w:rsidR="00D770AA" w:rsidRDefault="004E10D3">
      <w:pPr>
        <w:spacing w:after="0"/>
        <w:ind w:left="120"/>
      </w:pPr>
      <w:r>
        <w:rPr>
          <w:rFonts w:ascii="Times New Roman" w:hAnsi="Times New Roman"/>
          <w:color w:val="000000"/>
        </w:rPr>
        <w:t xml:space="preserve"> (7) Informácie alebo písomnosti získané podľa tohto článku </w:t>
      </w:r>
      <w:proofErr w:type="gramStart"/>
      <w:r>
        <w:rPr>
          <w:rFonts w:ascii="Times New Roman" w:hAnsi="Times New Roman"/>
          <w:color w:val="000000"/>
        </w:rPr>
        <w:t>sa</w:t>
      </w:r>
      <w:proofErr w:type="gramEnd"/>
      <w:r>
        <w:rPr>
          <w:rFonts w:ascii="Times New Roman" w:hAnsi="Times New Roman"/>
          <w:color w:val="000000"/>
        </w:rPr>
        <w:t xml:space="preserve"> použijú výlučne na účely ustanovené v odseku 1. Informácie poskytnuté druhou finančnou spravodajskou jednotkou nemožno poskytnúť tr</w:t>
      </w:r>
      <w:r>
        <w:rPr>
          <w:rFonts w:ascii="Times New Roman" w:hAnsi="Times New Roman"/>
          <w:color w:val="000000"/>
        </w:rPr>
        <w:t xml:space="preserve">etej strane a finančná spravodajská jednotka ich bez predchádzajúceho súhlasu poskytujúcej finančnej spravodajskej jednotky nemôže použiť </w:t>
      </w:r>
      <w:proofErr w:type="gramStart"/>
      <w:r>
        <w:rPr>
          <w:rFonts w:ascii="Times New Roman" w:hAnsi="Times New Roman"/>
          <w:color w:val="000000"/>
        </w:rPr>
        <w:t>na</w:t>
      </w:r>
      <w:proofErr w:type="gramEnd"/>
      <w:r>
        <w:rPr>
          <w:rFonts w:ascii="Times New Roman" w:hAnsi="Times New Roman"/>
          <w:color w:val="000000"/>
        </w:rPr>
        <w:t xml:space="preserve"> iné účely ako na analýzu. </w:t>
      </w:r>
    </w:p>
    <w:p w:rsidR="00D770AA" w:rsidRDefault="004E10D3">
      <w:pPr>
        <w:spacing w:after="0"/>
        <w:ind w:left="120"/>
      </w:pPr>
      <w:r>
        <w:rPr>
          <w:rFonts w:ascii="Times New Roman" w:hAnsi="Times New Roman"/>
          <w:color w:val="000000"/>
        </w:rPr>
        <w:t xml:space="preserve"> (8) Pri zasielaní informácií alebo písomností podľa tohto článku odosielajúca finančná </w:t>
      </w:r>
      <w:r>
        <w:rPr>
          <w:rFonts w:ascii="Times New Roman" w:hAnsi="Times New Roman"/>
          <w:color w:val="000000"/>
        </w:rPr>
        <w:t xml:space="preserve">spravodajská jednotka môže uložiť obmedzenia a podmienky použitia informácií </w:t>
      </w:r>
      <w:proofErr w:type="gramStart"/>
      <w:r>
        <w:rPr>
          <w:rFonts w:ascii="Times New Roman" w:hAnsi="Times New Roman"/>
          <w:color w:val="000000"/>
        </w:rPr>
        <w:t>na</w:t>
      </w:r>
      <w:proofErr w:type="gramEnd"/>
      <w:r>
        <w:rPr>
          <w:rFonts w:ascii="Times New Roman" w:hAnsi="Times New Roman"/>
          <w:color w:val="000000"/>
        </w:rPr>
        <w:t xml:space="preserve"> iné účely ako tie, ktoré sú stanovené v odseku 7. Žiadajúca finančná spravodajská jednotka dodržiava tieto podmienky </w:t>
      </w:r>
      <w:proofErr w:type="gramStart"/>
      <w:r>
        <w:rPr>
          <w:rFonts w:ascii="Times New Roman" w:hAnsi="Times New Roman"/>
          <w:color w:val="000000"/>
        </w:rPr>
        <w:t>a</w:t>
      </w:r>
      <w:proofErr w:type="gramEnd"/>
      <w:r>
        <w:rPr>
          <w:rFonts w:ascii="Times New Roman" w:hAnsi="Times New Roman"/>
          <w:color w:val="000000"/>
        </w:rPr>
        <w:t xml:space="preserve"> obmedzenia. </w:t>
      </w:r>
    </w:p>
    <w:p w:rsidR="00D770AA" w:rsidRDefault="004E10D3">
      <w:pPr>
        <w:spacing w:after="0"/>
        <w:ind w:left="120"/>
      </w:pPr>
      <w:r>
        <w:rPr>
          <w:rFonts w:ascii="Times New Roman" w:hAnsi="Times New Roman"/>
          <w:color w:val="000000"/>
        </w:rPr>
        <w:t xml:space="preserve"> (9) Ak má strana záujem použiť zasielané in</w:t>
      </w:r>
      <w:r>
        <w:rPr>
          <w:rFonts w:ascii="Times New Roman" w:hAnsi="Times New Roman"/>
          <w:color w:val="000000"/>
        </w:rPr>
        <w:t xml:space="preserve">formácie alebo písomnosti v trestnom konaní </w:t>
      </w:r>
      <w:proofErr w:type="gramStart"/>
      <w:r>
        <w:rPr>
          <w:rFonts w:ascii="Times New Roman" w:hAnsi="Times New Roman"/>
          <w:color w:val="000000"/>
        </w:rPr>
        <w:t>na</w:t>
      </w:r>
      <w:proofErr w:type="gramEnd"/>
      <w:r>
        <w:rPr>
          <w:rFonts w:ascii="Times New Roman" w:hAnsi="Times New Roman"/>
          <w:color w:val="000000"/>
        </w:rPr>
        <w:t xml:space="preserve"> účely ustanovené v odseku 7, odosielajúca finančná spravodajská jednotka nemôže odmietnuť súhlas s takým použitím s výnimkou prípadu, že tak koná na základe obmedzení podľa jej vnútroštátneho práva alebo podmi</w:t>
      </w:r>
      <w:r>
        <w:rPr>
          <w:rFonts w:ascii="Times New Roman" w:hAnsi="Times New Roman"/>
          <w:color w:val="000000"/>
        </w:rPr>
        <w:t xml:space="preserve">enok stanovených v odseku 6. Každé odmietnutie poskytnutia súhlasu </w:t>
      </w:r>
      <w:proofErr w:type="gramStart"/>
      <w:r>
        <w:rPr>
          <w:rFonts w:ascii="Times New Roman" w:hAnsi="Times New Roman"/>
          <w:color w:val="000000"/>
        </w:rPr>
        <w:t>sa</w:t>
      </w:r>
      <w:proofErr w:type="gramEnd"/>
      <w:r>
        <w:rPr>
          <w:rFonts w:ascii="Times New Roman" w:hAnsi="Times New Roman"/>
          <w:color w:val="000000"/>
        </w:rPr>
        <w:t xml:space="preserve"> riadne odôvodní. </w:t>
      </w:r>
    </w:p>
    <w:p w:rsidR="00D770AA" w:rsidRDefault="004E10D3">
      <w:pPr>
        <w:spacing w:after="0"/>
        <w:ind w:left="120"/>
      </w:pPr>
      <w:r>
        <w:rPr>
          <w:rFonts w:ascii="Times New Roman" w:hAnsi="Times New Roman"/>
          <w:color w:val="000000"/>
        </w:rPr>
        <w:t xml:space="preserve"> (10) Finančné spravodajské jednotky prijmú všetky potrebné opatrenia vrátane bezpečnostných opatrení, aby zabezpečili, že informácie poskytnuté podľa tohto článku nie </w:t>
      </w:r>
      <w:r>
        <w:rPr>
          <w:rFonts w:ascii="Times New Roman" w:hAnsi="Times New Roman"/>
          <w:color w:val="000000"/>
        </w:rPr>
        <w:t xml:space="preserve">sú dostupné žiadnym iným orgánom, agentúram alebo útvarom. </w:t>
      </w:r>
    </w:p>
    <w:p w:rsidR="00D770AA" w:rsidRDefault="004E10D3">
      <w:pPr>
        <w:spacing w:after="0"/>
        <w:ind w:left="120"/>
      </w:pPr>
      <w:r>
        <w:rPr>
          <w:rFonts w:ascii="Times New Roman" w:hAnsi="Times New Roman"/>
          <w:color w:val="000000"/>
        </w:rPr>
        <w:t xml:space="preserve"> (11) Poskytnuté informácie sú chránené v súlade s Dohovorom Rady Európy č. 108 z 28. </w:t>
      </w:r>
      <w:proofErr w:type="gramStart"/>
      <w:r>
        <w:rPr>
          <w:rFonts w:ascii="Times New Roman" w:hAnsi="Times New Roman"/>
          <w:color w:val="000000"/>
        </w:rPr>
        <w:t>januára</w:t>
      </w:r>
      <w:proofErr w:type="gramEnd"/>
      <w:r>
        <w:rPr>
          <w:rFonts w:ascii="Times New Roman" w:hAnsi="Times New Roman"/>
          <w:color w:val="000000"/>
        </w:rPr>
        <w:t xml:space="preserve"> 1981 o ochrane jednotlivcov pri automatizovanom spracovaní osobných údajov, pri zohľadnení Odporúčania</w:t>
      </w:r>
      <w:r>
        <w:rPr>
          <w:rFonts w:ascii="Times New Roman" w:hAnsi="Times New Roman"/>
          <w:color w:val="000000"/>
        </w:rPr>
        <w:t xml:space="preserve"> Výboru ministrov Rady Európy č. R(87)15 z 15. </w:t>
      </w:r>
      <w:proofErr w:type="gramStart"/>
      <w:r>
        <w:rPr>
          <w:rFonts w:ascii="Times New Roman" w:hAnsi="Times New Roman"/>
          <w:color w:val="000000"/>
        </w:rPr>
        <w:t>septembra</w:t>
      </w:r>
      <w:proofErr w:type="gramEnd"/>
      <w:r>
        <w:rPr>
          <w:rFonts w:ascii="Times New Roman" w:hAnsi="Times New Roman"/>
          <w:color w:val="000000"/>
        </w:rPr>
        <w:t xml:space="preserve"> 1987 upravujúce použitie osobných údajov v policajnom sektore, minimálne rovnakými zásadami dôvernosti a ochrany osobných údajov ako tými, ktoré sú platné pre dožadujúcu finančnú spravodajskú jednotk</w:t>
      </w:r>
      <w:r>
        <w:rPr>
          <w:rFonts w:ascii="Times New Roman" w:hAnsi="Times New Roman"/>
          <w:color w:val="000000"/>
        </w:rPr>
        <w:t xml:space="preserve">u podľa jej vnútroštátnych právnych predpisov. </w:t>
      </w:r>
    </w:p>
    <w:p w:rsidR="00D770AA" w:rsidRDefault="004E10D3">
      <w:pPr>
        <w:spacing w:after="0"/>
        <w:ind w:left="120"/>
      </w:pPr>
      <w:r>
        <w:rPr>
          <w:rFonts w:ascii="Times New Roman" w:hAnsi="Times New Roman"/>
          <w:color w:val="000000"/>
        </w:rPr>
        <w:t xml:space="preserve"> (12) Odosielajúca finančná spravodajská jednotka môže primerane skúmať použitie poskytnutých informácií a žiadajúca finančná spravodajská jednotka </w:t>
      </w:r>
      <w:proofErr w:type="gramStart"/>
      <w:r>
        <w:rPr>
          <w:rFonts w:ascii="Times New Roman" w:hAnsi="Times New Roman"/>
          <w:color w:val="000000"/>
        </w:rPr>
        <w:t>na</w:t>
      </w:r>
      <w:proofErr w:type="gramEnd"/>
      <w:r>
        <w:rPr>
          <w:rFonts w:ascii="Times New Roman" w:hAnsi="Times New Roman"/>
          <w:color w:val="000000"/>
        </w:rPr>
        <w:t xml:space="preserve"> to v prípade potreby reaguje. </w:t>
      </w:r>
    </w:p>
    <w:p w:rsidR="00D770AA" w:rsidRDefault="004E10D3">
      <w:pPr>
        <w:spacing w:after="0"/>
        <w:ind w:left="120"/>
      </w:pPr>
      <w:r>
        <w:rPr>
          <w:rFonts w:ascii="Times New Roman" w:hAnsi="Times New Roman"/>
          <w:color w:val="000000"/>
        </w:rPr>
        <w:t xml:space="preserve"> (13) Strany v zmysle toht</w:t>
      </w:r>
      <w:r>
        <w:rPr>
          <w:rFonts w:ascii="Times New Roman" w:hAnsi="Times New Roman"/>
          <w:color w:val="000000"/>
        </w:rPr>
        <w:t xml:space="preserve">o článku určia orgán, ktorý je finančnou spravodajskou jednotkou. </w:t>
      </w:r>
    </w:p>
    <w:p w:rsidR="00D770AA" w:rsidRDefault="004E10D3">
      <w:pPr>
        <w:spacing w:after="0"/>
        <w:ind w:left="120"/>
      </w:pPr>
      <w:r>
        <w:rPr>
          <w:rFonts w:ascii="Times New Roman" w:hAnsi="Times New Roman"/>
          <w:color w:val="000000"/>
        </w:rPr>
        <w:t xml:space="preserve"> Článok 47 </w:t>
      </w:r>
    </w:p>
    <w:p w:rsidR="00D770AA" w:rsidRDefault="004E10D3">
      <w:pPr>
        <w:spacing w:after="0"/>
        <w:ind w:left="120"/>
      </w:pPr>
      <w:r>
        <w:rPr>
          <w:rFonts w:ascii="Times New Roman" w:hAnsi="Times New Roman"/>
          <w:b/>
          <w:color w:val="000000"/>
        </w:rPr>
        <w:t xml:space="preserve"> Medzinárodná spolupráca pri odklade podozrivých transakcií </w:t>
      </w:r>
    </w:p>
    <w:p w:rsidR="00D770AA" w:rsidRDefault="004E10D3">
      <w:pPr>
        <w:spacing w:after="0"/>
        <w:ind w:left="120"/>
      </w:pPr>
      <w:r>
        <w:rPr>
          <w:rFonts w:ascii="Times New Roman" w:hAnsi="Times New Roman"/>
          <w:color w:val="000000"/>
        </w:rPr>
        <w:t xml:space="preserve"> (1) Každá strana prijme potrebné legislatívne alebo iné opatrenia na povolenie neodkladného postupu začatého finanč</w:t>
      </w:r>
      <w:r>
        <w:rPr>
          <w:rFonts w:ascii="Times New Roman" w:hAnsi="Times New Roman"/>
          <w:color w:val="000000"/>
        </w:rPr>
        <w:t>nou spravodajskou jednotkou na žiadosť zahraničnej finančnej spravodajskej jednotky, na pozastavenie alebo odmietnutie súhlasu s prebiehajúcou transakciou na také obdobie a za rovnakých podmienok, aké sa použijú vo vnútroštátnom právnom poriadku tejto stra</w:t>
      </w:r>
      <w:r>
        <w:rPr>
          <w:rFonts w:ascii="Times New Roman" w:hAnsi="Times New Roman"/>
          <w:color w:val="000000"/>
        </w:rPr>
        <w:t xml:space="preserve">ny pre odklad transakcií. </w:t>
      </w:r>
    </w:p>
    <w:p w:rsidR="00D770AA" w:rsidRDefault="004E10D3">
      <w:pPr>
        <w:spacing w:after="0"/>
        <w:ind w:left="120"/>
      </w:pPr>
      <w:r>
        <w:rPr>
          <w:rFonts w:ascii="Times New Roman" w:hAnsi="Times New Roman"/>
          <w:color w:val="000000"/>
        </w:rPr>
        <w:t xml:space="preserve"> (2) Podľa odseku 1 </w:t>
      </w:r>
      <w:proofErr w:type="gramStart"/>
      <w:r>
        <w:rPr>
          <w:rFonts w:ascii="Times New Roman" w:hAnsi="Times New Roman"/>
          <w:color w:val="000000"/>
        </w:rPr>
        <w:t>sa</w:t>
      </w:r>
      <w:proofErr w:type="gramEnd"/>
      <w:r>
        <w:rPr>
          <w:rFonts w:ascii="Times New Roman" w:hAnsi="Times New Roman"/>
          <w:color w:val="000000"/>
        </w:rPr>
        <w:t xml:space="preserve"> postupuje, keď je dožiadaná finančná spravodajská jednotka po odôvodnení poskytnutom dožadujúcou finančnou spravodajskou jednotkou presvedčená, že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transakcia</w:t>
      </w:r>
      <w:proofErr w:type="gramEnd"/>
      <w:r>
        <w:rPr>
          <w:rFonts w:ascii="Times New Roman" w:hAnsi="Times New Roman"/>
          <w:color w:val="000000"/>
        </w:rPr>
        <w:t xml:space="preserve"> súvisí s praním špinavých peňazí a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tra</w:t>
      </w:r>
      <w:r>
        <w:rPr>
          <w:rFonts w:ascii="Times New Roman" w:hAnsi="Times New Roman"/>
          <w:color w:val="000000"/>
        </w:rPr>
        <w:t>nsakcia</w:t>
      </w:r>
      <w:proofErr w:type="gramEnd"/>
      <w:r>
        <w:rPr>
          <w:rFonts w:ascii="Times New Roman" w:hAnsi="Times New Roman"/>
          <w:color w:val="000000"/>
        </w:rPr>
        <w:t xml:space="preserve"> by bola pozastavená alebo súhlas s pokračujúcou transakciou by bol zamietnutý, ak by bola transakcia predmetom vnútroštátnej správy o podozrivej transakcii.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VI.</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MONITOROVACÍ MECHANIZMUS A RIEŠENIE SPOROV </w:t>
      </w:r>
    </w:p>
    <w:p w:rsidR="00D770AA" w:rsidRDefault="004E10D3">
      <w:pPr>
        <w:spacing w:after="0"/>
        <w:ind w:left="120"/>
      </w:pPr>
      <w:r>
        <w:rPr>
          <w:rFonts w:ascii="Times New Roman" w:hAnsi="Times New Roman"/>
          <w:color w:val="000000"/>
        </w:rPr>
        <w:t xml:space="preserve"> Článok 48 </w:t>
      </w:r>
    </w:p>
    <w:p w:rsidR="00D770AA" w:rsidRDefault="004E10D3">
      <w:pPr>
        <w:spacing w:after="0"/>
        <w:ind w:left="120"/>
      </w:pPr>
      <w:r>
        <w:rPr>
          <w:rFonts w:ascii="Times New Roman" w:hAnsi="Times New Roman"/>
          <w:b/>
          <w:color w:val="000000"/>
        </w:rPr>
        <w:t xml:space="preserve"> Monitorovací mech</w:t>
      </w:r>
      <w:r>
        <w:rPr>
          <w:rFonts w:ascii="Times New Roman" w:hAnsi="Times New Roman"/>
          <w:b/>
          <w:color w:val="000000"/>
        </w:rPr>
        <w:t xml:space="preserve">anizmus a riešenie sporov </w:t>
      </w:r>
    </w:p>
    <w:p w:rsidR="00D770AA" w:rsidRDefault="004E10D3">
      <w:pPr>
        <w:spacing w:after="0"/>
        <w:ind w:left="120"/>
      </w:pPr>
      <w:r>
        <w:rPr>
          <w:rFonts w:ascii="Times New Roman" w:hAnsi="Times New Roman"/>
          <w:color w:val="000000"/>
        </w:rPr>
        <w:t xml:space="preserve"> (1) Konferencia strán (COP) je zodpovedná za následné vykonávanie dohovoru. COP </w:t>
      </w:r>
    </w:p>
    <w:p w:rsidR="00D770AA" w:rsidRDefault="004E10D3">
      <w:pPr>
        <w:spacing w:after="0"/>
        <w:ind w:left="120"/>
      </w:pPr>
      <w:r>
        <w:rPr>
          <w:rFonts w:ascii="Times New Roman" w:hAnsi="Times New Roman"/>
          <w:color w:val="000000"/>
        </w:rPr>
        <w:lastRenderedPageBreak/>
        <w:t xml:space="preserve"> a) </w:t>
      </w:r>
      <w:proofErr w:type="gramStart"/>
      <w:r>
        <w:rPr>
          <w:rFonts w:ascii="Times New Roman" w:hAnsi="Times New Roman"/>
          <w:color w:val="000000"/>
        </w:rPr>
        <w:t>vykonáva</w:t>
      </w:r>
      <w:proofErr w:type="gramEnd"/>
      <w:r>
        <w:rPr>
          <w:rFonts w:ascii="Times New Roman" w:hAnsi="Times New Roman"/>
          <w:color w:val="000000"/>
        </w:rPr>
        <w:t xml:space="preserve"> dohľad nad riadnym vykonávaním dohovoru stranami,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na</w:t>
      </w:r>
      <w:proofErr w:type="gramEnd"/>
      <w:r>
        <w:rPr>
          <w:rFonts w:ascii="Times New Roman" w:hAnsi="Times New Roman"/>
          <w:color w:val="000000"/>
        </w:rPr>
        <w:t xml:space="preserve"> žiadosť strany poskytne stanovisko ku každej otázke týkajúcej sa výkladu a u</w:t>
      </w:r>
      <w:r>
        <w:rPr>
          <w:rFonts w:ascii="Times New Roman" w:hAnsi="Times New Roman"/>
          <w:color w:val="000000"/>
        </w:rPr>
        <w:t xml:space="preserve">platňovania dohovoru. </w:t>
      </w:r>
    </w:p>
    <w:p w:rsidR="00D770AA" w:rsidRDefault="004E10D3">
      <w:pPr>
        <w:spacing w:after="0"/>
        <w:ind w:left="120"/>
      </w:pPr>
      <w:r>
        <w:rPr>
          <w:rFonts w:ascii="Times New Roman" w:hAnsi="Times New Roman"/>
          <w:color w:val="000000"/>
        </w:rPr>
        <w:t xml:space="preserve"> (2) COP vykonáva úlohy podľa odseku 1 písm. a) použitím všetkých dostupných verejných prieskumov (pre krajiny Moneyval) Výboru expertov pre hodnotenie opatrení proti praniu špinavých peňazí (Moneyval) a akýchkoľvek dostupných verejn</w:t>
      </w:r>
      <w:r>
        <w:rPr>
          <w:rFonts w:ascii="Times New Roman" w:hAnsi="Times New Roman"/>
          <w:color w:val="000000"/>
        </w:rPr>
        <w:t xml:space="preserve">ých prieskumov FATF (pre krajiny FATF) doplnených v prípade potreby pravidelnými dotazníkmi FATF vyhodnocujúcimi vlastnú činnosť. Monitorovací postup </w:t>
      </w:r>
      <w:proofErr w:type="gramStart"/>
      <w:r>
        <w:rPr>
          <w:rFonts w:ascii="Times New Roman" w:hAnsi="Times New Roman"/>
          <w:color w:val="000000"/>
        </w:rPr>
        <w:t>sa</w:t>
      </w:r>
      <w:proofErr w:type="gramEnd"/>
      <w:r>
        <w:rPr>
          <w:rFonts w:ascii="Times New Roman" w:hAnsi="Times New Roman"/>
          <w:color w:val="000000"/>
        </w:rPr>
        <w:t xml:space="preserve"> vzťahuje len na tie oblasti, ktoré nie sú upravené inými príslušnými medzinárodnými normami, na základe</w:t>
      </w:r>
      <w:r>
        <w:rPr>
          <w:rFonts w:ascii="Times New Roman" w:hAnsi="Times New Roman"/>
          <w:color w:val="000000"/>
        </w:rPr>
        <w:t xml:space="preserve"> ktorých sa vykonávajú vzájomné hodnotenia FATF a Moneyval. </w:t>
      </w:r>
    </w:p>
    <w:p w:rsidR="00D770AA" w:rsidRDefault="004E10D3">
      <w:pPr>
        <w:spacing w:after="0"/>
        <w:ind w:left="120"/>
      </w:pPr>
      <w:r>
        <w:rPr>
          <w:rFonts w:ascii="Times New Roman" w:hAnsi="Times New Roman"/>
          <w:color w:val="000000"/>
        </w:rPr>
        <w:t xml:space="preserve"> (3) Ak sa COP uznesie, že </w:t>
      </w:r>
      <w:proofErr w:type="gramStart"/>
      <w:r>
        <w:rPr>
          <w:rFonts w:ascii="Times New Roman" w:hAnsi="Times New Roman"/>
          <w:color w:val="000000"/>
        </w:rPr>
        <w:t>na</w:t>
      </w:r>
      <w:proofErr w:type="gramEnd"/>
      <w:r>
        <w:rPr>
          <w:rFonts w:ascii="Times New Roman" w:hAnsi="Times New Roman"/>
          <w:color w:val="000000"/>
        </w:rPr>
        <w:t xml:space="preserve"> výkon svojich úloh potrebuje ďalšie informácie, spojí sa s dotknutou stranou a v prípade potreby využije postup a mechanizmy Moneyvalu, ak to COP vyžaduje. Dotknutá </w:t>
      </w:r>
      <w:r>
        <w:rPr>
          <w:rFonts w:ascii="Times New Roman" w:hAnsi="Times New Roman"/>
          <w:color w:val="000000"/>
        </w:rPr>
        <w:t xml:space="preserve">strana následne podá správu COP. Na tomto základe COP rozhodne, či má vykonať podrobnejšie hodnotenie stanoviska dotknutej strany. To môže, ale nemusí zahŕňať návštevu krajiny hodnotiacou skupinou. </w:t>
      </w:r>
    </w:p>
    <w:p w:rsidR="00D770AA" w:rsidRDefault="004E10D3">
      <w:pPr>
        <w:spacing w:after="0"/>
        <w:ind w:left="120"/>
      </w:pPr>
      <w:r>
        <w:rPr>
          <w:rFonts w:ascii="Times New Roman" w:hAnsi="Times New Roman"/>
          <w:color w:val="000000"/>
        </w:rPr>
        <w:t xml:space="preserve"> (4) Strany sa snažia vyriešiť vzájomný spor týkajúci sa </w:t>
      </w:r>
      <w:r>
        <w:rPr>
          <w:rFonts w:ascii="Times New Roman" w:hAnsi="Times New Roman"/>
          <w:color w:val="000000"/>
        </w:rPr>
        <w:t>výkladu alebo uplatňovania dohovoru vzájomným rokovaním alebo inými zmierlivými prostriedkami podľa vlastného výberu vrátane predloženia sporu COP, rozhodcovskému súdu, ktorého rozhodnutie je pre obe strany záväzné, alebo Medzinárodnému súdnemu dvoru na zá</w:t>
      </w:r>
      <w:r>
        <w:rPr>
          <w:rFonts w:ascii="Times New Roman" w:hAnsi="Times New Roman"/>
          <w:color w:val="000000"/>
        </w:rPr>
        <w:t xml:space="preserve">klade dohody medzi dotknutými stranami. </w:t>
      </w:r>
    </w:p>
    <w:p w:rsidR="00D770AA" w:rsidRDefault="004E10D3">
      <w:pPr>
        <w:spacing w:after="0"/>
        <w:ind w:left="120"/>
      </w:pPr>
      <w:r>
        <w:rPr>
          <w:rFonts w:ascii="Times New Roman" w:hAnsi="Times New Roman"/>
          <w:color w:val="000000"/>
        </w:rPr>
        <w:t xml:space="preserve"> (5) COP prijme svoj rokovací poriadok. </w:t>
      </w:r>
    </w:p>
    <w:p w:rsidR="00D770AA" w:rsidRDefault="004E10D3">
      <w:pPr>
        <w:spacing w:after="0"/>
        <w:ind w:left="120"/>
      </w:pPr>
      <w:r>
        <w:rPr>
          <w:rFonts w:ascii="Times New Roman" w:hAnsi="Times New Roman"/>
          <w:color w:val="000000"/>
        </w:rPr>
        <w:t xml:space="preserve"> (6) </w:t>
      </w:r>
      <w:r>
        <w:rPr>
          <w:rFonts w:ascii="Times New Roman" w:hAnsi="Times New Roman"/>
          <w:color w:val="000000"/>
        </w:rPr>
        <w:t xml:space="preserve">Generálny tajomník Rady Európy zvolá COP najneskôr do jedného roka po nadobudnutí platnosti tohto dohovoru. Následne </w:t>
      </w:r>
      <w:proofErr w:type="gramStart"/>
      <w:r>
        <w:rPr>
          <w:rFonts w:ascii="Times New Roman" w:hAnsi="Times New Roman"/>
          <w:color w:val="000000"/>
        </w:rPr>
        <w:t>sa</w:t>
      </w:r>
      <w:proofErr w:type="gramEnd"/>
      <w:r>
        <w:rPr>
          <w:rFonts w:ascii="Times New Roman" w:hAnsi="Times New Roman"/>
          <w:color w:val="000000"/>
        </w:rPr>
        <w:t xml:space="preserve"> pravidelné stretnutia COP konajú v súlade s rokovacím poriadkom prijatým COP. </w:t>
      </w:r>
    </w:p>
    <w:p w:rsidR="00D770AA" w:rsidRDefault="004E10D3">
      <w:pPr>
        <w:spacing w:after="0"/>
        <w:ind w:left="120"/>
      </w:pPr>
      <w:r>
        <w:rPr>
          <w:rFonts w:ascii="Times New Roman" w:hAnsi="Times New Roman"/>
          <w:color w:val="000000"/>
        </w:rPr>
        <w:t xml:space="preserve"> </w:t>
      </w:r>
      <w:r>
        <w:rPr>
          <w:rFonts w:ascii="Times New Roman" w:hAnsi="Times New Roman"/>
          <w:i/>
          <w:color w:val="000000"/>
        </w:rPr>
        <w:t>VII.</w:t>
      </w:r>
      <w:r>
        <w:rPr>
          <w:rFonts w:ascii="Times New Roman" w:hAnsi="Times New Roman"/>
          <w:color w:val="000000"/>
        </w:rPr>
        <w:t xml:space="preserve"> KAPITOLA </w:t>
      </w:r>
    </w:p>
    <w:p w:rsidR="00D770AA" w:rsidRDefault="004E10D3">
      <w:pPr>
        <w:spacing w:after="0"/>
        <w:ind w:left="120"/>
      </w:pPr>
      <w:r>
        <w:rPr>
          <w:rFonts w:ascii="Times New Roman" w:hAnsi="Times New Roman"/>
          <w:b/>
          <w:color w:val="000000"/>
        </w:rPr>
        <w:t xml:space="preserve"> ZÁVEREČNÉ USTANOVENIA </w:t>
      </w:r>
    </w:p>
    <w:p w:rsidR="00D770AA" w:rsidRDefault="004E10D3">
      <w:pPr>
        <w:spacing w:after="0"/>
        <w:ind w:left="120"/>
      </w:pPr>
      <w:r>
        <w:rPr>
          <w:rFonts w:ascii="Times New Roman" w:hAnsi="Times New Roman"/>
          <w:color w:val="000000"/>
        </w:rPr>
        <w:t xml:space="preserve"> Článok 49 </w:t>
      </w:r>
    </w:p>
    <w:p w:rsidR="00D770AA" w:rsidRDefault="004E10D3">
      <w:pPr>
        <w:spacing w:after="0"/>
        <w:ind w:left="120"/>
      </w:pPr>
      <w:r>
        <w:rPr>
          <w:rFonts w:ascii="Times New Roman" w:hAnsi="Times New Roman"/>
          <w:b/>
          <w:color w:val="000000"/>
        </w:rPr>
        <w:t xml:space="preserve"> Podpis a nadobudnutie platnosti </w:t>
      </w:r>
    </w:p>
    <w:p w:rsidR="00D770AA" w:rsidRDefault="004E10D3">
      <w:pPr>
        <w:spacing w:after="0"/>
        <w:ind w:left="120"/>
      </w:pPr>
      <w:r>
        <w:rPr>
          <w:rFonts w:ascii="Times New Roman" w:hAnsi="Times New Roman"/>
          <w:color w:val="000000"/>
        </w:rPr>
        <w:t xml:space="preserve"> (1) Dohovor je otvorený </w:t>
      </w:r>
      <w:proofErr w:type="gramStart"/>
      <w:r>
        <w:rPr>
          <w:rFonts w:ascii="Times New Roman" w:hAnsi="Times New Roman"/>
          <w:color w:val="000000"/>
        </w:rPr>
        <w:t>na</w:t>
      </w:r>
      <w:proofErr w:type="gramEnd"/>
      <w:r>
        <w:rPr>
          <w:rFonts w:ascii="Times New Roman" w:hAnsi="Times New Roman"/>
          <w:color w:val="000000"/>
        </w:rPr>
        <w:t xml:space="preserve"> podpis členským štátom Rady Európy, Európskemu spoločenstvu a nečlenským štátom, ktoré sa zúčastnili na jeho príprave. Tieto štáty alebo Európske spoločenstvo môžu vyjadriť svoj súhlas byť viaza</w:t>
      </w:r>
      <w:r>
        <w:rPr>
          <w:rFonts w:ascii="Times New Roman" w:hAnsi="Times New Roman"/>
          <w:color w:val="000000"/>
        </w:rPr>
        <w:t xml:space="preserve">né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podpisom</w:t>
      </w:r>
      <w:proofErr w:type="gramEnd"/>
      <w:r>
        <w:rPr>
          <w:rFonts w:ascii="Times New Roman" w:hAnsi="Times New Roman"/>
          <w:color w:val="000000"/>
        </w:rPr>
        <w:t xml:space="preserve"> bez výhrady ratifikácie, prijatia alebo schválenia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podpisom</w:t>
      </w:r>
      <w:proofErr w:type="gramEnd"/>
      <w:r>
        <w:rPr>
          <w:rFonts w:ascii="Times New Roman" w:hAnsi="Times New Roman"/>
          <w:color w:val="000000"/>
        </w:rPr>
        <w:t xml:space="preserve"> s výhradou ratifikácie, prijatia alebo schválenia, po ktorých nasleduje ratifikácia, prijatie alebo schválenie. </w:t>
      </w:r>
    </w:p>
    <w:p w:rsidR="00D770AA" w:rsidRDefault="004E10D3">
      <w:pPr>
        <w:spacing w:after="0"/>
        <w:ind w:left="120"/>
      </w:pPr>
      <w:r>
        <w:rPr>
          <w:rFonts w:ascii="Times New Roman" w:hAnsi="Times New Roman"/>
          <w:color w:val="000000"/>
        </w:rPr>
        <w:t xml:space="preserve"> (2) Ratifikačné listiny, listiny o prijatí alebo schvá</w:t>
      </w:r>
      <w:r>
        <w:rPr>
          <w:rFonts w:ascii="Times New Roman" w:hAnsi="Times New Roman"/>
          <w:color w:val="000000"/>
        </w:rPr>
        <w:t xml:space="preserve">lení </w:t>
      </w:r>
      <w:proofErr w:type="gramStart"/>
      <w:r>
        <w:rPr>
          <w:rFonts w:ascii="Times New Roman" w:hAnsi="Times New Roman"/>
          <w:color w:val="000000"/>
        </w:rPr>
        <w:t>sa</w:t>
      </w:r>
      <w:proofErr w:type="gramEnd"/>
      <w:r>
        <w:rPr>
          <w:rFonts w:ascii="Times New Roman" w:hAnsi="Times New Roman"/>
          <w:color w:val="000000"/>
        </w:rPr>
        <w:t xml:space="preserve"> uložia u generálneho tajomníka Rady Európy. </w:t>
      </w:r>
    </w:p>
    <w:p w:rsidR="00D770AA" w:rsidRDefault="004E10D3">
      <w:pPr>
        <w:spacing w:after="0"/>
        <w:ind w:left="120"/>
      </w:pPr>
      <w:r>
        <w:rPr>
          <w:rFonts w:ascii="Times New Roman" w:hAnsi="Times New Roman"/>
          <w:color w:val="000000"/>
        </w:rPr>
        <w:t xml:space="preserve"> (3) Tento dohovor nadobudne platnosť prvý deň mesiaca nasledujúceho po uplynutí troch mesiacov odo </w:t>
      </w:r>
      <w:proofErr w:type="gramStart"/>
      <w:r>
        <w:rPr>
          <w:rFonts w:ascii="Times New Roman" w:hAnsi="Times New Roman"/>
          <w:color w:val="000000"/>
        </w:rPr>
        <w:t>dňa</w:t>
      </w:r>
      <w:proofErr w:type="gramEnd"/>
      <w:r>
        <w:rPr>
          <w:rFonts w:ascii="Times New Roman" w:hAnsi="Times New Roman"/>
          <w:color w:val="000000"/>
        </w:rPr>
        <w:t>, keď šesť signátorov, z toho najmenej štyri členské štáty Rady Európy, vyjadria svoj súhlas byť via</w:t>
      </w:r>
      <w:r>
        <w:rPr>
          <w:rFonts w:ascii="Times New Roman" w:hAnsi="Times New Roman"/>
          <w:color w:val="000000"/>
        </w:rPr>
        <w:t xml:space="preserve">zaní dohovorom v súlade s ustanovením odseku 1. </w:t>
      </w:r>
    </w:p>
    <w:p w:rsidR="00D770AA" w:rsidRDefault="004E10D3">
      <w:pPr>
        <w:spacing w:after="0"/>
        <w:ind w:left="120"/>
      </w:pPr>
      <w:r>
        <w:rPr>
          <w:rFonts w:ascii="Times New Roman" w:hAnsi="Times New Roman"/>
          <w:color w:val="000000"/>
        </w:rPr>
        <w:t xml:space="preserve"> (4) Vo vzťahu ku každému signatárskemu štátu, ktorý vyjadrí svoj súhlas byť viazaný dohovorom neskôr, nadobudne dohovor platnosť prvý deň mesiaca nasledujúceho po uplynutí troch mesiacov odo </w:t>
      </w:r>
      <w:proofErr w:type="gramStart"/>
      <w:r>
        <w:rPr>
          <w:rFonts w:ascii="Times New Roman" w:hAnsi="Times New Roman"/>
          <w:color w:val="000000"/>
        </w:rPr>
        <w:t>dňa</w:t>
      </w:r>
      <w:proofErr w:type="gramEnd"/>
      <w:r>
        <w:rPr>
          <w:rFonts w:ascii="Times New Roman" w:hAnsi="Times New Roman"/>
          <w:color w:val="000000"/>
        </w:rPr>
        <w:t>, keď vyjadr</w:t>
      </w:r>
      <w:r>
        <w:rPr>
          <w:rFonts w:ascii="Times New Roman" w:hAnsi="Times New Roman"/>
          <w:color w:val="000000"/>
        </w:rPr>
        <w:t xml:space="preserve">il svoj súhlas byť viazaný dohovorom v súlade s ustanovením odseku 1. </w:t>
      </w:r>
    </w:p>
    <w:p w:rsidR="00D770AA" w:rsidRDefault="004E10D3">
      <w:pPr>
        <w:spacing w:after="0"/>
        <w:ind w:left="120"/>
      </w:pPr>
      <w:r>
        <w:rPr>
          <w:rFonts w:ascii="Times New Roman" w:hAnsi="Times New Roman"/>
          <w:color w:val="000000"/>
        </w:rPr>
        <w:t xml:space="preserve"> (5) Žiadna zo strán dohovoru z roku 1990 nemôže ratifikovať, prijať alebo schváliť tento dohovor bez toho, aby sa považovala za viazanú aspoň ustanoveniami zodpovedajúcimi ustanoveniam</w:t>
      </w:r>
      <w:r>
        <w:rPr>
          <w:rFonts w:ascii="Times New Roman" w:hAnsi="Times New Roman"/>
          <w:color w:val="000000"/>
        </w:rPr>
        <w:t xml:space="preserve"> dohovoru z roku 1990, ktorými je viazaná. </w:t>
      </w:r>
    </w:p>
    <w:p w:rsidR="00D770AA" w:rsidRDefault="004E10D3">
      <w:pPr>
        <w:spacing w:after="0"/>
        <w:ind w:left="120"/>
      </w:pPr>
      <w:r>
        <w:rPr>
          <w:rFonts w:ascii="Times New Roman" w:hAnsi="Times New Roman"/>
          <w:color w:val="000000"/>
        </w:rPr>
        <w:t xml:space="preserve"> (6) Strany tohto dohovoru, ktoré sú zároveň stranami dohovoru z roku 1990, </w:t>
      </w:r>
      <w:proofErr w:type="gramStart"/>
      <w:r>
        <w:rPr>
          <w:rFonts w:ascii="Times New Roman" w:hAnsi="Times New Roman"/>
          <w:color w:val="000000"/>
        </w:rPr>
        <w:t>od</w:t>
      </w:r>
      <w:proofErr w:type="gramEnd"/>
      <w:r>
        <w:rPr>
          <w:rFonts w:ascii="Times New Roman" w:hAnsi="Times New Roman"/>
          <w:color w:val="000000"/>
        </w:rPr>
        <w:t xml:space="preserve"> nadobudnutia jeho platnosti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vo</w:t>
      </w:r>
      <w:proofErr w:type="gramEnd"/>
      <w:r>
        <w:rPr>
          <w:rFonts w:ascii="Times New Roman" w:hAnsi="Times New Roman"/>
          <w:color w:val="000000"/>
        </w:rPr>
        <w:t xml:space="preserve"> vzájomných vzťahoch uplatňujú ustanovenia tohto dohovoru, </w:t>
      </w:r>
    </w:p>
    <w:p w:rsidR="00D770AA" w:rsidRDefault="004E10D3">
      <w:pPr>
        <w:spacing w:after="0"/>
        <w:ind w:left="120"/>
      </w:pPr>
      <w:r>
        <w:rPr>
          <w:rFonts w:ascii="Times New Roman" w:hAnsi="Times New Roman"/>
          <w:color w:val="000000"/>
        </w:rPr>
        <w:lastRenderedPageBreak/>
        <w:t xml:space="preserve"> b) </w:t>
      </w:r>
      <w:proofErr w:type="gramStart"/>
      <w:r>
        <w:rPr>
          <w:rFonts w:ascii="Times New Roman" w:hAnsi="Times New Roman"/>
          <w:color w:val="000000"/>
        </w:rPr>
        <w:t>naďalej</w:t>
      </w:r>
      <w:proofErr w:type="gramEnd"/>
      <w:r>
        <w:rPr>
          <w:rFonts w:ascii="Times New Roman" w:hAnsi="Times New Roman"/>
          <w:color w:val="000000"/>
        </w:rPr>
        <w:t xml:space="preserve"> uplatňujú ustanovenia doho</w:t>
      </w:r>
      <w:r>
        <w:rPr>
          <w:rFonts w:ascii="Times New Roman" w:hAnsi="Times New Roman"/>
          <w:color w:val="000000"/>
        </w:rPr>
        <w:t xml:space="preserve">voru z roku 1990 vo vzťahu k ostatným stranám uvedeného dohovoru, ale nie vo vzťahu k tomuto dohovoru. </w:t>
      </w:r>
    </w:p>
    <w:p w:rsidR="00D770AA" w:rsidRDefault="004E10D3">
      <w:pPr>
        <w:spacing w:after="0"/>
        <w:ind w:left="120"/>
      </w:pPr>
      <w:r>
        <w:rPr>
          <w:rFonts w:ascii="Times New Roman" w:hAnsi="Times New Roman"/>
          <w:color w:val="000000"/>
        </w:rPr>
        <w:t xml:space="preserve"> Článok 50 </w:t>
      </w:r>
    </w:p>
    <w:p w:rsidR="00D770AA" w:rsidRDefault="004E10D3">
      <w:pPr>
        <w:spacing w:after="0"/>
        <w:ind w:left="120"/>
      </w:pPr>
      <w:r>
        <w:rPr>
          <w:rFonts w:ascii="Times New Roman" w:hAnsi="Times New Roman"/>
          <w:b/>
          <w:color w:val="000000"/>
        </w:rPr>
        <w:t xml:space="preserve"> Pristúpenie k dohovoru </w:t>
      </w:r>
    </w:p>
    <w:p w:rsidR="00D770AA" w:rsidRDefault="004E10D3">
      <w:pPr>
        <w:spacing w:after="0"/>
        <w:ind w:left="120"/>
      </w:pPr>
      <w:r>
        <w:rPr>
          <w:rFonts w:ascii="Times New Roman" w:hAnsi="Times New Roman"/>
          <w:color w:val="000000"/>
        </w:rPr>
        <w:t xml:space="preserve"> (1) Po nadobudnutí platnosti tohto dohovoru môže Výbor ministrov Rady Európy po konzultácii strán dohovoru </w:t>
      </w:r>
      <w:proofErr w:type="gramStart"/>
      <w:r>
        <w:rPr>
          <w:rFonts w:ascii="Times New Roman" w:hAnsi="Times New Roman"/>
          <w:color w:val="000000"/>
        </w:rPr>
        <w:t>na</w:t>
      </w:r>
      <w:proofErr w:type="gramEnd"/>
      <w:r>
        <w:rPr>
          <w:rFonts w:ascii="Times New Roman" w:hAnsi="Times New Roman"/>
          <w:color w:val="000000"/>
        </w:rPr>
        <w:t xml:space="preserve"> zákl</w:t>
      </w:r>
      <w:r>
        <w:rPr>
          <w:rFonts w:ascii="Times New Roman" w:hAnsi="Times New Roman"/>
          <w:color w:val="000000"/>
        </w:rPr>
        <w:t xml:space="preserve">ade rozhodnutia prijatého väčšinou podľa článku 20 písm. d) Štatútu Rady Európy a po získaní jednomyseľného súhlasu zástupcov strán oprávnených zasadať </w:t>
      </w:r>
      <w:proofErr w:type="gramStart"/>
      <w:r>
        <w:rPr>
          <w:rFonts w:ascii="Times New Roman" w:hAnsi="Times New Roman"/>
          <w:color w:val="000000"/>
        </w:rPr>
        <w:t>vo</w:t>
      </w:r>
      <w:proofErr w:type="gramEnd"/>
      <w:r>
        <w:rPr>
          <w:rFonts w:ascii="Times New Roman" w:hAnsi="Times New Roman"/>
          <w:color w:val="000000"/>
        </w:rPr>
        <w:t xml:space="preserve"> Výbore ministrov prizvať ktorýkoľvek nečlenský štát Rady Európy, ktorý sa nezúčastnil na vypracovaní </w:t>
      </w:r>
      <w:r>
        <w:rPr>
          <w:rFonts w:ascii="Times New Roman" w:hAnsi="Times New Roman"/>
          <w:color w:val="000000"/>
        </w:rPr>
        <w:t xml:space="preserve">dohovoru, aby k nemu pristúpil. </w:t>
      </w:r>
    </w:p>
    <w:p w:rsidR="00D770AA" w:rsidRDefault="004E10D3">
      <w:pPr>
        <w:spacing w:after="0"/>
        <w:ind w:left="120"/>
      </w:pPr>
      <w:r>
        <w:rPr>
          <w:rFonts w:ascii="Times New Roman" w:hAnsi="Times New Roman"/>
          <w:color w:val="000000"/>
        </w:rPr>
        <w:t xml:space="preserve"> (2) Vo vzťahu ku každému pristupujúcemu štátu dohovor nadobudne platnosť prvý deň mesiaca nasledujúceho po uplynutí troch mesiacov odo </w:t>
      </w:r>
      <w:proofErr w:type="gramStart"/>
      <w:r>
        <w:rPr>
          <w:rFonts w:ascii="Times New Roman" w:hAnsi="Times New Roman"/>
          <w:color w:val="000000"/>
        </w:rPr>
        <w:t>dňa</w:t>
      </w:r>
      <w:proofErr w:type="gramEnd"/>
      <w:r>
        <w:rPr>
          <w:rFonts w:ascii="Times New Roman" w:hAnsi="Times New Roman"/>
          <w:color w:val="000000"/>
        </w:rPr>
        <w:t xml:space="preserve"> uloženia listiny o prístupe u generálneho tajomníka Rady Európy. </w:t>
      </w:r>
    </w:p>
    <w:p w:rsidR="00D770AA" w:rsidRDefault="004E10D3">
      <w:pPr>
        <w:spacing w:after="0"/>
        <w:ind w:left="120"/>
      </w:pPr>
      <w:r>
        <w:rPr>
          <w:rFonts w:ascii="Times New Roman" w:hAnsi="Times New Roman"/>
          <w:color w:val="000000"/>
        </w:rPr>
        <w:t xml:space="preserve"> Článok 51 </w:t>
      </w:r>
    </w:p>
    <w:p w:rsidR="00D770AA" w:rsidRDefault="004E10D3">
      <w:pPr>
        <w:spacing w:after="0"/>
        <w:ind w:left="120"/>
      </w:pPr>
      <w:r>
        <w:rPr>
          <w:rFonts w:ascii="Times New Roman" w:hAnsi="Times New Roman"/>
          <w:b/>
          <w:color w:val="000000"/>
        </w:rPr>
        <w:t xml:space="preserve"> Územ</w:t>
      </w:r>
      <w:r>
        <w:rPr>
          <w:rFonts w:ascii="Times New Roman" w:hAnsi="Times New Roman"/>
          <w:b/>
          <w:color w:val="000000"/>
        </w:rPr>
        <w:t xml:space="preserve">ná pôsobnosť </w:t>
      </w:r>
    </w:p>
    <w:p w:rsidR="00D770AA" w:rsidRDefault="004E10D3">
      <w:pPr>
        <w:spacing w:after="0"/>
        <w:ind w:left="120"/>
      </w:pPr>
      <w:r>
        <w:rPr>
          <w:rFonts w:ascii="Times New Roman" w:hAnsi="Times New Roman"/>
          <w:color w:val="000000"/>
        </w:rPr>
        <w:t xml:space="preserve"> (1) Každý štát alebo Európske spoločenstvo môže pri podpise alebo pri uložení svojej ratifikačnej listiny, listiny o prijatí, schválení alebo prístupe určiť územie alebo územia, </w:t>
      </w:r>
      <w:proofErr w:type="gramStart"/>
      <w:r>
        <w:rPr>
          <w:rFonts w:ascii="Times New Roman" w:hAnsi="Times New Roman"/>
          <w:color w:val="000000"/>
        </w:rPr>
        <w:t>na</w:t>
      </w:r>
      <w:proofErr w:type="gramEnd"/>
      <w:r>
        <w:rPr>
          <w:rFonts w:ascii="Times New Roman" w:hAnsi="Times New Roman"/>
          <w:color w:val="000000"/>
        </w:rPr>
        <w:t xml:space="preserve"> ktoré sa dohovor uplatní. </w:t>
      </w:r>
    </w:p>
    <w:p w:rsidR="00D770AA" w:rsidRDefault="004E10D3">
      <w:pPr>
        <w:spacing w:after="0"/>
        <w:ind w:left="120"/>
      </w:pPr>
      <w:r>
        <w:rPr>
          <w:rFonts w:ascii="Times New Roman" w:hAnsi="Times New Roman"/>
          <w:color w:val="000000"/>
        </w:rPr>
        <w:t xml:space="preserve"> (2) Každá strana môže kedykoľvek</w:t>
      </w:r>
      <w:r>
        <w:rPr>
          <w:rFonts w:ascii="Times New Roman" w:hAnsi="Times New Roman"/>
          <w:color w:val="000000"/>
        </w:rPr>
        <w:t xml:space="preserve"> neskôr vyhlásením adresovaným generálnemu tajomníkovi Rady Európy rozšíriť pôsobnosť dohovoru </w:t>
      </w:r>
      <w:proofErr w:type="gramStart"/>
      <w:r>
        <w:rPr>
          <w:rFonts w:ascii="Times New Roman" w:hAnsi="Times New Roman"/>
          <w:color w:val="000000"/>
        </w:rPr>
        <w:t>na</w:t>
      </w:r>
      <w:proofErr w:type="gramEnd"/>
      <w:r>
        <w:rPr>
          <w:rFonts w:ascii="Times New Roman" w:hAnsi="Times New Roman"/>
          <w:color w:val="000000"/>
        </w:rPr>
        <w:t xml:space="preserve"> akékoľvek iné územie uvedené vo vyhlásení. </w:t>
      </w:r>
      <w:proofErr w:type="gramStart"/>
      <w:r>
        <w:rPr>
          <w:rFonts w:ascii="Times New Roman" w:hAnsi="Times New Roman"/>
          <w:color w:val="000000"/>
        </w:rPr>
        <w:t>Vo</w:t>
      </w:r>
      <w:proofErr w:type="gramEnd"/>
      <w:r>
        <w:rPr>
          <w:rFonts w:ascii="Times New Roman" w:hAnsi="Times New Roman"/>
          <w:color w:val="000000"/>
        </w:rPr>
        <w:t xml:space="preserve"> vzťahu k tomuto územiu dohovor nadobudne platnosť prvý deň mesiaca nasledujúceho po uplynutí troch mesiacov odo </w:t>
      </w:r>
      <w:r>
        <w:rPr>
          <w:rFonts w:ascii="Times New Roman" w:hAnsi="Times New Roman"/>
          <w:color w:val="000000"/>
        </w:rPr>
        <w:t xml:space="preserve">dňa prijatia tohto vyhlásenia generálnym tajomníkom Rady Európy. </w:t>
      </w:r>
    </w:p>
    <w:p w:rsidR="00D770AA" w:rsidRDefault="004E10D3">
      <w:pPr>
        <w:spacing w:after="0"/>
        <w:ind w:left="120"/>
      </w:pPr>
      <w:r>
        <w:rPr>
          <w:rFonts w:ascii="Times New Roman" w:hAnsi="Times New Roman"/>
          <w:color w:val="000000"/>
        </w:rPr>
        <w:t xml:space="preserve"> (3) Vyhlásenia podľa predchádzajúcich dvoch odsekov </w:t>
      </w:r>
      <w:proofErr w:type="gramStart"/>
      <w:r>
        <w:rPr>
          <w:rFonts w:ascii="Times New Roman" w:hAnsi="Times New Roman"/>
          <w:color w:val="000000"/>
        </w:rPr>
        <w:t>vo</w:t>
      </w:r>
      <w:proofErr w:type="gramEnd"/>
      <w:r>
        <w:rPr>
          <w:rFonts w:ascii="Times New Roman" w:hAnsi="Times New Roman"/>
          <w:color w:val="000000"/>
        </w:rPr>
        <w:t xml:space="preserve"> vzťahu k územiu uvedenému v tomto vyhlásení možno odvolať oznámením adresovaným generálnemu tajomníkovi Rady Európy. Odvolanie nadobud</w:t>
      </w:r>
      <w:r>
        <w:rPr>
          <w:rFonts w:ascii="Times New Roman" w:hAnsi="Times New Roman"/>
          <w:color w:val="000000"/>
        </w:rPr>
        <w:t xml:space="preserve">ne platnosť prvý deň mesiaca nasledujúceho po uplynutí troch mesiacov odo </w:t>
      </w:r>
      <w:proofErr w:type="gramStart"/>
      <w:r>
        <w:rPr>
          <w:rFonts w:ascii="Times New Roman" w:hAnsi="Times New Roman"/>
          <w:color w:val="000000"/>
        </w:rPr>
        <w:t>dňa</w:t>
      </w:r>
      <w:proofErr w:type="gramEnd"/>
      <w:r>
        <w:rPr>
          <w:rFonts w:ascii="Times New Roman" w:hAnsi="Times New Roman"/>
          <w:color w:val="000000"/>
        </w:rPr>
        <w:t xml:space="preserve"> prijatia tohto oznámenia generálnym tajomníkom Rady Európy. </w:t>
      </w:r>
    </w:p>
    <w:p w:rsidR="00D770AA" w:rsidRDefault="004E10D3">
      <w:pPr>
        <w:spacing w:after="0"/>
        <w:ind w:left="120"/>
      </w:pPr>
      <w:r>
        <w:rPr>
          <w:rFonts w:ascii="Times New Roman" w:hAnsi="Times New Roman"/>
          <w:color w:val="000000"/>
        </w:rPr>
        <w:t xml:space="preserve"> Článok 52 </w:t>
      </w:r>
    </w:p>
    <w:p w:rsidR="00D770AA" w:rsidRDefault="004E10D3">
      <w:pPr>
        <w:spacing w:after="0"/>
        <w:ind w:left="120"/>
      </w:pPr>
      <w:r>
        <w:rPr>
          <w:rFonts w:ascii="Times New Roman" w:hAnsi="Times New Roman"/>
          <w:b/>
          <w:color w:val="000000"/>
        </w:rPr>
        <w:t xml:space="preserve"> Vzťah k iným dohovorom a dohodám </w:t>
      </w:r>
    </w:p>
    <w:p w:rsidR="00D770AA" w:rsidRDefault="004E10D3">
      <w:pPr>
        <w:spacing w:after="0"/>
        <w:ind w:left="120"/>
      </w:pPr>
      <w:r>
        <w:rPr>
          <w:rFonts w:ascii="Times New Roman" w:hAnsi="Times New Roman"/>
          <w:color w:val="000000"/>
        </w:rPr>
        <w:t xml:space="preserve"> (1) Týmto dohovorom nie sú dotknuté práva ani záväzky strán vyplývajú</w:t>
      </w:r>
      <w:r>
        <w:rPr>
          <w:rFonts w:ascii="Times New Roman" w:hAnsi="Times New Roman"/>
          <w:color w:val="000000"/>
        </w:rPr>
        <w:t xml:space="preserve">ce z medzinárodných mnohostranných dohovorov upravujúcich osobitné otázky. </w:t>
      </w:r>
    </w:p>
    <w:p w:rsidR="00D770AA" w:rsidRDefault="004E10D3">
      <w:pPr>
        <w:spacing w:after="0"/>
        <w:ind w:left="120"/>
      </w:pPr>
      <w:r>
        <w:rPr>
          <w:rFonts w:ascii="Times New Roman" w:hAnsi="Times New Roman"/>
          <w:color w:val="000000"/>
        </w:rPr>
        <w:t xml:space="preserve"> (2) Strany tohto dohovoru môžu medzi sebou uzatvárať dvojstranné alebo mnohostranné dohody týkajúce </w:t>
      </w:r>
      <w:proofErr w:type="gramStart"/>
      <w:r>
        <w:rPr>
          <w:rFonts w:ascii="Times New Roman" w:hAnsi="Times New Roman"/>
          <w:color w:val="000000"/>
        </w:rPr>
        <w:t>sa</w:t>
      </w:r>
      <w:proofErr w:type="gramEnd"/>
      <w:r>
        <w:rPr>
          <w:rFonts w:ascii="Times New Roman" w:hAnsi="Times New Roman"/>
          <w:color w:val="000000"/>
        </w:rPr>
        <w:t xml:space="preserve"> záležitostí upravených týmto dohovorom na účely doplnenia alebo posilnenia j</w:t>
      </w:r>
      <w:r>
        <w:rPr>
          <w:rFonts w:ascii="Times New Roman" w:hAnsi="Times New Roman"/>
          <w:color w:val="000000"/>
        </w:rPr>
        <w:t xml:space="preserve">eho ustanovení alebo uľahčenia uplatňovania zásad v ňom obsiahnutých. </w:t>
      </w:r>
    </w:p>
    <w:p w:rsidR="00D770AA" w:rsidRDefault="004E10D3">
      <w:pPr>
        <w:spacing w:after="0"/>
        <w:ind w:left="120"/>
      </w:pPr>
      <w:r>
        <w:rPr>
          <w:rFonts w:ascii="Times New Roman" w:hAnsi="Times New Roman"/>
          <w:color w:val="000000"/>
        </w:rPr>
        <w:t xml:space="preserve"> (3) </w:t>
      </w:r>
      <w:r>
        <w:rPr>
          <w:rFonts w:ascii="Times New Roman" w:hAnsi="Times New Roman"/>
          <w:color w:val="000000"/>
        </w:rPr>
        <w:t>Ak už dve alebo viaceré strany uzavreli dohodu alebo zmluvu, ktorej predmetom sú otázky upravené týmto dohovorom, alebo ak si už tieto strany inak upravili svoje vzťahy týkajúce sa týchto otázok, sú tieto strany oprávnené uplatňovať túto dohodu alebo zmluv</w:t>
      </w:r>
      <w:r>
        <w:rPr>
          <w:rFonts w:ascii="Times New Roman" w:hAnsi="Times New Roman"/>
          <w:color w:val="000000"/>
        </w:rPr>
        <w:t xml:space="preserve">u namiesto tohto dohovoru alebo primerane upraviť svoje vzťahy, ak to uľahčí medzinárodnú spoluprácu. </w:t>
      </w:r>
    </w:p>
    <w:p w:rsidR="00D770AA" w:rsidRDefault="004E10D3">
      <w:pPr>
        <w:spacing w:after="0"/>
        <w:ind w:left="120"/>
      </w:pPr>
      <w:r>
        <w:rPr>
          <w:rFonts w:ascii="Times New Roman" w:hAnsi="Times New Roman"/>
          <w:color w:val="000000"/>
        </w:rPr>
        <w:t xml:space="preserve"> (4) Strany, ktoré sú členmi Európskej únie, uplatňujú vo svojich vzájomných vzťahoch predpisy Spoločenstva a Európskej únie, pokiaľ existujú predpisy Sp</w:t>
      </w:r>
      <w:r>
        <w:rPr>
          <w:rFonts w:ascii="Times New Roman" w:hAnsi="Times New Roman"/>
          <w:color w:val="000000"/>
        </w:rPr>
        <w:t xml:space="preserve">oločenstva alebo Európskej únie upravujúce predmetné otázky, ktoré sú uplatniteľné na konkrétny prípad, bez toho, aby bol dotknutý účel tohto dohovoru a bez toho, aby bolo dotknuté jeho úplné uplatňovanie inými stranami. </w:t>
      </w:r>
    </w:p>
    <w:p w:rsidR="00D770AA" w:rsidRDefault="004E10D3">
      <w:pPr>
        <w:spacing w:after="0"/>
        <w:ind w:left="120"/>
      </w:pPr>
      <w:r>
        <w:rPr>
          <w:rFonts w:ascii="Times New Roman" w:hAnsi="Times New Roman"/>
          <w:color w:val="000000"/>
        </w:rPr>
        <w:t xml:space="preserve"> Článok 53 </w:t>
      </w:r>
    </w:p>
    <w:p w:rsidR="00D770AA" w:rsidRDefault="004E10D3">
      <w:pPr>
        <w:spacing w:after="0"/>
        <w:ind w:left="120"/>
      </w:pPr>
      <w:r>
        <w:rPr>
          <w:rFonts w:ascii="Times New Roman" w:hAnsi="Times New Roman"/>
          <w:b/>
          <w:color w:val="000000"/>
        </w:rPr>
        <w:t xml:space="preserve"> Vyhlásenia a výhrady </w:t>
      </w:r>
    </w:p>
    <w:p w:rsidR="00D770AA" w:rsidRDefault="004E10D3">
      <w:pPr>
        <w:spacing w:after="0"/>
        <w:ind w:left="120"/>
      </w:pPr>
      <w:r>
        <w:rPr>
          <w:rFonts w:ascii="Times New Roman" w:hAnsi="Times New Roman"/>
          <w:color w:val="000000"/>
        </w:rPr>
        <w:t xml:space="preserve"> (1) Každý štát alebo Európske spoločenstvo môže pri podpise alebo pri uložení svojej ratifikačnej listiny, listiny o prijatí, schválení alebo prístupe urobiť jedno alebo viacero vyhlásení ustanovených v </w:t>
      </w:r>
      <w:hyperlink w:anchor="prilohy.priloha-1.op-dohovor_rady_europy_o_prani_spinavych_penazi_vyhladavani_zaisteni_a_konfiskacii_ziskov_z_trestnej_cinnosti_a_o_financovani_terorizmu.op-kapitola_3.op-oddiel_1.op-clanok_3.op-odsek_2">
        <w:r>
          <w:rPr>
            <w:rFonts w:ascii="Times New Roman" w:hAnsi="Times New Roman"/>
            <w:color w:val="0000FF"/>
            <w:u w:val="single"/>
          </w:rPr>
          <w:t xml:space="preserve">článku 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hyperlink>
      <w:r>
        <w:rPr>
          <w:rFonts w:ascii="Times New Roman" w:hAnsi="Times New Roman"/>
          <w:color w:val="000000"/>
        </w:rPr>
        <w:t xml:space="preserve">, v </w:t>
      </w:r>
      <w:hyperlink w:anchor="prilohy.priloha-1.op-dohovor_rady_europy_o_prani_spinavych_penazi_vyhladavani_zaisteni_a_konfiskacii_ziskov_z_trestnej_cinnosti_a_o_financovani_terorizmu.op-kapitola_3.op-oddiel_1.op-clanok_9.op-odsek_4">
        <w:r>
          <w:rPr>
            <w:rFonts w:ascii="Times New Roman" w:hAnsi="Times New Roman"/>
            <w:color w:val="0000FF"/>
            <w:u w:val="single"/>
          </w:rPr>
          <w:t xml:space="preserve">článku 9 ods. </w:t>
        </w:r>
        <w:proofErr w:type="gramStart"/>
        <w:r>
          <w:rPr>
            <w:rFonts w:ascii="Times New Roman" w:hAnsi="Times New Roman"/>
            <w:color w:val="0000FF"/>
            <w:u w:val="single"/>
          </w:rPr>
          <w:t>4</w:t>
        </w:r>
        <w:proofErr w:type="gramEnd"/>
      </w:hyperlink>
      <w:r>
        <w:rPr>
          <w:rFonts w:ascii="Times New Roman" w:hAnsi="Times New Roman"/>
          <w:color w:val="000000"/>
        </w:rPr>
        <w:t xml:space="preserve">, v </w:t>
      </w:r>
      <w:hyperlink w:anchor="prilohy.priloha-1.op-dohovor_rady_europy_o_prani_spinavych_penazi_vyhladavani_zaisteni_a_konfiskacii_ziskov_z_trestnej_cinnosti_a_o_financovani_terorizmu.op-kapitola_4.op-oddiel_2.op-clanok_17.op-odsek_5">
        <w:r>
          <w:rPr>
            <w:rFonts w:ascii="Times New Roman" w:hAnsi="Times New Roman"/>
            <w:color w:val="0000FF"/>
            <w:u w:val="single"/>
          </w:rPr>
          <w:t xml:space="preserve">článku 17 ods. </w:t>
        </w:r>
        <w:proofErr w:type="gramStart"/>
        <w:r>
          <w:rPr>
            <w:rFonts w:ascii="Times New Roman" w:hAnsi="Times New Roman"/>
            <w:color w:val="0000FF"/>
            <w:u w:val="single"/>
          </w:rPr>
          <w:t>5</w:t>
        </w:r>
        <w:proofErr w:type="gramEnd"/>
      </w:hyperlink>
      <w:r>
        <w:rPr>
          <w:rFonts w:ascii="Times New Roman" w:hAnsi="Times New Roman"/>
          <w:color w:val="000000"/>
        </w:rPr>
        <w:t xml:space="preserve">, v </w:t>
      </w:r>
      <w:hyperlink w:anchor="prilohy.priloha-1.op-dohovor_rady_europy_o_prani_spinavych_penazi_vyhladavani_zaisteni_a_konfiskacii_ziskov_z_trestnej_cinnosti_a_o_financovani_terorizmu.op-kapitola_4.op-oddiel_4.op-clanok_24.op-odsek_3">
        <w:r>
          <w:rPr>
            <w:rFonts w:ascii="Times New Roman" w:hAnsi="Times New Roman"/>
            <w:color w:val="0000FF"/>
            <w:u w:val="single"/>
          </w:rPr>
          <w:t xml:space="preserve">článku 24 ods. </w:t>
        </w:r>
        <w:proofErr w:type="gramStart"/>
        <w:r>
          <w:rPr>
            <w:rFonts w:ascii="Times New Roman" w:hAnsi="Times New Roman"/>
            <w:color w:val="0000FF"/>
            <w:u w:val="single"/>
          </w:rPr>
          <w:t>3</w:t>
        </w:r>
        <w:proofErr w:type="gramEnd"/>
      </w:hyperlink>
      <w:r>
        <w:rPr>
          <w:rFonts w:ascii="Times New Roman" w:hAnsi="Times New Roman"/>
          <w:color w:val="000000"/>
        </w:rPr>
        <w:t xml:space="preserve">, v </w:t>
      </w:r>
      <w:hyperlink w:anchor="prilohy.priloha-1.op-dohovor_rady_europy_o_prani_spinavych_penazi_vyhladavani_zaisteni_a_konfiskacii_ziskov_z_trestnej_cinnosti_a_o_financovani_terorizmu.op-kapitola_4.op-oddiel_6.op-clanok_31.op-odsek_2">
        <w:r>
          <w:rPr>
            <w:rFonts w:ascii="Times New Roman" w:hAnsi="Times New Roman"/>
            <w:color w:val="0000FF"/>
            <w:u w:val="single"/>
          </w:rPr>
          <w:t xml:space="preserve">článku 31 ods. </w:t>
        </w:r>
        <w:proofErr w:type="gramStart"/>
        <w:r>
          <w:rPr>
            <w:rFonts w:ascii="Times New Roman" w:hAnsi="Times New Roman"/>
            <w:color w:val="0000FF"/>
            <w:u w:val="single"/>
          </w:rPr>
          <w:t>2</w:t>
        </w:r>
        <w:proofErr w:type="gramEnd"/>
      </w:hyperlink>
      <w:r>
        <w:rPr>
          <w:rFonts w:ascii="Times New Roman" w:hAnsi="Times New Roman"/>
          <w:color w:val="000000"/>
        </w:rPr>
        <w:t xml:space="preserve">, v </w:t>
      </w:r>
      <w:hyperlink w:anchor="prilohy.priloha-1.op-dohovor_rady_europy_o_prani_spinavych_penazi_vyhladavani_zaisteni_a_konfiskacii_ziskov_z_trestnej_cinnosti_a_o_financovani_terorizmu.op-kapitola_4.op-oddiel_7.op-clanok_35.op-odsek_1">
        <w:r>
          <w:rPr>
            <w:rFonts w:ascii="Times New Roman" w:hAnsi="Times New Roman"/>
            <w:color w:val="0000FF"/>
            <w:u w:val="single"/>
          </w:rPr>
          <w:t xml:space="preserve">článku 35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4.op-oddiel_7.op-clanok_35.op-odsek_3">
        <w:r>
          <w:rPr>
            <w:rFonts w:ascii="Times New Roman" w:hAnsi="Times New Roman"/>
            <w:color w:val="0000FF"/>
            <w:u w:val="single"/>
          </w:rPr>
          <w:t>3</w:t>
        </w:r>
      </w:hyperlink>
      <w:r>
        <w:rPr>
          <w:rFonts w:ascii="Times New Roman" w:hAnsi="Times New Roman"/>
          <w:color w:val="000000"/>
        </w:rPr>
        <w:t xml:space="preserve"> a v </w:t>
      </w:r>
      <w:hyperlink w:anchor="prilohy.priloha-1.op-dohovor_rady_europy_o_prani_spinavych_penazi_vyhladavani_zaisteni_a_konfiskacii_ziskov_z_trestnej_cinnosti_a_o_financovani_terorizmu.op-kapitola_4.op-oddiel_7.op-clanok_42.op-odsek_2">
        <w:r>
          <w:rPr>
            <w:rFonts w:ascii="Times New Roman" w:hAnsi="Times New Roman"/>
            <w:color w:val="0000FF"/>
            <w:u w:val="single"/>
          </w:rPr>
          <w:t>článku 42 ods. 2</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(2) Každý štát alebo Európske spoločenstvo si môže takisto pri podpise alebo </w:t>
      </w:r>
      <w:r>
        <w:rPr>
          <w:rFonts w:ascii="Times New Roman" w:hAnsi="Times New Roman"/>
          <w:color w:val="000000"/>
        </w:rPr>
        <w:t xml:space="preserve">pri uložení svojej ratifikačnej listiny, listiny o prijatí, schválení alebo prístupe vyhlásením adresovaným generálnemu </w:t>
      </w:r>
      <w:r>
        <w:rPr>
          <w:rFonts w:ascii="Times New Roman" w:hAnsi="Times New Roman"/>
          <w:color w:val="000000"/>
        </w:rPr>
        <w:lastRenderedPageBreak/>
        <w:t xml:space="preserve">tajomníkovi Rady Európy vyhradiť právo čiastočne alebo úplne neuplatňovať ustanovenia </w:t>
      </w:r>
      <w:hyperlink w:anchor="prilohy.priloha-1.op-dohovor_rady_europy_o_prani_spinavych_penazi_vyhladavani_zaisteni_a_konfiskacii_ziskov_z_trestnej_cinnosti_a_o_financovani_terorizmu.op-kapitola_3.op-oddiel_1.op-clanok_7.op-odsek_2.op-pismeno_c">
        <w:r>
          <w:rPr>
            <w:rFonts w:ascii="Times New Roman" w:hAnsi="Times New Roman"/>
            <w:color w:val="0000FF"/>
            <w:u w:val="single"/>
          </w:rPr>
          <w:t xml:space="preserve">článku 7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hyperlink w:anchor="prilohy.priloha-1.op-dohovor_rady_europy_o_prani_spinavych_penazi_vyhladavani_zaisteni_a_konfiskacii_ziskov_z_trestnej_cinnosti_a_o_financovani_terorizmu.op-kapitola_3.op-oddiel_1.op-clanok_9.op-odsek_6">
        <w:r>
          <w:rPr>
            <w:rFonts w:ascii="Times New Roman" w:hAnsi="Times New Roman"/>
            <w:color w:val="0000FF"/>
            <w:u w:val="single"/>
          </w:rPr>
          <w:t xml:space="preserve">článku 9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6</w:t>
        </w:r>
        <w:proofErr w:type="gramEnd"/>
      </w:hyperlink>
      <w:r>
        <w:rPr>
          <w:rFonts w:ascii="Times New Roman" w:hAnsi="Times New Roman"/>
          <w:color w:val="000000"/>
        </w:rPr>
        <w:t xml:space="preserve">, </w:t>
      </w:r>
      <w:hyperlink w:anchor="prilohy.priloha-1.op-dohovor_rady_europy_o_prani_spinavych_penazi_vyhladavani_zaisteni_a_konfiskacii_ziskov_z_trestnej_cinnosti_a_o_financovani_terorizmu.op-kapitola_4.op-kapitola_5.op-clanok_46.op-odsek_5">
        <w:r>
          <w:rPr>
            <w:rFonts w:ascii="Times New Roman" w:hAnsi="Times New Roman"/>
            <w:color w:val="0000FF"/>
            <w:u w:val="single"/>
          </w:rPr>
          <w:t xml:space="preserve">článku 46 ods. </w:t>
        </w:r>
        <w:proofErr w:type="gramStart"/>
        <w:r>
          <w:rPr>
            <w:rFonts w:ascii="Times New Roman" w:hAnsi="Times New Roman"/>
            <w:color w:val="0000FF"/>
            <w:u w:val="single"/>
          </w:rPr>
          <w:t>5</w:t>
        </w:r>
        <w:proofErr w:type="gramEnd"/>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4.op-kapitola_5.op-clanok_47">
        <w:r>
          <w:rPr>
            <w:rFonts w:ascii="Times New Roman" w:hAnsi="Times New Roman"/>
            <w:color w:val="0000FF"/>
            <w:u w:val="single"/>
          </w:rPr>
          <w:t>článku 47</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(3) Každý štát alebo Európske spoločenstvo môže pri podpise alebo pri uložení svojej ratifi</w:t>
      </w:r>
      <w:r>
        <w:rPr>
          <w:rFonts w:ascii="Times New Roman" w:hAnsi="Times New Roman"/>
          <w:color w:val="000000"/>
        </w:rPr>
        <w:t xml:space="preserve">kačnej listiny, listiny o prijatí, schválení alebo prístupe oznámiť spôsob, akým zamýšľa uplatňovať </w:t>
      </w:r>
      <w:hyperlink w:anchor="prilohy.priloha-1.op-dohovor_rady_europy_o_prani_spinavych_penazi_vyhladavani_zaisteni_a_konfiskacii_ziskov_z_trestnej_cinnosti_a_o_financovani_terorizmu.op-kapitola_4.op-oddiel_2.op-clanok_17">
        <w:r>
          <w:rPr>
            <w:rFonts w:ascii="Times New Roman" w:hAnsi="Times New Roman"/>
            <w:color w:val="0000FF"/>
            <w:u w:val="single"/>
          </w:rPr>
          <w:t>články 17</w:t>
        </w:r>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4.op-oddiel_2.op-clanok_19">
        <w:r>
          <w:rPr>
            <w:rFonts w:ascii="Times New Roman" w:hAnsi="Times New Roman"/>
            <w:color w:val="0000FF"/>
            <w:u w:val="single"/>
          </w:rPr>
          <w:t>19</w:t>
        </w:r>
      </w:hyperlink>
      <w:r>
        <w:rPr>
          <w:rFonts w:ascii="Times New Roman" w:hAnsi="Times New Roman"/>
          <w:color w:val="000000"/>
        </w:rPr>
        <w:t xml:space="preserve"> tohto dohovoru, najmä pri zohľadnení použiteľných medzinárodných dohôd v oblasti medzinárodnej spolupráce v trestných veciach. Každú zmenu týchto informácií oznámi generálnemu tajomníkovi Rady Európy. </w:t>
      </w:r>
    </w:p>
    <w:p w:rsidR="00D770AA" w:rsidRDefault="004E10D3">
      <w:pPr>
        <w:spacing w:after="0"/>
        <w:ind w:left="120"/>
      </w:pPr>
      <w:r>
        <w:rPr>
          <w:rFonts w:ascii="Times New Roman" w:hAnsi="Times New Roman"/>
          <w:color w:val="000000"/>
        </w:rPr>
        <w:t xml:space="preserve"> (4) Každý štát alebo</w:t>
      </w:r>
      <w:r>
        <w:rPr>
          <w:rFonts w:ascii="Times New Roman" w:hAnsi="Times New Roman"/>
          <w:color w:val="000000"/>
        </w:rPr>
        <w:t xml:space="preserve"> Európske spoločenstvo môže pri podpise alebo pri uložení svojej ratifikačnej listiny, listiny o prijatí, schválení alebo prístupe vyhlásiť, že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nebude</w:t>
      </w:r>
      <w:proofErr w:type="gramEnd"/>
      <w:r>
        <w:rPr>
          <w:rFonts w:ascii="Times New Roman" w:hAnsi="Times New Roman"/>
          <w:color w:val="000000"/>
        </w:rPr>
        <w:t xml:space="preserve"> uplatňovať </w:t>
      </w:r>
      <w:hyperlink w:anchor="prilohy.priloha-1.op-dohovor_rady_europy_o_prani_spinavych_penazi_vyhladavani_zaisteni_a_konfiskacii_ziskov_z_trestnej_cinnosti_a_o_financovani_terorizmu.op-kapitola_3.op-oddiel_1.op-clanok_3.op-odsek_4">
        <w:r>
          <w:rPr>
            <w:rFonts w:ascii="Times New Roman" w:hAnsi="Times New Roman"/>
            <w:color w:val="0000FF"/>
            <w:u w:val="single"/>
          </w:rPr>
          <w:t xml:space="preserve">článok 3 ods. </w:t>
        </w:r>
        <w:proofErr w:type="gramStart"/>
        <w:r>
          <w:rPr>
            <w:rFonts w:ascii="Times New Roman" w:hAnsi="Times New Roman"/>
            <w:color w:val="0000FF"/>
            <w:u w:val="single"/>
          </w:rPr>
          <w:t>4</w:t>
        </w:r>
      </w:hyperlink>
      <w:r>
        <w:rPr>
          <w:rFonts w:ascii="Times New Roman" w:hAnsi="Times New Roman"/>
          <w:color w:val="000000"/>
        </w:rPr>
        <w:t>tohto</w:t>
      </w:r>
      <w:proofErr w:type="gramEnd"/>
      <w:r>
        <w:rPr>
          <w:rFonts w:ascii="Times New Roman" w:hAnsi="Times New Roman"/>
          <w:color w:val="000000"/>
        </w:rPr>
        <w:t xml:space="preserve"> dohovoru alebo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bude</w:t>
      </w:r>
      <w:proofErr w:type="gramEnd"/>
      <w:r>
        <w:rPr>
          <w:rFonts w:ascii="Times New Roman" w:hAnsi="Times New Roman"/>
          <w:color w:val="000000"/>
        </w:rPr>
        <w:t xml:space="preserve"> uplatňovať </w:t>
      </w:r>
      <w:hyperlink w:anchor="prilohy.priloha-1.op-dohovor_rady_europy_o_prani_spinavych_penazi_vyhladavani_zaisteni_a_konfiskacii_ziskov_z_trestnej_cinnosti_a_o_financovani_terorizmu.op-kapitola_3.op-oddiel_1.op-clanok_3.op-odsek_4">
        <w:r>
          <w:rPr>
            <w:rFonts w:ascii="Times New Roman" w:hAnsi="Times New Roman"/>
            <w:color w:val="0000FF"/>
            <w:u w:val="single"/>
          </w:rPr>
          <w:t xml:space="preserve">článok 3 ods. </w:t>
        </w:r>
        <w:proofErr w:type="gramStart"/>
        <w:r>
          <w:rPr>
            <w:rFonts w:ascii="Times New Roman" w:hAnsi="Times New Roman"/>
            <w:color w:val="0000FF"/>
            <w:u w:val="single"/>
          </w:rPr>
          <w:t>4</w:t>
        </w:r>
      </w:hyperlink>
      <w:r>
        <w:rPr>
          <w:rFonts w:ascii="Times New Roman" w:hAnsi="Times New Roman"/>
          <w:color w:val="000000"/>
        </w:rPr>
        <w:t xml:space="preserve"> tohto</w:t>
      </w:r>
      <w:proofErr w:type="gramEnd"/>
      <w:r>
        <w:rPr>
          <w:rFonts w:ascii="Times New Roman" w:hAnsi="Times New Roman"/>
          <w:color w:val="000000"/>
        </w:rPr>
        <w:t xml:space="preserve"> dohovoru iba čiastočne, alebo spôsob, akým zamýšľa uplatňovať </w:t>
      </w:r>
      <w:hyperlink w:anchor="prilohy.priloha-1.op-dohovor_rady_europy_o_prani_spinavych_penazi_vyhladavani_zaisteni_a_konfiskacii_ziskov_z_trestnej_cinnosti_a_o_financovani_terorizmu.op-kapitola_3.op-oddiel_1.op-clanok_3.op-odsek_4">
        <w:r>
          <w:rPr>
            <w:rFonts w:ascii="Times New Roman" w:hAnsi="Times New Roman"/>
            <w:color w:val="0000FF"/>
            <w:u w:val="single"/>
          </w:rPr>
          <w:t xml:space="preserve">článok 3 ods. </w:t>
        </w:r>
        <w:proofErr w:type="gramStart"/>
        <w:r>
          <w:rPr>
            <w:rFonts w:ascii="Times New Roman" w:hAnsi="Times New Roman"/>
            <w:color w:val="0000FF"/>
            <w:u w:val="single"/>
          </w:rPr>
          <w:t>4</w:t>
        </w:r>
      </w:hyperlink>
      <w:r>
        <w:rPr>
          <w:rFonts w:ascii="Times New Roman" w:hAnsi="Times New Roman"/>
          <w:color w:val="000000"/>
        </w:rPr>
        <w:t xml:space="preserve"> tohto</w:t>
      </w:r>
      <w:proofErr w:type="gramEnd"/>
      <w:r>
        <w:rPr>
          <w:rFonts w:ascii="Times New Roman" w:hAnsi="Times New Roman"/>
          <w:color w:val="000000"/>
        </w:rPr>
        <w:t xml:space="preserve"> dohovoru. </w:t>
      </w:r>
    </w:p>
    <w:p w:rsidR="00D770AA" w:rsidRDefault="004E10D3">
      <w:pPr>
        <w:spacing w:after="0"/>
        <w:ind w:left="120"/>
      </w:pPr>
      <w:r>
        <w:rPr>
          <w:rFonts w:ascii="Times New Roman" w:hAnsi="Times New Roman"/>
          <w:color w:val="000000"/>
        </w:rPr>
        <w:t xml:space="preserve"> </w:t>
      </w:r>
      <w:r>
        <w:rPr>
          <w:rFonts w:ascii="Times New Roman" w:hAnsi="Times New Roman"/>
          <w:color w:val="000000"/>
        </w:rPr>
        <w:t xml:space="preserve">Každá zmena takej informácie </w:t>
      </w:r>
      <w:proofErr w:type="gramStart"/>
      <w:r>
        <w:rPr>
          <w:rFonts w:ascii="Times New Roman" w:hAnsi="Times New Roman"/>
          <w:color w:val="000000"/>
        </w:rPr>
        <w:t>sa</w:t>
      </w:r>
      <w:proofErr w:type="gramEnd"/>
      <w:r>
        <w:rPr>
          <w:rFonts w:ascii="Times New Roman" w:hAnsi="Times New Roman"/>
          <w:color w:val="000000"/>
        </w:rPr>
        <w:t xml:space="preserve"> oznámi generálnemu tajomníkovi Rady Európy. </w:t>
      </w:r>
    </w:p>
    <w:p w:rsidR="00D770AA" w:rsidRDefault="004E10D3">
      <w:pPr>
        <w:spacing w:after="0"/>
        <w:ind w:left="120"/>
      </w:pPr>
      <w:r>
        <w:rPr>
          <w:rFonts w:ascii="Times New Roman" w:hAnsi="Times New Roman"/>
          <w:color w:val="000000"/>
        </w:rPr>
        <w:t xml:space="preserve"> (5) Iné výhrady nie sú možné. </w:t>
      </w:r>
    </w:p>
    <w:p w:rsidR="00D770AA" w:rsidRDefault="004E10D3">
      <w:pPr>
        <w:spacing w:after="0"/>
        <w:ind w:left="120"/>
      </w:pPr>
      <w:r>
        <w:rPr>
          <w:rFonts w:ascii="Times New Roman" w:hAnsi="Times New Roman"/>
          <w:color w:val="000000"/>
        </w:rPr>
        <w:t xml:space="preserve"> (6) Každá strana, ktorá uplatnila výhradu podľa tohto článku, môže ju úplne alebo čiastočne odvolať oznámením adresovaným generálnemu tajomníkovi </w:t>
      </w:r>
      <w:r>
        <w:rPr>
          <w:rFonts w:ascii="Times New Roman" w:hAnsi="Times New Roman"/>
          <w:color w:val="000000"/>
        </w:rPr>
        <w:t xml:space="preserve">Rady Európy. Odvolanie nadobudne platnosť dňom prijatia tohto oznámenia generálnym tajomníkom Rady Európy. </w:t>
      </w:r>
    </w:p>
    <w:p w:rsidR="00D770AA" w:rsidRDefault="004E10D3">
      <w:pPr>
        <w:spacing w:after="0"/>
        <w:ind w:left="120"/>
      </w:pPr>
      <w:r>
        <w:rPr>
          <w:rFonts w:ascii="Times New Roman" w:hAnsi="Times New Roman"/>
          <w:color w:val="000000"/>
        </w:rPr>
        <w:t xml:space="preserve"> (7) Strana, ktorá uplatnila výhradu </w:t>
      </w:r>
      <w:proofErr w:type="gramStart"/>
      <w:r>
        <w:rPr>
          <w:rFonts w:ascii="Times New Roman" w:hAnsi="Times New Roman"/>
          <w:color w:val="000000"/>
        </w:rPr>
        <w:t>vo</w:t>
      </w:r>
      <w:proofErr w:type="gramEnd"/>
      <w:r>
        <w:rPr>
          <w:rFonts w:ascii="Times New Roman" w:hAnsi="Times New Roman"/>
          <w:color w:val="000000"/>
        </w:rPr>
        <w:t xml:space="preserve"> vzťahu k ustanoveniu dohovoru, sa nemôže domáhať uplatňovania tohto ustanovenia inou stranou; ak je táto výh</w:t>
      </w:r>
      <w:r>
        <w:rPr>
          <w:rFonts w:ascii="Times New Roman" w:hAnsi="Times New Roman"/>
          <w:color w:val="000000"/>
        </w:rPr>
        <w:t xml:space="preserve">rada čiastočná alebo podmienená, môže žiadať uplatňovanie takého ustanovenia do takej miery, v akej ho sama prijala. </w:t>
      </w:r>
    </w:p>
    <w:p w:rsidR="00D770AA" w:rsidRDefault="004E10D3">
      <w:pPr>
        <w:spacing w:after="0"/>
        <w:ind w:left="120"/>
      </w:pPr>
      <w:r>
        <w:rPr>
          <w:rFonts w:ascii="Times New Roman" w:hAnsi="Times New Roman"/>
          <w:color w:val="000000"/>
        </w:rPr>
        <w:t xml:space="preserve"> Článok 54 </w:t>
      </w:r>
    </w:p>
    <w:p w:rsidR="00D770AA" w:rsidRDefault="004E10D3">
      <w:pPr>
        <w:spacing w:after="0"/>
        <w:ind w:left="120"/>
      </w:pPr>
      <w:r>
        <w:rPr>
          <w:rFonts w:ascii="Times New Roman" w:hAnsi="Times New Roman"/>
          <w:b/>
          <w:color w:val="000000"/>
        </w:rPr>
        <w:t xml:space="preserve"> Zmeny </w:t>
      </w:r>
    </w:p>
    <w:p w:rsidR="00D770AA" w:rsidRDefault="004E10D3">
      <w:pPr>
        <w:spacing w:after="0"/>
        <w:ind w:left="120"/>
      </w:pPr>
      <w:r>
        <w:rPr>
          <w:rFonts w:ascii="Times New Roman" w:hAnsi="Times New Roman"/>
          <w:color w:val="000000"/>
        </w:rPr>
        <w:t xml:space="preserve"> (1) Zmeny dohovoru môže navrhnúť každá strana, generálny tajomník Rady Európy ich oznámi členským štátom Rady Európy,</w:t>
      </w:r>
      <w:r>
        <w:rPr>
          <w:rFonts w:ascii="Times New Roman" w:hAnsi="Times New Roman"/>
          <w:color w:val="000000"/>
        </w:rPr>
        <w:t xml:space="preserve"> Európskemu spoločenstvu a každému nečlenskému štátu, ktorý pristúpil alebo bol prizvaný, aby pristúpil k tomuto dohovoru v súlade s ustanoveniami článku 50. </w:t>
      </w:r>
    </w:p>
    <w:p w:rsidR="00D770AA" w:rsidRDefault="004E10D3">
      <w:pPr>
        <w:spacing w:after="0"/>
        <w:ind w:left="120"/>
      </w:pPr>
      <w:r>
        <w:rPr>
          <w:rFonts w:ascii="Times New Roman" w:hAnsi="Times New Roman"/>
          <w:color w:val="000000"/>
        </w:rPr>
        <w:t xml:space="preserve"> (2) Každá zmena navrhnutá stranou </w:t>
      </w:r>
      <w:proofErr w:type="gramStart"/>
      <w:r>
        <w:rPr>
          <w:rFonts w:ascii="Times New Roman" w:hAnsi="Times New Roman"/>
          <w:color w:val="000000"/>
        </w:rPr>
        <w:t>sa</w:t>
      </w:r>
      <w:proofErr w:type="gramEnd"/>
      <w:r>
        <w:rPr>
          <w:rFonts w:ascii="Times New Roman" w:hAnsi="Times New Roman"/>
          <w:color w:val="000000"/>
        </w:rPr>
        <w:t xml:space="preserve"> oznámi Európskemu výboru pre problémy kriminality (CDPC), k</w:t>
      </w:r>
      <w:r>
        <w:rPr>
          <w:rFonts w:ascii="Times New Roman" w:hAnsi="Times New Roman"/>
          <w:color w:val="000000"/>
        </w:rPr>
        <w:t xml:space="preserve">torý predloží Výboru ministrov svoje stanovisko k navrhovanej zmene. </w:t>
      </w:r>
    </w:p>
    <w:p w:rsidR="00D770AA" w:rsidRDefault="004E10D3">
      <w:pPr>
        <w:spacing w:after="0"/>
        <w:ind w:left="120"/>
      </w:pPr>
      <w:r>
        <w:rPr>
          <w:rFonts w:ascii="Times New Roman" w:hAnsi="Times New Roman"/>
          <w:color w:val="000000"/>
        </w:rPr>
        <w:t xml:space="preserve"> (3) Výbor ministrov posúdi navrhovanú zmenu a stanovisko CDPC a môže prijať zmenu väčšinou ustanovenou v článku 20 písm. </w:t>
      </w:r>
      <w:proofErr w:type="gramStart"/>
      <w:r>
        <w:rPr>
          <w:rFonts w:ascii="Times New Roman" w:hAnsi="Times New Roman"/>
          <w:color w:val="000000"/>
        </w:rPr>
        <w:t>d</w:t>
      </w:r>
      <w:proofErr w:type="gramEnd"/>
      <w:r>
        <w:rPr>
          <w:rFonts w:ascii="Times New Roman" w:hAnsi="Times New Roman"/>
          <w:color w:val="000000"/>
        </w:rPr>
        <w:t xml:space="preserve">) Štatútu Rady Európy. </w:t>
      </w:r>
    </w:p>
    <w:p w:rsidR="00D770AA" w:rsidRDefault="004E10D3">
      <w:pPr>
        <w:spacing w:after="0"/>
        <w:ind w:left="120"/>
      </w:pPr>
      <w:r>
        <w:rPr>
          <w:rFonts w:ascii="Times New Roman" w:hAnsi="Times New Roman"/>
          <w:color w:val="000000"/>
        </w:rPr>
        <w:t xml:space="preserve"> (4) Text každej zmeny prijatej Výborom</w:t>
      </w:r>
      <w:r>
        <w:rPr>
          <w:rFonts w:ascii="Times New Roman" w:hAnsi="Times New Roman"/>
          <w:color w:val="000000"/>
        </w:rPr>
        <w:t xml:space="preserve"> ministrov podľa odseku 3 tohto článku </w:t>
      </w:r>
      <w:proofErr w:type="gramStart"/>
      <w:r>
        <w:rPr>
          <w:rFonts w:ascii="Times New Roman" w:hAnsi="Times New Roman"/>
          <w:color w:val="000000"/>
        </w:rPr>
        <w:t>sa</w:t>
      </w:r>
      <w:proofErr w:type="gramEnd"/>
      <w:r>
        <w:rPr>
          <w:rFonts w:ascii="Times New Roman" w:hAnsi="Times New Roman"/>
          <w:color w:val="000000"/>
        </w:rPr>
        <w:t xml:space="preserve"> zašle stranám na prijatie. </w:t>
      </w:r>
    </w:p>
    <w:p w:rsidR="00D770AA" w:rsidRDefault="004E10D3">
      <w:pPr>
        <w:spacing w:after="0"/>
        <w:ind w:left="120"/>
      </w:pPr>
      <w:r>
        <w:rPr>
          <w:rFonts w:ascii="Times New Roman" w:hAnsi="Times New Roman"/>
          <w:color w:val="000000"/>
        </w:rPr>
        <w:t xml:space="preserve"> (5) Každá zmena prijatá podľa odseku 3 tohto článku nadobudne platnosť tridsiaty deň po tom, čo všetky strany informovali generálneho tajomníka Rady Európy o jej prijatí. </w:t>
      </w:r>
    </w:p>
    <w:p w:rsidR="00D770AA" w:rsidRDefault="004E10D3">
      <w:pPr>
        <w:spacing w:after="0"/>
        <w:ind w:left="120"/>
      </w:pPr>
      <w:r>
        <w:rPr>
          <w:rFonts w:ascii="Times New Roman" w:hAnsi="Times New Roman"/>
          <w:color w:val="000000"/>
        </w:rPr>
        <w:t xml:space="preserve"> (6) Na účely</w:t>
      </w:r>
      <w:r>
        <w:rPr>
          <w:rFonts w:ascii="Times New Roman" w:hAnsi="Times New Roman"/>
          <w:color w:val="000000"/>
        </w:rPr>
        <w:t xml:space="preserve"> aktualizácie kategórií trestných činov uvedených v prílohe, ako aj z dôvodu zmeny </w:t>
      </w:r>
      <w:hyperlink w:anchor="prilohy.priloha-1.op-dohovor_rady_europy_o_prani_spinavych_penazi_vyhladavani_zaisteni_a_konfiskacii_ziskov_z_trestnej_cinnosti_a_o_financovani_terorizmu.op-kapitola_3.op-oddiel_2.op-clanok_13">
        <w:r>
          <w:rPr>
            <w:rFonts w:ascii="Times New Roman" w:hAnsi="Times New Roman"/>
            <w:color w:val="0000FF"/>
            <w:u w:val="single"/>
          </w:rPr>
          <w:t>článku 13</w:t>
        </w:r>
      </w:hyperlink>
      <w:r>
        <w:rPr>
          <w:rFonts w:ascii="Times New Roman" w:hAnsi="Times New Roman"/>
          <w:color w:val="000000"/>
        </w:rPr>
        <w:t xml:space="preserve">, môže každá strana alebo Výbor ministrov navrhnúť zmeny. Generálny tajomník Rady Európy tieto zmeny oznámi stranám. </w:t>
      </w:r>
    </w:p>
    <w:p w:rsidR="00D770AA" w:rsidRDefault="004E10D3">
      <w:pPr>
        <w:spacing w:after="0"/>
        <w:ind w:left="120"/>
      </w:pPr>
      <w:r>
        <w:rPr>
          <w:rFonts w:ascii="Times New Roman" w:hAnsi="Times New Roman"/>
          <w:color w:val="000000"/>
        </w:rPr>
        <w:t xml:space="preserve"> (7) Výbor ministrov môže prijať zmenu navrhnutú v súlade s odsekom 6 väčšinou ustanove</w:t>
      </w:r>
      <w:r>
        <w:rPr>
          <w:rFonts w:ascii="Times New Roman" w:hAnsi="Times New Roman"/>
          <w:color w:val="000000"/>
        </w:rPr>
        <w:t xml:space="preserve">nou v článku 20 písm. d) Štatútu Rady Európy po konzultácii so stranami, ktoré nie sú členmi Rady Európy, a </w:t>
      </w:r>
      <w:proofErr w:type="gramStart"/>
      <w:r>
        <w:rPr>
          <w:rFonts w:ascii="Times New Roman" w:hAnsi="Times New Roman"/>
          <w:color w:val="000000"/>
        </w:rPr>
        <w:t>ak</w:t>
      </w:r>
      <w:proofErr w:type="gramEnd"/>
      <w:r>
        <w:rPr>
          <w:rFonts w:ascii="Times New Roman" w:hAnsi="Times New Roman"/>
          <w:color w:val="000000"/>
        </w:rPr>
        <w:t xml:space="preserve"> je to potrebné, s CDPC. Zmena nadobudne platnosť po uplynutí jedného roka odo </w:t>
      </w:r>
      <w:proofErr w:type="gramStart"/>
      <w:r>
        <w:rPr>
          <w:rFonts w:ascii="Times New Roman" w:hAnsi="Times New Roman"/>
          <w:color w:val="000000"/>
        </w:rPr>
        <w:t>dňa</w:t>
      </w:r>
      <w:proofErr w:type="gramEnd"/>
      <w:r>
        <w:rPr>
          <w:rFonts w:ascii="Times New Roman" w:hAnsi="Times New Roman"/>
          <w:color w:val="000000"/>
        </w:rPr>
        <w:t>, keď bola zaslaná stranám. Počas tejto lehoty môže každá strana</w:t>
      </w:r>
      <w:r>
        <w:rPr>
          <w:rFonts w:ascii="Times New Roman" w:hAnsi="Times New Roman"/>
          <w:color w:val="000000"/>
        </w:rPr>
        <w:t xml:space="preserve"> oznámiť generálnemu tajomníkovi Rady Európy akúkoľvek námietku voči nadobudnutiu platnosti zmeny.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(8) Ak</w:t>
      </w:r>
      <w:proofErr w:type="gramEnd"/>
      <w:r>
        <w:rPr>
          <w:rFonts w:ascii="Times New Roman" w:hAnsi="Times New Roman"/>
          <w:color w:val="000000"/>
        </w:rPr>
        <w:t xml:space="preserve"> jedna tretina strán oznámi generálnemu tajomníkovi Rady Európy námietku k nadobudnutiu platnosti zmeny, zmena nenadobudne platnosť.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(9) Ak</w:t>
      </w:r>
      <w:proofErr w:type="gramEnd"/>
      <w:r>
        <w:rPr>
          <w:rFonts w:ascii="Times New Roman" w:hAnsi="Times New Roman"/>
          <w:color w:val="000000"/>
        </w:rPr>
        <w:t xml:space="preserve"> námietk</w:t>
      </w:r>
      <w:r>
        <w:rPr>
          <w:rFonts w:ascii="Times New Roman" w:hAnsi="Times New Roman"/>
          <w:color w:val="000000"/>
        </w:rPr>
        <w:t xml:space="preserve">u oznámi menej ako jedna tretina strán, zmena nadobudne platnosť pre tie strany, ktoré námietku neoznámili. </w:t>
      </w:r>
    </w:p>
    <w:p w:rsidR="00D770AA" w:rsidRDefault="004E10D3">
      <w:pPr>
        <w:spacing w:after="0"/>
        <w:ind w:left="120"/>
      </w:pPr>
      <w:r>
        <w:rPr>
          <w:rFonts w:ascii="Times New Roman" w:hAnsi="Times New Roman"/>
          <w:color w:val="000000"/>
        </w:rPr>
        <w:t xml:space="preserve"> (10) Po nadobudnutí platnosti zmeny podľa odsekov 6 až 9 tohto článku a po oznámení námietky strany k tejto zmene pre dotknutú stranu nadobudne zm</w:t>
      </w:r>
      <w:r>
        <w:rPr>
          <w:rFonts w:ascii="Times New Roman" w:hAnsi="Times New Roman"/>
          <w:color w:val="000000"/>
        </w:rPr>
        <w:t xml:space="preserve">ena platnosť prvý deň mesiaca nasledujúceho </w:t>
      </w:r>
      <w:r>
        <w:rPr>
          <w:rFonts w:ascii="Times New Roman" w:hAnsi="Times New Roman"/>
          <w:color w:val="000000"/>
        </w:rPr>
        <w:lastRenderedPageBreak/>
        <w:t xml:space="preserve">po dni oznámenia o jej prijatí generálnemu tajomníkovi Rady Európy. Strana, ktorá uplatnila námietku, môže ju kedykoľvek odvolať oznámením generálnemu tajomníkovi Rady Európy. </w:t>
      </w:r>
    </w:p>
    <w:p w:rsidR="00D770AA" w:rsidRDefault="004E10D3">
      <w:pPr>
        <w:spacing w:after="0"/>
        <w:ind w:left="120"/>
      </w:pPr>
      <w:r>
        <w:rPr>
          <w:rFonts w:ascii="Times New Roman" w:hAnsi="Times New Roman"/>
          <w:color w:val="000000"/>
        </w:rPr>
        <w:t xml:space="preserve"> </w:t>
      </w:r>
      <w:proofErr w:type="gramStart"/>
      <w:r>
        <w:rPr>
          <w:rFonts w:ascii="Times New Roman" w:hAnsi="Times New Roman"/>
          <w:color w:val="000000"/>
        </w:rPr>
        <w:t>(11) Ak</w:t>
      </w:r>
      <w:proofErr w:type="gramEnd"/>
      <w:r>
        <w:rPr>
          <w:rFonts w:ascii="Times New Roman" w:hAnsi="Times New Roman"/>
          <w:color w:val="000000"/>
        </w:rPr>
        <w:t xml:space="preserve"> bola zmena prijatá Výborom</w:t>
      </w:r>
      <w:r>
        <w:rPr>
          <w:rFonts w:ascii="Times New Roman" w:hAnsi="Times New Roman"/>
          <w:color w:val="000000"/>
        </w:rPr>
        <w:t xml:space="preserve"> ministrov, štát alebo Európske spoločenstvo nemôže vyjadriť svoj súhlas byť viazaný dohovorom bez prijatia tejto zmeny. </w:t>
      </w:r>
    </w:p>
    <w:p w:rsidR="00D770AA" w:rsidRDefault="004E10D3">
      <w:pPr>
        <w:spacing w:after="0"/>
        <w:ind w:left="120"/>
      </w:pPr>
      <w:r>
        <w:rPr>
          <w:rFonts w:ascii="Times New Roman" w:hAnsi="Times New Roman"/>
          <w:color w:val="000000"/>
        </w:rPr>
        <w:t xml:space="preserve"> Článok 55 </w:t>
      </w:r>
    </w:p>
    <w:p w:rsidR="00D770AA" w:rsidRDefault="004E10D3">
      <w:pPr>
        <w:spacing w:after="0"/>
        <w:ind w:left="120"/>
      </w:pPr>
      <w:r>
        <w:rPr>
          <w:rFonts w:ascii="Times New Roman" w:hAnsi="Times New Roman"/>
          <w:b/>
          <w:color w:val="000000"/>
        </w:rPr>
        <w:t xml:space="preserve"> Výpoveď </w:t>
      </w:r>
    </w:p>
    <w:p w:rsidR="00D770AA" w:rsidRDefault="004E10D3">
      <w:pPr>
        <w:spacing w:after="0"/>
        <w:ind w:left="120"/>
      </w:pPr>
      <w:r>
        <w:rPr>
          <w:rFonts w:ascii="Times New Roman" w:hAnsi="Times New Roman"/>
          <w:color w:val="000000"/>
        </w:rPr>
        <w:t xml:space="preserve"> (1) Každá strana môže kedykoľvek vypovedať dohovor oznámením adresovaným generálnemu tajomníkovi Rady Európy. </w:t>
      </w:r>
    </w:p>
    <w:p w:rsidR="00D770AA" w:rsidRDefault="004E10D3">
      <w:pPr>
        <w:spacing w:after="0"/>
        <w:ind w:left="120"/>
      </w:pPr>
      <w:r>
        <w:rPr>
          <w:rFonts w:ascii="Times New Roman" w:hAnsi="Times New Roman"/>
          <w:color w:val="000000"/>
        </w:rPr>
        <w:t xml:space="preserve"> (2) Výpoveď nadobúda platnosť prvý deň mesiaca nasledujúceho po uplynutí troch mesiacov odo </w:t>
      </w:r>
      <w:proofErr w:type="gramStart"/>
      <w:r>
        <w:rPr>
          <w:rFonts w:ascii="Times New Roman" w:hAnsi="Times New Roman"/>
          <w:color w:val="000000"/>
        </w:rPr>
        <w:t>dňa</w:t>
      </w:r>
      <w:proofErr w:type="gramEnd"/>
      <w:r>
        <w:rPr>
          <w:rFonts w:ascii="Times New Roman" w:hAnsi="Times New Roman"/>
          <w:color w:val="000000"/>
        </w:rPr>
        <w:t xml:space="preserve"> prijatia oznámenia generálnym tajomníkom Rady Európy. </w:t>
      </w:r>
    </w:p>
    <w:p w:rsidR="00D770AA" w:rsidRDefault="004E10D3">
      <w:pPr>
        <w:spacing w:after="0"/>
        <w:ind w:left="120"/>
      </w:pPr>
      <w:r>
        <w:rPr>
          <w:rFonts w:ascii="Times New Roman" w:hAnsi="Times New Roman"/>
          <w:color w:val="000000"/>
        </w:rPr>
        <w:t xml:space="preserve"> (3) Tento dohovor </w:t>
      </w:r>
      <w:proofErr w:type="gramStart"/>
      <w:r>
        <w:rPr>
          <w:rFonts w:ascii="Times New Roman" w:hAnsi="Times New Roman"/>
          <w:color w:val="000000"/>
        </w:rPr>
        <w:t>sa</w:t>
      </w:r>
      <w:proofErr w:type="gramEnd"/>
      <w:r>
        <w:rPr>
          <w:rFonts w:ascii="Times New Roman" w:hAnsi="Times New Roman"/>
          <w:color w:val="000000"/>
        </w:rPr>
        <w:t xml:space="preserve"> však naďalej použije na vykonanie konfiškácie podľa </w:t>
      </w:r>
      <w:hyperlink w:anchor="prilohy.priloha-1.op-dohovor_rady_europy_o_prani_spinavych_penazi_vyhladavani_zaisteni_a_konfiskacii_ziskov_z_trestnej_cinnosti_a_o_financovani_terorizmu.op-kapitola_4.op-oddiel_4.op-clanok_23">
        <w:r>
          <w:rPr>
            <w:rFonts w:ascii="Times New Roman" w:hAnsi="Times New Roman"/>
            <w:color w:val="0000FF"/>
            <w:u w:val="single"/>
          </w:rPr>
          <w:t>článku 23</w:t>
        </w:r>
      </w:hyperlink>
      <w:r>
        <w:rPr>
          <w:rFonts w:ascii="Times New Roman" w:hAnsi="Times New Roman"/>
          <w:color w:val="000000"/>
        </w:rPr>
        <w:t>, o ktorú sa požiadalo v súlade s ustanoveniami dohovoru predo</w:t>
      </w:r>
      <w:r>
        <w:rPr>
          <w:rFonts w:ascii="Times New Roman" w:hAnsi="Times New Roman"/>
          <w:color w:val="000000"/>
        </w:rPr>
        <w:t xml:space="preserve"> dňom nadobudnutia platnosti výpovede. </w:t>
      </w:r>
    </w:p>
    <w:p w:rsidR="00D770AA" w:rsidRDefault="004E10D3">
      <w:pPr>
        <w:spacing w:after="0"/>
        <w:ind w:left="120"/>
      </w:pPr>
      <w:r>
        <w:rPr>
          <w:rFonts w:ascii="Times New Roman" w:hAnsi="Times New Roman"/>
          <w:color w:val="000000"/>
        </w:rPr>
        <w:t xml:space="preserve"> Článok 56 </w:t>
      </w:r>
    </w:p>
    <w:p w:rsidR="00D770AA" w:rsidRDefault="004E10D3">
      <w:pPr>
        <w:spacing w:after="0"/>
        <w:ind w:left="120"/>
      </w:pPr>
      <w:r>
        <w:rPr>
          <w:rFonts w:ascii="Times New Roman" w:hAnsi="Times New Roman"/>
          <w:b/>
          <w:color w:val="000000"/>
        </w:rPr>
        <w:t xml:space="preserve"> Oznámenia </w:t>
      </w:r>
    </w:p>
    <w:p w:rsidR="00D770AA" w:rsidRDefault="004E10D3">
      <w:pPr>
        <w:spacing w:after="0"/>
        <w:ind w:left="120"/>
      </w:pPr>
      <w:r>
        <w:rPr>
          <w:rFonts w:ascii="Times New Roman" w:hAnsi="Times New Roman"/>
          <w:color w:val="000000"/>
        </w:rPr>
        <w:t xml:space="preserve"> Generálny tajomník Rady Európy oznámi členským štátom Rady Európy, Európskemu spoločenstvu, nečlenským štátom, ktoré sa zúčastnili na vypracovaní dohovoru, každému štátu, ktorý bol prizvaný, </w:t>
      </w:r>
      <w:r>
        <w:rPr>
          <w:rFonts w:ascii="Times New Roman" w:hAnsi="Times New Roman"/>
          <w:color w:val="000000"/>
        </w:rPr>
        <w:t xml:space="preserve">aby k nemu pristúpil, a každej inej strane dohovoru </w:t>
      </w:r>
    </w:p>
    <w:p w:rsidR="00D770AA" w:rsidRDefault="004E10D3">
      <w:pPr>
        <w:spacing w:after="0"/>
        <w:ind w:left="120"/>
      </w:pPr>
      <w:r>
        <w:rPr>
          <w:rFonts w:ascii="Times New Roman" w:hAnsi="Times New Roman"/>
          <w:color w:val="000000"/>
        </w:rPr>
        <w:t xml:space="preserve"> a) </w:t>
      </w:r>
      <w:proofErr w:type="gramStart"/>
      <w:r>
        <w:rPr>
          <w:rFonts w:ascii="Times New Roman" w:hAnsi="Times New Roman"/>
          <w:color w:val="000000"/>
        </w:rPr>
        <w:t>každý</w:t>
      </w:r>
      <w:proofErr w:type="gramEnd"/>
      <w:r>
        <w:rPr>
          <w:rFonts w:ascii="Times New Roman" w:hAnsi="Times New Roman"/>
          <w:color w:val="000000"/>
        </w:rPr>
        <w:t xml:space="preserve"> podpis, </w:t>
      </w:r>
    </w:p>
    <w:p w:rsidR="00D770AA" w:rsidRDefault="004E10D3">
      <w:pPr>
        <w:spacing w:after="0"/>
        <w:ind w:left="120"/>
      </w:pPr>
      <w:r>
        <w:rPr>
          <w:rFonts w:ascii="Times New Roman" w:hAnsi="Times New Roman"/>
          <w:color w:val="000000"/>
        </w:rPr>
        <w:t xml:space="preserve"> b) </w:t>
      </w:r>
      <w:proofErr w:type="gramStart"/>
      <w:r>
        <w:rPr>
          <w:rFonts w:ascii="Times New Roman" w:hAnsi="Times New Roman"/>
          <w:color w:val="000000"/>
        </w:rPr>
        <w:t>uloženie</w:t>
      </w:r>
      <w:proofErr w:type="gramEnd"/>
      <w:r>
        <w:rPr>
          <w:rFonts w:ascii="Times New Roman" w:hAnsi="Times New Roman"/>
          <w:color w:val="000000"/>
        </w:rPr>
        <w:t xml:space="preserve"> každej ratifikačnej listiny, listiny o prijatí, schválení alebo prístupe, </w:t>
      </w:r>
    </w:p>
    <w:p w:rsidR="00D770AA" w:rsidRDefault="004E10D3">
      <w:pPr>
        <w:spacing w:after="0"/>
        <w:ind w:left="120"/>
      </w:pPr>
      <w:r>
        <w:rPr>
          <w:rFonts w:ascii="Times New Roman" w:hAnsi="Times New Roman"/>
          <w:color w:val="000000"/>
        </w:rPr>
        <w:t xml:space="preserve"> c) </w:t>
      </w:r>
      <w:proofErr w:type="gramStart"/>
      <w:r>
        <w:rPr>
          <w:rFonts w:ascii="Times New Roman" w:hAnsi="Times New Roman"/>
          <w:color w:val="000000"/>
        </w:rPr>
        <w:t>každý</w:t>
      </w:r>
      <w:proofErr w:type="gramEnd"/>
      <w:r>
        <w:rPr>
          <w:rFonts w:ascii="Times New Roman" w:hAnsi="Times New Roman"/>
          <w:color w:val="000000"/>
        </w:rPr>
        <w:t xml:space="preserve"> dátum nadobudnutia platnosti dohovoru v súlade s </w:t>
      </w:r>
      <w:hyperlink w:anchor="prilohy.priloha-1.op-dohovor_rady_europy_o_prani_spinavych_penazi_vyhladavani_zaisteni_a_konfiskacii_ziskov_z_trestnej_cinnosti_a_o_financovani_terorizmu.op-kapitola_7.op-clanok_49">
        <w:r>
          <w:rPr>
            <w:rFonts w:ascii="Times New Roman" w:hAnsi="Times New Roman"/>
            <w:color w:val="0000FF"/>
            <w:u w:val="single"/>
          </w:rPr>
          <w:t>článkami 49</w:t>
        </w:r>
      </w:hyperlink>
      <w:r>
        <w:rPr>
          <w:rFonts w:ascii="Times New Roman" w:hAnsi="Times New Roman"/>
          <w:color w:val="000000"/>
        </w:rPr>
        <w:t xml:space="preserve"> a </w:t>
      </w:r>
      <w:hyperlink w:anchor="prilohy.priloha-1.op-dohovor_rady_europy_o_prani_spinavych_penazi_vyhladavani_zaisteni_a_konfiskacii_ziskov_z_trestnej_cinnosti_a_o_financovani_terorizmu.op-kapitola_7.op-clanok_50">
        <w:r>
          <w:rPr>
            <w:rFonts w:ascii="Times New Roman" w:hAnsi="Times New Roman"/>
            <w:color w:val="0000FF"/>
            <w:u w:val="single"/>
          </w:rPr>
          <w:t>50</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d) </w:t>
      </w:r>
      <w:proofErr w:type="gramStart"/>
      <w:r>
        <w:rPr>
          <w:rFonts w:ascii="Times New Roman" w:hAnsi="Times New Roman"/>
          <w:color w:val="000000"/>
        </w:rPr>
        <w:t>každé</w:t>
      </w:r>
      <w:proofErr w:type="gramEnd"/>
      <w:r>
        <w:rPr>
          <w:rFonts w:ascii="Times New Roman" w:hAnsi="Times New Roman"/>
          <w:color w:val="000000"/>
        </w:rPr>
        <w:t xml:space="preserve"> vyhlásenie alebo výhradu uplatnenú podľa </w:t>
      </w:r>
      <w:hyperlink w:anchor="prilohy.priloha-1.op-dohovor_rady_europy_o_prani_spinavych_penazi_vyhladavani_zaisteni_a_konfiskacii_ziskov_z_trestnej_cinnosti_a_o_financovani_terorizmu.op-kapitola_7.op-clanok_53">
        <w:r>
          <w:rPr>
            <w:rFonts w:ascii="Times New Roman" w:hAnsi="Times New Roman"/>
            <w:color w:val="0000FF"/>
            <w:u w:val="single"/>
          </w:rPr>
          <w:t>článku 53</w:t>
        </w:r>
      </w:hyperlink>
      <w:r>
        <w:rPr>
          <w:rFonts w:ascii="Times New Roman" w:hAnsi="Times New Roman"/>
          <w:color w:val="000000"/>
        </w:rPr>
        <w:t xml:space="preserve">, </w:t>
      </w:r>
    </w:p>
    <w:p w:rsidR="00D770AA" w:rsidRDefault="004E10D3">
      <w:pPr>
        <w:spacing w:after="0"/>
        <w:ind w:left="120"/>
      </w:pPr>
      <w:r>
        <w:rPr>
          <w:rFonts w:ascii="Times New Roman" w:hAnsi="Times New Roman"/>
          <w:color w:val="000000"/>
        </w:rPr>
        <w:t xml:space="preserve"> e) </w:t>
      </w:r>
      <w:proofErr w:type="gramStart"/>
      <w:r>
        <w:rPr>
          <w:rFonts w:ascii="Times New Roman" w:hAnsi="Times New Roman"/>
          <w:color w:val="000000"/>
        </w:rPr>
        <w:t>každý</w:t>
      </w:r>
      <w:proofErr w:type="gramEnd"/>
      <w:r>
        <w:rPr>
          <w:rFonts w:ascii="Times New Roman" w:hAnsi="Times New Roman"/>
          <w:color w:val="000000"/>
        </w:rPr>
        <w:t xml:space="preserve"> iný úkon, oznámenie alebo korešpo</w:t>
      </w:r>
      <w:r>
        <w:rPr>
          <w:rFonts w:ascii="Times New Roman" w:hAnsi="Times New Roman"/>
          <w:color w:val="000000"/>
        </w:rPr>
        <w:t xml:space="preserve">ndenciu týkajúcu sa dohovoru. </w:t>
      </w:r>
    </w:p>
    <w:p w:rsidR="00D770AA" w:rsidRDefault="004E10D3">
      <w:pPr>
        <w:spacing w:after="0"/>
        <w:ind w:left="120"/>
      </w:pPr>
      <w:r>
        <w:rPr>
          <w:rFonts w:ascii="Times New Roman" w:hAnsi="Times New Roman"/>
          <w:color w:val="000000"/>
        </w:rPr>
        <w:t xml:space="preserve"> Na dôkaz toho podpísaní, riadne </w:t>
      </w:r>
      <w:proofErr w:type="gramStart"/>
      <w:r>
        <w:rPr>
          <w:rFonts w:ascii="Times New Roman" w:hAnsi="Times New Roman"/>
          <w:color w:val="000000"/>
        </w:rPr>
        <w:t>na</w:t>
      </w:r>
      <w:proofErr w:type="gramEnd"/>
      <w:r>
        <w:rPr>
          <w:rFonts w:ascii="Times New Roman" w:hAnsi="Times New Roman"/>
          <w:color w:val="000000"/>
        </w:rPr>
        <w:t xml:space="preserve"> to splnomocnení, podpísali tento dohovor. </w:t>
      </w:r>
    </w:p>
    <w:p w:rsidR="00D770AA" w:rsidRDefault="004E10D3">
      <w:pPr>
        <w:spacing w:after="0"/>
        <w:ind w:left="120"/>
      </w:pPr>
      <w:r>
        <w:rPr>
          <w:rFonts w:ascii="Times New Roman" w:hAnsi="Times New Roman"/>
          <w:color w:val="000000"/>
        </w:rPr>
        <w:t xml:space="preserve"> Dané </w:t>
      </w:r>
      <w:proofErr w:type="gramStart"/>
      <w:r>
        <w:rPr>
          <w:rFonts w:ascii="Times New Roman" w:hAnsi="Times New Roman"/>
          <w:color w:val="000000"/>
        </w:rPr>
        <w:t>vo</w:t>
      </w:r>
      <w:proofErr w:type="gramEnd"/>
      <w:r>
        <w:rPr>
          <w:rFonts w:ascii="Times New Roman" w:hAnsi="Times New Roman"/>
          <w:color w:val="000000"/>
        </w:rPr>
        <w:t xml:space="preserve"> Varšave 16. </w:t>
      </w:r>
      <w:proofErr w:type="gramStart"/>
      <w:r>
        <w:rPr>
          <w:rFonts w:ascii="Times New Roman" w:hAnsi="Times New Roman"/>
          <w:color w:val="000000"/>
        </w:rPr>
        <w:t>mája</w:t>
      </w:r>
      <w:proofErr w:type="gramEnd"/>
      <w:r>
        <w:rPr>
          <w:rFonts w:ascii="Times New Roman" w:hAnsi="Times New Roman"/>
          <w:color w:val="000000"/>
        </w:rPr>
        <w:t xml:space="preserve"> 2005 v anglickom a vo francúzskom jazyku, pričom obe znenia majú rovnakú platnosť, v jednom vyhotovení, ktoré sa uloží v</w:t>
      </w:r>
      <w:r>
        <w:rPr>
          <w:rFonts w:ascii="Times New Roman" w:hAnsi="Times New Roman"/>
          <w:color w:val="000000"/>
        </w:rPr>
        <w:t xml:space="preserve"> archívoch Rady Európy. Generálny tajomník Rady Európy zašle overené kópie každému členskému štátu Rady Európy, Európskemu spoločenstvu, nečlenským štátom, ktoré sa zúčastnili na vypracovaní dohovoru, a každému štátu, ktorý bol prizvaný, aby k nemu pristúp</w:t>
      </w:r>
      <w:r>
        <w:rPr>
          <w:rFonts w:ascii="Times New Roman" w:hAnsi="Times New Roman"/>
          <w:color w:val="000000"/>
        </w:rPr>
        <w:t xml:space="preserve">il. </w:t>
      </w:r>
    </w:p>
    <w:p w:rsidR="00D770AA" w:rsidRDefault="004E10D3">
      <w:pPr>
        <w:spacing w:after="0"/>
        <w:ind w:left="120"/>
      </w:pPr>
      <w:r>
        <w:rPr>
          <w:rFonts w:ascii="Times New Roman" w:hAnsi="Times New Roman"/>
          <w:color w:val="000000"/>
        </w:rPr>
        <w:t xml:space="preserve"> Poznámka sekretariátu: Pozri vyhlásenie Európskeho spoločenstva a členských štátov Európskej únie pri prijatí dohovoru Výborom ministrov Rady Európy z 3. </w:t>
      </w:r>
      <w:proofErr w:type="gramStart"/>
      <w:r>
        <w:rPr>
          <w:rFonts w:ascii="Times New Roman" w:hAnsi="Times New Roman"/>
          <w:color w:val="000000"/>
        </w:rPr>
        <w:t>mája</w:t>
      </w:r>
      <w:proofErr w:type="gramEnd"/>
      <w:r>
        <w:rPr>
          <w:rFonts w:ascii="Times New Roman" w:hAnsi="Times New Roman"/>
          <w:color w:val="000000"/>
        </w:rPr>
        <w:t xml:space="preserve"> 2005: „Európske spoločenstvo/Európska únia a jej členské štáty opätovne potvrdzujú, že ich </w:t>
      </w:r>
      <w:r>
        <w:rPr>
          <w:rFonts w:ascii="Times New Roman" w:hAnsi="Times New Roman"/>
          <w:color w:val="000000"/>
        </w:rPr>
        <w:t xml:space="preserve">cieľom pri požiadavke zahrnutia diskonekčnej klauzuly` je zohľadniť inštitucionálnu štruktúru Európskej únie pri prístupe k medzinárodným dohovorom, najmä v prípade prenosu suverénnych právomocí z členských štátov na Európske spoločenstvo. </w:t>
      </w:r>
    </w:p>
    <w:p w:rsidR="00D770AA" w:rsidRDefault="004E10D3">
      <w:pPr>
        <w:spacing w:after="0"/>
        <w:ind w:left="120"/>
      </w:pPr>
      <w:r>
        <w:rPr>
          <w:rFonts w:ascii="Times New Roman" w:hAnsi="Times New Roman"/>
          <w:color w:val="000000"/>
        </w:rPr>
        <w:t xml:space="preserve"> Účelom tejto k</w:t>
      </w:r>
      <w:r>
        <w:rPr>
          <w:rFonts w:ascii="Times New Roman" w:hAnsi="Times New Roman"/>
          <w:color w:val="000000"/>
        </w:rPr>
        <w:t xml:space="preserve">lauzuly nie je obmedzenie práv alebo rozšírenie záväzkov strán, ktoré nie sú členmi Európskej únie </w:t>
      </w:r>
      <w:proofErr w:type="gramStart"/>
      <w:r>
        <w:rPr>
          <w:rFonts w:ascii="Times New Roman" w:hAnsi="Times New Roman"/>
          <w:color w:val="000000"/>
        </w:rPr>
        <w:t>vo</w:t>
      </w:r>
      <w:proofErr w:type="gramEnd"/>
      <w:r>
        <w:rPr>
          <w:rFonts w:ascii="Times New Roman" w:hAnsi="Times New Roman"/>
          <w:color w:val="000000"/>
        </w:rPr>
        <w:t xml:space="preserve"> vzťahu k Európskemu spoločenstvu/Európskej únii a jeho/jej členským štátom, pretože tie sú tiež stranami tohto dohovoru. </w:t>
      </w:r>
    </w:p>
    <w:p w:rsidR="00D770AA" w:rsidRDefault="004E10D3">
      <w:pPr>
        <w:spacing w:after="0"/>
        <w:ind w:left="120"/>
      </w:pPr>
      <w:r>
        <w:rPr>
          <w:rFonts w:ascii="Times New Roman" w:hAnsi="Times New Roman"/>
          <w:color w:val="000000"/>
        </w:rPr>
        <w:t xml:space="preserve"> Diskonekčná klauzula je potrebn</w:t>
      </w:r>
      <w:r>
        <w:rPr>
          <w:rFonts w:ascii="Times New Roman" w:hAnsi="Times New Roman"/>
          <w:color w:val="000000"/>
        </w:rPr>
        <w:t xml:space="preserve">á pre tie časti dohovoru, ktoré patria do pôsobnosti Európskeho spoločenstva/Európskej únie, aby stanovila, že členské štáty Európskej únie </w:t>
      </w:r>
      <w:proofErr w:type="gramStart"/>
      <w:r>
        <w:rPr>
          <w:rFonts w:ascii="Times New Roman" w:hAnsi="Times New Roman"/>
          <w:color w:val="000000"/>
        </w:rPr>
        <w:t>sa</w:t>
      </w:r>
      <w:proofErr w:type="gramEnd"/>
      <w:r>
        <w:rPr>
          <w:rFonts w:ascii="Times New Roman" w:hAnsi="Times New Roman"/>
          <w:color w:val="000000"/>
        </w:rPr>
        <w:t xml:space="preserve"> nemôžu medzi sebou (alebo medzi nimi a Európskym spoločenstvom/Európskou úniou) dovolávať a uplatňovať práva a po</w:t>
      </w:r>
      <w:r>
        <w:rPr>
          <w:rFonts w:ascii="Times New Roman" w:hAnsi="Times New Roman"/>
          <w:color w:val="000000"/>
        </w:rPr>
        <w:t xml:space="preserve">vinnosti vyplývajúce z dohovoru. </w:t>
      </w:r>
    </w:p>
    <w:p w:rsidR="00D770AA" w:rsidRDefault="004E10D3">
      <w:pPr>
        <w:spacing w:after="0"/>
        <w:ind w:left="120"/>
      </w:pPr>
      <w:r>
        <w:rPr>
          <w:rFonts w:ascii="Times New Roman" w:hAnsi="Times New Roman"/>
          <w:color w:val="000000"/>
        </w:rPr>
        <w:t xml:space="preserve"> To neovplyvňuje skutočnosť, že dohovor </w:t>
      </w:r>
      <w:proofErr w:type="gramStart"/>
      <w:r>
        <w:rPr>
          <w:rFonts w:ascii="Times New Roman" w:hAnsi="Times New Roman"/>
          <w:color w:val="000000"/>
        </w:rPr>
        <w:t>sa</w:t>
      </w:r>
      <w:proofErr w:type="gramEnd"/>
      <w:r>
        <w:rPr>
          <w:rFonts w:ascii="Times New Roman" w:hAnsi="Times New Roman"/>
          <w:color w:val="000000"/>
        </w:rPr>
        <w:t xml:space="preserve"> v plnom rozsahu uplatňuje medzi Európskym spoločenstvom/Európskou úniou a jej členskými štátmi na jednej strane a ostatnými stranami dohovoru na strane druhej; Európske spoločenst</w:t>
      </w:r>
      <w:r>
        <w:rPr>
          <w:rFonts w:ascii="Times New Roman" w:hAnsi="Times New Roman"/>
          <w:color w:val="000000"/>
        </w:rPr>
        <w:t xml:space="preserve">vo a členské štáty Európskej únie budú viazané dohovorom a budú ho uplatňovať ako ktorákoľvek strana dohovoru, ak je to potrebné, prostredníctvom legislatívy Európskeho spoločenstva/Európskej únie. Tým budú zaručovať úplné dodržiavanie ustanovení dohovoru </w:t>
      </w:r>
      <w:r>
        <w:rPr>
          <w:rFonts w:ascii="Times New Roman" w:hAnsi="Times New Roman"/>
          <w:color w:val="000000"/>
        </w:rPr>
        <w:t>vo vzťahu k stranám, ktoré nie sú členmi Európskej únie</w:t>
      </w:r>
      <w:proofErr w:type="gramStart"/>
      <w:r>
        <w:rPr>
          <w:rFonts w:ascii="Times New Roman" w:hAnsi="Times New Roman"/>
          <w:color w:val="000000"/>
        </w:rPr>
        <w:t>.“</w:t>
      </w:r>
      <w:proofErr w:type="gramEnd"/>
      <w:r>
        <w:rPr>
          <w:rFonts w:ascii="Times New Roman" w:hAnsi="Times New Roman"/>
          <w:color w:val="000000"/>
        </w:rPr>
        <w:t xml:space="preserve">. </w:t>
      </w:r>
    </w:p>
    <w:p w:rsidR="00D770AA" w:rsidRDefault="004E10D3">
      <w:pPr>
        <w:spacing w:after="0"/>
        <w:ind w:left="120"/>
      </w:pPr>
      <w:bookmarkStart w:id="9" w:name="prilohy.priloha-2.nadpis"/>
      <w:bookmarkStart w:id="10" w:name="prilohy.priloha-2"/>
      <w:bookmarkEnd w:id="5"/>
      <w:bookmarkEnd w:id="6"/>
      <w:r>
        <w:rPr>
          <w:rFonts w:ascii="Times New Roman" w:hAnsi="Times New Roman"/>
          <w:b/>
          <w:color w:val="000000"/>
        </w:rPr>
        <w:t xml:space="preserve"> Príloha </w:t>
      </w:r>
    </w:p>
    <w:p w:rsidR="00D770AA" w:rsidRDefault="004E10D3">
      <w:pPr>
        <w:spacing w:after="0"/>
        <w:ind w:left="120"/>
      </w:pPr>
      <w:bookmarkStart w:id="11" w:name="prilohy.priloha-2.op-pismeno_a"/>
      <w:bookmarkEnd w:id="9"/>
      <w:r>
        <w:rPr>
          <w:rFonts w:ascii="Times New Roman" w:hAnsi="Times New Roman"/>
          <w:color w:val="000000"/>
        </w:rPr>
        <w:lastRenderedPageBreak/>
        <w:t xml:space="preserve"> </w:t>
      </w:r>
      <w:bookmarkStart w:id="12" w:name="prilohy.priloha-2.op-pismeno_a.oznacenie"/>
      <w:r>
        <w:rPr>
          <w:rFonts w:ascii="Times New Roman" w:hAnsi="Times New Roman"/>
          <w:color w:val="000000"/>
        </w:rPr>
        <w:t xml:space="preserve">a) </w:t>
      </w:r>
      <w:bookmarkStart w:id="13" w:name="prilohy.priloha-2.op-pismeno_a.text"/>
      <w:bookmarkEnd w:id="12"/>
      <w:r>
        <w:rPr>
          <w:rFonts w:ascii="Times New Roman" w:hAnsi="Times New Roman"/>
          <w:color w:val="000000"/>
        </w:rPr>
        <w:t xml:space="preserve">Účasť v organizovanej zločineckej skupine a vymáhanie peňazí alebo inej výhody </w:t>
      </w:r>
      <w:bookmarkEnd w:id="13"/>
    </w:p>
    <w:p w:rsidR="00D770AA" w:rsidRDefault="004E10D3">
      <w:pPr>
        <w:spacing w:after="0"/>
        <w:ind w:left="120"/>
      </w:pPr>
      <w:bookmarkStart w:id="14" w:name="prilohy.priloha-2.op-pismeno_b"/>
      <w:bookmarkEnd w:id="11"/>
      <w:r>
        <w:rPr>
          <w:rFonts w:ascii="Times New Roman" w:hAnsi="Times New Roman"/>
          <w:color w:val="000000"/>
        </w:rPr>
        <w:t xml:space="preserve"> </w:t>
      </w:r>
      <w:bookmarkStart w:id="15" w:name="prilohy.priloha-2.op-pismeno_b.oznacenie"/>
      <w:r>
        <w:rPr>
          <w:rFonts w:ascii="Times New Roman" w:hAnsi="Times New Roman"/>
          <w:color w:val="000000"/>
        </w:rPr>
        <w:t xml:space="preserve">b) </w:t>
      </w:r>
      <w:bookmarkStart w:id="16" w:name="prilohy.priloha-2.op-pismeno_b.text"/>
      <w:bookmarkEnd w:id="15"/>
      <w:r>
        <w:rPr>
          <w:rFonts w:ascii="Times New Roman" w:hAnsi="Times New Roman"/>
          <w:color w:val="000000"/>
        </w:rPr>
        <w:t xml:space="preserve">Terorizmus vrátane financovania terorizmu </w:t>
      </w:r>
      <w:bookmarkEnd w:id="16"/>
    </w:p>
    <w:p w:rsidR="00D770AA" w:rsidRDefault="004E10D3">
      <w:pPr>
        <w:spacing w:after="0"/>
        <w:ind w:left="120"/>
      </w:pPr>
      <w:bookmarkStart w:id="17" w:name="prilohy.priloha-2.op-pismeno_c"/>
      <w:bookmarkEnd w:id="14"/>
      <w:r>
        <w:rPr>
          <w:rFonts w:ascii="Times New Roman" w:hAnsi="Times New Roman"/>
          <w:color w:val="000000"/>
        </w:rPr>
        <w:t xml:space="preserve"> </w:t>
      </w:r>
      <w:bookmarkStart w:id="18" w:name="prilohy.priloha-2.op-pismeno_c.oznacenie"/>
      <w:r>
        <w:rPr>
          <w:rFonts w:ascii="Times New Roman" w:hAnsi="Times New Roman"/>
          <w:color w:val="000000"/>
        </w:rPr>
        <w:t xml:space="preserve">c) </w:t>
      </w:r>
      <w:bookmarkStart w:id="19" w:name="prilohy.priloha-2.op-pismeno_c.text"/>
      <w:bookmarkEnd w:id="18"/>
      <w:r>
        <w:rPr>
          <w:rFonts w:ascii="Times New Roman" w:hAnsi="Times New Roman"/>
          <w:color w:val="000000"/>
        </w:rPr>
        <w:t xml:space="preserve">Obchodovanie s ľuďmi a pašovanie migrantov </w:t>
      </w:r>
      <w:bookmarkEnd w:id="19"/>
    </w:p>
    <w:p w:rsidR="00D770AA" w:rsidRDefault="004E10D3">
      <w:pPr>
        <w:spacing w:after="0"/>
        <w:ind w:left="120"/>
      </w:pPr>
      <w:bookmarkStart w:id="20" w:name="prilohy.priloha-2.op-pismeno_d"/>
      <w:bookmarkEnd w:id="17"/>
      <w:r>
        <w:rPr>
          <w:rFonts w:ascii="Times New Roman" w:hAnsi="Times New Roman"/>
          <w:color w:val="000000"/>
        </w:rPr>
        <w:t xml:space="preserve"> </w:t>
      </w:r>
      <w:bookmarkStart w:id="21" w:name="prilohy.priloha-2.op-pismeno_d.oznacenie"/>
      <w:r>
        <w:rPr>
          <w:rFonts w:ascii="Times New Roman" w:hAnsi="Times New Roman"/>
          <w:color w:val="000000"/>
        </w:rPr>
        <w:t xml:space="preserve">d) </w:t>
      </w:r>
      <w:bookmarkStart w:id="22" w:name="prilohy.priloha-2.op-pismeno_d.text"/>
      <w:bookmarkEnd w:id="21"/>
      <w:r>
        <w:rPr>
          <w:rFonts w:ascii="Times New Roman" w:hAnsi="Times New Roman"/>
          <w:color w:val="000000"/>
        </w:rPr>
        <w:t>Sex</w:t>
      </w:r>
      <w:r>
        <w:rPr>
          <w:rFonts w:ascii="Times New Roman" w:hAnsi="Times New Roman"/>
          <w:color w:val="000000"/>
        </w:rPr>
        <w:t xml:space="preserve">uálne vykorisťovanie vrátane sexuálneho vykorisťovania detí </w:t>
      </w:r>
      <w:bookmarkEnd w:id="22"/>
    </w:p>
    <w:p w:rsidR="00D770AA" w:rsidRDefault="004E10D3">
      <w:pPr>
        <w:spacing w:after="0"/>
        <w:ind w:left="120"/>
      </w:pPr>
      <w:bookmarkStart w:id="23" w:name="prilohy.priloha-2.op-pismeno_e"/>
      <w:bookmarkEnd w:id="20"/>
      <w:r>
        <w:rPr>
          <w:rFonts w:ascii="Times New Roman" w:hAnsi="Times New Roman"/>
          <w:color w:val="000000"/>
        </w:rPr>
        <w:t xml:space="preserve"> </w:t>
      </w:r>
      <w:bookmarkStart w:id="24" w:name="prilohy.priloha-2.op-pismeno_e.oznacenie"/>
      <w:r>
        <w:rPr>
          <w:rFonts w:ascii="Times New Roman" w:hAnsi="Times New Roman"/>
          <w:color w:val="000000"/>
        </w:rPr>
        <w:t xml:space="preserve">e) </w:t>
      </w:r>
      <w:bookmarkStart w:id="25" w:name="prilohy.priloha-2.op-pismeno_e.text"/>
      <w:bookmarkEnd w:id="24"/>
      <w:r>
        <w:rPr>
          <w:rFonts w:ascii="Times New Roman" w:hAnsi="Times New Roman"/>
          <w:color w:val="000000"/>
        </w:rPr>
        <w:t xml:space="preserve">Nedovolené obchodovanie s omamnými a psychotropnými látkami </w:t>
      </w:r>
      <w:bookmarkEnd w:id="25"/>
    </w:p>
    <w:p w:rsidR="00D770AA" w:rsidRDefault="004E10D3">
      <w:pPr>
        <w:spacing w:after="0"/>
        <w:ind w:left="120"/>
      </w:pPr>
      <w:bookmarkStart w:id="26" w:name="prilohy.priloha-2.op-pismeno_f"/>
      <w:bookmarkEnd w:id="23"/>
      <w:r>
        <w:rPr>
          <w:rFonts w:ascii="Times New Roman" w:hAnsi="Times New Roman"/>
          <w:color w:val="000000"/>
        </w:rPr>
        <w:t xml:space="preserve"> </w:t>
      </w:r>
      <w:bookmarkStart w:id="27" w:name="prilohy.priloha-2.op-pismeno_f.oznacenie"/>
      <w:r>
        <w:rPr>
          <w:rFonts w:ascii="Times New Roman" w:hAnsi="Times New Roman"/>
          <w:color w:val="000000"/>
        </w:rPr>
        <w:t xml:space="preserve">f) </w:t>
      </w:r>
      <w:bookmarkStart w:id="28" w:name="prilohy.priloha-2.op-pismeno_f.text"/>
      <w:bookmarkEnd w:id="27"/>
      <w:r>
        <w:rPr>
          <w:rFonts w:ascii="Times New Roman" w:hAnsi="Times New Roman"/>
          <w:color w:val="000000"/>
        </w:rPr>
        <w:t xml:space="preserve">Nedovolené obchodovanie so zbraňami </w:t>
      </w:r>
      <w:bookmarkEnd w:id="28"/>
    </w:p>
    <w:p w:rsidR="00D770AA" w:rsidRDefault="004E10D3">
      <w:pPr>
        <w:spacing w:after="0"/>
        <w:ind w:left="120"/>
      </w:pPr>
      <w:bookmarkStart w:id="29" w:name="prilohy.priloha-2.op-pismeno_g"/>
      <w:bookmarkEnd w:id="26"/>
      <w:r>
        <w:rPr>
          <w:rFonts w:ascii="Times New Roman" w:hAnsi="Times New Roman"/>
          <w:color w:val="000000"/>
        </w:rPr>
        <w:t xml:space="preserve"> </w:t>
      </w:r>
      <w:bookmarkStart w:id="30" w:name="prilohy.priloha-2.op-pismeno_g.oznacenie"/>
      <w:r>
        <w:rPr>
          <w:rFonts w:ascii="Times New Roman" w:hAnsi="Times New Roman"/>
          <w:color w:val="000000"/>
        </w:rPr>
        <w:t xml:space="preserve">g) </w:t>
      </w:r>
      <w:bookmarkStart w:id="31" w:name="prilohy.priloha-2.op-pismeno_g.text"/>
      <w:bookmarkEnd w:id="30"/>
      <w:r>
        <w:rPr>
          <w:rFonts w:ascii="Times New Roman" w:hAnsi="Times New Roman"/>
          <w:color w:val="000000"/>
        </w:rPr>
        <w:t xml:space="preserve">Neoprávnené obchodovanie s odcudzeným </w:t>
      </w:r>
      <w:proofErr w:type="gramStart"/>
      <w:r>
        <w:rPr>
          <w:rFonts w:ascii="Times New Roman" w:hAnsi="Times New Roman"/>
          <w:color w:val="000000"/>
        </w:rPr>
        <w:t>a</w:t>
      </w:r>
      <w:proofErr w:type="gramEnd"/>
      <w:r>
        <w:rPr>
          <w:rFonts w:ascii="Times New Roman" w:hAnsi="Times New Roman"/>
          <w:color w:val="000000"/>
        </w:rPr>
        <w:t xml:space="preserve"> iným tovarom </w:t>
      </w:r>
      <w:bookmarkEnd w:id="31"/>
    </w:p>
    <w:p w:rsidR="00D770AA" w:rsidRDefault="004E10D3">
      <w:pPr>
        <w:spacing w:after="0"/>
        <w:ind w:left="120"/>
      </w:pPr>
      <w:bookmarkStart w:id="32" w:name="prilohy.priloha-2.op-pismeno_h"/>
      <w:bookmarkEnd w:id="29"/>
      <w:r>
        <w:rPr>
          <w:rFonts w:ascii="Times New Roman" w:hAnsi="Times New Roman"/>
          <w:color w:val="000000"/>
        </w:rPr>
        <w:t xml:space="preserve"> </w:t>
      </w:r>
      <w:bookmarkStart w:id="33" w:name="prilohy.priloha-2.op-pismeno_h.oznacenie"/>
      <w:r>
        <w:rPr>
          <w:rFonts w:ascii="Times New Roman" w:hAnsi="Times New Roman"/>
          <w:color w:val="000000"/>
        </w:rPr>
        <w:t xml:space="preserve">h) </w:t>
      </w:r>
      <w:bookmarkStart w:id="34" w:name="prilohy.priloha-2.op-pismeno_h.text"/>
      <w:bookmarkEnd w:id="33"/>
      <w:r>
        <w:rPr>
          <w:rFonts w:ascii="Times New Roman" w:hAnsi="Times New Roman"/>
          <w:color w:val="000000"/>
        </w:rPr>
        <w:t xml:space="preserve">Korupcia a podplácanie </w:t>
      </w:r>
      <w:bookmarkEnd w:id="34"/>
    </w:p>
    <w:p w:rsidR="00D770AA" w:rsidRDefault="004E10D3">
      <w:pPr>
        <w:spacing w:after="0"/>
        <w:ind w:left="120"/>
      </w:pPr>
      <w:bookmarkStart w:id="35" w:name="prilohy.priloha-2.op-pismeno_i"/>
      <w:bookmarkEnd w:id="32"/>
      <w:r>
        <w:rPr>
          <w:rFonts w:ascii="Times New Roman" w:hAnsi="Times New Roman"/>
          <w:color w:val="000000"/>
        </w:rPr>
        <w:t xml:space="preserve"> </w:t>
      </w:r>
      <w:bookmarkStart w:id="36" w:name="prilohy.priloha-2.op-pismeno_i.oznacenie"/>
      <w:r>
        <w:rPr>
          <w:rFonts w:ascii="Times New Roman" w:hAnsi="Times New Roman"/>
          <w:color w:val="000000"/>
        </w:rPr>
        <w:t>i)</w:t>
      </w:r>
      <w:r>
        <w:rPr>
          <w:rFonts w:ascii="Times New Roman" w:hAnsi="Times New Roman"/>
          <w:color w:val="000000"/>
        </w:rPr>
        <w:t xml:space="preserve"> </w:t>
      </w:r>
      <w:bookmarkStart w:id="37" w:name="prilohy.priloha-2.op-pismeno_i.text"/>
      <w:bookmarkEnd w:id="36"/>
      <w:r>
        <w:rPr>
          <w:rFonts w:ascii="Times New Roman" w:hAnsi="Times New Roman"/>
          <w:color w:val="000000"/>
        </w:rPr>
        <w:t xml:space="preserve">Podvod </w:t>
      </w:r>
      <w:bookmarkEnd w:id="37"/>
    </w:p>
    <w:p w:rsidR="00D770AA" w:rsidRDefault="004E10D3">
      <w:pPr>
        <w:spacing w:after="0"/>
        <w:ind w:left="120"/>
      </w:pPr>
      <w:bookmarkStart w:id="38" w:name="prilohy.priloha-2.op-pismeno_j"/>
      <w:bookmarkEnd w:id="35"/>
      <w:r>
        <w:rPr>
          <w:rFonts w:ascii="Times New Roman" w:hAnsi="Times New Roman"/>
          <w:color w:val="000000"/>
        </w:rPr>
        <w:t xml:space="preserve"> </w:t>
      </w:r>
      <w:bookmarkStart w:id="39" w:name="prilohy.priloha-2.op-pismeno_j.oznacenie"/>
      <w:r>
        <w:rPr>
          <w:rFonts w:ascii="Times New Roman" w:hAnsi="Times New Roman"/>
          <w:color w:val="000000"/>
        </w:rPr>
        <w:t xml:space="preserve">j) </w:t>
      </w:r>
      <w:bookmarkStart w:id="40" w:name="prilohy.priloha-2.op-pismeno_j.text"/>
      <w:bookmarkEnd w:id="39"/>
      <w:r>
        <w:rPr>
          <w:rFonts w:ascii="Times New Roman" w:hAnsi="Times New Roman"/>
          <w:color w:val="000000"/>
        </w:rPr>
        <w:t xml:space="preserve">Falšovanie a pozmeňovanie meny </w:t>
      </w:r>
      <w:bookmarkEnd w:id="40"/>
    </w:p>
    <w:p w:rsidR="00D770AA" w:rsidRDefault="004E10D3">
      <w:pPr>
        <w:spacing w:after="0"/>
        <w:ind w:left="120"/>
      </w:pPr>
      <w:bookmarkStart w:id="41" w:name="prilohy.priloha-2.op-pismeno_k"/>
      <w:bookmarkEnd w:id="38"/>
      <w:r>
        <w:rPr>
          <w:rFonts w:ascii="Times New Roman" w:hAnsi="Times New Roman"/>
          <w:color w:val="000000"/>
        </w:rPr>
        <w:t xml:space="preserve"> </w:t>
      </w:r>
      <w:bookmarkStart w:id="42" w:name="prilohy.priloha-2.op-pismeno_k.oznacenie"/>
      <w:r>
        <w:rPr>
          <w:rFonts w:ascii="Times New Roman" w:hAnsi="Times New Roman"/>
          <w:color w:val="000000"/>
        </w:rPr>
        <w:t xml:space="preserve">k) </w:t>
      </w:r>
      <w:bookmarkStart w:id="43" w:name="prilohy.priloha-2.op-pismeno_k.text"/>
      <w:bookmarkEnd w:id="42"/>
      <w:r>
        <w:rPr>
          <w:rFonts w:ascii="Times New Roman" w:hAnsi="Times New Roman"/>
          <w:color w:val="000000"/>
        </w:rPr>
        <w:t xml:space="preserve">Falšovanie a pozmeňovanie výrobkov </w:t>
      </w:r>
      <w:bookmarkEnd w:id="43"/>
    </w:p>
    <w:p w:rsidR="00D770AA" w:rsidRDefault="004E10D3">
      <w:pPr>
        <w:spacing w:after="0"/>
        <w:ind w:left="120"/>
      </w:pPr>
      <w:bookmarkStart w:id="44" w:name="prilohy.priloha-2.op-pismeno_l"/>
      <w:bookmarkEnd w:id="41"/>
      <w:r>
        <w:rPr>
          <w:rFonts w:ascii="Times New Roman" w:hAnsi="Times New Roman"/>
          <w:color w:val="000000"/>
        </w:rPr>
        <w:t xml:space="preserve"> </w:t>
      </w:r>
      <w:bookmarkStart w:id="45" w:name="prilohy.priloha-2.op-pismeno_l.oznacenie"/>
      <w:r>
        <w:rPr>
          <w:rFonts w:ascii="Times New Roman" w:hAnsi="Times New Roman"/>
          <w:color w:val="000000"/>
        </w:rPr>
        <w:t xml:space="preserve">l) </w:t>
      </w:r>
      <w:bookmarkStart w:id="46" w:name="prilohy.priloha-2.op-pismeno_l.text"/>
      <w:bookmarkEnd w:id="45"/>
      <w:r>
        <w:rPr>
          <w:rFonts w:ascii="Times New Roman" w:hAnsi="Times New Roman"/>
          <w:color w:val="000000"/>
        </w:rPr>
        <w:t xml:space="preserve">Trestné činy proti životnému prostrediu </w:t>
      </w:r>
      <w:bookmarkEnd w:id="46"/>
    </w:p>
    <w:p w:rsidR="00D770AA" w:rsidRDefault="004E10D3">
      <w:pPr>
        <w:spacing w:after="0"/>
        <w:ind w:left="120"/>
      </w:pPr>
      <w:bookmarkStart w:id="47" w:name="prilohy.priloha-2.op-pismeno_m"/>
      <w:bookmarkEnd w:id="44"/>
      <w:r>
        <w:rPr>
          <w:rFonts w:ascii="Times New Roman" w:hAnsi="Times New Roman"/>
          <w:color w:val="000000"/>
        </w:rPr>
        <w:t xml:space="preserve"> </w:t>
      </w:r>
      <w:bookmarkStart w:id="48" w:name="prilohy.priloha-2.op-pismeno_m.oznacenie"/>
      <w:r>
        <w:rPr>
          <w:rFonts w:ascii="Times New Roman" w:hAnsi="Times New Roman"/>
          <w:color w:val="000000"/>
        </w:rPr>
        <w:t xml:space="preserve">m) </w:t>
      </w:r>
      <w:bookmarkStart w:id="49" w:name="prilohy.priloha-2.op-pismeno_m.text"/>
      <w:bookmarkEnd w:id="48"/>
      <w:r>
        <w:rPr>
          <w:rFonts w:ascii="Times New Roman" w:hAnsi="Times New Roman"/>
          <w:color w:val="000000"/>
        </w:rPr>
        <w:t xml:space="preserve">Vražda, závažné ublíženie </w:t>
      </w:r>
      <w:proofErr w:type="gramStart"/>
      <w:r>
        <w:rPr>
          <w:rFonts w:ascii="Times New Roman" w:hAnsi="Times New Roman"/>
          <w:color w:val="000000"/>
        </w:rPr>
        <w:t>na</w:t>
      </w:r>
      <w:proofErr w:type="gramEnd"/>
      <w:r>
        <w:rPr>
          <w:rFonts w:ascii="Times New Roman" w:hAnsi="Times New Roman"/>
          <w:color w:val="000000"/>
        </w:rPr>
        <w:t xml:space="preserve"> zdraví </w:t>
      </w:r>
      <w:bookmarkEnd w:id="49"/>
    </w:p>
    <w:p w:rsidR="00D770AA" w:rsidRDefault="004E10D3">
      <w:pPr>
        <w:spacing w:after="0"/>
        <w:ind w:left="120"/>
      </w:pPr>
      <w:bookmarkStart w:id="50" w:name="prilohy.priloha-2.op-pismeno_n"/>
      <w:bookmarkEnd w:id="47"/>
      <w:r>
        <w:rPr>
          <w:rFonts w:ascii="Times New Roman" w:hAnsi="Times New Roman"/>
          <w:color w:val="000000"/>
        </w:rPr>
        <w:t xml:space="preserve"> </w:t>
      </w:r>
      <w:bookmarkStart w:id="51" w:name="prilohy.priloha-2.op-pismeno_n.oznacenie"/>
      <w:r>
        <w:rPr>
          <w:rFonts w:ascii="Times New Roman" w:hAnsi="Times New Roman"/>
          <w:color w:val="000000"/>
        </w:rPr>
        <w:t xml:space="preserve">n) </w:t>
      </w:r>
      <w:bookmarkStart w:id="52" w:name="prilohy.priloha-2.op-pismeno_n.text"/>
      <w:bookmarkEnd w:id="51"/>
      <w:r>
        <w:rPr>
          <w:rFonts w:ascii="Times New Roman" w:hAnsi="Times New Roman"/>
          <w:color w:val="000000"/>
        </w:rPr>
        <w:t xml:space="preserve">Únos, obmedzovanie osobnej slobody a branie rukojemníka </w:t>
      </w:r>
      <w:bookmarkEnd w:id="52"/>
    </w:p>
    <w:p w:rsidR="00D770AA" w:rsidRDefault="004E10D3">
      <w:pPr>
        <w:spacing w:after="0"/>
        <w:ind w:left="120"/>
      </w:pPr>
      <w:bookmarkStart w:id="53" w:name="prilohy.priloha-2.op-pismeno_o"/>
      <w:bookmarkEnd w:id="50"/>
      <w:r>
        <w:rPr>
          <w:rFonts w:ascii="Times New Roman" w:hAnsi="Times New Roman"/>
          <w:color w:val="000000"/>
        </w:rPr>
        <w:t xml:space="preserve"> </w:t>
      </w:r>
      <w:bookmarkStart w:id="54" w:name="prilohy.priloha-2.op-pismeno_o.oznacenie"/>
      <w:r>
        <w:rPr>
          <w:rFonts w:ascii="Times New Roman" w:hAnsi="Times New Roman"/>
          <w:color w:val="000000"/>
        </w:rPr>
        <w:t xml:space="preserve">o) </w:t>
      </w:r>
      <w:bookmarkStart w:id="55" w:name="prilohy.priloha-2.op-pismeno_o.text"/>
      <w:bookmarkEnd w:id="54"/>
      <w:r>
        <w:rPr>
          <w:rFonts w:ascii="Times New Roman" w:hAnsi="Times New Roman"/>
          <w:color w:val="000000"/>
        </w:rPr>
        <w:t xml:space="preserve">Lúpež alebo krádež </w:t>
      </w:r>
      <w:bookmarkEnd w:id="55"/>
    </w:p>
    <w:p w:rsidR="00D770AA" w:rsidRDefault="004E10D3">
      <w:pPr>
        <w:spacing w:after="0"/>
        <w:ind w:left="120"/>
      </w:pPr>
      <w:bookmarkStart w:id="56" w:name="prilohy.priloha-2.op-pismeno_p"/>
      <w:bookmarkEnd w:id="53"/>
      <w:r>
        <w:rPr>
          <w:rFonts w:ascii="Times New Roman" w:hAnsi="Times New Roman"/>
          <w:color w:val="000000"/>
        </w:rPr>
        <w:t xml:space="preserve"> </w:t>
      </w:r>
      <w:bookmarkStart w:id="57" w:name="prilohy.priloha-2.op-pismeno_p.oznacenie"/>
      <w:r>
        <w:rPr>
          <w:rFonts w:ascii="Times New Roman" w:hAnsi="Times New Roman"/>
          <w:color w:val="000000"/>
        </w:rPr>
        <w:t xml:space="preserve">p) </w:t>
      </w:r>
      <w:bookmarkStart w:id="58" w:name="prilohy.priloha-2.op-pismeno_p.text"/>
      <w:bookmarkEnd w:id="57"/>
      <w:r>
        <w:rPr>
          <w:rFonts w:ascii="Times New Roman" w:hAnsi="Times New Roman"/>
          <w:color w:val="000000"/>
        </w:rPr>
        <w:t xml:space="preserve">Prevádzačstvo </w:t>
      </w:r>
      <w:bookmarkEnd w:id="58"/>
    </w:p>
    <w:p w:rsidR="00D770AA" w:rsidRDefault="004E10D3">
      <w:pPr>
        <w:spacing w:after="0"/>
        <w:ind w:left="120"/>
      </w:pPr>
      <w:bookmarkStart w:id="59" w:name="prilohy.priloha-2.op-pismeno_q"/>
      <w:bookmarkEnd w:id="56"/>
      <w:r>
        <w:rPr>
          <w:rFonts w:ascii="Times New Roman" w:hAnsi="Times New Roman"/>
          <w:color w:val="000000"/>
        </w:rPr>
        <w:t xml:space="preserve"> </w:t>
      </w:r>
      <w:bookmarkStart w:id="60" w:name="prilohy.priloha-2.op-pismeno_q.oznacenie"/>
      <w:r>
        <w:rPr>
          <w:rFonts w:ascii="Times New Roman" w:hAnsi="Times New Roman"/>
          <w:color w:val="000000"/>
        </w:rPr>
        <w:t xml:space="preserve">q) </w:t>
      </w:r>
      <w:bookmarkStart w:id="61" w:name="prilohy.priloha-2.op-pismeno_q.text"/>
      <w:bookmarkEnd w:id="60"/>
      <w:r>
        <w:rPr>
          <w:rFonts w:ascii="Times New Roman" w:hAnsi="Times New Roman"/>
          <w:color w:val="000000"/>
        </w:rPr>
        <w:t xml:space="preserve">Vydieranie </w:t>
      </w:r>
      <w:bookmarkEnd w:id="61"/>
    </w:p>
    <w:p w:rsidR="00D770AA" w:rsidRDefault="004E10D3">
      <w:pPr>
        <w:spacing w:after="0"/>
        <w:ind w:left="120"/>
      </w:pPr>
      <w:bookmarkStart w:id="62" w:name="prilohy.priloha-2.op-pismeno_r"/>
      <w:bookmarkEnd w:id="59"/>
      <w:r>
        <w:rPr>
          <w:rFonts w:ascii="Times New Roman" w:hAnsi="Times New Roman"/>
          <w:color w:val="000000"/>
        </w:rPr>
        <w:t xml:space="preserve"> </w:t>
      </w:r>
      <w:bookmarkStart w:id="63" w:name="prilohy.priloha-2.op-pismeno_r.oznacenie"/>
      <w:r>
        <w:rPr>
          <w:rFonts w:ascii="Times New Roman" w:hAnsi="Times New Roman"/>
          <w:color w:val="000000"/>
        </w:rPr>
        <w:t xml:space="preserve">r) </w:t>
      </w:r>
      <w:bookmarkStart w:id="64" w:name="prilohy.priloha-2.op-pismeno_r.text"/>
      <w:bookmarkEnd w:id="63"/>
      <w:r>
        <w:rPr>
          <w:rFonts w:ascii="Times New Roman" w:hAnsi="Times New Roman"/>
          <w:color w:val="000000"/>
        </w:rPr>
        <w:t xml:space="preserve">Falšovanie </w:t>
      </w:r>
      <w:bookmarkEnd w:id="64"/>
    </w:p>
    <w:p w:rsidR="00D770AA" w:rsidRDefault="004E10D3">
      <w:pPr>
        <w:spacing w:after="0"/>
        <w:ind w:left="120"/>
      </w:pPr>
      <w:bookmarkStart w:id="65" w:name="prilohy.priloha-2.op-pismeno_s"/>
      <w:bookmarkEnd w:id="62"/>
      <w:r>
        <w:rPr>
          <w:rFonts w:ascii="Times New Roman" w:hAnsi="Times New Roman"/>
          <w:color w:val="000000"/>
        </w:rPr>
        <w:t xml:space="preserve"> </w:t>
      </w:r>
      <w:bookmarkStart w:id="66" w:name="prilohy.priloha-2.op-pismeno_s.oznacenie"/>
      <w:r>
        <w:rPr>
          <w:rFonts w:ascii="Times New Roman" w:hAnsi="Times New Roman"/>
          <w:color w:val="000000"/>
        </w:rPr>
        <w:t xml:space="preserve">s) </w:t>
      </w:r>
      <w:bookmarkStart w:id="67" w:name="prilohy.priloha-2.op-pismeno_s.text"/>
      <w:bookmarkEnd w:id="66"/>
      <w:r>
        <w:rPr>
          <w:rFonts w:ascii="Times New Roman" w:hAnsi="Times New Roman"/>
          <w:color w:val="000000"/>
        </w:rPr>
        <w:t xml:space="preserve">Falšovanie a pozmeňovanie a </w:t>
      </w:r>
      <w:bookmarkEnd w:id="67"/>
    </w:p>
    <w:p w:rsidR="00D770AA" w:rsidRDefault="004E10D3">
      <w:pPr>
        <w:spacing w:after="0"/>
        <w:ind w:left="120"/>
      </w:pPr>
      <w:bookmarkStart w:id="68" w:name="prilohy.priloha-2.op-pismeno_t"/>
      <w:bookmarkEnd w:id="65"/>
      <w:r>
        <w:rPr>
          <w:rFonts w:ascii="Times New Roman" w:hAnsi="Times New Roman"/>
          <w:color w:val="000000"/>
        </w:rPr>
        <w:t xml:space="preserve"> </w:t>
      </w:r>
      <w:bookmarkStart w:id="69" w:name="prilohy.priloha-2.op-pismeno_t.oznacenie"/>
      <w:r>
        <w:rPr>
          <w:rFonts w:ascii="Times New Roman" w:hAnsi="Times New Roman"/>
          <w:color w:val="000000"/>
        </w:rPr>
        <w:t xml:space="preserve">t) </w:t>
      </w:r>
      <w:bookmarkStart w:id="70" w:name="prilohy.priloha-2.op-pismeno_t.text"/>
      <w:bookmarkEnd w:id="69"/>
      <w:r>
        <w:rPr>
          <w:rFonts w:ascii="Times New Roman" w:hAnsi="Times New Roman"/>
          <w:color w:val="000000"/>
        </w:rPr>
        <w:t xml:space="preserve">Zneužitie účasti </w:t>
      </w:r>
      <w:proofErr w:type="gramStart"/>
      <w:r>
        <w:rPr>
          <w:rFonts w:ascii="Times New Roman" w:hAnsi="Times New Roman"/>
          <w:color w:val="000000"/>
        </w:rPr>
        <w:t>na</w:t>
      </w:r>
      <w:proofErr w:type="gramEnd"/>
      <w:r>
        <w:rPr>
          <w:rFonts w:ascii="Times New Roman" w:hAnsi="Times New Roman"/>
          <w:color w:val="000000"/>
        </w:rPr>
        <w:t xml:space="preserve"> hospodárskej súťaži </w:t>
      </w:r>
      <w:bookmarkEnd w:id="70"/>
    </w:p>
    <w:bookmarkEnd w:id="68"/>
    <w:p w:rsidR="00D770AA" w:rsidRDefault="004E10D3">
      <w:pPr>
        <w:spacing w:after="0"/>
        <w:ind w:left="120"/>
      </w:pPr>
      <w:r>
        <w:rPr>
          <w:rFonts w:ascii="Times New Roman" w:hAnsi="Times New Roman"/>
          <w:color w:val="000000"/>
        </w:rPr>
        <w:t xml:space="preserve"> </w:t>
      </w:r>
      <w:hyperlink r:id="rId4">
        <w:r>
          <w:rPr>
            <w:rFonts w:ascii="Times New Roman" w:hAnsi="Times New Roman"/>
            <w:color w:val="0000FF"/>
            <w:u w:val="single"/>
          </w:rPr>
          <w:t>Prevziať prílohu - Anglické</w:t>
        </w:r>
        <w:r>
          <w:rPr>
            <w:rFonts w:ascii="Times New Roman" w:hAnsi="Times New Roman"/>
            <w:color w:val="0000FF"/>
            <w:u w:val="single"/>
          </w:rPr>
          <w:t xml:space="preserve"> znenie textu</w:t>
        </w:r>
      </w:hyperlink>
      <w:bookmarkStart w:id="71" w:name="prilohy.priloha-2.text"/>
      <w:r>
        <w:rPr>
          <w:rFonts w:ascii="Times New Roman" w:hAnsi="Times New Roman"/>
          <w:color w:val="000000"/>
        </w:rPr>
        <w:t xml:space="preserve"> </w:t>
      </w:r>
      <w:bookmarkEnd w:id="71"/>
    </w:p>
    <w:p w:rsidR="00D770AA" w:rsidRDefault="00D770AA">
      <w:pPr>
        <w:spacing w:after="0"/>
        <w:ind w:left="120"/>
      </w:pPr>
      <w:bookmarkStart w:id="72" w:name="iri"/>
      <w:bookmarkEnd w:id="7"/>
      <w:bookmarkEnd w:id="10"/>
      <w:bookmarkEnd w:id="72"/>
    </w:p>
    <w:sectPr w:rsidR="00D770A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AA"/>
    <w:rsid w:val="004E10D3"/>
    <w:rsid w:val="00D770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FF266-5B8E-4B49-AED9-6EA425D7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ov-lex.sk/static/pdf/prilohy/SK/ZZ/2009/91/20090319_3615287-2.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11674</Words>
  <Characters>66544</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78062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Almásiová</dc:creator>
  <cp:lastModifiedBy>Katarína Almásiová</cp:lastModifiedBy>
  <cp:revision>2</cp:revision>
  <dcterms:created xsi:type="dcterms:W3CDTF">2023-05-30T08:06:00Z</dcterms:created>
  <dcterms:modified xsi:type="dcterms:W3CDTF">2023-05-30T08:06:00Z</dcterms:modified>
</cp:coreProperties>
</file>