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1B" w:rsidRPr="000B400D" w:rsidRDefault="00393E62" w:rsidP="0067561B">
      <w:pPr>
        <w:pStyle w:val="Nzov"/>
        <w:pBdr>
          <w:bottom w:val="single" w:sz="12" w:space="1" w:color="auto"/>
        </w:pBdr>
        <w:rPr>
          <w:sz w:val="32"/>
          <w:szCs w:val="32"/>
        </w:rPr>
      </w:pPr>
      <w:r w:rsidRPr="000B400D">
        <w:rPr>
          <w:sz w:val="32"/>
          <w:szCs w:val="32"/>
        </w:rPr>
        <w:t>VLÁDA SLOVENSKEJ REPUBLIKY</w:t>
      </w:r>
    </w:p>
    <w:p w:rsidR="0067561B" w:rsidRPr="000B400D" w:rsidRDefault="0067561B" w:rsidP="0067561B">
      <w:pPr>
        <w:jc w:val="both"/>
      </w:pPr>
    </w:p>
    <w:p w:rsidR="0067561B" w:rsidRPr="000B400D" w:rsidRDefault="0067561B" w:rsidP="0067561B">
      <w:pPr>
        <w:jc w:val="both"/>
      </w:pPr>
      <w:r w:rsidRPr="000B400D">
        <w:t xml:space="preserve">Materiál na rokovanie          </w:t>
      </w:r>
      <w:r w:rsidRPr="000B400D">
        <w:tab/>
        <w:t xml:space="preserve">                                   </w:t>
      </w:r>
      <w:r w:rsidRPr="000B400D">
        <w:tab/>
        <w:t xml:space="preserve">   </w:t>
      </w:r>
      <w:r w:rsidRPr="000B400D">
        <w:tab/>
        <w:t xml:space="preserve">               Číslo: </w:t>
      </w:r>
      <w:r w:rsidR="00386D37" w:rsidRPr="000B400D">
        <w:t>UV-</w:t>
      </w:r>
      <w:r w:rsidR="006D1FD3" w:rsidRPr="000B400D">
        <w:t>13480</w:t>
      </w:r>
      <w:r w:rsidR="00386D37" w:rsidRPr="000B400D">
        <w:t>/20</w:t>
      </w:r>
      <w:r w:rsidR="006D1FD3" w:rsidRPr="000B400D">
        <w:t>23</w:t>
      </w:r>
    </w:p>
    <w:p w:rsidR="0067561B" w:rsidRPr="000B400D" w:rsidRDefault="0067561B" w:rsidP="0067561B">
      <w:pPr>
        <w:jc w:val="both"/>
      </w:pPr>
      <w:r w:rsidRPr="000B400D">
        <w:t>Národnej rady Slovenskej republiky</w:t>
      </w:r>
    </w:p>
    <w:p w:rsidR="0067561B" w:rsidRPr="000B400D" w:rsidRDefault="0067561B" w:rsidP="0067561B">
      <w:pPr>
        <w:jc w:val="both"/>
      </w:pPr>
    </w:p>
    <w:p w:rsidR="0067561B" w:rsidRPr="000B400D" w:rsidRDefault="0067561B" w:rsidP="0067561B">
      <w:pPr>
        <w:jc w:val="both"/>
      </w:pPr>
    </w:p>
    <w:p w:rsidR="0067561B" w:rsidRPr="000B400D" w:rsidRDefault="0067561B" w:rsidP="0067561B">
      <w:pPr>
        <w:jc w:val="both"/>
      </w:pPr>
    </w:p>
    <w:p w:rsidR="0067561B" w:rsidRPr="000B400D" w:rsidRDefault="0067561B" w:rsidP="0067561B">
      <w:pPr>
        <w:jc w:val="center"/>
      </w:pPr>
    </w:p>
    <w:p w:rsidR="0067561B" w:rsidRPr="000B400D" w:rsidRDefault="0067561B" w:rsidP="0067561B">
      <w:pPr>
        <w:jc w:val="center"/>
      </w:pPr>
    </w:p>
    <w:p w:rsidR="0067561B" w:rsidRPr="000B400D" w:rsidRDefault="0067561B" w:rsidP="0067561B">
      <w:pPr>
        <w:jc w:val="center"/>
      </w:pPr>
    </w:p>
    <w:p w:rsidR="00755EF7" w:rsidRPr="000B400D" w:rsidRDefault="006D1FD3" w:rsidP="00E56BD7">
      <w:pPr>
        <w:jc w:val="center"/>
        <w:rPr>
          <w:b/>
          <w:bCs/>
          <w:sz w:val="40"/>
          <w:szCs w:val="40"/>
        </w:rPr>
      </w:pPr>
      <w:r w:rsidRPr="000B400D">
        <w:rPr>
          <w:b/>
          <w:bCs/>
          <w:sz w:val="40"/>
          <w:szCs w:val="40"/>
        </w:rPr>
        <w:t>1739</w:t>
      </w:r>
    </w:p>
    <w:p w:rsidR="002236DB" w:rsidRPr="000B400D" w:rsidRDefault="002236DB" w:rsidP="00E56BD7">
      <w:pPr>
        <w:jc w:val="center"/>
        <w:rPr>
          <w:b/>
          <w:bCs/>
          <w:sz w:val="40"/>
          <w:szCs w:val="40"/>
        </w:rPr>
      </w:pPr>
    </w:p>
    <w:p w:rsidR="0067561B" w:rsidRPr="000B400D" w:rsidRDefault="00393E62" w:rsidP="00E56BD7">
      <w:pPr>
        <w:jc w:val="center"/>
        <w:rPr>
          <w:b/>
          <w:sz w:val="28"/>
          <w:szCs w:val="28"/>
        </w:rPr>
      </w:pPr>
      <w:r w:rsidRPr="000B400D">
        <w:rPr>
          <w:b/>
          <w:sz w:val="28"/>
          <w:szCs w:val="28"/>
        </w:rPr>
        <w:t>NÁVRH</w:t>
      </w:r>
    </w:p>
    <w:p w:rsidR="0067561B" w:rsidRPr="000B400D" w:rsidRDefault="0067561B" w:rsidP="0067561B">
      <w:pPr>
        <w:jc w:val="center"/>
        <w:rPr>
          <w:sz w:val="28"/>
          <w:szCs w:val="28"/>
        </w:rPr>
      </w:pPr>
    </w:p>
    <w:p w:rsidR="00755EF7" w:rsidRPr="000B400D" w:rsidRDefault="00755EF7" w:rsidP="00755EF7">
      <w:pPr>
        <w:jc w:val="center"/>
        <w:rPr>
          <w:b/>
          <w:sz w:val="28"/>
          <w:szCs w:val="28"/>
        </w:rPr>
      </w:pPr>
    </w:p>
    <w:p w:rsidR="002A3CB2" w:rsidRPr="000B400D" w:rsidRDefault="00755EF7" w:rsidP="00C40169">
      <w:pPr>
        <w:pBdr>
          <w:bottom w:val="single" w:sz="4" w:space="1" w:color="auto"/>
        </w:pBdr>
        <w:jc w:val="center"/>
        <w:rPr>
          <w:b/>
        </w:rPr>
      </w:pPr>
      <w:r w:rsidRPr="000B400D">
        <w:rPr>
          <w:b/>
        </w:rPr>
        <w:t xml:space="preserve">na vyslovenie súhlasu Národnej rady Slovenskej republiky </w:t>
      </w:r>
    </w:p>
    <w:p w:rsidR="002236DB" w:rsidRPr="000B400D" w:rsidRDefault="005A0AF0" w:rsidP="00C40169">
      <w:pPr>
        <w:pBdr>
          <w:bottom w:val="single" w:sz="4" w:space="1" w:color="auto"/>
        </w:pBdr>
        <w:jc w:val="center"/>
        <w:rPr>
          <w:b/>
        </w:rPr>
      </w:pPr>
      <w:r w:rsidRPr="000B400D">
        <w:rPr>
          <w:b/>
        </w:rPr>
        <w:t xml:space="preserve">na odvolanie </w:t>
      </w:r>
      <w:r w:rsidR="006D1FD3" w:rsidRPr="000B400D">
        <w:rPr>
          <w:b/>
        </w:rPr>
        <w:t xml:space="preserve">výhrady Slovenskej republiky k článku 7 ods. 2 </w:t>
      </w:r>
      <w:r w:rsidR="006D1FD3" w:rsidRPr="000B400D">
        <w:rPr>
          <w:b/>
          <w:bCs/>
        </w:rPr>
        <w:t>písm. c) Dohovoru Rady Európy o praní špinavých peňazí, vyhľadávaní, zaistení a konfiškácii ziskov z trestnej činnosti a o financovaní terorizmu</w:t>
      </w:r>
      <w:r w:rsidR="006D1FD3" w:rsidRPr="000B400D">
        <w:rPr>
          <w:b/>
        </w:rPr>
        <w:t xml:space="preserve"> </w:t>
      </w:r>
    </w:p>
    <w:p w:rsidR="00EA4A75" w:rsidRPr="000B400D" w:rsidRDefault="00EA4A75" w:rsidP="00EA4A75">
      <w:pPr>
        <w:rPr>
          <w:b/>
          <w:bCs/>
        </w:rPr>
      </w:pPr>
    </w:p>
    <w:p w:rsidR="00EA4A75" w:rsidRPr="000B400D" w:rsidRDefault="00EA4A75" w:rsidP="00EA4A75">
      <w:pPr>
        <w:widowControl/>
        <w:ind w:left="4678" w:firstLine="278"/>
        <w:jc w:val="both"/>
      </w:pPr>
      <w:r w:rsidRPr="000B400D">
        <w:t>Návrh uznesenia:</w:t>
      </w:r>
    </w:p>
    <w:p w:rsidR="00EA4A75" w:rsidRPr="000B400D" w:rsidRDefault="00EA4A75" w:rsidP="00EA4A75">
      <w:pPr>
        <w:widowControl/>
        <w:ind w:left="4678" w:firstLine="278"/>
        <w:jc w:val="both"/>
      </w:pPr>
      <w:r w:rsidRPr="000B400D">
        <w:t>Národná rada Slovenskej republiky</w:t>
      </w:r>
    </w:p>
    <w:p w:rsidR="00EA4A75" w:rsidRPr="000B400D" w:rsidRDefault="00EA4A75" w:rsidP="00EA4A75">
      <w:pPr>
        <w:widowControl/>
        <w:ind w:left="4956"/>
        <w:jc w:val="both"/>
      </w:pPr>
      <w:r w:rsidRPr="000B400D">
        <w:t>podľa článku 86 písmeno d</w:t>
      </w:r>
      <w:bookmarkStart w:id="0" w:name="_GoBack"/>
      <w:bookmarkEnd w:id="0"/>
      <w:r w:rsidRPr="000B400D">
        <w:t>) Ústavy Slovenskej republiky</w:t>
      </w:r>
    </w:p>
    <w:p w:rsidR="00EA4A75" w:rsidRPr="009A02D6" w:rsidRDefault="00EA4A75" w:rsidP="009A02D6">
      <w:pPr>
        <w:pStyle w:val="Odsekzoznamu"/>
        <w:widowControl/>
        <w:numPr>
          <w:ilvl w:val="0"/>
          <w:numId w:val="2"/>
        </w:numPr>
        <w:jc w:val="both"/>
        <w:rPr>
          <w:b/>
          <w:bCs/>
        </w:rPr>
      </w:pPr>
      <w:r w:rsidRPr="009A02D6">
        <w:rPr>
          <w:b/>
          <w:bCs/>
        </w:rPr>
        <w:t xml:space="preserve">v y s l o v u j e  s ú h l a s  </w:t>
      </w:r>
    </w:p>
    <w:p w:rsidR="0067561B" w:rsidRPr="000B400D" w:rsidRDefault="006D1FD3" w:rsidP="00C40169">
      <w:pPr>
        <w:tabs>
          <w:tab w:val="left" w:pos="4395"/>
        </w:tabs>
        <w:ind w:left="4956"/>
      </w:pPr>
      <w:r w:rsidRPr="000B400D">
        <w:rPr>
          <w:bCs/>
        </w:rPr>
        <w:t xml:space="preserve">s odvolaním výhrady Slovenskej republiky k článku 7 ods. 2 písm. c) Dohovoru Rady Európy o praní špinavých peňazí, vyhľadávaní, zaistení a konfiškácii ziskov z trestnej činnosti a o financovaní terorizmu </w:t>
      </w:r>
      <w:r w:rsidR="00784520" w:rsidRPr="000B400D">
        <w:tab/>
      </w:r>
    </w:p>
    <w:p w:rsidR="0067561B" w:rsidRPr="000B400D" w:rsidRDefault="0067561B" w:rsidP="0067561B">
      <w:pPr>
        <w:jc w:val="both"/>
      </w:pPr>
      <w:r w:rsidRPr="000B400D">
        <w:t xml:space="preserve">                                                                 </w:t>
      </w:r>
    </w:p>
    <w:p w:rsidR="0067561B" w:rsidRPr="000B400D" w:rsidRDefault="0067561B" w:rsidP="0067561B">
      <w:pPr>
        <w:jc w:val="both"/>
        <w:rPr>
          <w:u w:val="single"/>
        </w:rPr>
      </w:pPr>
    </w:p>
    <w:p w:rsidR="005F7138" w:rsidRPr="000B400D" w:rsidRDefault="005F7138" w:rsidP="00755EF7">
      <w:pPr>
        <w:jc w:val="both"/>
        <w:rPr>
          <w:u w:val="single"/>
        </w:rPr>
      </w:pPr>
    </w:p>
    <w:p w:rsidR="0093636A" w:rsidRPr="000B400D" w:rsidRDefault="0093636A" w:rsidP="00755EF7">
      <w:pPr>
        <w:jc w:val="both"/>
        <w:rPr>
          <w:u w:val="single"/>
        </w:rPr>
      </w:pPr>
    </w:p>
    <w:p w:rsidR="0093636A" w:rsidRPr="000B400D" w:rsidRDefault="0093636A" w:rsidP="00755EF7">
      <w:pPr>
        <w:jc w:val="both"/>
        <w:rPr>
          <w:u w:val="single"/>
        </w:rPr>
      </w:pPr>
    </w:p>
    <w:p w:rsidR="0093636A" w:rsidRPr="000B400D" w:rsidRDefault="0093636A" w:rsidP="00755EF7">
      <w:pPr>
        <w:jc w:val="both"/>
        <w:rPr>
          <w:u w:val="single"/>
        </w:rPr>
      </w:pPr>
    </w:p>
    <w:p w:rsidR="0093636A" w:rsidRPr="000B400D" w:rsidRDefault="0093636A" w:rsidP="00755EF7">
      <w:pPr>
        <w:jc w:val="both"/>
        <w:rPr>
          <w:u w:val="single"/>
        </w:rPr>
      </w:pPr>
    </w:p>
    <w:p w:rsidR="00755EF7" w:rsidRPr="000B400D" w:rsidRDefault="00755EF7" w:rsidP="00755EF7">
      <w:pPr>
        <w:jc w:val="both"/>
        <w:rPr>
          <w:b/>
        </w:rPr>
      </w:pPr>
      <w:r w:rsidRPr="000B400D">
        <w:rPr>
          <w:b/>
          <w:u w:val="single"/>
        </w:rPr>
        <w:t>Predkladá:</w:t>
      </w:r>
    </w:p>
    <w:p w:rsidR="00755EF7" w:rsidRPr="000B400D" w:rsidRDefault="00755EF7" w:rsidP="00755EF7">
      <w:pPr>
        <w:jc w:val="both"/>
      </w:pPr>
    </w:p>
    <w:p w:rsidR="00755EF7" w:rsidRPr="000B400D" w:rsidRDefault="006D1FD3" w:rsidP="00755EF7">
      <w:pPr>
        <w:jc w:val="both"/>
        <w:rPr>
          <w:b/>
          <w:bCs/>
        </w:rPr>
      </w:pPr>
      <w:r w:rsidRPr="000B400D">
        <w:rPr>
          <w:b/>
          <w:bCs/>
        </w:rPr>
        <w:t>Ľudovít</w:t>
      </w:r>
      <w:r w:rsidR="00C40169" w:rsidRPr="000B400D">
        <w:rPr>
          <w:b/>
          <w:bCs/>
        </w:rPr>
        <w:t xml:space="preserve"> </w:t>
      </w:r>
      <w:r w:rsidRPr="000B400D">
        <w:rPr>
          <w:b/>
          <w:bCs/>
        </w:rPr>
        <w:t>ÓDOR</w:t>
      </w:r>
    </w:p>
    <w:p w:rsidR="00755EF7" w:rsidRPr="000B400D" w:rsidRDefault="00755EF7" w:rsidP="00755EF7">
      <w:pPr>
        <w:jc w:val="both"/>
      </w:pPr>
      <w:r w:rsidRPr="000B400D">
        <w:t xml:space="preserve">predseda vlády </w:t>
      </w:r>
    </w:p>
    <w:p w:rsidR="00755EF7" w:rsidRPr="000B400D" w:rsidRDefault="00755EF7" w:rsidP="00755EF7">
      <w:pPr>
        <w:jc w:val="both"/>
      </w:pPr>
      <w:r w:rsidRPr="000B400D">
        <w:t>Slovenskej republiky</w:t>
      </w:r>
    </w:p>
    <w:p w:rsidR="0067561B" w:rsidRPr="000B400D" w:rsidRDefault="0067561B" w:rsidP="0067561B">
      <w:pPr>
        <w:jc w:val="center"/>
      </w:pPr>
    </w:p>
    <w:p w:rsidR="0067561B" w:rsidRPr="000B400D" w:rsidRDefault="0067561B" w:rsidP="0067561B">
      <w:pPr>
        <w:jc w:val="center"/>
      </w:pPr>
    </w:p>
    <w:p w:rsidR="00755EF7" w:rsidRPr="000B400D" w:rsidRDefault="00755EF7" w:rsidP="00FF1693"/>
    <w:p w:rsidR="0067561B" w:rsidRPr="000B400D" w:rsidRDefault="0001425C" w:rsidP="0067561B">
      <w:pPr>
        <w:jc w:val="center"/>
      </w:pPr>
      <w:r w:rsidRPr="000B400D">
        <w:t>Bratislava</w:t>
      </w:r>
      <w:r w:rsidR="00386D37" w:rsidRPr="000B400D">
        <w:t>,</w:t>
      </w:r>
      <w:r w:rsidRPr="000B400D">
        <w:t xml:space="preserve"> </w:t>
      </w:r>
      <w:r w:rsidR="00E56BD7" w:rsidRPr="000B400D">
        <w:t>jún</w:t>
      </w:r>
      <w:r w:rsidR="003529F4" w:rsidRPr="000B400D">
        <w:t xml:space="preserve"> 20</w:t>
      </w:r>
      <w:r w:rsidR="00C40169" w:rsidRPr="000B400D">
        <w:t>2</w:t>
      </w:r>
      <w:r w:rsidR="006D1FD3" w:rsidRPr="000B400D">
        <w:t>3</w:t>
      </w:r>
    </w:p>
    <w:sectPr w:rsidR="0067561B" w:rsidRPr="000B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5FBE"/>
    <w:multiLevelType w:val="hybridMultilevel"/>
    <w:tmpl w:val="2B4A2EA6"/>
    <w:lvl w:ilvl="0" w:tplc="975AEAFA">
      <w:start w:val="1"/>
      <w:numFmt w:val="upperLetter"/>
      <w:lvlText w:val="%1."/>
      <w:lvlJc w:val="left"/>
      <w:pPr>
        <w:ind w:left="5316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abstractNum w:abstractNumId="1" w15:restartNumberingAfterBreak="0">
    <w:nsid w:val="77C8085D"/>
    <w:multiLevelType w:val="hybridMultilevel"/>
    <w:tmpl w:val="6EFEA334"/>
    <w:lvl w:ilvl="0" w:tplc="D8668276">
      <w:start w:val="1"/>
      <w:numFmt w:val="upperLetter"/>
      <w:lvlText w:val="%1.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1B"/>
    <w:rsid w:val="0001425C"/>
    <w:rsid w:val="000B400D"/>
    <w:rsid w:val="000D62F3"/>
    <w:rsid w:val="000F6A0A"/>
    <w:rsid w:val="00127D1B"/>
    <w:rsid w:val="001731AB"/>
    <w:rsid w:val="002236DB"/>
    <w:rsid w:val="002A3CB2"/>
    <w:rsid w:val="003529F4"/>
    <w:rsid w:val="00386D37"/>
    <w:rsid w:val="00393E62"/>
    <w:rsid w:val="004D2EC9"/>
    <w:rsid w:val="00523240"/>
    <w:rsid w:val="005720E8"/>
    <w:rsid w:val="00580C46"/>
    <w:rsid w:val="00586DB2"/>
    <w:rsid w:val="005A0AF0"/>
    <w:rsid w:val="005A6E42"/>
    <w:rsid w:val="005F7138"/>
    <w:rsid w:val="00600C71"/>
    <w:rsid w:val="00621057"/>
    <w:rsid w:val="0067561B"/>
    <w:rsid w:val="00681178"/>
    <w:rsid w:val="006D1FD3"/>
    <w:rsid w:val="006F18AD"/>
    <w:rsid w:val="006F71BF"/>
    <w:rsid w:val="00752721"/>
    <w:rsid w:val="00755EF7"/>
    <w:rsid w:val="00772556"/>
    <w:rsid w:val="0077416A"/>
    <w:rsid w:val="00784520"/>
    <w:rsid w:val="007B2CD1"/>
    <w:rsid w:val="00801C3C"/>
    <w:rsid w:val="008D0C31"/>
    <w:rsid w:val="0093636A"/>
    <w:rsid w:val="0095648C"/>
    <w:rsid w:val="00994EEF"/>
    <w:rsid w:val="009A02D6"/>
    <w:rsid w:val="009A4846"/>
    <w:rsid w:val="00A22FA1"/>
    <w:rsid w:val="00A365CC"/>
    <w:rsid w:val="00AA37F2"/>
    <w:rsid w:val="00AB14FF"/>
    <w:rsid w:val="00B02C19"/>
    <w:rsid w:val="00B27909"/>
    <w:rsid w:val="00B353D5"/>
    <w:rsid w:val="00C40169"/>
    <w:rsid w:val="00C55F98"/>
    <w:rsid w:val="00C7228B"/>
    <w:rsid w:val="00D22089"/>
    <w:rsid w:val="00D4326E"/>
    <w:rsid w:val="00D84106"/>
    <w:rsid w:val="00DC0FF6"/>
    <w:rsid w:val="00E56BD7"/>
    <w:rsid w:val="00E70B2C"/>
    <w:rsid w:val="00EA4A75"/>
    <w:rsid w:val="00F05722"/>
    <w:rsid w:val="00FD0DFF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11542"/>
  <w14:defaultImageDpi w14:val="0"/>
  <w15:docId w15:val="{F0098394-A8BE-4D6E-8DF6-C14F6C7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56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67561B"/>
    <w:pPr>
      <w:widowControl/>
      <w:overflowPunct w:val="0"/>
      <w:adjustRightInd w:val="0"/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sid w:val="0067561B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2C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B2CD1"/>
    <w:rPr>
      <w:rFonts w:ascii="Tahoma" w:hAnsi="Tahoma" w:cs="Tahoma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9A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Katarína Almásiová</cp:lastModifiedBy>
  <cp:revision>15</cp:revision>
  <cp:lastPrinted>2023-06-01T10:38:00Z</cp:lastPrinted>
  <dcterms:created xsi:type="dcterms:W3CDTF">2023-05-31T13:12:00Z</dcterms:created>
  <dcterms:modified xsi:type="dcterms:W3CDTF">2023-06-01T10:40:00Z</dcterms:modified>
</cp:coreProperties>
</file>