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3960EF">
        <w:rPr>
          <w:sz w:val="20"/>
        </w:rPr>
        <w:t>458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12E1F">
        <w:t>2302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12E1F">
        <w:rPr>
          <w:spacing w:val="0"/>
          <w:szCs w:val="22"/>
        </w:rPr>
        <w:t>z</w:t>
      </w:r>
      <w:r w:rsidR="00155578">
        <w:rPr>
          <w:spacing w:val="0"/>
          <w:szCs w:val="22"/>
        </w:rPr>
        <w:t xml:space="preserve"> </w:t>
      </w:r>
      <w:r w:rsidR="00512E1F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24564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3960EF">
        <w:rPr>
          <w:rFonts w:cs="Arial"/>
          <w:bCs/>
          <w:szCs w:val="22"/>
        </w:rPr>
        <w:t>k n</w:t>
      </w:r>
      <w:r w:rsidRPr="003960EF" w:rsidR="003960EF">
        <w:rPr>
          <w:rFonts w:cs="Arial"/>
          <w:bCs/>
          <w:szCs w:val="22"/>
        </w:rPr>
        <w:t>ávrh</w:t>
      </w:r>
      <w:r w:rsidR="003960EF">
        <w:rPr>
          <w:rFonts w:cs="Arial"/>
          <w:bCs/>
          <w:szCs w:val="22"/>
        </w:rPr>
        <w:t>u</w:t>
      </w:r>
      <w:r w:rsidRPr="003960EF" w:rsidR="003960EF">
        <w:rPr>
          <w:rFonts w:cs="Arial"/>
          <w:bCs/>
          <w:szCs w:val="22"/>
        </w:rPr>
        <w:t xml:space="preserve"> poslancov Národnej rady Slovenskej republiky Tomáša Lehotského, Jarmily Halgašovej, Vladimíry Marcin</w:t>
      </w:r>
      <w:r w:rsidRPr="003960EF" w:rsidR="003960EF">
        <w:rPr>
          <w:rFonts w:cs="Arial"/>
          <w:bCs/>
          <w:szCs w:val="22"/>
        </w:rPr>
        <w:t>kovej, Branislava Gröhlinga a Mariána Viskupiča na vydanie zákona, ktorým sa dopĺňa zákon č. 396/2012 Z. z. o Fonde na podporu vzdelávania v znení neskorších predpisov (tlač 1456)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>po prerokovaní uvedeného 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</w:t>
      </w:r>
      <w:r>
        <w:rPr>
          <w:rFonts w:cs="Arial"/>
          <w:szCs w:val="22"/>
        </w:rPr>
        <w:t>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3960EF">
        <w:t>n</w:t>
      </w:r>
      <w:r w:rsidRPr="003960EF" w:rsidR="003960EF">
        <w:t>ávrh poslancov Národnej rady Slovenskej republiky Tomáša Lehotského, Jarmily Halgašovej, Vladimíry Marcinkovej, Branislava Gröhlinga a Mariána Viskupiča na vydanie zákona, ktorým sa dopĺňa</w:t>
      </w:r>
      <w:r w:rsidRPr="003960EF" w:rsidR="003960EF">
        <w:t xml:space="preserve"> zákon č. 396/2012 Z. z. o Fonde na podporu vzdelávania v znení </w:t>
      </w:r>
      <w:r w:rsidR="003960EF">
        <w:t>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24564" w:rsidP="00824564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824564" w:rsidP="00824564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D639B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2E1F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18</cp:revision>
  <cp:lastPrinted>2022-11-24T12:39:00Z</cp:lastPrinted>
  <dcterms:created xsi:type="dcterms:W3CDTF">2022-11-24T12:39:00Z</dcterms:created>
  <dcterms:modified xsi:type="dcterms:W3CDTF">2023-06-01T12:06:00Z</dcterms:modified>
</cp:coreProperties>
</file>