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60D9F">
        <w:rPr>
          <w:sz w:val="20"/>
        </w:rPr>
        <w:t>922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63973" w:rsidP="007375F5">
      <w:pPr>
        <w:pStyle w:val="uznesenia"/>
      </w:pPr>
      <w:r>
        <w:t>2243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C63973">
        <w:rPr>
          <w:spacing w:val="0"/>
        </w:rPr>
        <w:t>10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60D9F" w:rsidP="00D60D9F">
      <w:pPr>
        <w:jc w:val="both"/>
      </w:pPr>
      <w:r>
        <w:t>k vládnemu návrhu zákona, 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neskorších predpisov (tlač 1552)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E825FB">
        <w:rPr>
          <w:rFonts w:cs="Arial"/>
        </w:rPr>
        <w:t xml:space="preserve"> </w:t>
      </w:r>
      <w:r w:rsidR="00A834AF">
        <w:rPr>
          <w:rFonts w:cs="Arial"/>
        </w:rPr>
        <w:t xml:space="preserve"> </w:t>
      </w:r>
      <w:r w:rsidR="003B6AC0">
        <w:rPr>
          <w:rFonts w:cs="Arial"/>
        </w:rPr>
        <w:t xml:space="preserve"> </w:t>
      </w:r>
    </w:p>
    <w:p w:rsidR="00E825FB" w:rsidRDefault="00B825E9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</w:t>
      </w:r>
      <w:r w:rsidR="005B4285">
        <w:rPr>
          <w:rFonts w:cs="Arial"/>
        </w:rPr>
        <w:t>venskej repub</w:t>
      </w:r>
      <w:r w:rsidR="00781738">
        <w:rPr>
          <w:rFonts w:cs="Arial"/>
        </w:rPr>
        <w:t>li</w:t>
      </w:r>
      <w:r w:rsidR="00E151CB">
        <w:rPr>
          <w:rFonts w:cs="Arial"/>
        </w:rPr>
        <w:t xml:space="preserve">ky pre </w:t>
      </w:r>
      <w:r w:rsidR="00D60D9F">
        <w:rPr>
          <w:rFonts w:cs="Arial"/>
        </w:rPr>
        <w:t xml:space="preserve">financie a rozpočet </w:t>
      </w:r>
      <w:r w:rsidR="00E825FB">
        <w:rPr>
          <w:rFonts w:cs="Arial"/>
        </w:rPr>
        <w:t>a</w:t>
      </w:r>
    </w:p>
    <w:p w:rsidR="007375F5" w:rsidRDefault="00E825FB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D60D9F">
        <w:rPr>
          <w:rFonts w:cs="Arial"/>
        </w:rPr>
        <w:t>verejnú správu a regionálny rozvoj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E67F32" w:rsidP="002846B1">
      <w:pPr>
        <w:ind w:firstLine="1134"/>
        <w:jc w:val="both"/>
      </w:pPr>
      <w:r>
        <w:t>ako gestorský V</w:t>
      </w:r>
      <w:r w:rsidR="00057590">
        <w:t>ýbor Národnej rady Slovenskej republiky</w:t>
      </w:r>
      <w:r>
        <w:t xml:space="preserve"> pre </w:t>
      </w:r>
      <w:r w:rsidR="00D60D9F">
        <w:t xml:space="preserve">verejnú správu a regionálny rozvoj </w:t>
      </w:r>
      <w:r w:rsidR="00911C04">
        <w:t>a</w:t>
      </w:r>
      <w:r w:rsidR="003B4FCD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E825F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0A7332" w:rsidRDefault="007375F5" w:rsidP="00E825FB">
      <w:pPr>
        <w:keepNext w:val="0"/>
        <w:keepLines w:val="0"/>
        <w:widowControl w:val="0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E67F32" w:rsidRDefault="00E67F32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0A7332" w:rsidRDefault="007375F5" w:rsidP="00D60D9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A7332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4F24"/>
    <w:rsid w:val="0022714D"/>
    <w:rsid w:val="00255211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4FCD"/>
    <w:rsid w:val="003B6AC0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055F2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81738"/>
    <w:rsid w:val="007958AD"/>
    <w:rsid w:val="00796E34"/>
    <w:rsid w:val="007C4AC0"/>
    <w:rsid w:val="007E3F05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43FF"/>
    <w:rsid w:val="00C25EFF"/>
    <w:rsid w:val="00C3098F"/>
    <w:rsid w:val="00C62D15"/>
    <w:rsid w:val="00C63973"/>
    <w:rsid w:val="00C644CC"/>
    <w:rsid w:val="00C64A4E"/>
    <w:rsid w:val="00CB0D4D"/>
    <w:rsid w:val="00CC61F9"/>
    <w:rsid w:val="00CD565A"/>
    <w:rsid w:val="00CE01D8"/>
    <w:rsid w:val="00CE5DCC"/>
    <w:rsid w:val="00D112CE"/>
    <w:rsid w:val="00D23DBC"/>
    <w:rsid w:val="00D40F59"/>
    <w:rsid w:val="00D4401A"/>
    <w:rsid w:val="00D5004A"/>
    <w:rsid w:val="00D5099A"/>
    <w:rsid w:val="00D537DB"/>
    <w:rsid w:val="00D60D9F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151CB"/>
    <w:rsid w:val="00E218CA"/>
    <w:rsid w:val="00E230BC"/>
    <w:rsid w:val="00E426EC"/>
    <w:rsid w:val="00E67F32"/>
    <w:rsid w:val="00E728C5"/>
    <w:rsid w:val="00E825FB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45A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80</cp:revision>
  <cp:lastPrinted>2023-02-01T11:04:00Z</cp:lastPrinted>
  <dcterms:created xsi:type="dcterms:W3CDTF">2022-11-24T09:04:00Z</dcterms:created>
  <dcterms:modified xsi:type="dcterms:W3CDTF">2023-05-25T07:32:00Z</dcterms:modified>
</cp:coreProperties>
</file>