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C5" w:rsidRDefault="00D070C5" w:rsidP="00D070C5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D070C5" w:rsidRDefault="00D070C5" w:rsidP="00D070C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</w:p>
    <w:p w:rsidR="00D070C5" w:rsidRDefault="00D070C5" w:rsidP="00D070C5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D070C5" w:rsidRDefault="00D070C5" w:rsidP="00D070C5">
      <w:pPr>
        <w:widowControl/>
        <w:rPr>
          <w:rFonts w:ascii="Arial" w:hAnsi="Arial" w:cs="Arial"/>
        </w:rPr>
      </w:pPr>
    </w:p>
    <w:p w:rsidR="00D070C5" w:rsidRDefault="00D070C5" w:rsidP="00D070C5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521/2023</w:t>
      </w: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</w:p>
    <w:p w:rsidR="00F260FD" w:rsidRDefault="00F260FD" w:rsidP="00D070C5">
      <w:pPr>
        <w:widowControl/>
        <w:jc w:val="center"/>
        <w:rPr>
          <w:rFonts w:ascii="Arial" w:hAnsi="Arial" w:cs="Arial"/>
          <w:b/>
        </w:rPr>
      </w:pPr>
    </w:p>
    <w:p w:rsidR="00F260FD" w:rsidRDefault="00F260FD" w:rsidP="00D070C5">
      <w:pPr>
        <w:widowControl/>
        <w:jc w:val="center"/>
        <w:rPr>
          <w:rFonts w:ascii="Arial" w:hAnsi="Arial" w:cs="Arial"/>
          <w:b/>
        </w:rPr>
      </w:pPr>
    </w:p>
    <w:p w:rsidR="00F260FD" w:rsidRDefault="00F260FD" w:rsidP="00D070C5">
      <w:pPr>
        <w:widowControl/>
        <w:jc w:val="center"/>
        <w:rPr>
          <w:rFonts w:ascii="Arial" w:hAnsi="Arial" w:cs="Arial"/>
          <w:b/>
        </w:rPr>
      </w:pPr>
    </w:p>
    <w:p w:rsidR="00F260FD" w:rsidRDefault="00F260FD" w:rsidP="00D070C5">
      <w:pPr>
        <w:widowControl/>
        <w:jc w:val="center"/>
        <w:rPr>
          <w:rFonts w:ascii="Arial" w:hAnsi="Arial" w:cs="Arial"/>
          <w:b/>
        </w:rPr>
      </w:pPr>
    </w:p>
    <w:p w:rsidR="00BF48AE" w:rsidRDefault="00BF48AE" w:rsidP="00D070C5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1491a </w:t>
      </w:r>
    </w:p>
    <w:p w:rsidR="00D070C5" w:rsidRDefault="00D070C5" w:rsidP="00D070C5">
      <w:pPr>
        <w:widowControl/>
        <w:rPr>
          <w:rFonts w:ascii="Arial" w:hAnsi="Arial" w:cs="Arial"/>
          <w:b/>
          <w:sz w:val="28"/>
          <w:szCs w:val="28"/>
        </w:rPr>
      </w:pPr>
    </w:p>
    <w:p w:rsidR="00D070C5" w:rsidRDefault="00D070C5" w:rsidP="00D070C5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070C5" w:rsidRDefault="00D070C5" w:rsidP="00D070C5">
      <w:pPr>
        <w:ind w:left="1134"/>
        <w:jc w:val="both"/>
        <w:rPr>
          <w:rFonts w:ascii="Arial" w:hAnsi="Arial" w:cs="Arial"/>
          <w:b/>
        </w:rPr>
      </w:pPr>
    </w:p>
    <w:p w:rsidR="00D070C5" w:rsidRPr="00F260FD" w:rsidRDefault="00D070C5" w:rsidP="00D070C5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F260FD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F260FD">
        <w:rPr>
          <w:rFonts w:ascii="Arial" w:hAnsi="Arial" w:cs="Arial"/>
          <w:b/>
          <w:bCs/>
          <w:sz w:val="24"/>
          <w:szCs w:val="24"/>
        </w:rPr>
        <w:t> n</w:t>
      </w:r>
      <w:r w:rsidRPr="00F260FD">
        <w:rPr>
          <w:rFonts w:ascii="Arial" w:hAnsi="Arial" w:cs="Arial"/>
          <w:b/>
          <w:sz w:val="24"/>
          <w:szCs w:val="24"/>
        </w:rPr>
        <w:t xml:space="preserve">ávrhu </w:t>
      </w:r>
      <w:r w:rsidR="00F260FD" w:rsidRPr="00F260FD">
        <w:rPr>
          <w:rFonts w:ascii="Arial" w:hAnsi="Arial" w:cs="Arial"/>
          <w:b/>
          <w:sz w:val="24"/>
          <w:szCs w:val="24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F260FD" w:rsidRPr="00F260FD">
        <w:rPr>
          <w:rFonts w:ascii="Arial" w:hAnsi="Arial" w:cs="Arial"/>
          <w:b/>
          <w:color w:val="333333"/>
          <w:sz w:val="24"/>
          <w:szCs w:val="24"/>
        </w:rPr>
        <w:t xml:space="preserve"> (tlač 1491) </w:t>
      </w:r>
      <w:r w:rsidRPr="00F260FD">
        <w:rPr>
          <w:rFonts w:ascii="Arial" w:hAnsi="Arial" w:cs="Arial"/>
          <w:b/>
          <w:sz w:val="24"/>
          <w:szCs w:val="24"/>
        </w:rPr>
        <w:t>vo výboroch v druhom čítaní</w:t>
      </w:r>
    </w:p>
    <w:p w:rsidR="00D070C5" w:rsidRDefault="00D070C5" w:rsidP="00D070C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D070C5" w:rsidRDefault="00D070C5" w:rsidP="00D070C5">
      <w:pPr>
        <w:widowControl/>
        <w:adjustRightInd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D070C5" w:rsidRDefault="00D070C5" w:rsidP="00D070C5">
      <w:pPr>
        <w:widowControl/>
        <w:rPr>
          <w:rFonts w:ascii="Arial" w:hAnsi="Arial" w:cs="Arial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</w:p>
    <w:p w:rsidR="00D070C5" w:rsidRPr="00F260FD" w:rsidRDefault="00D070C5" w:rsidP="00D070C5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F260FD">
        <w:rPr>
          <w:rFonts w:ascii="Arial" w:hAnsi="Arial" w:cs="Arial"/>
          <w:sz w:val="24"/>
          <w:szCs w:val="24"/>
        </w:rPr>
        <w:t>Národná rada Slovenskej republiky uznesením z 21. marca 2023 č. 2</w:t>
      </w:r>
      <w:r w:rsidR="00F260FD" w:rsidRPr="00F260FD">
        <w:rPr>
          <w:rFonts w:ascii="Arial" w:hAnsi="Arial" w:cs="Arial"/>
          <w:sz w:val="24"/>
          <w:szCs w:val="24"/>
        </w:rPr>
        <w:t>087</w:t>
      </w:r>
      <w:r w:rsidRPr="00F260FD">
        <w:rPr>
          <w:rFonts w:ascii="Arial" w:hAnsi="Arial" w:cs="Arial"/>
          <w:sz w:val="24"/>
          <w:szCs w:val="24"/>
        </w:rPr>
        <w:t xml:space="preserve"> sa uzniesla prerokovať </w:t>
      </w:r>
      <w:r w:rsidRPr="00F260FD">
        <w:rPr>
          <w:rFonts w:ascii="Arial" w:hAnsi="Arial" w:cs="Arial"/>
          <w:bCs/>
          <w:sz w:val="24"/>
          <w:szCs w:val="24"/>
        </w:rPr>
        <w:t>n</w:t>
      </w:r>
      <w:r w:rsidRPr="00F260FD">
        <w:rPr>
          <w:rFonts w:ascii="Arial" w:hAnsi="Arial" w:cs="Arial"/>
          <w:sz w:val="24"/>
          <w:szCs w:val="24"/>
        </w:rPr>
        <w:t xml:space="preserve">ávrh </w:t>
      </w:r>
      <w:r w:rsidR="00F260FD" w:rsidRPr="00F260FD">
        <w:rPr>
          <w:rFonts w:ascii="Arial" w:hAnsi="Arial" w:cs="Arial"/>
          <w:sz w:val="24"/>
          <w:szCs w:val="24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F260FD" w:rsidRPr="00F260FD">
        <w:rPr>
          <w:rFonts w:ascii="Arial" w:hAnsi="Arial" w:cs="Arial"/>
          <w:b/>
          <w:color w:val="333333"/>
          <w:sz w:val="24"/>
          <w:szCs w:val="24"/>
        </w:rPr>
        <w:t xml:space="preserve"> (tlač 1491) </w:t>
      </w:r>
      <w:r w:rsidRPr="00F260FD">
        <w:rPr>
          <w:rFonts w:ascii="Arial" w:hAnsi="Arial" w:cs="Arial"/>
          <w:sz w:val="24"/>
          <w:szCs w:val="24"/>
        </w:rPr>
        <w:t>v druhom čítaní a prideliť ho týmto výborom:</w:t>
      </w:r>
    </w:p>
    <w:p w:rsidR="00D070C5" w:rsidRDefault="00D070C5" w:rsidP="00D070C5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70C5" w:rsidRDefault="00D070C5" w:rsidP="00D070C5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</w:t>
      </w:r>
      <w:r w:rsidR="00F260FD">
        <w:rPr>
          <w:rFonts w:ascii="Arial" w:hAnsi="Arial" w:cs="Arial"/>
        </w:rPr>
        <w:t xml:space="preserve">odnej rady Slovenskej republiky </w:t>
      </w:r>
      <w:r>
        <w:rPr>
          <w:rFonts w:ascii="Arial" w:hAnsi="Arial" w:cs="Arial"/>
        </w:rPr>
        <w:t>a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260FD" w:rsidRDefault="00F260FD" w:rsidP="00D070C5">
      <w:pPr>
        <w:widowControl/>
        <w:ind w:firstLine="708"/>
        <w:jc w:val="both"/>
        <w:rPr>
          <w:rFonts w:ascii="Arial" w:hAnsi="Arial" w:cs="Arial"/>
        </w:rPr>
      </w:pPr>
    </w:p>
    <w:p w:rsidR="00F260FD" w:rsidRDefault="00F260FD" w:rsidP="00D070C5">
      <w:pPr>
        <w:widowControl/>
        <w:ind w:firstLine="708"/>
        <w:jc w:val="both"/>
        <w:rPr>
          <w:rFonts w:ascii="Arial" w:hAnsi="Arial" w:cs="Arial"/>
        </w:rPr>
      </w:pPr>
    </w:p>
    <w:p w:rsidR="00F260FD" w:rsidRDefault="00F260FD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BF48AE" w:rsidRDefault="00BF48AE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E1FCE">
        <w:rPr>
          <w:rFonts w:ascii="Arial" w:hAnsi="Arial" w:cs="Arial"/>
        </w:rPr>
        <w:t>K </w:t>
      </w:r>
      <w:r w:rsidR="00F260FD">
        <w:rPr>
          <w:rFonts w:ascii="Arial" w:hAnsi="Arial" w:cs="Arial"/>
          <w:bCs/>
        </w:rPr>
        <w:t xml:space="preserve">návrhu </w:t>
      </w:r>
      <w:r w:rsidR="00F260FD">
        <w:rPr>
          <w:rFonts w:ascii="Arial" w:hAnsi="Arial" w:cs="Arial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F260FD">
        <w:rPr>
          <w:rFonts w:ascii="Arial" w:hAnsi="Arial" w:cs="Arial"/>
          <w:b/>
          <w:color w:val="333333"/>
        </w:rPr>
        <w:t xml:space="preserve"> (tlač 1491)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D070C5" w:rsidRDefault="00D070C5" w:rsidP="00D070C5">
      <w:pPr>
        <w:widowControl/>
        <w:jc w:val="both"/>
        <w:rPr>
          <w:rFonts w:ascii="Arial" w:hAnsi="Arial" w:cs="Arial"/>
          <w:b/>
        </w:rPr>
      </w:pPr>
    </w:p>
    <w:p w:rsidR="00334864" w:rsidRDefault="00D070C5" w:rsidP="003348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 w:rsidRPr="00334864">
        <w:rPr>
          <w:rFonts w:ascii="Arial" w:hAnsi="Arial" w:cs="Arial"/>
          <w:b/>
        </w:rPr>
        <w:t>a šport</w:t>
      </w:r>
      <w:r>
        <w:rPr>
          <w:rFonts w:ascii="Arial" w:hAnsi="Arial" w:cs="Arial"/>
        </w:rPr>
        <w:t xml:space="preserve">  </w:t>
      </w:r>
      <w:r w:rsidR="00EA141D">
        <w:rPr>
          <w:rFonts w:ascii="Arial" w:hAnsi="Arial" w:cs="Arial"/>
        </w:rPr>
        <w:t xml:space="preserve">dňa </w:t>
      </w:r>
      <w:r w:rsidR="00D34CE3">
        <w:rPr>
          <w:rFonts w:ascii="Arial" w:hAnsi="Arial" w:cs="Arial"/>
        </w:rPr>
        <w:t>27</w:t>
      </w:r>
      <w:r w:rsidR="00EA141D">
        <w:rPr>
          <w:rFonts w:ascii="Arial" w:hAnsi="Arial" w:cs="Arial"/>
        </w:rPr>
        <w:t xml:space="preserve">. </w:t>
      </w:r>
      <w:r w:rsidR="00D34CE3">
        <w:rPr>
          <w:rFonts w:ascii="Arial" w:hAnsi="Arial" w:cs="Arial"/>
        </w:rPr>
        <w:t>4</w:t>
      </w:r>
      <w:r w:rsidR="00EA141D">
        <w:rPr>
          <w:rFonts w:ascii="Arial" w:hAnsi="Arial" w:cs="Arial"/>
        </w:rPr>
        <w:t xml:space="preserve">. 2023 </w:t>
      </w:r>
      <w:r w:rsidR="00334864">
        <w:rPr>
          <w:rFonts w:ascii="Arial" w:hAnsi="Arial" w:cs="Arial"/>
          <w:b/>
          <w:bCs/>
        </w:rPr>
        <w:t xml:space="preserve">neprijal platné uznesenie, </w:t>
      </w:r>
      <w:r w:rsidR="00334864">
        <w:rPr>
          <w:rFonts w:ascii="Arial" w:hAnsi="Arial" w:cs="Arial"/>
        </w:rPr>
        <w:t xml:space="preserve">nakoľko návrh uznesenia </w:t>
      </w:r>
      <w:r w:rsidR="00334864">
        <w:rPr>
          <w:rFonts w:ascii="Arial" w:hAnsi="Arial" w:cs="Arial"/>
          <w:b/>
          <w:bCs/>
        </w:rPr>
        <w:t>nezískal</w:t>
      </w:r>
      <w:r w:rsidR="00334864">
        <w:rPr>
          <w:rFonts w:ascii="Arial" w:hAnsi="Arial" w:cs="Arial"/>
        </w:rPr>
        <w:t xml:space="preserve"> </w:t>
      </w:r>
      <w:r w:rsidR="00334864">
        <w:rPr>
          <w:rFonts w:ascii="Arial" w:hAnsi="Arial" w:cs="Arial"/>
          <w:b/>
          <w:bCs/>
        </w:rPr>
        <w:t xml:space="preserve">podporu potrebnej nadpolovičnej väčšiny prítomných poslancov </w:t>
      </w:r>
      <w:r w:rsidR="00334864">
        <w:rPr>
          <w:rFonts w:ascii="Arial" w:hAnsi="Arial" w:cs="Arial"/>
          <w:bCs/>
        </w:rPr>
        <w:t>podľa</w:t>
      </w:r>
      <w:r w:rsidR="00334864"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334864" w:rsidP="00D070C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715 z 26. apríla 2023 odporúčal</w:t>
      </w:r>
      <w:r w:rsidR="00D070C5">
        <w:rPr>
          <w:rFonts w:ascii="Arial" w:hAnsi="Arial" w:cs="Arial"/>
        </w:rPr>
        <w:t xml:space="preserve"> návrh zákona </w:t>
      </w:r>
      <w:r w:rsidR="00D070C5">
        <w:rPr>
          <w:rFonts w:ascii="Arial" w:hAnsi="Arial" w:cs="Arial"/>
          <w:b/>
        </w:rPr>
        <w:t>schváliť s</w:t>
      </w:r>
      <w:r w:rsidR="00EA141D">
        <w:rPr>
          <w:rFonts w:ascii="Arial" w:hAnsi="Arial" w:cs="Arial"/>
          <w:b/>
        </w:rPr>
        <w:t xml:space="preserve">o zmenou, </w:t>
      </w:r>
      <w:r w:rsidR="00EA141D" w:rsidRPr="00EA141D">
        <w:rPr>
          <w:rFonts w:ascii="Arial" w:hAnsi="Arial" w:cs="Arial"/>
        </w:rPr>
        <w:t xml:space="preserve">ktorá je uvedená v  </w:t>
      </w:r>
      <w:r w:rsidR="00D070C5" w:rsidRPr="00EA141D">
        <w:rPr>
          <w:rFonts w:ascii="Arial" w:hAnsi="Arial" w:cs="Arial"/>
        </w:rPr>
        <w:t>časti</w:t>
      </w:r>
      <w:r w:rsidR="00D070C5">
        <w:rPr>
          <w:rFonts w:ascii="Arial" w:hAnsi="Arial" w:cs="Arial"/>
        </w:rPr>
        <w:t xml:space="preserve"> IV. spoločnej správy.</w:t>
      </w:r>
    </w:p>
    <w:p w:rsidR="00D070C5" w:rsidRDefault="00D070C5" w:rsidP="00D070C5">
      <w:pPr>
        <w:widowControl/>
        <w:rPr>
          <w:rFonts w:ascii="Arial" w:hAnsi="Arial" w:cs="Arial"/>
          <w:b/>
        </w:rPr>
      </w:pPr>
    </w:p>
    <w:p w:rsidR="00BF48AE" w:rsidRDefault="00BF48AE" w:rsidP="00D070C5">
      <w:pPr>
        <w:widowControl/>
        <w:rPr>
          <w:rFonts w:ascii="Arial" w:hAnsi="Arial" w:cs="Arial"/>
          <w:b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070C5" w:rsidRDefault="00D070C5" w:rsidP="00D070C5">
      <w:pPr>
        <w:widowControl/>
        <w:jc w:val="both"/>
        <w:rPr>
          <w:rFonts w:ascii="Arial" w:hAnsi="Arial" w:cs="Arial"/>
          <w:b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9578CB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výbor</w:t>
      </w:r>
      <w:r w:rsidR="009578C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9578CB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 III. časti tejto spoločnej správy vyplýva </w:t>
      </w:r>
      <w:r w:rsidR="00EA141D">
        <w:rPr>
          <w:rFonts w:ascii="Arial" w:hAnsi="Arial" w:cs="Arial"/>
        </w:rPr>
        <w:t xml:space="preserve">tento pozmeňujúci </w:t>
      </w:r>
      <w:r>
        <w:rPr>
          <w:rFonts w:ascii="Arial" w:hAnsi="Arial" w:cs="Arial"/>
        </w:rPr>
        <w:t>návrh:</w:t>
      </w:r>
    </w:p>
    <w:p w:rsidR="00D070C5" w:rsidRDefault="00D070C5" w:rsidP="00D070C5">
      <w:pPr>
        <w:jc w:val="both"/>
        <w:rPr>
          <w:rFonts w:ascii="Arial" w:hAnsi="Arial" w:cs="Arial"/>
        </w:rPr>
      </w:pPr>
    </w:p>
    <w:p w:rsidR="00334864" w:rsidRDefault="00334864" w:rsidP="000C155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34864">
        <w:rPr>
          <w:rFonts w:ascii="Arial" w:hAnsi="Arial" w:cs="Arial"/>
          <w:sz w:val="24"/>
          <w:szCs w:val="24"/>
        </w:rPr>
        <w:t>V čl. I v § 15a ods. 3 sa za slovo „povinných“ vkladá slovo „vyučovacích“.</w:t>
      </w:r>
    </w:p>
    <w:p w:rsidR="000C1559" w:rsidRPr="00334864" w:rsidRDefault="000C1559" w:rsidP="000C155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34864" w:rsidRPr="00334864" w:rsidRDefault="00334864" w:rsidP="000C155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334864">
        <w:rPr>
          <w:rFonts w:ascii="Arial" w:hAnsi="Arial" w:cs="Arial"/>
          <w:sz w:val="24"/>
          <w:szCs w:val="24"/>
        </w:rPr>
        <w:t>Návrh zákona sa terminologicky zosúlaďuje so  zákonom č. 245/2008 Z. z. o výchove a vzdelávaní (školský zákon) a o zmene a doplnení niektorých zákonov v znení neskorších predpisov, ktorý v § 2 písm. v) definuje pojem „vyučovací predmet“.</w:t>
      </w:r>
    </w:p>
    <w:p w:rsidR="00D070C5" w:rsidRDefault="00D070C5" w:rsidP="000C1559">
      <w:pPr>
        <w:rPr>
          <w:rFonts w:ascii="Arial" w:hAnsi="Arial" w:cs="Arial"/>
        </w:rPr>
      </w:pPr>
    </w:p>
    <w:p w:rsidR="00D070C5" w:rsidRDefault="00D070C5" w:rsidP="00D070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D070C5" w:rsidRDefault="00D070C5" w:rsidP="00334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070C5" w:rsidRDefault="00D070C5" w:rsidP="00D070C5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Gestorský výbor odporúča schváliť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D070C5" w:rsidRDefault="00D070C5" w:rsidP="00D070C5">
      <w:pPr>
        <w:widowControl/>
        <w:jc w:val="both"/>
        <w:rPr>
          <w:rFonts w:ascii="Arial" w:hAnsi="Arial" w:cs="Arial"/>
          <w:b/>
          <w:spacing w:val="60"/>
        </w:rPr>
      </w:pPr>
    </w:p>
    <w:p w:rsidR="00334864" w:rsidRDefault="00334864" w:rsidP="00D070C5">
      <w:pPr>
        <w:widowControl/>
        <w:jc w:val="both"/>
        <w:rPr>
          <w:rFonts w:ascii="Arial" w:hAnsi="Arial" w:cs="Arial"/>
          <w:b/>
          <w:spacing w:val="60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ab/>
        <w:t>Gestorský výbor odporúča Národnej rade Slovenskej republiky hlasovať o návrh</w:t>
      </w:r>
      <w:r w:rsidR="0033486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334864">
        <w:rPr>
          <w:rFonts w:ascii="Arial" w:hAnsi="Arial" w:cs="Arial"/>
        </w:rPr>
        <w:t xml:space="preserve">om v časti IV tejto správy s </w:t>
      </w:r>
      <w:r>
        <w:rPr>
          <w:rFonts w:ascii="Arial" w:hAnsi="Arial" w:cs="Arial"/>
        </w:rPr>
        <w:t xml:space="preserve">odporúčaním </w:t>
      </w:r>
      <w:r w:rsidR="00334864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EA141D">
        <w:rPr>
          <w:rFonts w:ascii="Arial" w:hAnsi="Arial" w:cs="Arial"/>
        </w:rPr>
        <w:t xml:space="preserve"> </w:t>
      </w:r>
      <w:r w:rsidR="00334864">
        <w:rPr>
          <w:rFonts w:ascii="Arial" w:hAnsi="Arial" w:cs="Arial"/>
          <w:b/>
          <w:spacing w:val="60"/>
        </w:rPr>
        <w:t>schváliť.</w:t>
      </w:r>
    </w:p>
    <w:p w:rsidR="00334864" w:rsidRDefault="00D070C5" w:rsidP="00D070C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34864" w:rsidRDefault="00334864" w:rsidP="00D070C5">
      <w:pPr>
        <w:widowControl/>
        <w:jc w:val="both"/>
        <w:rPr>
          <w:rFonts w:ascii="Arial" w:hAnsi="Arial" w:cs="Arial"/>
        </w:rPr>
      </w:pPr>
    </w:p>
    <w:p w:rsidR="00334864" w:rsidRDefault="00334864" w:rsidP="00D070C5">
      <w:pPr>
        <w:widowControl/>
        <w:jc w:val="both"/>
        <w:rPr>
          <w:rFonts w:ascii="Arial" w:hAnsi="Arial" w:cs="Arial"/>
        </w:rPr>
      </w:pPr>
    </w:p>
    <w:p w:rsidR="00334864" w:rsidRDefault="00334864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="00F260FD">
        <w:rPr>
          <w:rFonts w:ascii="Arial" w:hAnsi="Arial" w:cs="Arial"/>
          <w:bCs/>
        </w:rPr>
        <w:t xml:space="preserve">návrh </w:t>
      </w:r>
      <w:r w:rsidR="00F260FD">
        <w:rPr>
          <w:rFonts w:ascii="Arial" w:hAnsi="Arial" w:cs="Arial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F260FD">
        <w:rPr>
          <w:rFonts w:ascii="Arial" w:hAnsi="Arial" w:cs="Arial"/>
          <w:b/>
          <w:color w:val="333333"/>
        </w:rPr>
        <w:t xml:space="preserve"> (tlač 1491)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znení pozmeňujúc</w:t>
      </w:r>
      <w:r w:rsidR="00334864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návrh</w:t>
      </w:r>
      <w:r w:rsidR="00334864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334864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Pr="00334864" w:rsidRDefault="00D070C5" w:rsidP="00D070C5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34864">
        <w:rPr>
          <w:rFonts w:ascii="Arial" w:hAnsi="Arial" w:cs="Arial"/>
          <w:sz w:val="24"/>
          <w:szCs w:val="24"/>
        </w:rPr>
        <w:t xml:space="preserve">Predmetná spoločná správa výborov Národnej rady Slovenskej republiky o výsledku prerokovania </w:t>
      </w:r>
      <w:r w:rsidR="00F260FD" w:rsidRPr="00334864">
        <w:rPr>
          <w:rFonts w:ascii="Arial" w:hAnsi="Arial" w:cs="Arial"/>
          <w:bCs/>
          <w:sz w:val="24"/>
          <w:szCs w:val="24"/>
        </w:rPr>
        <w:t xml:space="preserve">návrh </w:t>
      </w:r>
      <w:r w:rsidR="00F260FD" w:rsidRPr="00334864">
        <w:rPr>
          <w:rFonts w:ascii="Arial" w:hAnsi="Arial" w:cs="Arial"/>
          <w:sz w:val="24"/>
          <w:szCs w:val="24"/>
        </w:rPr>
        <w:t>skupiny poslancov Národnej rady Slovenskej republiky na vydanie zákona, ktorým sa dopĺňa zákon č. 245/2008 Z. z. o výchove a vzdelávaní (školský zákon) a o zmene a doplnení niektorých zákonov v znení neskorších predpisov</w:t>
      </w:r>
      <w:r w:rsidR="00F260FD" w:rsidRPr="00334864">
        <w:rPr>
          <w:rFonts w:ascii="Arial" w:hAnsi="Arial" w:cs="Arial"/>
          <w:b/>
          <w:color w:val="333333"/>
          <w:sz w:val="24"/>
          <w:szCs w:val="24"/>
        </w:rPr>
        <w:t xml:space="preserve"> (tlač 1491) </w:t>
      </w:r>
      <w:r w:rsidRPr="00334864">
        <w:rPr>
          <w:rFonts w:ascii="Arial" w:hAnsi="Arial" w:cs="Arial"/>
          <w:sz w:val="24"/>
          <w:szCs w:val="24"/>
        </w:rPr>
        <w:t>v druhom čítaní bola schválená uznesením Výboru Národnej rady Slovenskej republiky pre vzdelávanie, vedu, mládež a šport (gestorsk</w:t>
      </w:r>
      <w:r w:rsidR="00F260FD" w:rsidRPr="00334864">
        <w:rPr>
          <w:rFonts w:ascii="Arial" w:hAnsi="Arial" w:cs="Arial"/>
          <w:sz w:val="24"/>
          <w:szCs w:val="24"/>
        </w:rPr>
        <w:t xml:space="preserve">ý výbor) z 2. mája 2023 č. </w:t>
      </w:r>
      <w:r w:rsidR="00BF48AE">
        <w:rPr>
          <w:rFonts w:ascii="Arial" w:hAnsi="Arial" w:cs="Arial"/>
          <w:sz w:val="24"/>
          <w:szCs w:val="24"/>
        </w:rPr>
        <w:t>22</w:t>
      </w:r>
      <w:r w:rsidR="00EA141D">
        <w:rPr>
          <w:rFonts w:ascii="Arial" w:hAnsi="Arial" w:cs="Arial"/>
          <w:sz w:val="24"/>
          <w:szCs w:val="24"/>
        </w:rPr>
        <w:t>4</w:t>
      </w:r>
      <w:r w:rsidR="00BF48AE">
        <w:rPr>
          <w:rFonts w:ascii="Arial" w:hAnsi="Arial" w:cs="Arial"/>
          <w:sz w:val="24"/>
          <w:szCs w:val="24"/>
        </w:rPr>
        <w:t>.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F260FD">
        <w:rPr>
          <w:rFonts w:ascii="Arial" w:hAnsi="Arial" w:cs="Arial"/>
        </w:rPr>
        <w:t xml:space="preserve">Radovana </w:t>
      </w:r>
      <w:proofErr w:type="spellStart"/>
      <w:r w:rsidR="00F260FD">
        <w:rPr>
          <w:rFonts w:ascii="Arial" w:hAnsi="Arial" w:cs="Arial"/>
        </w:rPr>
        <w:t>Marcinčina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F260FD">
        <w:rPr>
          <w:rFonts w:ascii="Arial" w:hAnsi="Arial" w:cs="Arial"/>
        </w:rPr>
        <w:t xml:space="preserve"> M. Šefčík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ind w:firstLine="708"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70C5" w:rsidRDefault="00D070C5" w:rsidP="00D070C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máj 2023</w:t>
      </w: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both"/>
        <w:rPr>
          <w:rFonts w:ascii="Arial" w:hAnsi="Arial" w:cs="Arial"/>
        </w:rPr>
      </w:pPr>
    </w:p>
    <w:p w:rsidR="00D070C5" w:rsidRDefault="00D070C5" w:rsidP="00D070C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</w:t>
      </w:r>
      <w:proofErr w:type="spellStart"/>
      <w:r>
        <w:rPr>
          <w:rFonts w:ascii="Arial" w:hAnsi="Arial" w:cs="Arial"/>
          <w:b/>
        </w:rPr>
        <w:t>Vašečka</w:t>
      </w:r>
      <w:proofErr w:type="spellEnd"/>
      <w:r>
        <w:rPr>
          <w:rFonts w:ascii="Arial" w:hAnsi="Arial" w:cs="Arial"/>
          <w:b/>
        </w:rPr>
        <w:t xml:space="preserve"> </w:t>
      </w:r>
      <w:r w:rsidR="00E20CE0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D070C5" w:rsidRDefault="00D070C5" w:rsidP="00D070C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D070C5" w:rsidRDefault="00D070C5" w:rsidP="00D070C5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D070C5" w:rsidRDefault="00D070C5" w:rsidP="00D070C5">
      <w:pPr>
        <w:widowControl/>
        <w:jc w:val="center"/>
        <w:rPr>
          <w:rFonts w:ascii="Arial" w:hAnsi="Arial" w:cs="Arial"/>
        </w:rPr>
      </w:pPr>
    </w:p>
    <w:p w:rsidR="00D070C5" w:rsidRDefault="00D070C5" w:rsidP="00D070C5"/>
    <w:p w:rsidR="004A65BD" w:rsidRDefault="00E20CE0"/>
    <w:sectPr w:rsidR="004A6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64" w:rsidRDefault="00334864" w:rsidP="00334864">
      <w:r>
        <w:separator/>
      </w:r>
    </w:p>
  </w:endnote>
  <w:endnote w:type="continuationSeparator" w:id="0">
    <w:p w:rsidR="00334864" w:rsidRDefault="00334864" w:rsidP="0033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25984"/>
      <w:docPartObj>
        <w:docPartGallery w:val="Page Numbers (Bottom of Page)"/>
        <w:docPartUnique/>
      </w:docPartObj>
    </w:sdtPr>
    <w:sdtEndPr/>
    <w:sdtContent>
      <w:p w:rsidR="00334864" w:rsidRDefault="0033486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CE0">
          <w:rPr>
            <w:noProof/>
          </w:rPr>
          <w:t>2</w:t>
        </w:r>
        <w:r>
          <w:fldChar w:fldCharType="end"/>
        </w:r>
      </w:p>
    </w:sdtContent>
  </w:sdt>
  <w:p w:rsidR="00334864" w:rsidRDefault="003348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64" w:rsidRDefault="00334864" w:rsidP="00334864">
      <w:r>
        <w:separator/>
      </w:r>
    </w:p>
  </w:footnote>
  <w:footnote w:type="continuationSeparator" w:id="0">
    <w:p w:rsidR="00334864" w:rsidRDefault="00334864" w:rsidP="0033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C5"/>
    <w:rsid w:val="000C1559"/>
    <w:rsid w:val="001E1FCE"/>
    <w:rsid w:val="002F0ACB"/>
    <w:rsid w:val="00334864"/>
    <w:rsid w:val="00611C77"/>
    <w:rsid w:val="009578CB"/>
    <w:rsid w:val="00BF48AE"/>
    <w:rsid w:val="00D070C5"/>
    <w:rsid w:val="00D34CE3"/>
    <w:rsid w:val="00E20CE0"/>
    <w:rsid w:val="00EA141D"/>
    <w:rsid w:val="00F2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B6D9"/>
  <w15:chartTrackingRefBased/>
  <w15:docId w15:val="{6859C8A8-957A-40DF-9FC0-734BB524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7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70C5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70C5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70C5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70C5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D070C5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D070C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70C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70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070C5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070C5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34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48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348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48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4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86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D4AA-B14E-4E50-B03B-52A352AE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2023-05-02T13:12:00Z</cp:lastPrinted>
  <dcterms:created xsi:type="dcterms:W3CDTF">2023-04-21T07:59:00Z</dcterms:created>
  <dcterms:modified xsi:type="dcterms:W3CDTF">2023-05-03T12:54:00Z</dcterms:modified>
</cp:coreProperties>
</file>