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B2" w:rsidRDefault="007E27B2" w:rsidP="007E27B2">
      <w:pPr>
        <w:rPr>
          <w:b/>
          <w:bCs/>
        </w:rPr>
      </w:pPr>
      <w:r>
        <w:rPr>
          <w:b/>
          <w:bCs/>
        </w:rPr>
        <w:t xml:space="preserve">                    Výbor</w:t>
      </w:r>
    </w:p>
    <w:p w:rsidR="007E27B2" w:rsidRDefault="007E27B2" w:rsidP="007E27B2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E27B2" w:rsidRPr="001009D9" w:rsidRDefault="007E27B2" w:rsidP="007E27B2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E27B2" w:rsidRPr="00526EED" w:rsidRDefault="007E27B2" w:rsidP="007E27B2">
      <w:pPr>
        <w:jc w:val="right"/>
      </w:pPr>
      <w:r>
        <w:t xml:space="preserve">      </w:t>
      </w:r>
      <w:r>
        <w:rPr>
          <w:b/>
        </w:rPr>
        <w:t>87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7E27B2" w:rsidRPr="00F5716E" w:rsidRDefault="007E27B2" w:rsidP="00F5716E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CRD-531/2023</w:t>
      </w:r>
      <w:r w:rsidR="00F5716E">
        <w:rPr>
          <w:bCs/>
        </w:rPr>
        <w:t>P</w:t>
      </w:r>
    </w:p>
    <w:p w:rsidR="007E27B2" w:rsidRDefault="007E27B2" w:rsidP="007E27B2">
      <w:pPr>
        <w:rPr>
          <w:b/>
          <w:bCs/>
          <w:sz w:val="28"/>
          <w:szCs w:val="28"/>
        </w:rPr>
      </w:pPr>
    </w:p>
    <w:p w:rsidR="007E27B2" w:rsidRDefault="00F5716E" w:rsidP="007E2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200</w:t>
      </w:r>
    </w:p>
    <w:p w:rsidR="00F5716E" w:rsidRPr="00163E06" w:rsidRDefault="00F5716E" w:rsidP="007E27B2">
      <w:pPr>
        <w:jc w:val="center"/>
        <w:rPr>
          <w:b/>
          <w:bCs/>
          <w:sz w:val="28"/>
          <w:szCs w:val="28"/>
        </w:rPr>
      </w:pPr>
    </w:p>
    <w:p w:rsidR="007E27B2" w:rsidRDefault="007E27B2" w:rsidP="007E27B2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E27B2" w:rsidRDefault="007E27B2" w:rsidP="007E27B2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E27B2" w:rsidRDefault="007E27B2" w:rsidP="007E27B2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E27B2" w:rsidRDefault="007E27B2" w:rsidP="007E27B2">
      <w:pPr>
        <w:jc w:val="center"/>
        <w:rPr>
          <w:b/>
          <w:bCs/>
        </w:rPr>
      </w:pPr>
      <w:r>
        <w:rPr>
          <w:b/>
          <w:bCs/>
        </w:rPr>
        <w:t xml:space="preserve"> z 2. mája 2023</w:t>
      </w:r>
    </w:p>
    <w:p w:rsidR="007E27B2" w:rsidRDefault="007E27B2" w:rsidP="007E27B2"/>
    <w:p w:rsidR="007E27B2" w:rsidRPr="007E27B2" w:rsidRDefault="007E27B2" w:rsidP="007E27B2">
      <w:pPr>
        <w:jc w:val="both"/>
      </w:pPr>
      <w:r w:rsidRPr="00127BEB">
        <w:t xml:space="preserve">k spoločnej správe výborov Národnej rady Slovenskej republiky o  prerokovaní </w:t>
      </w:r>
      <w:r w:rsidRPr="00127BEB">
        <w:rPr>
          <w:b/>
        </w:rPr>
        <w:t xml:space="preserve">  </w:t>
      </w:r>
      <w:r w:rsidRPr="00666A01">
        <w:rPr>
          <w:b/>
        </w:rPr>
        <w:t>v</w:t>
      </w:r>
      <w:r w:rsidRPr="00666A01">
        <w:rPr>
          <w:b/>
          <w:noProof/>
        </w:rPr>
        <w:t>ládne</w:t>
      </w:r>
      <w:r>
        <w:rPr>
          <w:b/>
          <w:noProof/>
        </w:rPr>
        <w:t>ho</w:t>
      </w:r>
      <w:r w:rsidRPr="00666A01">
        <w:rPr>
          <w:b/>
          <w:noProof/>
        </w:rPr>
        <w:t xml:space="preserve"> návrhu zákona, ktorým sa mení a dopĺňa zákon č. 355/2007 Z. z. o ochrane, podpore a rozvoji verejného zdravia a o zmene a doplnení niektorých zákonov v znení neskorších predpisov a ktorým sa menia a dopĺňajú niektoré zákony</w:t>
      </w:r>
      <w:r w:rsidRPr="00E91DD2">
        <w:rPr>
          <w:noProof/>
        </w:rPr>
        <w:t xml:space="preserve"> </w:t>
      </w:r>
      <w:r w:rsidRPr="00E91DD2">
        <w:t>(tlač 1465</w:t>
      </w:r>
      <w:r>
        <w:t>a</w:t>
      </w:r>
      <w:r w:rsidRPr="00E91DD2">
        <w:t>)</w:t>
      </w:r>
    </w:p>
    <w:p w:rsidR="007E27B2" w:rsidRPr="001E75AB" w:rsidRDefault="007E27B2" w:rsidP="007E27B2">
      <w:pPr>
        <w:jc w:val="both"/>
        <w:rPr>
          <w:b/>
          <w:bCs/>
        </w:rPr>
      </w:pPr>
    </w:p>
    <w:p w:rsidR="007E27B2" w:rsidRDefault="007E27B2" w:rsidP="007E27B2">
      <w:pPr>
        <w:pStyle w:val="Nadpis1"/>
      </w:pPr>
      <w:r>
        <w:tab/>
        <w:t>Výbor Národnej rady Slovenskej republiky pre zdravotníctvo</w:t>
      </w:r>
    </w:p>
    <w:p w:rsidR="007E27B2" w:rsidRDefault="007E27B2" w:rsidP="007E27B2">
      <w:pPr>
        <w:jc w:val="both"/>
      </w:pPr>
    </w:p>
    <w:p w:rsidR="007E27B2" w:rsidRDefault="007E27B2" w:rsidP="007E27B2">
      <w:pPr>
        <w:pStyle w:val="Nadpis2"/>
      </w:pPr>
      <w:r>
        <w:t>p r e r o k o v a l</w:t>
      </w:r>
    </w:p>
    <w:p w:rsidR="007E27B2" w:rsidRDefault="007E27B2" w:rsidP="007E27B2">
      <w:pPr>
        <w:jc w:val="both"/>
      </w:pPr>
      <w:r>
        <w:t xml:space="preserve">  </w:t>
      </w:r>
    </w:p>
    <w:p w:rsidR="007E27B2" w:rsidRPr="00D361DA" w:rsidRDefault="007E27B2" w:rsidP="007E27B2">
      <w:pPr>
        <w:jc w:val="both"/>
      </w:pPr>
      <w:r>
        <w:tab/>
        <w:t xml:space="preserve">   </w:t>
      </w:r>
      <w:r w:rsidRPr="00A84C93">
        <w:t xml:space="preserve">   </w:t>
      </w:r>
      <w:r w:rsidRPr="00127BEB">
        <w:t>spoločnú správu výborov Národnej rady Slovenskej republiky o prerokovaní</w:t>
      </w:r>
      <w:r w:rsidRPr="00163E06">
        <w:rPr>
          <w:b/>
        </w:rPr>
        <w:t xml:space="preserve"> </w:t>
      </w:r>
      <w:r w:rsidRPr="00666A01">
        <w:rPr>
          <w:b/>
        </w:rPr>
        <w:t>v</w:t>
      </w:r>
      <w:r w:rsidRPr="00666A01">
        <w:rPr>
          <w:b/>
          <w:noProof/>
        </w:rPr>
        <w:t>ládne</w:t>
      </w:r>
      <w:r>
        <w:rPr>
          <w:b/>
          <w:noProof/>
        </w:rPr>
        <w:t>ho</w:t>
      </w:r>
      <w:r w:rsidRPr="00666A01">
        <w:rPr>
          <w:b/>
          <w:noProof/>
        </w:rPr>
        <w:t xml:space="preserve"> návrhu zákona, ktorým sa mení a dopĺňa zákon č. 355/2007 Z. z. o ochrane, podpore a rozvoji verejného zdravia a o zmene a doplnení niektorých zákonov v znení neskorších predpisov a ktorým sa menia a dopĺňajú niektoré zákony</w:t>
      </w:r>
      <w:r w:rsidRPr="00E91DD2">
        <w:rPr>
          <w:noProof/>
        </w:rPr>
        <w:t xml:space="preserve"> </w:t>
      </w:r>
      <w:r w:rsidRPr="00E91DD2">
        <w:t>(tlač 1465</w:t>
      </w:r>
      <w:r>
        <w:t>a</w:t>
      </w:r>
      <w:r w:rsidRPr="00E91DD2">
        <w:t>)</w:t>
      </w:r>
      <w:r>
        <w:t>;</w:t>
      </w:r>
    </w:p>
    <w:p w:rsidR="007E27B2" w:rsidRPr="001E75AB" w:rsidRDefault="007E27B2" w:rsidP="007E27B2">
      <w:pPr>
        <w:jc w:val="both"/>
        <w:rPr>
          <w:b/>
          <w:bCs/>
        </w:rPr>
      </w:pPr>
    </w:p>
    <w:p w:rsidR="007E27B2" w:rsidRPr="000A0715" w:rsidRDefault="007E27B2" w:rsidP="007E27B2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7E27B2" w:rsidRDefault="007E27B2" w:rsidP="007E27B2">
      <w:pPr>
        <w:pStyle w:val="Zkladntext"/>
      </w:pPr>
    </w:p>
    <w:p w:rsidR="007E27B2" w:rsidRDefault="007E27B2" w:rsidP="007E27B2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7E27B2" w:rsidRDefault="007E27B2" w:rsidP="007E27B2"/>
    <w:p w:rsidR="007E27B2" w:rsidRDefault="007E27B2" w:rsidP="007E27B2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7E27B2" w:rsidRDefault="007E27B2" w:rsidP="007E27B2"/>
    <w:p w:rsidR="007E27B2" w:rsidRPr="007A7A85" w:rsidRDefault="007E27B2" w:rsidP="007E27B2">
      <w:pPr>
        <w:jc w:val="both"/>
      </w:pPr>
      <w:r>
        <w:tab/>
        <w:t xml:space="preserve">     1. </w:t>
      </w:r>
      <w:r w:rsidRPr="007A7A85">
        <w:rPr>
          <w:b/>
        </w:rPr>
        <w:t>spoločn</w:t>
      </w:r>
      <w:r>
        <w:rPr>
          <w:b/>
        </w:rPr>
        <w:t>ú</w:t>
      </w:r>
      <w:r w:rsidRPr="007A7A85">
        <w:rPr>
          <w:b/>
        </w:rPr>
        <w:t xml:space="preserve"> spravoda</w:t>
      </w:r>
      <w:r>
        <w:rPr>
          <w:b/>
        </w:rPr>
        <w:t>jkyňu  Evu Horváthovú</w:t>
      </w:r>
      <w:r w:rsidRPr="00C96600">
        <w:rPr>
          <w:b/>
        </w:rPr>
        <w:t>,</w:t>
      </w:r>
      <w:r>
        <w:t xml:space="preserve">  poslankyňu Národnej rady Slovenskej republiky</w:t>
      </w:r>
      <w:r>
        <w:rPr>
          <w:b/>
        </w:rPr>
        <w:t xml:space="preserve">, </w:t>
      </w:r>
      <w:r>
        <w:t>aby na schôdzi Národnej rady Slovenskej republiky informovala o výsledku rokovania výborov a pri rokovaní o predmetnom zákone predkladala návrhy v zmysle  príslušných ustanovení zákona č. 350/1996 Z. z. o rokovacom poriadku Národnej rady Slovenskej republiky.</w:t>
      </w:r>
    </w:p>
    <w:p w:rsidR="007E27B2" w:rsidRDefault="007E27B2" w:rsidP="007E27B2">
      <w:r>
        <w:tab/>
      </w:r>
    </w:p>
    <w:p w:rsidR="007E27B2" w:rsidRDefault="007E27B2" w:rsidP="007E27B2">
      <w:pPr>
        <w:jc w:val="both"/>
      </w:pPr>
      <w:r>
        <w:rPr>
          <w:b/>
        </w:rPr>
        <w:tab/>
      </w:r>
      <w:r w:rsidRPr="002531ED">
        <w:t xml:space="preserve">   2.  </w:t>
      </w:r>
      <w:r w:rsidRPr="00556A30">
        <w:rPr>
          <w:b/>
        </w:rPr>
        <w:t>poslan</w:t>
      </w:r>
      <w:r>
        <w:rPr>
          <w:b/>
        </w:rPr>
        <w:t>ca  Mareka Šefčíka,</w:t>
      </w:r>
      <w:r w:rsidRPr="002531ED">
        <w:t xml:space="preserve"> člen</w:t>
      </w:r>
      <w:r>
        <w:t>a</w:t>
      </w:r>
      <w:r w:rsidRPr="002531ED">
        <w:t xml:space="preserve"> </w:t>
      </w:r>
      <w:r>
        <w:t>V</w:t>
      </w:r>
      <w:r w:rsidRPr="002531ED">
        <w:t>ýboru Národnej rady Slovenskej republiky pre zdravotníctvo za náhradn</w:t>
      </w:r>
      <w:r>
        <w:t xml:space="preserve">íka </w:t>
      </w:r>
      <w:r w:rsidRPr="002531ED">
        <w:t xml:space="preserve">k predmetnému návrhu zákona v prípade neúčasti spravodajcu. </w:t>
      </w:r>
    </w:p>
    <w:p w:rsidR="007E27B2" w:rsidRDefault="007E27B2" w:rsidP="007E27B2">
      <w:pPr>
        <w:jc w:val="both"/>
      </w:pPr>
    </w:p>
    <w:p w:rsidR="007E27B2" w:rsidRPr="00FC407E" w:rsidRDefault="007E27B2" w:rsidP="007E27B2">
      <w:pPr>
        <w:pStyle w:val="Zkladntext"/>
        <w:rPr>
          <w:b/>
          <w:bCs/>
        </w:rPr>
      </w:pPr>
      <w:r>
        <w:rPr>
          <w:b/>
        </w:rPr>
        <w:tab/>
      </w:r>
      <w:r w:rsidRPr="007B7AC5">
        <w:rPr>
          <w:b/>
        </w:rPr>
        <w:tab/>
      </w:r>
      <w:r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Marek  K r a j č í  </w:t>
      </w:r>
    </w:p>
    <w:p w:rsidR="007E27B2" w:rsidRPr="00E71136" w:rsidRDefault="007E27B2" w:rsidP="007E27B2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</w:t>
      </w:r>
      <w:r>
        <w:t>pre</w:t>
      </w:r>
      <w:r w:rsidRPr="00FC407E">
        <w:t>dsed</w:t>
      </w:r>
      <w:r>
        <w:t>a</w:t>
      </w:r>
      <w:r w:rsidRPr="00FC407E">
        <w:t xml:space="preserve"> výboru</w:t>
      </w:r>
    </w:p>
    <w:p w:rsidR="007E27B2" w:rsidRPr="002C65C7" w:rsidRDefault="00126EDC" w:rsidP="007E27B2">
      <w:pPr>
        <w:rPr>
          <w:b/>
        </w:rPr>
      </w:pPr>
      <w:r>
        <w:rPr>
          <w:b/>
        </w:rPr>
        <w:t>Eva  H o r v á t h o v á</w:t>
      </w:r>
      <w:bookmarkStart w:id="0" w:name="_GoBack"/>
      <w:bookmarkEnd w:id="0"/>
    </w:p>
    <w:p w:rsidR="007E27B2" w:rsidRPr="002C65C7" w:rsidRDefault="007E27B2" w:rsidP="007E27B2">
      <w:r w:rsidRPr="002C65C7">
        <w:t>overovateľ</w:t>
      </w:r>
      <w:r w:rsidR="00805679">
        <w:t>ka</w:t>
      </w:r>
      <w:r w:rsidRPr="002C65C7">
        <w:t xml:space="preserve"> výboru</w:t>
      </w:r>
    </w:p>
    <w:p w:rsidR="007E27B2" w:rsidRDefault="007E27B2" w:rsidP="007E27B2"/>
    <w:p w:rsidR="002F2275" w:rsidRDefault="002F2275"/>
    <w:sectPr w:rsidR="002F2275" w:rsidSect="00DD52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B2"/>
    <w:rsid w:val="00126EDC"/>
    <w:rsid w:val="002F2275"/>
    <w:rsid w:val="007E27B2"/>
    <w:rsid w:val="00805679"/>
    <w:rsid w:val="00F54346"/>
    <w:rsid w:val="00F5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A1D2E6"/>
  <w15:chartTrackingRefBased/>
  <w15:docId w15:val="{CFB2ECD6-A5A7-4D54-B8ED-870AF8DD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B2"/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27B2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7E27B2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27B2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27B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7E27B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E27B2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71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716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2023-04-26T13:38:00Z</cp:lastPrinted>
  <dcterms:created xsi:type="dcterms:W3CDTF">2023-04-12T11:48:00Z</dcterms:created>
  <dcterms:modified xsi:type="dcterms:W3CDTF">2023-05-02T12:57:00Z</dcterms:modified>
</cp:coreProperties>
</file>