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</w:t>
      </w:r>
      <w:r>
        <w:rPr>
          <w:color w:val="FF0000"/>
          <w:szCs w:val="24"/>
          <w:lang w:val="cs-CZ" w:eastAsia="sk-SK"/>
        </w:rPr>
        <w:t xml:space="preserve"> </w:t>
      </w:r>
      <w:r w:rsidR="00A066BB">
        <w:rPr>
          <w:szCs w:val="24"/>
          <w:lang w:val="cs-CZ" w:eastAsia="sk-SK"/>
        </w:rPr>
        <w:t>1055/2023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A066BB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1702</w:t>
      </w:r>
      <w:r w:rsidR="006303C5">
        <w:rPr>
          <w:b/>
          <w:bCs/>
          <w:sz w:val="28"/>
          <w:szCs w:val="24"/>
          <w:lang w:eastAsia="sk-SK"/>
        </w:rPr>
        <w:t>a</w:t>
      </w:r>
    </w:p>
    <w:p w:rsidR="006303C5" w:rsidRDefault="006303C5" w:rsidP="006303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6303C5" w:rsidRDefault="006303C5" w:rsidP="006303C5">
      <w:pPr>
        <w:spacing w:after="0" w:line="240" w:lineRule="auto"/>
        <w:rPr>
          <w:szCs w:val="24"/>
          <w:lang w:val="cs-CZ" w:eastAsia="sk-SK"/>
        </w:rPr>
      </w:pPr>
    </w:p>
    <w:p w:rsidR="006303C5" w:rsidRPr="00C72A3C" w:rsidRDefault="006303C5" w:rsidP="006303C5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szCs w:val="24"/>
          <w:lang w:eastAsia="sk-SK"/>
        </w:rPr>
        <w:t xml:space="preserve">Výboru Národnej rady Slovenskej republiky pre obranu a bezpečnosť o výsledku prerokovania </w:t>
      </w:r>
      <w:r w:rsidR="00BC69B6" w:rsidRPr="00BC69B6">
        <w:rPr>
          <w:szCs w:val="24"/>
          <w:lang w:eastAsia="sk-SK"/>
        </w:rPr>
        <w:t>Dlhodobé</w:t>
      </w:r>
      <w:r w:rsidR="00BC69B6">
        <w:rPr>
          <w:szCs w:val="24"/>
          <w:lang w:eastAsia="sk-SK"/>
        </w:rPr>
        <w:t>ho</w:t>
      </w:r>
      <w:r w:rsidR="00BC69B6" w:rsidRPr="00BC69B6">
        <w:rPr>
          <w:szCs w:val="24"/>
          <w:lang w:eastAsia="sk-SK"/>
        </w:rPr>
        <w:t xml:space="preserve"> plánu rozvoja </w:t>
      </w:r>
      <w:r w:rsidR="00A066BB">
        <w:rPr>
          <w:szCs w:val="24"/>
          <w:lang w:eastAsia="sk-SK"/>
        </w:rPr>
        <w:t xml:space="preserve">podpory obrany štátu </w:t>
      </w:r>
      <w:r w:rsidR="00BC69B6" w:rsidRPr="00BC69B6">
        <w:rPr>
          <w:szCs w:val="24"/>
          <w:lang w:eastAsia="sk-SK"/>
        </w:rPr>
        <w:t>s výhľadom do roku 2035</w:t>
      </w:r>
      <w:r w:rsidR="009E3183" w:rsidRPr="005A0BF8">
        <w:rPr>
          <w:szCs w:val="24"/>
          <w:lang w:eastAsia="sk-SK"/>
        </w:rPr>
        <w:t xml:space="preserve"> </w:t>
      </w:r>
      <w:r w:rsidR="009E3183">
        <w:rPr>
          <w:rFonts w:cs="Arial"/>
        </w:rPr>
        <w:t>(</w:t>
      </w:r>
      <w:r w:rsidR="00A066BB">
        <w:rPr>
          <w:rFonts w:cs="Arial"/>
          <w:b/>
        </w:rPr>
        <w:t>tlač 1</w:t>
      </w:r>
      <w:r w:rsidR="00BC69B6">
        <w:rPr>
          <w:rFonts w:cs="Arial"/>
          <w:b/>
        </w:rPr>
        <w:t>7</w:t>
      </w:r>
      <w:r w:rsidR="00A066BB">
        <w:rPr>
          <w:rFonts w:cs="Arial"/>
          <w:b/>
        </w:rPr>
        <w:t>02</w:t>
      </w:r>
      <w:r w:rsidR="009E3183">
        <w:rPr>
          <w:rFonts w:cs="Arial"/>
        </w:rPr>
        <w:t xml:space="preserve">) </w:t>
      </w:r>
    </w:p>
    <w:p w:rsidR="006A571C" w:rsidRDefault="006303C5" w:rsidP="00DF2868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</w:t>
      </w:r>
      <w:r>
        <w:rPr>
          <w:i/>
          <w:szCs w:val="24"/>
          <w:lang w:eastAsia="sk-SK"/>
        </w:rPr>
        <w:tab/>
      </w:r>
    </w:p>
    <w:p w:rsidR="006303C5" w:rsidRPr="00C72A3C" w:rsidRDefault="006303C5" w:rsidP="006A571C">
      <w:pPr>
        <w:ind w:firstLine="708"/>
        <w:jc w:val="both"/>
        <w:rPr>
          <w:i/>
          <w:szCs w:val="24"/>
          <w:lang w:eastAsia="sk-SK"/>
        </w:rPr>
      </w:pPr>
      <w:r w:rsidRPr="00C72A3C">
        <w:rPr>
          <w:szCs w:val="24"/>
          <w:lang w:eastAsia="sk-SK"/>
        </w:rPr>
        <w:t xml:space="preserve">Výbor Národnej rady Slovenskej republiky pre obranu a bezpečnosť ako gestorský výbor </w:t>
      </w:r>
      <w:r w:rsidR="006A571C" w:rsidRPr="006A571C">
        <w:rPr>
          <w:szCs w:val="24"/>
          <w:lang w:eastAsia="sk-SK"/>
        </w:rPr>
        <w:t>k</w:t>
      </w:r>
      <w:r w:rsidR="00A066BB" w:rsidRPr="00A066BB">
        <w:rPr>
          <w:szCs w:val="24"/>
          <w:lang w:eastAsia="sk-SK"/>
        </w:rPr>
        <w:t xml:space="preserve"> Dlhodobé</w:t>
      </w:r>
      <w:r w:rsidR="00A066BB">
        <w:rPr>
          <w:szCs w:val="24"/>
          <w:lang w:eastAsia="sk-SK"/>
        </w:rPr>
        <w:t>mu</w:t>
      </w:r>
      <w:r w:rsidR="00A066BB" w:rsidRPr="00A066BB">
        <w:rPr>
          <w:szCs w:val="24"/>
          <w:lang w:eastAsia="sk-SK"/>
        </w:rPr>
        <w:t xml:space="preserve"> plánu rozvoja podpory obrany štátu s výhľadom do roku 2035 </w:t>
      </w:r>
      <w:r w:rsidR="006A571C" w:rsidRPr="006A571C">
        <w:rPr>
          <w:szCs w:val="24"/>
          <w:lang w:eastAsia="sk-SK"/>
        </w:rPr>
        <w:t xml:space="preserve"> </w:t>
      </w:r>
      <w:r w:rsidR="00741DAD">
        <w:rPr>
          <w:rFonts w:cs="Arial"/>
        </w:rPr>
        <w:t>(</w:t>
      </w:r>
      <w:r w:rsidR="00A066BB">
        <w:rPr>
          <w:rFonts w:cs="Arial"/>
          <w:b/>
        </w:rPr>
        <w:t>tlač 1702</w:t>
      </w:r>
      <w:r w:rsidR="00741DAD">
        <w:rPr>
          <w:rFonts w:cs="Arial"/>
        </w:rPr>
        <w:t xml:space="preserve">)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6303C5" w:rsidRPr="00C72A3C" w:rsidRDefault="006303C5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C72A3C">
        <w:rPr>
          <w:b/>
          <w:bCs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Predseda Národnej rady Slovenskej republiky svojím rozhodnutím č</w:t>
      </w:r>
      <w:r w:rsidRPr="00C72A3C">
        <w:rPr>
          <w:color w:val="000000" w:themeColor="text1"/>
          <w:szCs w:val="24"/>
          <w:lang w:eastAsia="sk-SK"/>
        </w:rPr>
        <w:t>.</w:t>
      </w:r>
      <w:r w:rsidRPr="00C72A3C">
        <w:rPr>
          <w:color w:val="FF0000"/>
          <w:szCs w:val="24"/>
          <w:lang w:eastAsia="sk-SK"/>
        </w:rPr>
        <w:t xml:space="preserve"> </w:t>
      </w:r>
      <w:r>
        <w:rPr>
          <w:b/>
          <w:color w:val="FF0000"/>
          <w:szCs w:val="24"/>
          <w:lang w:eastAsia="sk-SK"/>
        </w:rPr>
        <w:t xml:space="preserve"> </w:t>
      </w:r>
      <w:r w:rsidR="00A066BB">
        <w:rPr>
          <w:b/>
          <w:szCs w:val="24"/>
          <w:lang w:eastAsia="sk-SK"/>
        </w:rPr>
        <w:t>1766</w:t>
      </w:r>
      <w:r>
        <w:rPr>
          <w:b/>
          <w:szCs w:val="24"/>
          <w:lang w:eastAsia="sk-SK"/>
        </w:rPr>
        <w:t xml:space="preserve"> </w:t>
      </w:r>
      <w:r w:rsidR="00A066BB">
        <w:rPr>
          <w:szCs w:val="24"/>
          <w:lang w:eastAsia="sk-SK"/>
        </w:rPr>
        <w:t>z 24</w:t>
      </w:r>
      <w:r w:rsidR="000E4FC0">
        <w:rPr>
          <w:szCs w:val="24"/>
          <w:lang w:eastAsia="sk-SK"/>
        </w:rPr>
        <w:t xml:space="preserve">. </w:t>
      </w:r>
      <w:r w:rsidR="00A066BB">
        <w:rPr>
          <w:szCs w:val="24"/>
          <w:lang w:eastAsia="sk-SK"/>
        </w:rPr>
        <w:t>apríla 2023</w:t>
      </w:r>
      <w:r w:rsidRPr="00C72A3C">
        <w:rPr>
          <w:color w:val="FF0000"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pridelil</w:t>
      </w:r>
      <w:r w:rsidRPr="006303C5">
        <w:rPr>
          <w:color w:val="000000"/>
        </w:rPr>
        <w:t xml:space="preserve"> </w:t>
      </w:r>
      <w:r w:rsidR="00A066BB" w:rsidRPr="00A066BB">
        <w:rPr>
          <w:color w:val="000000"/>
        </w:rPr>
        <w:t>Dlhodob</w:t>
      </w:r>
      <w:r w:rsidR="00A066BB">
        <w:rPr>
          <w:color w:val="000000"/>
        </w:rPr>
        <w:t>ý</w:t>
      </w:r>
      <w:r w:rsidR="00A066BB" w:rsidRPr="00A066BB">
        <w:rPr>
          <w:color w:val="000000"/>
        </w:rPr>
        <w:t xml:space="preserve"> plán rozvoja podpory obrany štátu s výhľadom do roku 2035 </w:t>
      </w:r>
      <w:r w:rsidR="00741DAD">
        <w:rPr>
          <w:rFonts w:cs="Arial"/>
        </w:rPr>
        <w:t>(</w:t>
      </w:r>
      <w:r w:rsidR="00A066BB">
        <w:rPr>
          <w:rFonts w:cs="Arial"/>
          <w:b/>
        </w:rPr>
        <w:t>tlač 1702</w:t>
      </w:r>
      <w:r w:rsidR="00741DAD">
        <w:rPr>
          <w:rFonts w:cs="Arial"/>
        </w:rPr>
        <w:t xml:space="preserve">) </w:t>
      </w:r>
      <w:r>
        <w:rPr>
          <w:szCs w:val="24"/>
          <w:lang w:eastAsia="sk-SK"/>
        </w:rPr>
        <w:t xml:space="preserve">na prerokovanie </w:t>
      </w:r>
    </w:p>
    <w:p w:rsidR="006303C5" w:rsidRPr="00C72A3C" w:rsidRDefault="006303C5" w:rsidP="006A571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Výboru Národnej rady Slovenskej republiky pre obranu a</w:t>
      </w:r>
      <w:r w:rsidR="006A571C">
        <w:rPr>
          <w:szCs w:val="24"/>
          <w:lang w:eastAsia="sk-SK"/>
        </w:rPr>
        <w:t> </w:t>
      </w:r>
      <w:r>
        <w:rPr>
          <w:szCs w:val="24"/>
          <w:lang w:eastAsia="sk-SK"/>
        </w:rPr>
        <w:t>bezpečnosť</w:t>
      </w:r>
      <w:r w:rsidR="006A571C">
        <w:rPr>
          <w:szCs w:val="24"/>
          <w:lang w:eastAsia="sk-SK"/>
        </w:rPr>
        <w:t>, ktorý tento materiál prerokoval (</w:t>
      </w:r>
      <w:r w:rsidR="00A066BB">
        <w:rPr>
          <w:b/>
          <w:szCs w:val="24"/>
          <w:lang w:eastAsia="sk-SK"/>
        </w:rPr>
        <w:t>tlač 1702</w:t>
      </w:r>
      <w:r w:rsidR="006A571C">
        <w:rPr>
          <w:szCs w:val="24"/>
          <w:lang w:eastAsia="sk-SK"/>
        </w:rPr>
        <w:t xml:space="preserve">) </w:t>
      </w:r>
      <w:r>
        <w:rPr>
          <w:color w:val="000000"/>
          <w:szCs w:val="24"/>
          <w:lang w:eastAsia="sk-SK"/>
        </w:rPr>
        <w:t xml:space="preserve">v určenej lehote a </w:t>
      </w:r>
      <w:r w:rsidR="006A571C">
        <w:rPr>
          <w:b/>
          <w:szCs w:val="24"/>
          <w:lang w:eastAsia="sk-SK"/>
        </w:rPr>
        <w:t>odporučil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6A571C" w:rsidRDefault="006A571C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6A571C" w:rsidRDefault="006303C5" w:rsidP="006A571C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 w:val="28"/>
          <w:szCs w:val="28"/>
        </w:rPr>
      </w:pPr>
      <w:r>
        <w:t xml:space="preserve">                   </w:t>
      </w:r>
      <w:r w:rsidR="006A571C">
        <w:rPr>
          <w:sz w:val="28"/>
          <w:szCs w:val="28"/>
        </w:rPr>
        <w:t>s</w:t>
      </w:r>
      <w:r w:rsidR="006A571C" w:rsidRPr="006A571C">
        <w:rPr>
          <w:sz w:val="28"/>
          <w:szCs w:val="28"/>
        </w:rPr>
        <w:t>chváliť</w:t>
      </w:r>
    </w:p>
    <w:p w:rsidR="00741DAD" w:rsidRPr="00741DAD" w:rsidRDefault="006303C5" w:rsidP="00A066BB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4"/>
          <w:lang w:eastAsia="sk-SK"/>
        </w:rPr>
      </w:pPr>
      <w:r>
        <w:rPr>
          <w:sz w:val="28"/>
          <w:szCs w:val="28"/>
        </w:rPr>
        <w:t xml:space="preserve"> </w:t>
      </w:r>
      <w:r w:rsidR="00A066BB" w:rsidRPr="00A066BB">
        <w:rPr>
          <w:sz w:val="28"/>
          <w:szCs w:val="28"/>
        </w:rPr>
        <w:t>Dlhodob</w:t>
      </w:r>
      <w:r w:rsidR="00A066BB">
        <w:rPr>
          <w:sz w:val="28"/>
          <w:szCs w:val="28"/>
        </w:rPr>
        <w:t>ý</w:t>
      </w:r>
      <w:r w:rsidR="00A066BB" w:rsidRPr="00A066BB">
        <w:rPr>
          <w:sz w:val="28"/>
          <w:szCs w:val="28"/>
        </w:rPr>
        <w:t xml:space="preserve"> plán rozvoja podpory obrany štátu s výhľadom do roku 2035</w:t>
      </w:r>
      <w:r w:rsidR="00A066BB">
        <w:rPr>
          <w:sz w:val="28"/>
          <w:szCs w:val="28"/>
        </w:rPr>
        <w:t>.</w:t>
      </w:r>
    </w:p>
    <w:p w:rsidR="00DF2868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6A571C" w:rsidRDefault="006A571C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A571C" w:rsidRDefault="006A571C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A066BB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25</w:t>
      </w:r>
      <w:r w:rsidR="000E4FC0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apríla  2023</w:t>
      </w:r>
    </w:p>
    <w:p w:rsidR="006A571C" w:rsidRDefault="006A571C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6A571C" w:rsidRDefault="006A571C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6A571C" w:rsidRDefault="006A571C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6A571C" w:rsidRDefault="006A571C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6303C5" w:rsidRDefault="00741DAD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 w:rsidR="006303C5">
        <w:rPr>
          <w:b/>
          <w:bCs/>
          <w:sz w:val="28"/>
          <w:szCs w:val="28"/>
          <w:lang w:eastAsia="sk-SK"/>
        </w:rPr>
        <w:t>Juraj KRÚPA</w:t>
      </w:r>
      <w:r w:rsidR="003F1749">
        <w:rPr>
          <w:b/>
          <w:bCs/>
          <w:sz w:val="28"/>
          <w:szCs w:val="28"/>
          <w:lang w:eastAsia="sk-SK"/>
        </w:rPr>
        <w:t>, v.r.</w:t>
      </w:r>
      <w:bookmarkStart w:id="0" w:name="_GoBack"/>
      <w:bookmarkEnd w:id="0"/>
    </w:p>
    <w:p w:rsidR="006303C5" w:rsidRDefault="00741DAD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 w:rsidR="006303C5">
        <w:rPr>
          <w:sz w:val="22"/>
          <w:lang w:eastAsia="sk-SK"/>
        </w:rPr>
        <w:t>predseda výboru</w:t>
      </w: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A571C" w:rsidRDefault="006A571C" w:rsidP="006303C5">
      <w:pPr>
        <w:spacing w:after="0" w:line="240" w:lineRule="auto"/>
        <w:rPr>
          <w:sz w:val="28"/>
          <w:szCs w:val="24"/>
          <w:lang w:eastAsia="sk-SK"/>
        </w:rPr>
      </w:pPr>
    </w:p>
    <w:p w:rsidR="006A571C" w:rsidRDefault="006A571C" w:rsidP="006303C5">
      <w:pPr>
        <w:spacing w:after="0" w:line="240" w:lineRule="auto"/>
        <w:rPr>
          <w:sz w:val="28"/>
          <w:szCs w:val="24"/>
          <w:lang w:eastAsia="sk-SK"/>
        </w:rPr>
      </w:pPr>
    </w:p>
    <w:p w:rsidR="00A066BB" w:rsidRDefault="00A066BB" w:rsidP="006303C5">
      <w:pPr>
        <w:spacing w:after="0" w:line="240" w:lineRule="auto"/>
        <w:rPr>
          <w:sz w:val="28"/>
          <w:szCs w:val="24"/>
          <w:lang w:eastAsia="sk-SK"/>
        </w:rPr>
      </w:pPr>
    </w:p>
    <w:p w:rsidR="006A571C" w:rsidRDefault="006A571C" w:rsidP="006303C5">
      <w:pPr>
        <w:spacing w:after="0" w:line="240" w:lineRule="auto"/>
        <w:rPr>
          <w:sz w:val="28"/>
          <w:szCs w:val="24"/>
          <w:lang w:eastAsia="sk-SK"/>
        </w:rPr>
      </w:pPr>
    </w:p>
    <w:p w:rsidR="006A571C" w:rsidRDefault="006A571C" w:rsidP="006303C5">
      <w:pPr>
        <w:spacing w:after="0" w:line="240" w:lineRule="auto"/>
        <w:rPr>
          <w:sz w:val="28"/>
          <w:szCs w:val="24"/>
          <w:lang w:eastAsia="sk-SK"/>
        </w:rPr>
      </w:pPr>
    </w:p>
    <w:p w:rsidR="006A571C" w:rsidRDefault="006A571C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lastRenderedPageBreak/>
        <w:t>Návrh</w:t>
      </w: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6303C5" w:rsidRDefault="006303C5" w:rsidP="006303C5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6303C5" w:rsidRDefault="00A066BB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..... mája</w:t>
      </w:r>
      <w:r w:rsidR="006303C5">
        <w:rPr>
          <w:szCs w:val="24"/>
          <w:lang w:eastAsia="sk-SK"/>
        </w:rPr>
        <w:t xml:space="preserve"> 202</w:t>
      </w:r>
      <w:r>
        <w:rPr>
          <w:szCs w:val="24"/>
          <w:lang w:eastAsia="sk-SK"/>
        </w:rPr>
        <w:t>3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926306" w:rsidRDefault="00926306" w:rsidP="00926306">
      <w:pPr>
        <w:spacing w:after="0" w:line="240" w:lineRule="auto"/>
        <w:rPr>
          <w:b/>
          <w:bCs/>
          <w:color w:val="000000"/>
          <w:sz w:val="22"/>
          <w:lang w:eastAsia="sk-SK"/>
        </w:rPr>
      </w:pPr>
      <w:r w:rsidRPr="00926306">
        <w:rPr>
          <w:color w:val="000000"/>
          <w:sz w:val="22"/>
          <w:lang w:eastAsia="sk-SK"/>
        </w:rPr>
        <w:t xml:space="preserve">k </w:t>
      </w:r>
      <w:r w:rsidR="00A066BB" w:rsidRPr="00A066BB">
        <w:rPr>
          <w:color w:val="000000"/>
          <w:sz w:val="22"/>
          <w:lang w:eastAsia="sk-SK"/>
        </w:rPr>
        <w:t>Dlhodobé</w:t>
      </w:r>
      <w:r w:rsidR="00A066BB">
        <w:rPr>
          <w:color w:val="000000"/>
          <w:sz w:val="22"/>
          <w:lang w:eastAsia="sk-SK"/>
        </w:rPr>
        <w:t>mu</w:t>
      </w:r>
      <w:r w:rsidR="00A066BB" w:rsidRPr="00A066BB">
        <w:rPr>
          <w:color w:val="000000"/>
          <w:sz w:val="22"/>
          <w:lang w:eastAsia="sk-SK"/>
        </w:rPr>
        <w:t xml:space="preserve"> plánu rozvoja podpory obrany štátu s výhľadom do roku 2035 </w:t>
      </w:r>
    </w:p>
    <w:p w:rsidR="00926306" w:rsidRDefault="00926306" w:rsidP="00926306">
      <w:pPr>
        <w:spacing w:after="0" w:line="240" w:lineRule="auto"/>
        <w:rPr>
          <w:b/>
          <w:bCs/>
          <w:color w:val="000000"/>
          <w:sz w:val="22"/>
          <w:lang w:eastAsia="sk-SK"/>
        </w:rPr>
      </w:pPr>
    </w:p>
    <w:p w:rsidR="00926306" w:rsidRPr="00926306" w:rsidRDefault="00926306" w:rsidP="00926306">
      <w:pPr>
        <w:spacing w:after="0" w:line="240" w:lineRule="auto"/>
        <w:rPr>
          <w:color w:val="000000"/>
          <w:sz w:val="28"/>
          <w:szCs w:val="28"/>
          <w:lang w:eastAsia="sk-SK"/>
        </w:rPr>
      </w:pPr>
      <w:r w:rsidRPr="00926306">
        <w:rPr>
          <w:b/>
          <w:bCs/>
          <w:color w:val="000000"/>
          <w:sz w:val="28"/>
          <w:szCs w:val="28"/>
          <w:lang w:eastAsia="sk-SK"/>
        </w:rPr>
        <w:t>Národná rada Slovenskej republiky</w:t>
      </w:r>
    </w:p>
    <w:p w:rsidR="00926306" w:rsidRPr="00926306" w:rsidRDefault="00926306" w:rsidP="00926306">
      <w:pPr>
        <w:spacing w:after="0" w:line="240" w:lineRule="auto"/>
        <w:rPr>
          <w:b/>
          <w:bCs/>
          <w:color w:val="000000"/>
          <w:sz w:val="28"/>
          <w:szCs w:val="28"/>
          <w:lang w:eastAsia="sk-SK"/>
        </w:rPr>
      </w:pPr>
    </w:p>
    <w:p w:rsidR="00926306" w:rsidRPr="006A571C" w:rsidRDefault="00926306" w:rsidP="006A571C">
      <w:pPr>
        <w:spacing w:after="0" w:line="240" w:lineRule="auto"/>
        <w:ind w:firstLine="708"/>
        <w:rPr>
          <w:color w:val="000000"/>
          <w:sz w:val="28"/>
          <w:szCs w:val="28"/>
          <w:lang w:eastAsia="sk-SK"/>
        </w:rPr>
      </w:pPr>
      <w:r w:rsidRPr="006A571C">
        <w:rPr>
          <w:b/>
          <w:bCs/>
          <w:color w:val="000000"/>
          <w:sz w:val="28"/>
          <w:szCs w:val="28"/>
          <w:lang w:eastAsia="sk-SK"/>
        </w:rPr>
        <w:t>schvaľuje</w:t>
      </w:r>
    </w:p>
    <w:p w:rsidR="00926306" w:rsidRPr="00926306" w:rsidRDefault="00926306" w:rsidP="00926306">
      <w:pPr>
        <w:spacing w:after="0" w:line="240" w:lineRule="auto"/>
        <w:rPr>
          <w:color w:val="000000"/>
          <w:sz w:val="28"/>
          <w:szCs w:val="28"/>
          <w:lang w:eastAsia="sk-SK"/>
        </w:rPr>
      </w:pPr>
    </w:p>
    <w:p w:rsidR="00926306" w:rsidRPr="00926306" w:rsidRDefault="00E3719D" w:rsidP="00926306">
      <w:pPr>
        <w:spacing w:after="0" w:line="240" w:lineRule="auto"/>
        <w:rPr>
          <w:color w:val="000000"/>
          <w:sz w:val="22"/>
          <w:lang w:eastAsia="sk-SK"/>
        </w:rPr>
      </w:pPr>
      <w:r w:rsidRPr="00E3719D">
        <w:rPr>
          <w:color w:val="000000"/>
          <w:sz w:val="22"/>
          <w:lang w:eastAsia="sk-SK"/>
        </w:rPr>
        <w:t>Dlhodob</w:t>
      </w:r>
      <w:r>
        <w:rPr>
          <w:color w:val="000000"/>
          <w:sz w:val="22"/>
          <w:lang w:eastAsia="sk-SK"/>
        </w:rPr>
        <w:t>ý</w:t>
      </w:r>
      <w:r w:rsidRPr="00E3719D">
        <w:rPr>
          <w:color w:val="000000"/>
          <w:sz w:val="22"/>
          <w:lang w:eastAsia="sk-SK"/>
        </w:rPr>
        <w:t xml:space="preserve"> plán rozvoja podpory obrany štátu s výhľadom do roku 2035</w:t>
      </w:r>
      <w:r>
        <w:rPr>
          <w:color w:val="000000"/>
          <w:sz w:val="22"/>
          <w:lang w:eastAsia="sk-SK"/>
        </w:rPr>
        <w:t>.</w:t>
      </w:r>
    </w:p>
    <w:p w:rsidR="00926306" w:rsidRDefault="00926306" w:rsidP="00741DAD">
      <w:pPr>
        <w:spacing w:after="0" w:line="240" w:lineRule="auto"/>
        <w:rPr>
          <w:color w:val="000000"/>
          <w:sz w:val="22"/>
          <w:lang w:eastAsia="sk-SK"/>
        </w:rPr>
      </w:pPr>
    </w:p>
    <w:p w:rsidR="00926306" w:rsidRDefault="00926306" w:rsidP="00741DAD">
      <w:pPr>
        <w:spacing w:after="0" w:line="240" w:lineRule="auto"/>
        <w:rPr>
          <w:color w:val="000000"/>
          <w:sz w:val="22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F1C5F"/>
    <w:multiLevelType w:val="hybridMultilevel"/>
    <w:tmpl w:val="B2ACE15E"/>
    <w:lvl w:ilvl="0" w:tplc="9A5E7F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6418"/>
    <w:multiLevelType w:val="hybridMultilevel"/>
    <w:tmpl w:val="FA8C72CA"/>
    <w:lvl w:ilvl="0" w:tplc="769E26DA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5"/>
    <w:rsid w:val="000A709E"/>
    <w:rsid w:val="000E4FC0"/>
    <w:rsid w:val="003F1749"/>
    <w:rsid w:val="006303C5"/>
    <w:rsid w:val="006A571C"/>
    <w:rsid w:val="00741DAD"/>
    <w:rsid w:val="007F51A4"/>
    <w:rsid w:val="00926306"/>
    <w:rsid w:val="009E3183"/>
    <w:rsid w:val="00A066BB"/>
    <w:rsid w:val="00BC69B6"/>
    <w:rsid w:val="00DF2868"/>
    <w:rsid w:val="00E3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E7D0"/>
  <w15:chartTrackingRefBased/>
  <w15:docId w15:val="{16B73BE9-2F28-419B-B9C4-B88A0AC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3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6303C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183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4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</cp:revision>
  <cp:lastPrinted>2021-06-10T09:17:00Z</cp:lastPrinted>
  <dcterms:created xsi:type="dcterms:W3CDTF">2023-04-27T08:01:00Z</dcterms:created>
  <dcterms:modified xsi:type="dcterms:W3CDTF">2023-05-02T10:53:00Z</dcterms:modified>
</cp:coreProperties>
</file>