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39" w:rsidRPr="003D7C39" w:rsidRDefault="003D7C39" w:rsidP="003D7C39">
      <w:pPr>
        <w:tabs>
          <w:tab w:val="left" w:pos="709"/>
          <w:tab w:val="left" w:pos="1077"/>
        </w:tabs>
        <w:spacing w:after="0" w:line="240" w:lineRule="auto"/>
        <w:rPr>
          <w:rFonts w:ascii="Garamond" w:hAnsi="Garamond" w:cs="Arial"/>
          <w:b/>
          <w:bCs/>
          <w:szCs w:val="24"/>
          <w:lang w:eastAsia="sk-SK"/>
        </w:rPr>
      </w:pPr>
      <w:r>
        <w:rPr>
          <w:rFonts w:ascii="Arial" w:hAnsi="Arial" w:cs="Arial"/>
          <w:b/>
          <w:bCs/>
          <w:sz w:val="20"/>
          <w:szCs w:val="20"/>
          <w:lang w:eastAsia="sk-SK"/>
        </w:rPr>
        <w:tab/>
      </w:r>
      <w:r>
        <w:rPr>
          <w:rFonts w:ascii="Arial" w:hAnsi="Arial" w:cs="Arial"/>
          <w:b/>
          <w:bCs/>
          <w:sz w:val="20"/>
          <w:szCs w:val="20"/>
          <w:lang w:eastAsia="sk-SK"/>
        </w:rPr>
        <w:tab/>
      </w:r>
      <w:r>
        <w:rPr>
          <w:rFonts w:ascii="Arial" w:hAnsi="Arial" w:cs="Arial"/>
          <w:b/>
          <w:bCs/>
          <w:sz w:val="20"/>
          <w:szCs w:val="20"/>
          <w:lang w:eastAsia="sk-SK"/>
        </w:rPr>
        <w:tab/>
      </w:r>
      <w:r w:rsidRPr="003D7C39">
        <w:rPr>
          <w:rFonts w:ascii="Garamond" w:hAnsi="Garamond" w:cs="Arial"/>
          <w:b/>
          <w:bCs/>
          <w:szCs w:val="24"/>
          <w:lang w:eastAsia="sk-SK"/>
        </w:rPr>
        <w:tab/>
        <w:t>NÁRODNÁ RADA SLOVENSKEJ REPUBLIKY</w:t>
      </w:r>
    </w:p>
    <w:p w:rsidR="003D7C39" w:rsidRPr="003D7C39" w:rsidRDefault="003D7C39" w:rsidP="003D7C39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Garamond" w:hAnsi="Garamond" w:cs="Arial"/>
          <w:szCs w:val="24"/>
          <w:lang w:val="cs-CZ" w:eastAsia="sk-SK"/>
        </w:rPr>
      </w:pPr>
      <w:r w:rsidRPr="003D7C39">
        <w:rPr>
          <w:rFonts w:ascii="Garamond" w:hAnsi="Garamond" w:cs="Arial"/>
          <w:b/>
          <w:bCs/>
          <w:szCs w:val="24"/>
          <w:lang w:eastAsia="sk-SK"/>
        </w:rPr>
        <w:t>VII</w:t>
      </w:r>
      <w:r w:rsidR="00B52A1A">
        <w:rPr>
          <w:rFonts w:ascii="Garamond" w:hAnsi="Garamond" w:cs="Arial"/>
          <w:b/>
          <w:bCs/>
          <w:szCs w:val="24"/>
          <w:lang w:eastAsia="sk-SK"/>
        </w:rPr>
        <w:t>I</w:t>
      </w:r>
      <w:r w:rsidRPr="003D7C39">
        <w:rPr>
          <w:rFonts w:ascii="Garamond" w:hAnsi="Garamond" w:cs="Arial"/>
          <w:b/>
          <w:bCs/>
          <w:szCs w:val="24"/>
          <w:lang w:eastAsia="sk-SK"/>
        </w:rPr>
        <w:t>.  volebné obdobie</w:t>
      </w:r>
      <w:r w:rsidRPr="003D7C39">
        <w:rPr>
          <w:rFonts w:ascii="Garamond" w:hAnsi="Garamond" w:cs="Arial"/>
          <w:b/>
          <w:bCs/>
          <w:szCs w:val="24"/>
          <w:lang w:eastAsia="sk-SK"/>
        </w:rPr>
        <w:br/>
      </w:r>
    </w:p>
    <w:p w:rsidR="003D7C39" w:rsidRPr="003D7C39" w:rsidRDefault="003D7C39" w:rsidP="003D7C3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Garamond" w:hAnsi="Garamond" w:cs="Arial"/>
          <w:szCs w:val="24"/>
          <w:lang w:val="cs-CZ" w:eastAsia="sk-SK"/>
        </w:rPr>
      </w:pPr>
      <w:r w:rsidRPr="003D7C39">
        <w:rPr>
          <w:rFonts w:ascii="Garamond" w:hAnsi="Garamond" w:cs="Arial"/>
          <w:szCs w:val="24"/>
          <w:lang w:val="cs-CZ" w:eastAsia="sk-SK"/>
        </w:rPr>
        <w:t>Číslo: CRD</w:t>
      </w:r>
      <w:r w:rsidRPr="000A2D4C">
        <w:rPr>
          <w:rFonts w:ascii="Garamond" w:hAnsi="Garamond" w:cs="Arial"/>
          <w:szCs w:val="24"/>
          <w:lang w:val="cs-CZ" w:eastAsia="sk-SK"/>
        </w:rPr>
        <w:t>: 840/2023</w:t>
      </w:r>
    </w:p>
    <w:p w:rsidR="003D7C39" w:rsidRPr="003D7C39" w:rsidRDefault="003D7C39" w:rsidP="003D7C3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Garamond" w:hAnsi="Garamond" w:cs="Arial"/>
          <w:szCs w:val="24"/>
          <w:lang w:eastAsia="sk-SK"/>
        </w:rPr>
      </w:pPr>
    </w:p>
    <w:p w:rsidR="003D7C39" w:rsidRDefault="003D7C39" w:rsidP="00B52A1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Garamond" w:hAnsi="Garamond" w:cs="Arial"/>
          <w:b/>
          <w:bCs/>
          <w:szCs w:val="24"/>
          <w:lang w:eastAsia="sk-SK"/>
        </w:rPr>
      </w:pPr>
      <w:r w:rsidRPr="00B52A1A">
        <w:rPr>
          <w:rFonts w:ascii="Garamond" w:hAnsi="Garamond" w:cs="Arial"/>
          <w:b/>
          <w:bCs/>
          <w:szCs w:val="24"/>
          <w:lang w:eastAsia="sk-SK"/>
        </w:rPr>
        <w:t>1530a</w:t>
      </w:r>
    </w:p>
    <w:p w:rsidR="000A2D4C" w:rsidRPr="00B52A1A" w:rsidRDefault="000A2D4C" w:rsidP="00B52A1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Garamond" w:hAnsi="Garamond" w:cs="Arial"/>
          <w:b/>
          <w:bCs/>
          <w:szCs w:val="24"/>
          <w:lang w:eastAsia="sk-SK"/>
        </w:rPr>
      </w:pPr>
    </w:p>
    <w:p w:rsidR="003D7C39" w:rsidRPr="00B52A1A" w:rsidRDefault="003D7C39" w:rsidP="00B52A1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Garamond" w:hAnsi="Garamond" w:cs="Arial"/>
          <w:b/>
          <w:bCs/>
          <w:szCs w:val="24"/>
          <w:lang w:val="cs-CZ" w:eastAsia="sk-SK"/>
        </w:rPr>
      </w:pPr>
      <w:r w:rsidRPr="00B52A1A">
        <w:rPr>
          <w:rFonts w:ascii="Garamond" w:hAnsi="Garamond" w:cs="Arial"/>
          <w:b/>
          <w:bCs/>
          <w:szCs w:val="24"/>
          <w:lang w:val="cs-CZ" w:eastAsia="sk-SK"/>
        </w:rPr>
        <w:t>Správa</w:t>
      </w:r>
    </w:p>
    <w:p w:rsidR="003D7C39" w:rsidRPr="00B52A1A" w:rsidRDefault="003D7C39" w:rsidP="00B52A1A">
      <w:pPr>
        <w:spacing w:after="160"/>
        <w:jc w:val="both"/>
        <w:rPr>
          <w:rFonts w:ascii="Garamond" w:hAnsi="Garamond" w:cs="Arial"/>
          <w:b/>
          <w:color w:val="FF0000"/>
          <w:szCs w:val="24"/>
        </w:rPr>
      </w:pPr>
      <w:r w:rsidRPr="00B52A1A">
        <w:rPr>
          <w:rFonts w:ascii="Garamond" w:hAnsi="Garamond" w:cs="Arial"/>
          <w:b/>
          <w:szCs w:val="24"/>
          <w:lang w:eastAsia="sk-SK"/>
        </w:rPr>
        <w:t xml:space="preserve">Výboru Národnej rady Slovenskej republiky pre ľudské práva a národnostné menšiny o výsledku prerokovania </w:t>
      </w:r>
      <w:r w:rsidRPr="00B52A1A">
        <w:rPr>
          <w:rFonts w:ascii="Garamond" w:hAnsi="Garamond" w:cs="Arial"/>
          <w:b/>
          <w:szCs w:val="24"/>
        </w:rPr>
        <w:t>návrhu na vyslovenie súhlasu Národnej rady Slovenskej republiky s Opčným protokolom k Dohovoru proti mučeniu a inému krutému, neľudskému alebo ponižujúcemu zaobchádzaniu alebo trestaniu (tlač 1530)</w:t>
      </w:r>
    </w:p>
    <w:p w:rsidR="003D7C39" w:rsidRPr="003D7C39" w:rsidRDefault="003D7C39" w:rsidP="003D7C39">
      <w:pPr>
        <w:jc w:val="both"/>
        <w:rPr>
          <w:rFonts w:ascii="Arial" w:hAnsi="Arial" w:cs="Arial"/>
          <w:i/>
          <w:szCs w:val="24"/>
          <w:lang w:eastAsia="sk-SK"/>
        </w:rPr>
      </w:pPr>
      <w:r w:rsidRPr="003D7C39">
        <w:rPr>
          <w:rFonts w:ascii="Arial" w:hAnsi="Arial" w:cs="Arial"/>
          <w:b/>
          <w:bCs/>
          <w:szCs w:val="24"/>
          <w:lang w:eastAsia="sk-SK"/>
        </w:rPr>
        <w:t>________________________________________________________________</w:t>
      </w:r>
      <w:r>
        <w:rPr>
          <w:rFonts w:ascii="Arial" w:hAnsi="Arial" w:cs="Arial"/>
          <w:b/>
          <w:bCs/>
          <w:szCs w:val="24"/>
          <w:lang w:eastAsia="sk-SK"/>
        </w:rPr>
        <w:t>___</w:t>
      </w:r>
    </w:p>
    <w:p w:rsidR="003D7C39" w:rsidRPr="003D7C39" w:rsidRDefault="003D7C39" w:rsidP="00E70757">
      <w:pPr>
        <w:spacing w:before="240" w:after="160"/>
        <w:ind w:firstLine="708"/>
        <w:jc w:val="both"/>
        <w:rPr>
          <w:rFonts w:ascii="Garamond" w:hAnsi="Garamond" w:cs="Arial"/>
          <w:b/>
          <w:bCs/>
          <w:szCs w:val="24"/>
        </w:rPr>
      </w:pPr>
      <w:r w:rsidRPr="003D7C39">
        <w:rPr>
          <w:rFonts w:ascii="Garamond" w:hAnsi="Garamond" w:cs="Arial"/>
          <w:szCs w:val="24"/>
          <w:lang w:eastAsia="sk-SK"/>
        </w:rPr>
        <w:t>Výbor Národnej rady Slovenskej republiky pre ľudské práva a národnost</w:t>
      </w:r>
      <w:r w:rsidR="00B52A1A">
        <w:rPr>
          <w:rFonts w:ascii="Garamond" w:hAnsi="Garamond" w:cs="Arial"/>
          <w:szCs w:val="24"/>
          <w:lang w:eastAsia="sk-SK"/>
        </w:rPr>
        <w:t xml:space="preserve">né menšiny ako gestorský výbor </w:t>
      </w:r>
      <w:r w:rsidRPr="003D7C39">
        <w:rPr>
          <w:rFonts w:ascii="Garamond" w:hAnsi="Garamond" w:cs="Arial"/>
          <w:szCs w:val="24"/>
          <w:lang w:eastAsia="sk-SK"/>
        </w:rPr>
        <w:t>k</w:t>
      </w:r>
      <w:r w:rsidRPr="003D7C39">
        <w:rPr>
          <w:rFonts w:ascii="Garamond" w:hAnsi="Garamond" w:cs="Arial"/>
          <w:szCs w:val="24"/>
        </w:rPr>
        <w:t xml:space="preserve"> návrhu na vyslovenie súhlasu Národnej rady Slovenskej republiky s Opčným protokolom k Dohovoru proti mučeniu a inému krutému, neľudskému alebo ponižujúcemu zaobchádzaniu alebo trestaniu </w:t>
      </w:r>
      <w:r w:rsidRPr="003D7C39">
        <w:rPr>
          <w:rFonts w:ascii="Garamond" w:hAnsi="Garamond" w:cs="Arial"/>
          <w:b/>
          <w:szCs w:val="24"/>
        </w:rPr>
        <w:t>(tlač 1530)</w:t>
      </w:r>
      <w:r w:rsidR="00C24AD7">
        <w:rPr>
          <w:rFonts w:ascii="Garamond" w:hAnsi="Garamond" w:cs="Arial"/>
          <w:b/>
          <w:szCs w:val="24"/>
        </w:rPr>
        <w:t xml:space="preserve"> </w:t>
      </w:r>
      <w:r w:rsidRPr="003D7C39">
        <w:rPr>
          <w:rFonts w:ascii="Garamond" w:hAnsi="Garamond" w:cs="Arial"/>
          <w:szCs w:val="24"/>
          <w:lang w:eastAsia="sk-SK"/>
        </w:rPr>
        <w:t xml:space="preserve">podáva Národnej rade Slovenskej republiky túto </w:t>
      </w:r>
      <w:r w:rsidRPr="003D7C39">
        <w:rPr>
          <w:rFonts w:ascii="Garamond" w:hAnsi="Garamond" w:cs="Arial"/>
          <w:b/>
          <w:szCs w:val="24"/>
          <w:lang w:eastAsia="sk-SK"/>
        </w:rPr>
        <w:t>správu</w:t>
      </w:r>
      <w:r w:rsidRPr="003D7C39">
        <w:rPr>
          <w:rFonts w:ascii="Garamond" w:hAnsi="Garamond" w:cs="Arial"/>
          <w:szCs w:val="24"/>
          <w:lang w:eastAsia="sk-SK"/>
        </w:rPr>
        <w:t xml:space="preserve">. </w:t>
      </w:r>
    </w:p>
    <w:p w:rsidR="003D7C39" w:rsidRPr="00C24AD7" w:rsidRDefault="00C24AD7" w:rsidP="00E70757">
      <w:pPr>
        <w:widowControl w:val="0"/>
        <w:shd w:val="clear" w:color="auto" w:fill="FFFFFF"/>
        <w:tabs>
          <w:tab w:val="left" w:pos="5580"/>
        </w:tabs>
        <w:snapToGrid w:val="0"/>
        <w:spacing w:before="240" w:after="0"/>
        <w:jc w:val="center"/>
        <w:rPr>
          <w:rFonts w:ascii="Garamond" w:hAnsi="Garamond" w:cs="Arial"/>
          <w:bCs/>
          <w:szCs w:val="24"/>
          <w:lang w:eastAsia="sk-SK"/>
        </w:rPr>
      </w:pPr>
      <w:r>
        <w:rPr>
          <w:rFonts w:ascii="Garamond" w:hAnsi="Garamond" w:cs="Arial"/>
          <w:b/>
          <w:bCs/>
          <w:szCs w:val="24"/>
          <w:lang w:eastAsia="sk-SK"/>
        </w:rPr>
        <w:t>I.</w:t>
      </w:r>
    </w:p>
    <w:p w:rsidR="003D7C39" w:rsidRPr="003D7C39" w:rsidRDefault="003D7C39" w:rsidP="00E70757">
      <w:pPr>
        <w:spacing w:before="240" w:after="160"/>
        <w:ind w:firstLine="708"/>
        <w:jc w:val="both"/>
        <w:rPr>
          <w:rFonts w:ascii="Garamond" w:hAnsi="Garamond" w:cs="Arial"/>
          <w:color w:val="FF0000"/>
          <w:szCs w:val="24"/>
        </w:rPr>
      </w:pPr>
      <w:r w:rsidRPr="003D7C39">
        <w:rPr>
          <w:rFonts w:ascii="Garamond" w:hAnsi="Garamond" w:cs="Arial"/>
          <w:szCs w:val="24"/>
          <w:lang w:eastAsia="sk-SK"/>
        </w:rPr>
        <w:t xml:space="preserve">Predseda Národnej rady Slovenskej republiky svojím rozhodnutím </w:t>
      </w:r>
      <w:r w:rsidRPr="0088308D">
        <w:rPr>
          <w:rFonts w:ascii="Garamond" w:hAnsi="Garamond" w:cs="Arial"/>
          <w:szCs w:val="24"/>
          <w:lang w:eastAsia="sk-SK"/>
        </w:rPr>
        <w:t>č</w:t>
      </w:r>
      <w:r w:rsidRPr="0088308D">
        <w:rPr>
          <w:rFonts w:ascii="Garamond" w:hAnsi="Garamond" w:cs="Arial"/>
          <w:color w:val="000000" w:themeColor="text1"/>
          <w:szCs w:val="24"/>
          <w:lang w:eastAsia="sk-SK"/>
        </w:rPr>
        <w:t>.</w:t>
      </w:r>
      <w:r w:rsidRPr="0088308D">
        <w:rPr>
          <w:rFonts w:ascii="Garamond" w:hAnsi="Garamond" w:cs="Arial"/>
          <w:color w:val="FF0000"/>
          <w:szCs w:val="24"/>
          <w:lang w:eastAsia="sk-SK"/>
        </w:rPr>
        <w:t xml:space="preserve"> </w:t>
      </w:r>
      <w:r w:rsidR="00AA139C" w:rsidRPr="0088308D">
        <w:rPr>
          <w:rFonts w:ascii="Garamond" w:hAnsi="Garamond" w:cs="Arial"/>
          <w:szCs w:val="24"/>
          <w:lang w:eastAsia="sk-SK"/>
        </w:rPr>
        <w:t xml:space="preserve">1611 zo </w:t>
      </w:r>
      <w:r w:rsidR="00AA139C">
        <w:rPr>
          <w:rFonts w:ascii="Garamond" w:hAnsi="Garamond" w:cs="Arial"/>
          <w:szCs w:val="24"/>
          <w:lang w:eastAsia="sk-SK"/>
        </w:rPr>
        <w:t>14. apríla</w:t>
      </w:r>
      <w:r w:rsidRPr="003D7C39">
        <w:rPr>
          <w:rFonts w:ascii="Garamond" w:hAnsi="Garamond" w:cs="Arial"/>
          <w:szCs w:val="24"/>
          <w:lang w:eastAsia="sk-SK"/>
        </w:rPr>
        <w:t xml:space="preserve"> 2023</w:t>
      </w:r>
      <w:r w:rsidRPr="003D7C39">
        <w:rPr>
          <w:rFonts w:ascii="Garamond" w:hAnsi="Garamond" w:cs="Arial"/>
          <w:color w:val="FF0000"/>
          <w:szCs w:val="24"/>
          <w:lang w:eastAsia="sk-SK"/>
        </w:rPr>
        <w:t xml:space="preserve"> </w:t>
      </w:r>
      <w:r w:rsidRPr="003D7C39">
        <w:rPr>
          <w:rFonts w:ascii="Garamond" w:hAnsi="Garamond" w:cs="Arial"/>
          <w:szCs w:val="24"/>
          <w:lang w:eastAsia="sk-SK"/>
        </w:rPr>
        <w:t xml:space="preserve">pridelil </w:t>
      </w:r>
      <w:r>
        <w:rPr>
          <w:rFonts w:ascii="Garamond" w:hAnsi="Garamond" w:cs="Arial"/>
          <w:szCs w:val="24"/>
        </w:rPr>
        <w:t>n</w:t>
      </w:r>
      <w:r w:rsidRPr="003D7C39">
        <w:rPr>
          <w:rFonts w:ascii="Garamond" w:hAnsi="Garamond" w:cs="Arial"/>
          <w:szCs w:val="24"/>
        </w:rPr>
        <w:t xml:space="preserve">ávrh na vyslovenie súhlasu Národnej rady Slovenskej republiky s Opčným protokolom k Dohovoru proti mučeniu a inému krutému, neľudskému alebo ponižujúcemu zaobchádzaniu alebo trestaniu </w:t>
      </w:r>
      <w:r w:rsidRPr="003D7C39">
        <w:rPr>
          <w:rFonts w:ascii="Garamond" w:hAnsi="Garamond" w:cs="Arial"/>
          <w:b/>
          <w:szCs w:val="24"/>
        </w:rPr>
        <w:t>(tlač 1530)</w:t>
      </w:r>
      <w:r>
        <w:rPr>
          <w:rFonts w:ascii="Garamond" w:hAnsi="Garamond" w:cs="Arial"/>
          <w:color w:val="FF0000"/>
          <w:szCs w:val="24"/>
        </w:rPr>
        <w:t xml:space="preserve"> </w:t>
      </w:r>
      <w:r w:rsidRPr="003D7C39">
        <w:rPr>
          <w:rFonts w:ascii="Garamond" w:hAnsi="Garamond" w:cs="Arial"/>
          <w:szCs w:val="24"/>
          <w:lang w:eastAsia="sk-SK"/>
        </w:rPr>
        <w:t xml:space="preserve">na prerokovanie </w:t>
      </w:r>
    </w:p>
    <w:p w:rsidR="003D7C39" w:rsidRDefault="003D7C39" w:rsidP="00E70757">
      <w:pPr>
        <w:tabs>
          <w:tab w:val="left" w:pos="709"/>
          <w:tab w:val="left" w:pos="1077"/>
        </w:tabs>
        <w:spacing w:before="240" w:after="0"/>
        <w:jc w:val="both"/>
        <w:rPr>
          <w:rFonts w:ascii="Garamond" w:hAnsi="Garamond" w:cs="Arial"/>
          <w:szCs w:val="24"/>
          <w:lang w:eastAsia="sk-SK"/>
        </w:rPr>
      </w:pPr>
      <w:r w:rsidRPr="003D7C39">
        <w:rPr>
          <w:rFonts w:ascii="Garamond" w:hAnsi="Garamond" w:cs="Arial"/>
          <w:szCs w:val="24"/>
          <w:lang w:eastAsia="sk-SK"/>
        </w:rPr>
        <w:tab/>
      </w:r>
      <w:r w:rsidRPr="003D7C39">
        <w:rPr>
          <w:rFonts w:ascii="Garamond" w:hAnsi="Garamond" w:cs="Arial"/>
          <w:szCs w:val="24"/>
          <w:lang w:eastAsia="sk-SK"/>
        </w:rPr>
        <w:tab/>
        <w:t>Ústavnoprávnemu výboru Národnej rady Slovenskej republiky a</w:t>
      </w:r>
    </w:p>
    <w:p w:rsidR="003D7C39" w:rsidRPr="003D7C39" w:rsidRDefault="003D7C39" w:rsidP="00E70757">
      <w:pPr>
        <w:tabs>
          <w:tab w:val="left" w:pos="709"/>
          <w:tab w:val="left" w:pos="1077"/>
        </w:tabs>
        <w:spacing w:before="240" w:after="0"/>
        <w:ind w:left="1077"/>
        <w:jc w:val="both"/>
        <w:rPr>
          <w:rFonts w:ascii="Garamond" w:hAnsi="Garamond" w:cs="Arial"/>
          <w:szCs w:val="24"/>
          <w:lang w:eastAsia="sk-SK"/>
        </w:rPr>
      </w:pPr>
      <w:r w:rsidRPr="003D7C39">
        <w:rPr>
          <w:rFonts w:ascii="Garamond" w:hAnsi="Garamond" w:cs="Arial"/>
          <w:szCs w:val="24"/>
          <w:lang w:eastAsia="sk-SK"/>
        </w:rPr>
        <w:t>Výboru Národnej rady Slovenskej republiky pre ľudské práva a národnostné menšiny</w:t>
      </w:r>
      <w:r w:rsidR="000A2D4C">
        <w:rPr>
          <w:rFonts w:ascii="Garamond" w:hAnsi="Garamond" w:cs="Arial"/>
          <w:szCs w:val="24"/>
          <w:lang w:eastAsia="sk-SK"/>
        </w:rPr>
        <w:t>.</w:t>
      </w:r>
    </w:p>
    <w:p w:rsidR="00C24AD7" w:rsidRDefault="00C24AD7" w:rsidP="00E70757">
      <w:pPr>
        <w:tabs>
          <w:tab w:val="left" w:pos="709"/>
          <w:tab w:val="left" w:pos="1077"/>
        </w:tabs>
        <w:spacing w:before="24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  <w:lang w:eastAsia="sk-SK"/>
        </w:rPr>
        <w:tab/>
      </w:r>
      <w:r w:rsidRPr="0008018E">
        <w:rPr>
          <w:rFonts w:ascii="Garamond" w:hAnsi="Garamond" w:cs="Arial"/>
          <w:szCs w:val="24"/>
          <w:lang w:eastAsia="sk-SK"/>
        </w:rPr>
        <w:t xml:space="preserve">Zároveň vo svojom rozhodnutí určil, že </w:t>
      </w:r>
      <w:r w:rsidRPr="0008018E">
        <w:rPr>
          <w:rFonts w:ascii="Garamond" w:hAnsi="Garamond" w:cs="Arial"/>
          <w:szCs w:val="24"/>
        </w:rPr>
        <w:t>Výbor Národnej rady Slovenskej republiky pre ľudské práva a národnostné menšiny ako gestorský výbor podá v stanovenej lehote Národnej rade Slovenskej republiky správu o výsledku prerokovania uvedeného materiálu vo výboroch a návrh na uznesenie Národnej rady Slovenskej republiky.</w:t>
      </w:r>
    </w:p>
    <w:p w:rsidR="00C24AD7" w:rsidRDefault="00C24AD7" w:rsidP="00E70757">
      <w:pPr>
        <w:pStyle w:val="Zarkazkladnhotextu"/>
        <w:spacing w:before="240" w:line="276" w:lineRule="auto"/>
        <w:ind w:left="0" w:firstLine="708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II.</w:t>
      </w:r>
    </w:p>
    <w:p w:rsidR="003D7C39" w:rsidRDefault="00B52A1A" w:rsidP="00E70757">
      <w:pPr>
        <w:tabs>
          <w:tab w:val="left" w:pos="709"/>
          <w:tab w:val="left" w:pos="1077"/>
        </w:tabs>
        <w:spacing w:before="240" w:after="0"/>
        <w:jc w:val="both"/>
        <w:rPr>
          <w:rFonts w:ascii="Garamond" w:hAnsi="Garamond" w:cs="Arial"/>
          <w:szCs w:val="24"/>
          <w:lang w:eastAsia="sk-SK"/>
        </w:rPr>
      </w:pPr>
      <w:r>
        <w:rPr>
          <w:rFonts w:ascii="Garamond" w:hAnsi="Garamond" w:cs="Arial"/>
          <w:b/>
        </w:rPr>
        <w:tab/>
      </w:r>
      <w:r w:rsidRPr="00E70757">
        <w:rPr>
          <w:rFonts w:ascii="Garamond" w:hAnsi="Garamond" w:cs="Arial"/>
          <w:b/>
        </w:rPr>
        <w:t xml:space="preserve">Výbor Národnej rady Slovenskej republiky pre ľudské práva a národnostné menšiny </w:t>
      </w:r>
      <w:r w:rsidRPr="00E70757">
        <w:rPr>
          <w:rFonts w:ascii="Garamond" w:hAnsi="Garamond" w:cs="Arial"/>
        </w:rPr>
        <w:t xml:space="preserve">predmetný návrh </w:t>
      </w:r>
      <w:r w:rsidR="0088308D" w:rsidRPr="00E70757">
        <w:rPr>
          <w:rFonts w:ascii="Garamond" w:hAnsi="Garamond" w:cs="Arial"/>
        </w:rPr>
        <w:t>na svojej 67. schôdzi dňa 24. apríla 2023</w:t>
      </w:r>
      <w:r w:rsidR="00E70757" w:rsidRPr="00E70757">
        <w:rPr>
          <w:rFonts w:ascii="Garamond" w:hAnsi="Garamond" w:cs="Arial"/>
        </w:rPr>
        <w:t xml:space="preserve"> </w:t>
      </w:r>
      <w:r w:rsidRPr="00E70757">
        <w:rPr>
          <w:rFonts w:ascii="Garamond" w:hAnsi="Garamond" w:cs="Arial"/>
        </w:rPr>
        <w:t>neprerokova</w:t>
      </w:r>
      <w:r w:rsidR="007C57F4">
        <w:rPr>
          <w:rFonts w:ascii="Garamond" w:hAnsi="Garamond" w:cs="Arial"/>
        </w:rPr>
        <w:t>l, keďže nebol uznášaniaschopný podľa § 52 ods. 2 zákona o rokovacom poriadku Národnej rady SR.</w:t>
      </w:r>
    </w:p>
    <w:p w:rsidR="003D7C39" w:rsidRPr="003D7C39" w:rsidRDefault="003D7C39" w:rsidP="00E70757">
      <w:pPr>
        <w:spacing w:before="240" w:after="0"/>
        <w:ind w:firstLine="708"/>
        <w:jc w:val="both"/>
        <w:rPr>
          <w:rFonts w:ascii="Garamond" w:hAnsi="Garamond" w:cs="Arial"/>
          <w:bCs/>
          <w:szCs w:val="24"/>
          <w:lang w:eastAsia="sk-SK"/>
        </w:rPr>
      </w:pPr>
      <w:r w:rsidRPr="00D003D0">
        <w:rPr>
          <w:rFonts w:ascii="Garamond" w:hAnsi="Garamond" w:cs="Arial"/>
          <w:b/>
          <w:color w:val="000000" w:themeColor="text1"/>
          <w:szCs w:val="24"/>
          <w:lang w:eastAsia="sk-SK"/>
        </w:rPr>
        <w:t>Ústavnoprávny výbor Národnej rady Slovenskej republiky</w:t>
      </w:r>
      <w:r w:rsidRPr="00D003D0">
        <w:rPr>
          <w:rFonts w:ascii="Garamond" w:hAnsi="Garamond" w:cs="Arial"/>
          <w:color w:val="000000" w:themeColor="text1"/>
          <w:szCs w:val="24"/>
          <w:lang w:eastAsia="sk-SK"/>
        </w:rPr>
        <w:t xml:space="preserve"> </w:t>
      </w:r>
      <w:r w:rsidRPr="00D003D0">
        <w:rPr>
          <w:rFonts w:ascii="Garamond" w:hAnsi="Garamond" w:cs="Arial"/>
          <w:szCs w:val="24"/>
          <w:lang w:eastAsia="sk-SK"/>
        </w:rPr>
        <w:t>prerokoval</w:t>
      </w:r>
      <w:r w:rsidR="00DB5A73" w:rsidRPr="00D003D0">
        <w:rPr>
          <w:rFonts w:ascii="Garamond" w:hAnsi="Garamond" w:cs="Arial"/>
          <w:bCs/>
          <w:szCs w:val="24"/>
          <w:lang w:eastAsia="sk-SK"/>
        </w:rPr>
        <w:t xml:space="preserve"> </w:t>
      </w:r>
      <w:r w:rsidRPr="00D003D0">
        <w:rPr>
          <w:rFonts w:ascii="Garamond" w:hAnsi="Garamond" w:cs="Arial"/>
          <w:bCs/>
          <w:szCs w:val="24"/>
          <w:lang w:eastAsia="sk-SK"/>
        </w:rPr>
        <w:t xml:space="preserve">predmetný </w:t>
      </w:r>
      <w:r w:rsidRPr="00D003D0">
        <w:rPr>
          <w:rFonts w:ascii="Garamond" w:hAnsi="Garamond" w:cs="Arial"/>
          <w:szCs w:val="24"/>
        </w:rPr>
        <w:t xml:space="preserve">návrh </w:t>
      </w:r>
      <w:r w:rsidRPr="00D003D0">
        <w:rPr>
          <w:rFonts w:ascii="Garamond" w:hAnsi="Garamond" w:cs="Arial"/>
          <w:bCs/>
          <w:szCs w:val="24"/>
          <w:lang w:eastAsia="sk-SK"/>
        </w:rPr>
        <w:t xml:space="preserve">v stanovenej lehote </w:t>
      </w:r>
      <w:r w:rsidRPr="00D003D0">
        <w:rPr>
          <w:rFonts w:ascii="Garamond" w:hAnsi="Garamond" w:cs="Arial"/>
          <w:color w:val="000000"/>
          <w:szCs w:val="24"/>
          <w:lang w:eastAsia="sk-SK"/>
        </w:rPr>
        <w:t>a</w:t>
      </w:r>
      <w:r w:rsidR="00DB5A73" w:rsidRPr="00D003D0">
        <w:rPr>
          <w:rFonts w:ascii="Garamond" w:hAnsi="Garamond" w:cs="Arial"/>
          <w:color w:val="000000"/>
          <w:szCs w:val="24"/>
          <w:lang w:eastAsia="sk-SK"/>
        </w:rPr>
        <w:t xml:space="preserve"> uznesením č. </w:t>
      </w:r>
      <w:r w:rsidR="00D003D0" w:rsidRPr="00D003D0">
        <w:rPr>
          <w:rFonts w:ascii="Garamond" w:hAnsi="Garamond" w:cs="Arial"/>
          <w:color w:val="000000"/>
          <w:szCs w:val="24"/>
          <w:lang w:eastAsia="sk-SK"/>
        </w:rPr>
        <w:t>734 zo dňa 27. apríla 2023</w:t>
      </w:r>
      <w:r w:rsidR="00DB5A73" w:rsidRPr="00D003D0">
        <w:rPr>
          <w:rFonts w:ascii="Garamond" w:hAnsi="Garamond" w:cs="Arial"/>
          <w:color w:val="000000"/>
          <w:szCs w:val="24"/>
          <w:lang w:eastAsia="sk-SK"/>
        </w:rPr>
        <w:t xml:space="preserve"> </w:t>
      </w:r>
      <w:r w:rsidRPr="00D003D0">
        <w:rPr>
          <w:rFonts w:ascii="Garamond" w:hAnsi="Garamond" w:cs="Arial"/>
          <w:b/>
          <w:szCs w:val="24"/>
          <w:lang w:eastAsia="sk-SK"/>
        </w:rPr>
        <w:t>odporučil</w:t>
      </w:r>
    </w:p>
    <w:p w:rsidR="003D7C39" w:rsidRDefault="003D7C39" w:rsidP="00A34ADB">
      <w:pPr>
        <w:spacing w:before="240"/>
        <w:ind w:firstLine="708"/>
        <w:rPr>
          <w:rFonts w:ascii="Garamond" w:hAnsi="Garamond" w:cs="Arial"/>
          <w:b/>
          <w:szCs w:val="24"/>
          <w:lang w:eastAsia="sk-SK"/>
        </w:rPr>
      </w:pPr>
      <w:r w:rsidRPr="003D7C39">
        <w:rPr>
          <w:rFonts w:ascii="Garamond" w:hAnsi="Garamond" w:cs="Arial"/>
          <w:b/>
          <w:szCs w:val="24"/>
          <w:lang w:eastAsia="sk-SK"/>
        </w:rPr>
        <w:t>Národnej rade Slovenskej republiky</w:t>
      </w:r>
    </w:p>
    <w:p w:rsidR="00D003D0" w:rsidRPr="00D003D0" w:rsidRDefault="00D003D0" w:rsidP="00A34ADB">
      <w:pPr>
        <w:tabs>
          <w:tab w:val="left" w:pos="851"/>
        </w:tabs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      </w:t>
      </w:r>
      <w:r>
        <w:rPr>
          <w:rFonts w:ascii="Garamond" w:hAnsi="Garamond" w:cs="Arial"/>
        </w:rPr>
        <w:tab/>
        <w:t xml:space="preserve">      </w:t>
      </w:r>
      <w:r w:rsidRPr="00D003D0">
        <w:rPr>
          <w:rFonts w:ascii="Garamond" w:hAnsi="Garamond"/>
        </w:rPr>
        <w:t xml:space="preserve">podľa článku 86 písm. d) Ústavy Slovenskej republiky </w:t>
      </w:r>
    </w:p>
    <w:p w:rsidR="00D003D0" w:rsidRDefault="00D003D0" w:rsidP="00D003D0">
      <w:pPr>
        <w:pStyle w:val="Zkladntext2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3D7C39" w:rsidRPr="003D7C39" w:rsidRDefault="003D7C39" w:rsidP="00E70757">
      <w:pPr>
        <w:pStyle w:val="Zkladntext"/>
        <w:spacing w:before="240" w:line="276" w:lineRule="auto"/>
        <w:rPr>
          <w:rFonts w:ascii="Garamond" w:hAnsi="Garamond" w:cs="Arial"/>
        </w:rPr>
      </w:pPr>
    </w:p>
    <w:p w:rsidR="003D7C39" w:rsidRPr="00B52A1A" w:rsidRDefault="003D7C39" w:rsidP="00E70757">
      <w:pPr>
        <w:pStyle w:val="Odsekzoznamu"/>
        <w:numPr>
          <w:ilvl w:val="0"/>
          <w:numId w:val="1"/>
        </w:numPr>
        <w:spacing w:before="240"/>
        <w:jc w:val="both"/>
        <w:rPr>
          <w:rFonts w:ascii="Garamond" w:hAnsi="Garamond" w:cs="Arial"/>
          <w:b/>
          <w:color w:val="000000"/>
          <w:szCs w:val="24"/>
        </w:rPr>
      </w:pPr>
      <w:r w:rsidRPr="00B52A1A">
        <w:rPr>
          <w:rFonts w:ascii="Garamond" w:hAnsi="Garamond" w:cs="Arial"/>
          <w:b/>
          <w:color w:val="000000"/>
          <w:szCs w:val="24"/>
        </w:rPr>
        <w:t>vysloviť súhlas</w:t>
      </w:r>
    </w:p>
    <w:p w:rsidR="003D7C39" w:rsidRPr="003D7C39" w:rsidRDefault="003D7C39" w:rsidP="00E70757">
      <w:pPr>
        <w:spacing w:before="240" w:after="0"/>
        <w:ind w:left="1188" w:firstLine="228"/>
        <w:jc w:val="both"/>
        <w:rPr>
          <w:rFonts w:ascii="Garamond" w:hAnsi="Garamond" w:cs="Arial"/>
          <w:b/>
          <w:bCs/>
          <w:szCs w:val="24"/>
        </w:rPr>
      </w:pPr>
      <w:r w:rsidRPr="003D7C39">
        <w:rPr>
          <w:rFonts w:ascii="Garamond" w:hAnsi="Garamond" w:cs="Arial"/>
          <w:color w:val="000000"/>
          <w:szCs w:val="24"/>
        </w:rPr>
        <w:t xml:space="preserve">     s</w:t>
      </w:r>
      <w:r w:rsidRPr="003D7C39">
        <w:rPr>
          <w:rFonts w:ascii="Garamond" w:hAnsi="Garamond" w:cs="Arial"/>
          <w:szCs w:val="24"/>
        </w:rPr>
        <w:t xml:space="preserve"> Opčným protokolom k Dohovoru proti mučeniu a inému krutému, neľudskému alebo ponižujúcemu zaobchádzaniu alebo trestaniu,</w:t>
      </w:r>
    </w:p>
    <w:p w:rsidR="003D7C39" w:rsidRPr="00B52A1A" w:rsidRDefault="003D7C39" w:rsidP="00E70757">
      <w:pPr>
        <w:pStyle w:val="Normlnywebov"/>
        <w:numPr>
          <w:ilvl w:val="0"/>
          <w:numId w:val="1"/>
        </w:numPr>
        <w:spacing w:before="240" w:beforeAutospacing="0" w:after="0" w:afterAutospacing="0" w:line="276" w:lineRule="auto"/>
        <w:jc w:val="both"/>
        <w:rPr>
          <w:rFonts w:ascii="Garamond" w:hAnsi="Garamond" w:cs="Arial"/>
          <w:b/>
        </w:rPr>
      </w:pPr>
      <w:r w:rsidRPr="00B52A1A">
        <w:rPr>
          <w:rFonts w:ascii="Garamond" w:hAnsi="Garamond" w:cs="Arial"/>
          <w:b/>
        </w:rPr>
        <w:t xml:space="preserve">rozhodnúť, </w:t>
      </w:r>
    </w:p>
    <w:p w:rsidR="003D7C39" w:rsidRDefault="00E70757" w:rsidP="00E70757">
      <w:pPr>
        <w:pStyle w:val="Normlnywebov"/>
        <w:spacing w:before="240" w:beforeAutospacing="0" w:after="0" w:afterAutospacing="0" w:line="276" w:lineRule="auto"/>
        <w:ind w:left="154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 tom, že ide o</w:t>
      </w:r>
      <w:r w:rsidR="003D7C39" w:rsidRPr="003D7C39">
        <w:rPr>
          <w:rFonts w:ascii="Garamond" w:hAnsi="Garamond" w:cs="Arial"/>
        </w:rPr>
        <w:t xml:space="preserve"> medzinárodnú zmluvu</w:t>
      </w:r>
      <w:r w:rsidR="006B202F">
        <w:rPr>
          <w:rFonts w:ascii="Garamond" w:hAnsi="Garamond" w:cs="Arial"/>
        </w:rPr>
        <w:t>, ktorá má</w:t>
      </w:r>
      <w:r w:rsidR="003D7C39" w:rsidRPr="003D7C39">
        <w:rPr>
          <w:rFonts w:ascii="Garamond" w:hAnsi="Garamond" w:cs="Arial"/>
        </w:rPr>
        <w:t xml:space="preserve"> podľa čl. 7 ods.</w:t>
      </w:r>
      <w:r w:rsidR="006B202F">
        <w:rPr>
          <w:rFonts w:ascii="Garamond" w:hAnsi="Garamond" w:cs="Arial"/>
        </w:rPr>
        <w:t xml:space="preserve"> 5 Ústavy Slovenskej republiky </w:t>
      </w:r>
      <w:r w:rsidR="003D7C39" w:rsidRPr="003D7C39">
        <w:rPr>
          <w:rFonts w:ascii="Garamond" w:hAnsi="Garamond" w:cs="Arial"/>
        </w:rPr>
        <w:t>prednosť pred zákonmi;</w:t>
      </w:r>
    </w:p>
    <w:p w:rsidR="00B52A1A" w:rsidRPr="00B52A1A" w:rsidRDefault="00B52A1A" w:rsidP="00E70757">
      <w:pPr>
        <w:tabs>
          <w:tab w:val="left" w:pos="0"/>
        </w:tabs>
        <w:spacing w:before="240"/>
        <w:jc w:val="center"/>
        <w:rPr>
          <w:rFonts w:ascii="Garamond" w:hAnsi="Garamond" w:cs="Arial"/>
          <w:b/>
          <w:szCs w:val="24"/>
          <w:lang w:eastAsia="sk-SK"/>
        </w:rPr>
      </w:pPr>
      <w:r w:rsidRPr="00B52A1A">
        <w:rPr>
          <w:rFonts w:ascii="Garamond" w:hAnsi="Garamond" w:cs="Arial"/>
          <w:b/>
          <w:szCs w:val="24"/>
          <w:lang w:eastAsia="sk-SK"/>
        </w:rPr>
        <w:t>III.</w:t>
      </w:r>
    </w:p>
    <w:p w:rsidR="00B52A1A" w:rsidRDefault="00C24AD7" w:rsidP="00A62DA0">
      <w:pPr>
        <w:tabs>
          <w:tab w:val="left" w:pos="0"/>
        </w:tabs>
        <w:spacing w:before="24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B52A1A" w:rsidRPr="007C57F4">
        <w:rPr>
          <w:rFonts w:ascii="Garamond" w:hAnsi="Garamond" w:cs="Arial"/>
        </w:rPr>
        <w:t xml:space="preserve">Gestorský výbor na základe stanovísk výborov vyjadrených v uzneseniach uvedených v druhej časti správy </w:t>
      </w:r>
      <w:r w:rsidR="00B52A1A" w:rsidRPr="007C57F4">
        <w:rPr>
          <w:rFonts w:ascii="Garamond" w:hAnsi="Garamond" w:cs="Arial"/>
          <w:b/>
        </w:rPr>
        <w:t>odporúča</w:t>
      </w:r>
      <w:r w:rsidR="00B52A1A" w:rsidRPr="007C57F4">
        <w:rPr>
          <w:rFonts w:ascii="Garamond" w:hAnsi="Garamond" w:cs="Arial"/>
        </w:rPr>
        <w:t xml:space="preserve"> Národnej rade Slovenskej republiky podľa čl. 86 písm. d) Ústavy </w:t>
      </w:r>
      <w:r w:rsidRPr="007C57F4">
        <w:rPr>
          <w:rFonts w:ascii="Garamond" w:hAnsi="Garamond" w:cs="Arial"/>
        </w:rPr>
        <w:t xml:space="preserve">Slovenskej republiky </w:t>
      </w:r>
      <w:r w:rsidR="00B52A1A" w:rsidRPr="007C57F4">
        <w:rPr>
          <w:rFonts w:ascii="Garamond" w:hAnsi="Garamond" w:cs="Arial"/>
          <w:b/>
        </w:rPr>
        <w:t>vysloviť súhlas</w:t>
      </w:r>
      <w:r w:rsidR="00B52A1A" w:rsidRPr="007C57F4">
        <w:rPr>
          <w:rFonts w:ascii="Garamond" w:hAnsi="Garamond" w:cs="Arial"/>
        </w:rPr>
        <w:t xml:space="preserve"> s</w:t>
      </w:r>
      <w:r w:rsidRPr="007C57F4">
        <w:rPr>
          <w:rFonts w:ascii="Garamond" w:hAnsi="Garamond" w:cs="Arial"/>
        </w:rPr>
        <w:t xml:space="preserve"> </w:t>
      </w:r>
      <w:r w:rsidRPr="007C57F4">
        <w:rPr>
          <w:rFonts w:ascii="Garamond" w:hAnsi="Garamond" w:cs="Arial"/>
          <w:szCs w:val="24"/>
        </w:rPr>
        <w:t>Opčným protokolom k Dohovoru proti mučeniu a inému krutému, neľudskému alebo ponižujúcemu zaobchádzaniu alebo trestaniu a </w:t>
      </w:r>
      <w:r w:rsidRPr="007C57F4">
        <w:rPr>
          <w:rFonts w:ascii="Garamond" w:hAnsi="Garamond" w:cs="Arial"/>
          <w:b/>
          <w:szCs w:val="24"/>
        </w:rPr>
        <w:t>rozhodnúť</w:t>
      </w:r>
      <w:r w:rsidRPr="007C57F4">
        <w:rPr>
          <w:rFonts w:ascii="Garamond" w:hAnsi="Garamond" w:cs="Arial"/>
          <w:szCs w:val="24"/>
        </w:rPr>
        <w:t>, že ide o medzinárodnú zmluvu</w:t>
      </w:r>
      <w:r w:rsidR="006B202F" w:rsidRPr="007C57F4">
        <w:rPr>
          <w:rFonts w:ascii="Garamond" w:hAnsi="Garamond" w:cs="Arial"/>
          <w:szCs w:val="24"/>
        </w:rPr>
        <w:t>, ktorá má</w:t>
      </w:r>
      <w:r w:rsidRPr="007C57F4">
        <w:rPr>
          <w:rFonts w:ascii="Garamond" w:hAnsi="Garamond" w:cs="Arial"/>
          <w:szCs w:val="24"/>
        </w:rPr>
        <w:t xml:space="preserve"> podľa čl. 7 ods. 5 Ústavy Slovenskej republiky prednosť pred zákonmi.</w:t>
      </w:r>
    </w:p>
    <w:p w:rsidR="00B52A1A" w:rsidRPr="001A4633" w:rsidRDefault="00B52A1A" w:rsidP="00E70757">
      <w:pPr>
        <w:tabs>
          <w:tab w:val="left" w:pos="0"/>
        </w:tabs>
        <w:spacing w:before="240"/>
        <w:jc w:val="center"/>
        <w:rPr>
          <w:rFonts w:ascii="Garamond" w:hAnsi="Garamond"/>
          <w:b/>
        </w:rPr>
      </w:pPr>
      <w:r w:rsidRPr="001A4633">
        <w:rPr>
          <w:rFonts w:ascii="Garamond" w:hAnsi="Garamond" w:cs="Arial"/>
          <w:b/>
        </w:rPr>
        <w:t>IV.</w:t>
      </w:r>
    </w:p>
    <w:p w:rsidR="00510F08" w:rsidRDefault="00510F08" w:rsidP="00E70757">
      <w:pPr>
        <w:tabs>
          <w:tab w:val="left" w:pos="709"/>
          <w:tab w:val="left" w:pos="1077"/>
        </w:tabs>
        <w:spacing w:before="240"/>
        <w:jc w:val="both"/>
        <w:rPr>
          <w:rFonts w:ascii="Garamond" w:hAnsi="Garamond" w:cs="Arial"/>
          <w:bCs/>
          <w:szCs w:val="24"/>
        </w:rPr>
      </w:pPr>
      <w:r>
        <w:rPr>
          <w:rFonts w:ascii="Garamond" w:hAnsi="Garamond" w:cs="Arial"/>
          <w:bCs/>
          <w:szCs w:val="24"/>
        </w:rPr>
        <w:tab/>
      </w:r>
      <w:r w:rsidRPr="00EE7057">
        <w:rPr>
          <w:rFonts w:ascii="Garamond" w:hAnsi="Garamond" w:cs="Arial"/>
          <w:bCs/>
          <w:szCs w:val="24"/>
        </w:rPr>
        <w:t>Správa</w:t>
      </w:r>
      <w:r>
        <w:rPr>
          <w:rFonts w:ascii="Garamond" w:hAnsi="Garamond" w:cs="Arial"/>
          <w:bCs/>
          <w:szCs w:val="24"/>
        </w:rPr>
        <w:t xml:space="preserve"> výborov Národnej rady Slovenskej r</w:t>
      </w:r>
      <w:bookmarkStart w:id="0" w:name="_GoBack"/>
      <w:bookmarkEnd w:id="0"/>
      <w:r>
        <w:rPr>
          <w:rFonts w:ascii="Garamond" w:hAnsi="Garamond" w:cs="Arial"/>
          <w:bCs/>
          <w:szCs w:val="24"/>
        </w:rPr>
        <w:t xml:space="preserve">epubliky o prerokovaní </w:t>
      </w:r>
      <w:r w:rsidR="00A62DA0">
        <w:rPr>
          <w:rFonts w:ascii="Garamond" w:hAnsi="Garamond" w:cs="Arial"/>
          <w:bCs/>
          <w:szCs w:val="24"/>
        </w:rPr>
        <w:t>predmetného</w:t>
      </w:r>
      <w:r>
        <w:rPr>
          <w:rFonts w:ascii="Garamond" w:hAnsi="Garamond" w:cs="Arial"/>
          <w:bCs/>
          <w:szCs w:val="24"/>
        </w:rPr>
        <w:t xml:space="preserve"> návrhu bola schválená uznesením Výboru Národnej rady Slovenskej republiky pre ľudské práva a národnostné menšiny č. </w:t>
      </w:r>
      <w:r w:rsidR="000A2D4C" w:rsidRPr="007C57F4">
        <w:rPr>
          <w:rFonts w:ascii="Garamond" w:hAnsi="Garamond" w:cs="Arial"/>
          <w:bCs/>
          <w:szCs w:val="24"/>
        </w:rPr>
        <w:t>132</w:t>
      </w:r>
      <w:r w:rsidR="0088308D" w:rsidRPr="007C57F4">
        <w:rPr>
          <w:rFonts w:ascii="Garamond" w:hAnsi="Garamond" w:cs="Arial"/>
          <w:bCs/>
          <w:szCs w:val="24"/>
        </w:rPr>
        <w:t xml:space="preserve"> z 2</w:t>
      </w:r>
      <w:r w:rsidRPr="007C57F4">
        <w:rPr>
          <w:rFonts w:ascii="Garamond" w:hAnsi="Garamond" w:cs="Arial"/>
          <w:bCs/>
          <w:szCs w:val="24"/>
        </w:rPr>
        <w:t>. mája 2023.</w:t>
      </w:r>
    </w:p>
    <w:p w:rsidR="00510F08" w:rsidRPr="00EE7057" w:rsidRDefault="00510F08" w:rsidP="00E70757">
      <w:pPr>
        <w:tabs>
          <w:tab w:val="left" w:pos="709"/>
          <w:tab w:val="left" w:pos="1077"/>
        </w:tabs>
        <w:spacing w:before="240"/>
        <w:jc w:val="both"/>
        <w:rPr>
          <w:rFonts w:ascii="Garamond" w:hAnsi="Garamond" w:cs="Arial"/>
          <w:szCs w:val="24"/>
          <w:lang w:eastAsia="sk-SK"/>
        </w:rPr>
      </w:pPr>
      <w:r>
        <w:rPr>
          <w:rFonts w:ascii="Garamond" w:hAnsi="Garamond" w:cs="Arial"/>
          <w:bCs/>
          <w:szCs w:val="24"/>
        </w:rPr>
        <w:tab/>
        <w:t xml:space="preserve">Týmto uznesením výbor zároveň poveril spoločného spravodajcu </w:t>
      </w:r>
      <w:r w:rsidRPr="00A11795">
        <w:rPr>
          <w:rFonts w:ascii="Garamond" w:hAnsi="Garamond" w:cs="Arial"/>
          <w:bCs/>
          <w:szCs w:val="24"/>
        </w:rPr>
        <w:t>Ondreja Dostála</w:t>
      </w:r>
      <w:r w:rsidRPr="00A11795">
        <w:rPr>
          <w:rFonts w:ascii="Garamond" w:hAnsi="Garamond" w:cs="Arial"/>
          <w:b/>
          <w:bCs/>
          <w:szCs w:val="24"/>
        </w:rPr>
        <w:t xml:space="preserve">, </w:t>
      </w:r>
      <w:r w:rsidRPr="00A11795">
        <w:rPr>
          <w:rFonts w:ascii="Garamond" w:hAnsi="Garamond" w:cs="Arial"/>
          <w:bCs/>
          <w:szCs w:val="24"/>
        </w:rPr>
        <w:t xml:space="preserve">aby na schôdzi Národnej rady Slovenskej republiky </w:t>
      </w:r>
      <w:r w:rsidR="007C57F4">
        <w:rPr>
          <w:rFonts w:ascii="Garamond" w:hAnsi="Garamond" w:cs="Arial"/>
          <w:bCs/>
          <w:szCs w:val="24"/>
        </w:rPr>
        <w:t>uviedol správu o výsledku prerokovania daného materiálu vo výboroch</w:t>
      </w:r>
      <w:r w:rsidRPr="00A11795">
        <w:rPr>
          <w:rFonts w:ascii="Garamond" w:hAnsi="Garamond" w:cs="Arial"/>
          <w:bCs/>
          <w:szCs w:val="24"/>
        </w:rPr>
        <w:t xml:space="preserve"> a predložil návrh na uznesenie Náro</w:t>
      </w:r>
      <w:r w:rsidR="00E70757" w:rsidRPr="00A11795">
        <w:rPr>
          <w:rFonts w:ascii="Garamond" w:hAnsi="Garamond" w:cs="Arial"/>
          <w:bCs/>
          <w:szCs w:val="24"/>
        </w:rPr>
        <w:t>dnej</w:t>
      </w:r>
      <w:r w:rsidR="000A2D4C" w:rsidRPr="00A11795">
        <w:rPr>
          <w:rFonts w:ascii="Garamond" w:hAnsi="Garamond" w:cs="Arial"/>
          <w:bCs/>
          <w:szCs w:val="24"/>
        </w:rPr>
        <w:t xml:space="preserve"> rady Slovenskej republiky, ktorý tvorí p</w:t>
      </w:r>
      <w:r w:rsidR="00E70757" w:rsidRPr="00A11795">
        <w:rPr>
          <w:rFonts w:ascii="Garamond" w:hAnsi="Garamond" w:cs="Arial"/>
          <w:bCs/>
          <w:szCs w:val="24"/>
        </w:rPr>
        <w:t>rílohu tejto správy</w:t>
      </w:r>
      <w:r w:rsidR="000A2D4C" w:rsidRPr="00A11795">
        <w:rPr>
          <w:rFonts w:ascii="Garamond" w:hAnsi="Garamond" w:cs="Arial"/>
          <w:bCs/>
          <w:szCs w:val="24"/>
        </w:rPr>
        <w:t>.</w:t>
      </w:r>
    </w:p>
    <w:p w:rsidR="003D7C39" w:rsidRDefault="00E70757" w:rsidP="00E70757">
      <w:pPr>
        <w:tabs>
          <w:tab w:val="left" w:pos="709"/>
          <w:tab w:val="left" w:pos="1077"/>
        </w:tabs>
        <w:spacing w:before="240" w:after="0"/>
        <w:rPr>
          <w:rFonts w:ascii="Garamond" w:hAnsi="Garamond" w:cs="Arial"/>
          <w:szCs w:val="24"/>
          <w:lang w:eastAsia="sk-SK"/>
        </w:rPr>
      </w:pPr>
      <w:r>
        <w:rPr>
          <w:rFonts w:ascii="Garamond" w:hAnsi="Garamond" w:cs="Arial"/>
          <w:szCs w:val="24"/>
          <w:lang w:eastAsia="sk-SK"/>
        </w:rPr>
        <w:t>v </w:t>
      </w:r>
      <w:r w:rsidRPr="004E6E25">
        <w:rPr>
          <w:rFonts w:ascii="Garamond" w:hAnsi="Garamond" w:cs="Arial"/>
          <w:szCs w:val="24"/>
          <w:lang w:eastAsia="sk-SK"/>
        </w:rPr>
        <w:t>Bratislave 2</w:t>
      </w:r>
      <w:r w:rsidR="003D7C39" w:rsidRPr="004E6E25">
        <w:rPr>
          <w:rFonts w:ascii="Garamond" w:hAnsi="Garamond" w:cs="Arial"/>
          <w:szCs w:val="24"/>
          <w:lang w:eastAsia="sk-SK"/>
        </w:rPr>
        <w:t xml:space="preserve">. </w:t>
      </w:r>
      <w:r w:rsidR="00B52A1A" w:rsidRPr="004E6E25">
        <w:rPr>
          <w:rFonts w:ascii="Garamond" w:hAnsi="Garamond" w:cs="Arial"/>
          <w:szCs w:val="24"/>
          <w:lang w:eastAsia="sk-SK"/>
        </w:rPr>
        <w:t>mája</w:t>
      </w:r>
      <w:r w:rsidR="003D7C39" w:rsidRPr="004E6E25">
        <w:rPr>
          <w:rFonts w:ascii="Garamond" w:hAnsi="Garamond" w:cs="Arial"/>
          <w:szCs w:val="24"/>
          <w:lang w:eastAsia="sk-SK"/>
        </w:rPr>
        <w:t xml:space="preserve"> 2023</w:t>
      </w:r>
    </w:p>
    <w:p w:rsidR="00B52A1A" w:rsidRDefault="00B52A1A" w:rsidP="003D7C39">
      <w:pPr>
        <w:tabs>
          <w:tab w:val="left" w:pos="709"/>
          <w:tab w:val="left" w:pos="1077"/>
        </w:tabs>
        <w:spacing w:after="0" w:line="240" w:lineRule="auto"/>
        <w:rPr>
          <w:rFonts w:ascii="Garamond" w:hAnsi="Garamond" w:cs="Arial"/>
          <w:szCs w:val="24"/>
          <w:lang w:eastAsia="sk-SK"/>
        </w:rPr>
      </w:pPr>
    </w:p>
    <w:p w:rsidR="00B52A1A" w:rsidRDefault="00B52A1A" w:rsidP="003D7C39">
      <w:pPr>
        <w:tabs>
          <w:tab w:val="left" w:pos="709"/>
          <w:tab w:val="left" w:pos="1077"/>
        </w:tabs>
        <w:spacing w:after="0" w:line="240" w:lineRule="auto"/>
        <w:rPr>
          <w:rFonts w:ascii="Garamond" w:hAnsi="Garamond" w:cs="Arial"/>
          <w:szCs w:val="24"/>
          <w:lang w:eastAsia="sk-SK"/>
        </w:rPr>
      </w:pPr>
    </w:p>
    <w:p w:rsidR="00B52A1A" w:rsidRPr="003D7C39" w:rsidRDefault="00B52A1A" w:rsidP="003D7C39">
      <w:pPr>
        <w:tabs>
          <w:tab w:val="left" w:pos="709"/>
          <w:tab w:val="left" w:pos="1077"/>
        </w:tabs>
        <w:spacing w:after="0" w:line="240" w:lineRule="auto"/>
        <w:rPr>
          <w:rFonts w:ascii="Garamond" w:hAnsi="Garamond" w:cs="Arial"/>
          <w:szCs w:val="24"/>
          <w:lang w:eastAsia="sk-SK"/>
        </w:rPr>
      </w:pPr>
    </w:p>
    <w:p w:rsidR="003D7C39" w:rsidRPr="003D7C39" w:rsidRDefault="003D7C39" w:rsidP="003D7C39">
      <w:pPr>
        <w:tabs>
          <w:tab w:val="left" w:pos="709"/>
          <w:tab w:val="left" w:pos="1077"/>
        </w:tabs>
        <w:spacing w:after="0" w:line="240" w:lineRule="auto"/>
        <w:rPr>
          <w:rFonts w:ascii="Arial" w:hAnsi="Arial" w:cs="Arial"/>
          <w:b/>
          <w:bCs/>
          <w:szCs w:val="24"/>
          <w:lang w:eastAsia="sk-SK"/>
        </w:rPr>
      </w:pPr>
    </w:p>
    <w:p w:rsidR="003D7C39" w:rsidRPr="00B52A1A" w:rsidRDefault="003D7C39" w:rsidP="003D7C39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Garamond" w:hAnsi="Garamond" w:cs="Arial"/>
          <w:b/>
          <w:bCs/>
          <w:szCs w:val="24"/>
          <w:lang w:eastAsia="sk-SK"/>
        </w:rPr>
      </w:pPr>
      <w:r w:rsidRPr="00B52A1A">
        <w:rPr>
          <w:rFonts w:ascii="Garamond" w:hAnsi="Garamond" w:cs="Arial"/>
          <w:b/>
          <w:bCs/>
          <w:szCs w:val="24"/>
          <w:lang w:eastAsia="sk-SK"/>
        </w:rPr>
        <w:t>Peter Pollák</w:t>
      </w:r>
    </w:p>
    <w:p w:rsidR="003D7C39" w:rsidRPr="00B52A1A" w:rsidRDefault="00B52A1A" w:rsidP="003D7C39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Garamond" w:hAnsi="Garamond" w:cs="Arial"/>
          <w:szCs w:val="24"/>
          <w:lang w:eastAsia="sk-SK"/>
        </w:rPr>
      </w:pPr>
      <w:r w:rsidRPr="00B52A1A">
        <w:rPr>
          <w:rFonts w:ascii="Garamond" w:hAnsi="Garamond" w:cs="Arial"/>
          <w:szCs w:val="24"/>
          <w:lang w:eastAsia="sk-SK"/>
        </w:rPr>
        <w:t>podpredseda</w:t>
      </w:r>
      <w:r w:rsidR="003D7C39" w:rsidRPr="00B52A1A">
        <w:rPr>
          <w:rFonts w:ascii="Garamond" w:hAnsi="Garamond" w:cs="Arial"/>
          <w:szCs w:val="24"/>
          <w:lang w:eastAsia="sk-SK"/>
        </w:rPr>
        <w:t xml:space="preserve"> výboru</w:t>
      </w:r>
    </w:p>
    <w:p w:rsidR="003D7C39" w:rsidRPr="00B52A1A" w:rsidRDefault="003D7C39" w:rsidP="003D7C39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Garamond" w:hAnsi="Garamond" w:cs="Arial"/>
          <w:szCs w:val="24"/>
          <w:lang w:eastAsia="sk-SK"/>
        </w:rPr>
      </w:pPr>
    </w:p>
    <w:p w:rsidR="00C24AD7" w:rsidRDefault="00C24AD7">
      <w:pPr>
        <w:spacing w:after="160" w:line="259" w:lineRule="auto"/>
        <w:rPr>
          <w:rFonts w:ascii="Garamond" w:hAnsi="Garamond" w:cs="Arial"/>
          <w:szCs w:val="24"/>
          <w:lang w:eastAsia="sk-SK"/>
        </w:rPr>
      </w:pPr>
      <w:r>
        <w:rPr>
          <w:rFonts w:ascii="Garamond" w:hAnsi="Garamond" w:cs="Arial"/>
          <w:szCs w:val="24"/>
          <w:lang w:eastAsia="sk-SK"/>
        </w:rPr>
        <w:br w:type="page"/>
      </w:r>
    </w:p>
    <w:p w:rsidR="00487B16" w:rsidRDefault="00487B16" w:rsidP="00487B16">
      <w:pPr>
        <w:pStyle w:val="Nzov"/>
        <w:widowControl/>
        <w:jc w:val="right"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lastRenderedPageBreak/>
        <w:t>PRÍLOHA</w:t>
      </w:r>
    </w:p>
    <w:p w:rsidR="00487B16" w:rsidRPr="008942A4" w:rsidRDefault="00487B16" w:rsidP="00487B16">
      <w:pPr>
        <w:pStyle w:val="Nzov"/>
        <w:widowControl/>
        <w:jc w:val="right"/>
        <w:rPr>
          <w:rFonts w:ascii="Garamond" w:hAnsi="Garamond"/>
          <w:szCs w:val="28"/>
        </w:rPr>
      </w:pPr>
    </w:p>
    <w:p w:rsidR="00487B16" w:rsidRPr="008942A4" w:rsidRDefault="00487B16" w:rsidP="00487B16">
      <w:pPr>
        <w:pStyle w:val="Nzov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N Á R O D N Á  R A D A  S L O V E N S K E J  R E P U B L I K Y</w:t>
      </w:r>
    </w:p>
    <w:p w:rsidR="00487B16" w:rsidRPr="008942A4" w:rsidRDefault="00487B16" w:rsidP="00487B16">
      <w:pPr>
        <w:pStyle w:val="Podtitul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VIII. volebné obdobie</w:t>
      </w:r>
    </w:p>
    <w:p w:rsidR="00487B16" w:rsidRPr="00B52A1A" w:rsidRDefault="00487B16" w:rsidP="00487B16">
      <w:pPr>
        <w:spacing w:after="0" w:line="240" w:lineRule="auto"/>
        <w:rPr>
          <w:rFonts w:ascii="Garamond" w:hAnsi="Garamond" w:cs="Arial"/>
          <w:szCs w:val="24"/>
          <w:lang w:eastAsia="sk-SK"/>
        </w:rPr>
      </w:pPr>
    </w:p>
    <w:p w:rsidR="00487B16" w:rsidRPr="003D7C39" w:rsidRDefault="00487B16" w:rsidP="00487B1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Garamond" w:hAnsi="Garamond" w:cs="Arial"/>
          <w:szCs w:val="24"/>
          <w:lang w:val="cs-CZ" w:eastAsia="sk-SK"/>
        </w:rPr>
      </w:pPr>
      <w:r w:rsidRPr="003D7C39">
        <w:rPr>
          <w:rFonts w:ascii="Garamond" w:hAnsi="Garamond" w:cs="Arial"/>
          <w:szCs w:val="24"/>
          <w:lang w:val="cs-CZ" w:eastAsia="sk-SK"/>
        </w:rPr>
        <w:t>Číslo: CRD</w:t>
      </w:r>
      <w:r w:rsidRPr="004D02CA">
        <w:rPr>
          <w:rFonts w:ascii="Garamond" w:hAnsi="Garamond" w:cs="Arial"/>
          <w:szCs w:val="24"/>
          <w:lang w:val="cs-CZ" w:eastAsia="sk-SK"/>
        </w:rPr>
        <w:t>: 840/2023</w:t>
      </w:r>
    </w:p>
    <w:p w:rsidR="00487B16" w:rsidRPr="00B52A1A" w:rsidRDefault="00487B16" w:rsidP="00487B16">
      <w:pPr>
        <w:spacing w:after="0" w:line="240" w:lineRule="auto"/>
        <w:rPr>
          <w:rFonts w:ascii="Garamond" w:hAnsi="Garamond" w:cs="Arial"/>
          <w:szCs w:val="24"/>
          <w:lang w:eastAsia="sk-SK"/>
        </w:rPr>
      </w:pPr>
    </w:p>
    <w:p w:rsidR="003D7C39" w:rsidRPr="00B52A1A" w:rsidRDefault="003D7C39" w:rsidP="003D7C39">
      <w:pPr>
        <w:spacing w:after="0" w:line="240" w:lineRule="auto"/>
        <w:rPr>
          <w:rFonts w:ascii="Garamond" w:hAnsi="Garamond" w:cs="Arial"/>
          <w:szCs w:val="24"/>
          <w:lang w:eastAsia="sk-SK"/>
        </w:rPr>
      </w:pPr>
    </w:p>
    <w:p w:rsidR="003D7C39" w:rsidRPr="00B52A1A" w:rsidRDefault="003D7C39" w:rsidP="003D7C39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Garamond" w:hAnsi="Garamond" w:cs="Arial"/>
          <w:b/>
          <w:bCs/>
          <w:sz w:val="32"/>
          <w:szCs w:val="32"/>
          <w:lang w:eastAsia="sk-SK"/>
        </w:rPr>
      </w:pPr>
      <w:r w:rsidRPr="00B52A1A">
        <w:rPr>
          <w:rFonts w:ascii="Garamond" w:hAnsi="Garamond" w:cs="Arial"/>
          <w:b/>
          <w:bCs/>
          <w:sz w:val="32"/>
          <w:szCs w:val="32"/>
          <w:lang w:eastAsia="sk-SK"/>
        </w:rPr>
        <w:t>Návrh</w:t>
      </w:r>
    </w:p>
    <w:p w:rsidR="003D7C39" w:rsidRPr="00B52A1A" w:rsidRDefault="003D7C39" w:rsidP="003D7C39">
      <w:pPr>
        <w:spacing w:after="0" w:line="240" w:lineRule="auto"/>
        <w:rPr>
          <w:rFonts w:ascii="Garamond" w:hAnsi="Garamond" w:cs="Arial"/>
          <w:sz w:val="32"/>
          <w:szCs w:val="32"/>
          <w:lang w:eastAsia="sk-SK"/>
        </w:rPr>
      </w:pPr>
    </w:p>
    <w:p w:rsidR="003D7C39" w:rsidRPr="00B52A1A" w:rsidRDefault="003D7C39" w:rsidP="003D7C3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Garamond" w:hAnsi="Garamond" w:cs="Arial"/>
          <w:sz w:val="32"/>
          <w:szCs w:val="32"/>
          <w:lang w:eastAsia="sk-SK"/>
        </w:rPr>
      </w:pPr>
      <w:r w:rsidRPr="00B52A1A">
        <w:rPr>
          <w:rFonts w:ascii="Garamond" w:hAnsi="Garamond" w:cs="Arial"/>
          <w:sz w:val="32"/>
          <w:szCs w:val="32"/>
          <w:lang w:eastAsia="sk-SK"/>
        </w:rPr>
        <w:t>UZNESENIE</w:t>
      </w:r>
    </w:p>
    <w:p w:rsidR="003D7C39" w:rsidRPr="00B52A1A" w:rsidRDefault="003D7C39" w:rsidP="003D7C39">
      <w:pPr>
        <w:spacing w:after="0" w:line="240" w:lineRule="auto"/>
        <w:jc w:val="center"/>
        <w:rPr>
          <w:rFonts w:ascii="Garamond" w:hAnsi="Garamond" w:cs="Arial"/>
          <w:sz w:val="32"/>
          <w:szCs w:val="32"/>
          <w:lang w:eastAsia="sk-SK"/>
        </w:rPr>
      </w:pPr>
      <w:r w:rsidRPr="00B52A1A">
        <w:rPr>
          <w:rFonts w:ascii="Garamond" w:hAnsi="Garamond" w:cs="Arial"/>
          <w:sz w:val="32"/>
          <w:szCs w:val="32"/>
          <w:lang w:eastAsia="sk-SK"/>
        </w:rPr>
        <w:t>NÁRODNEJ RADY SLOVENSKEJ REPUBLIKY</w:t>
      </w:r>
    </w:p>
    <w:p w:rsidR="003D7C39" w:rsidRPr="00B52A1A" w:rsidRDefault="003D7C39" w:rsidP="003D7C39">
      <w:pPr>
        <w:spacing w:after="0" w:line="240" w:lineRule="auto"/>
        <w:jc w:val="center"/>
        <w:rPr>
          <w:rFonts w:ascii="Garamond" w:hAnsi="Garamond" w:cs="Arial"/>
          <w:sz w:val="32"/>
          <w:szCs w:val="32"/>
          <w:lang w:eastAsia="sk-SK"/>
        </w:rPr>
      </w:pPr>
      <w:r w:rsidRPr="00B52A1A">
        <w:rPr>
          <w:rFonts w:ascii="Garamond" w:hAnsi="Garamond" w:cs="Arial"/>
          <w:sz w:val="32"/>
          <w:szCs w:val="32"/>
          <w:lang w:eastAsia="sk-SK"/>
        </w:rPr>
        <w:t xml:space="preserve">z ..... </w:t>
      </w:r>
      <w:r w:rsidR="00B52A1A" w:rsidRPr="00B52A1A">
        <w:rPr>
          <w:rFonts w:ascii="Garamond" w:hAnsi="Garamond" w:cs="Arial"/>
          <w:sz w:val="32"/>
          <w:szCs w:val="32"/>
          <w:lang w:eastAsia="sk-SK"/>
        </w:rPr>
        <w:t xml:space="preserve">mája </w:t>
      </w:r>
      <w:r w:rsidRPr="00B52A1A">
        <w:rPr>
          <w:rFonts w:ascii="Garamond" w:hAnsi="Garamond" w:cs="Arial"/>
          <w:sz w:val="32"/>
          <w:szCs w:val="32"/>
          <w:lang w:eastAsia="sk-SK"/>
        </w:rPr>
        <w:t>2023</w:t>
      </w:r>
    </w:p>
    <w:p w:rsidR="003D7C39" w:rsidRPr="00B52A1A" w:rsidRDefault="003D7C39" w:rsidP="003D7C3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Garamond" w:hAnsi="Garamond" w:cs="Arial"/>
          <w:sz w:val="32"/>
          <w:szCs w:val="32"/>
          <w:lang w:eastAsia="sk-SK"/>
        </w:rPr>
      </w:pPr>
    </w:p>
    <w:p w:rsidR="003D7C39" w:rsidRPr="00B52A1A" w:rsidRDefault="003D7C39" w:rsidP="003D7C39">
      <w:pPr>
        <w:spacing w:after="0" w:line="240" w:lineRule="auto"/>
        <w:rPr>
          <w:rFonts w:ascii="Garamond" w:hAnsi="Garamond" w:cs="Arial"/>
          <w:sz w:val="32"/>
          <w:szCs w:val="32"/>
          <w:lang w:eastAsia="sk-SK"/>
        </w:rPr>
      </w:pPr>
    </w:p>
    <w:p w:rsidR="003D7C39" w:rsidRPr="00B52A1A" w:rsidRDefault="003D7C39" w:rsidP="003D7C39">
      <w:pPr>
        <w:spacing w:after="160"/>
        <w:jc w:val="both"/>
        <w:rPr>
          <w:rFonts w:ascii="Garamond" w:hAnsi="Garamond" w:cs="Arial"/>
          <w:color w:val="FF0000"/>
          <w:sz w:val="32"/>
          <w:szCs w:val="32"/>
        </w:rPr>
      </w:pPr>
      <w:r w:rsidRPr="00B52A1A">
        <w:rPr>
          <w:rFonts w:ascii="Garamond" w:hAnsi="Garamond" w:cs="Arial"/>
          <w:sz w:val="32"/>
          <w:szCs w:val="32"/>
          <w:lang w:eastAsia="sk-SK"/>
        </w:rPr>
        <w:t>k</w:t>
      </w:r>
      <w:r w:rsidRPr="00B52A1A">
        <w:rPr>
          <w:rFonts w:ascii="Garamond" w:hAnsi="Garamond" w:cs="Arial"/>
          <w:color w:val="000000"/>
          <w:sz w:val="32"/>
          <w:szCs w:val="32"/>
        </w:rPr>
        <w:t xml:space="preserve"> </w:t>
      </w:r>
      <w:r w:rsidRPr="00B52A1A">
        <w:rPr>
          <w:rFonts w:ascii="Garamond" w:hAnsi="Garamond" w:cs="Arial"/>
          <w:sz w:val="32"/>
          <w:szCs w:val="32"/>
        </w:rPr>
        <w:t xml:space="preserve">návrhu na vyslovenie súhlasu Národnej rady Slovenskej republiky s Opčným protokolom k Dohovoru proti mučeniu a inému krutému, neľudskému alebo ponižujúcemu zaobchádzaniu alebo trestaniu </w:t>
      </w:r>
      <w:r w:rsidRPr="00B52A1A">
        <w:rPr>
          <w:rFonts w:ascii="Garamond" w:hAnsi="Garamond" w:cs="Arial"/>
          <w:b/>
          <w:sz w:val="32"/>
          <w:szCs w:val="32"/>
        </w:rPr>
        <w:t>(tlač 1530)</w:t>
      </w:r>
    </w:p>
    <w:p w:rsidR="003D7C39" w:rsidRPr="00B52A1A" w:rsidRDefault="003D7C39" w:rsidP="003D7C39">
      <w:pPr>
        <w:spacing w:after="0" w:line="240" w:lineRule="auto"/>
        <w:jc w:val="both"/>
        <w:rPr>
          <w:rFonts w:ascii="Garamond" w:hAnsi="Garamond" w:cs="Arial"/>
          <w:b/>
          <w:bCs/>
          <w:sz w:val="32"/>
          <w:szCs w:val="32"/>
          <w:lang w:eastAsia="sk-SK"/>
        </w:rPr>
      </w:pPr>
    </w:p>
    <w:p w:rsidR="003D7C39" w:rsidRPr="00A34ADB" w:rsidRDefault="003D7C39" w:rsidP="003D7C39">
      <w:pPr>
        <w:spacing w:after="0" w:line="240" w:lineRule="auto"/>
        <w:ind w:firstLine="708"/>
        <w:rPr>
          <w:rFonts w:ascii="Garamond" w:hAnsi="Garamond" w:cs="Arial"/>
          <w:b/>
          <w:sz w:val="28"/>
          <w:szCs w:val="28"/>
          <w:lang w:eastAsia="sk-SK"/>
        </w:rPr>
      </w:pPr>
      <w:r w:rsidRPr="00A34ADB">
        <w:rPr>
          <w:rFonts w:ascii="Garamond" w:hAnsi="Garamond" w:cs="Arial"/>
          <w:b/>
          <w:sz w:val="28"/>
          <w:szCs w:val="28"/>
          <w:lang w:eastAsia="sk-SK"/>
        </w:rPr>
        <w:t>Národná rada Slovenskej republiky</w:t>
      </w:r>
    </w:p>
    <w:p w:rsidR="003D7C39" w:rsidRPr="00A34ADB" w:rsidRDefault="003D7C39" w:rsidP="003D7C39">
      <w:pPr>
        <w:pStyle w:val="Nadpis3"/>
        <w:ind w:firstLine="0"/>
        <w:rPr>
          <w:rFonts w:ascii="Garamond" w:hAnsi="Garamond" w:cs="Arial"/>
          <w:b w:val="0"/>
          <w:bCs/>
          <w:szCs w:val="28"/>
        </w:rPr>
      </w:pPr>
    </w:p>
    <w:p w:rsidR="003D7C39" w:rsidRPr="00A34ADB" w:rsidRDefault="003D7C39" w:rsidP="003D7C39">
      <w:pPr>
        <w:pStyle w:val="Zkladntext"/>
        <w:rPr>
          <w:rFonts w:ascii="Garamond" w:hAnsi="Garamond" w:cs="Arial"/>
          <w:sz w:val="28"/>
          <w:szCs w:val="28"/>
        </w:rPr>
      </w:pPr>
      <w:r w:rsidRPr="00A34ADB">
        <w:rPr>
          <w:rFonts w:ascii="Garamond" w:hAnsi="Garamond" w:cs="Arial"/>
          <w:sz w:val="28"/>
          <w:szCs w:val="28"/>
        </w:rPr>
        <w:t xml:space="preserve">      </w:t>
      </w:r>
      <w:r w:rsidRPr="00A34ADB">
        <w:rPr>
          <w:rFonts w:ascii="Garamond" w:hAnsi="Garamond" w:cs="Arial"/>
          <w:sz w:val="28"/>
          <w:szCs w:val="28"/>
        </w:rPr>
        <w:tab/>
        <w:t xml:space="preserve">  podľa článku </w:t>
      </w:r>
      <w:r w:rsidR="00B52A1A" w:rsidRPr="00A34ADB">
        <w:rPr>
          <w:rFonts w:ascii="Garamond" w:hAnsi="Garamond" w:cs="Arial"/>
          <w:sz w:val="28"/>
          <w:szCs w:val="28"/>
        </w:rPr>
        <w:t>86 písm. d)</w:t>
      </w:r>
      <w:r w:rsidRPr="00A34ADB">
        <w:rPr>
          <w:rFonts w:ascii="Garamond" w:hAnsi="Garamond" w:cs="Arial"/>
          <w:sz w:val="28"/>
          <w:szCs w:val="28"/>
        </w:rPr>
        <w:t xml:space="preserve"> Ústavy Slovenskej republiky </w:t>
      </w:r>
    </w:p>
    <w:p w:rsidR="003D7C39" w:rsidRPr="00A34ADB" w:rsidRDefault="003D7C39" w:rsidP="003D7C39">
      <w:pPr>
        <w:jc w:val="both"/>
        <w:rPr>
          <w:rFonts w:ascii="Garamond" w:hAnsi="Garamond" w:cs="Arial"/>
          <w:sz w:val="28"/>
          <w:szCs w:val="28"/>
          <w:lang w:eastAsia="sk-SK"/>
        </w:rPr>
      </w:pPr>
    </w:p>
    <w:p w:rsidR="003D7C39" w:rsidRPr="00A34ADB" w:rsidRDefault="003D7C39" w:rsidP="003D7C39">
      <w:pPr>
        <w:pStyle w:val="Odsekzoznamu"/>
        <w:numPr>
          <w:ilvl w:val="0"/>
          <w:numId w:val="2"/>
        </w:numPr>
        <w:jc w:val="both"/>
        <w:rPr>
          <w:rFonts w:ascii="Garamond" w:hAnsi="Garamond" w:cs="Arial"/>
          <w:b/>
          <w:color w:val="000000"/>
          <w:sz w:val="28"/>
          <w:szCs w:val="28"/>
        </w:rPr>
      </w:pPr>
      <w:r w:rsidRPr="00A34ADB">
        <w:rPr>
          <w:rFonts w:ascii="Garamond" w:hAnsi="Garamond" w:cs="Arial"/>
          <w:b/>
          <w:color w:val="000000"/>
          <w:sz w:val="28"/>
          <w:szCs w:val="28"/>
        </w:rPr>
        <w:t>vyslovuje súhlas</w:t>
      </w:r>
    </w:p>
    <w:p w:rsidR="003D7C39" w:rsidRPr="00A34ADB" w:rsidRDefault="003D7C39" w:rsidP="003D7C39">
      <w:pPr>
        <w:jc w:val="both"/>
        <w:rPr>
          <w:rFonts w:ascii="Garamond" w:hAnsi="Garamond" w:cs="Arial"/>
          <w:sz w:val="28"/>
          <w:szCs w:val="28"/>
        </w:rPr>
      </w:pPr>
      <w:r w:rsidRPr="00A34ADB">
        <w:rPr>
          <w:rFonts w:ascii="Garamond" w:hAnsi="Garamond" w:cs="Arial"/>
          <w:color w:val="000000"/>
          <w:sz w:val="28"/>
          <w:szCs w:val="28"/>
        </w:rPr>
        <w:t xml:space="preserve">                     s   </w:t>
      </w:r>
      <w:r w:rsidRPr="00A34ADB">
        <w:rPr>
          <w:rFonts w:ascii="Garamond" w:hAnsi="Garamond" w:cs="Arial"/>
          <w:sz w:val="28"/>
          <w:szCs w:val="28"/>
        </w:rPr>
        <w:t>Opčným protokolom k Dohovoru proti mučeniu a inému krutému, neľudskému alebo ponižujúcemu zaobchádzaniu alebo trestaniu,</w:t>
      </w:r>
    </w:p>
    <w:p w:rsidR="003D7C39" w:rsidRPr="00A34ADB" w:rsidRDefault="003D7C39" w:rsidP="003D7C39">
      <w:pPr>
        <w:jc w:val="both"/>
        <w:rPr>
          <w:rFonts w:ascii="Garamond" w:hAnsi="Garamond" w:cs="Arial"/>
          <w:b/>
          <w:color w:val="000000"/>
          <w:sz w:val="28"/>
          <w:szCs w:val="28"/>
        </w:rPr>
      </w:pPr>
    </w:p>
    <w:p w:rsidR="003D7C39" w:rsidRPr="00A34ADB" w:rsidRDefault="003D7C39" w:rsidP="003D7C39">
      <w:pPr>
        <w:pStyle w:val="Normlnywebov"/>
        <w:numPr>
          <w:ilvl w:val="0"/>
          <w:numId w:val="2"/>
        </w:numPr>
        <w:spacing w:before="0" w:beforeAutospacing="0" w:after="0" w:afterAutospacing="0"/>
        <w:jc w:val="both"/>
        <w:rPr>
          <w:rFonts w:ascii="Garamond" w:hAnsi="Garamond" w:cs="Arial"/>
          <w:sz w:val="28"/>
          <w:szCs w:val="28"/>
        </w:rPr>
      </w:pPr>
      <w:r w:rsidRPr="00A34ADB">
        <w:rPr>
          <w:rFonts w:ascii="Garamond" w:hAnsi="Garamond" w:cs="Arial"/>
          <w:b/>
          <w:sz w:val="28"/>
          <w:szCs w:val="28"/>
        </w:rPr>
        <w:t>rozhodla</w:t>
      </w:r>
      <w:r w:rsidR="00B52A1A" w:rsidRPr="00A34ADB">
        <w:rPr>
          <w:rFonts w:ascii="Garamond" w:hAnsi="Garamond" w:cs="Arial"/>
          <w:b/>
          <w:sz w:val="28"/>
          <w:szCs w:val="28"/>
        </w:rPr>
        <w:t>, že</w:t>
      </w:r>
      <w:r w:rsidRPr="00A34ADB">
        <w:rPr>
          <w:rFonts w:ascii="Garamond" w:hAnsi="Garamond" w:cs="Arial"/>
          <w:sz w:val="28"/>
          <w:szCs w:val="28"/>
        </w:rPr>
        <w:t xml:space="preserve"> </w:t>
      </w:r>
    </w:p>
    <w:p w:rsidR="00B52A1A" w:rsidRPr="00A34ADB" w:rsidRDefault="00B52A1A" w:rsidP="00B52A1A">
      <w:pPr>
        <w:pStyle w:val="Normlnywebov"/>
        <w:spacing w:before="0" w:beforeAutospacing="0" w:after="0" w:afterAutospacing="0"/>
        <w:ind w:left="1200"/>
        <w:jc w:val="both"/>
        <w:rPr>
          <w:rFonts w:ascii="Garamond" w:hAnsi="Garamond" w:cs="Arial"/>
          <w:sz w:val="28"/>
          <w:szCs w:val="28"/>
        </w:rPr>
      </w:pPr>
    </w:p>
    <w:p w:rsidR="003D7C39" w:rsidRPr="00A34ADB" w:rsidRDefault="003D7C39" w:rsidP="003D7C39">
      <w:pPr>
        <w:pStyle w:val="Normlnywebov"/>
        <w:spacing w:before="0" w:beforeAutospacing="0" w:after="0" w:afterAutospacing="0"/>
        <w:jc w:val="both"/>
        <w:rPr>
          <w:rFonts w:ascii="Garamond" w:hAnsi="Garamond" w:cs="Arial"/>
          <w:sz w:val="28"/>
          <w:szCs w:val="28"/>
        </w:rPr>
      </w:pPr>
      <w:r w:rsidRPr="00A34ADB">
        <w:rPr>
          <w:rFonts w:ascii="Garamond" w:hAnsi="Garamond" w:cs="Arial"/>
          <w:sz w:val="28"/>
          <w:szCs w:val="28"/>
        </w:rPr>
        <w:t xml:space="preserve">                    ide o medzinárodnú zmluvu</w:t>
      </w:r>
      <w:r w:rsidR="000A2D4C" w:rsidRPr="00A34ADB">
        <w:rPr>
          <w:rFonts w:ascii="Garamond" w:hAnsi="Garamond" w:cs="Arial"/>
          <w:sz w:val="28"/>
          <w:szCs w:val="28"/>
        </w:rPr>
        <w:t>, ktorá má</w:t>
      </w:r>
      <w:r w:rsidRPr="00A34ADB">
        <w:rPr>
          <w:rFonts w:ascii="Garamond" w:hAnsi="Garamond" w:cs="Arial"/>
          <w:sz w:val="28"/>
          <w:szCs w:val="28"/>
        </w:rPr>
        <w:t xml:space="preserve"> podľa čl. 7 ods. 5 Ústavy Slovenskej republiky prednosť pred zákonmi.</w:t>
      </w:r>
    </w:p>
    <w:p w:rsidR="003D7C39" w:rsidRPr="00B52A1A" w:rsidRDefault="003D7C39" w:rsidP="003D7C39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D7C39" w:rsidRDefault="003D7C39" w:rsidP="003D7C39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rFonts w:ascii="Arial" w:hAnsi="Arial" w:cs="Arial"/>
          <w:sz w:val="20"/>
          <w:szCs w:val="20"/>
          <w:lang w:eastAsia="sk-SK"/>
        </w:rPr>
      </w:pPr>
    </w:p>
    <w:p w:rsidR="003D7C39" w:rsidRDefault="003D7C39" w:rsidP="003D7C39">
      <w:pPr>
        <w:rPr>
          <w:rFonts w:ascii="Arial" w:hAnsi="Arial" w:cs="Arial"/>
          <w:sz w:val="20"/>
          <w:szCs w:val="20"/>
        </w:rPr>
      </w:pPr>
    </w:p>
    <w:p w:rsidR="003D7C39" w:rsidRDefault="003D7C39" w:rsidP="003D7C39">
      <w:pPr>
        <w:rPr>
          <w:rFonts w:ascii="Arial" w:hAnsi="Arial" w:cs="Arial"/>
          <w:sz w:val="20"/>
          <w:szCs w:val="20"/>
        </w:rPr>
      </w:pPr>
    </w:p>
    <w:p w:rsidR="003D7C39" w:rsidRDefault="003D7C39" w:rsidP="003D7C39">
      <w:pPr>
        <w:rPr>
          <w:rFonts w:ascii="Arial" w:hAnsi="Arial" w:cs="Arial"/>
          <w:sz w:val="20"/>
          <w:szCs w:val="20"/>
        </w:rPr>
      </w:pPr>
    </w:p>
    <w:p w:rsidR="008202D1" w:rsidRDefault="008202D1"/>
    <w:sectPr w:rsidR="0082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E54"/>
    <w:multiLevelType w:val="hybridMultilevel"/>
    <w:tmpl w:val="E3C4656A"/>
    <w:lvl w:ilvl="0" w:tplc="F398BE66">
      <w:start w:val="1"/>
      <w:numFmt w:val="decimal"/>
      <w:lvlText w:val="%1."/>
      <w:lvlJc w:val="left"/>
      <w:pPr>
        <w:ind w:left="1548" w:hanging="360"/>
      </w:pPr>
      <w:rPr>
        <w:rFonts w:cs="Times New Roman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2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7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4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308" w:hanging="180"/>
      </w:pPr>
      <w:rPr>
        <w:rFonts w:cs="Times New Roman"/>
      </w:rPr>
    </w:lvl>
  </w:abstractNum>
  <w:abstractNum w:abstractNumId="1" w15:restartNumberingAfterBreak="0">
    <w:nsid w:val="44623480"/>
    <w:multiLevelType w:val="hybridMultilevel"/>
    <w:tmpl w:val="2B721820"/>
    <w:lvl w:ilvl="0" w:tplc="F1969D24">
      <w:start w:val="1"/>
      <w:numFmt w:val="upperLetter"/>
      <w:lvlText w:val="%1."/>
      <w:lvlJc w:val="left"/>
      <w:pPr>
        <w:ind w:left="1200" w:hanging="360"/>
      </w:pPr>
      <w:rPr>
        <w:b/>
        <w:color w:val="auto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920" w:hanging="360"/>
      </w:pPr>
    </w:lvl>
    <w:lvl w:ilvl="2" w:tplc="041B001B">
      <w:start w:val="1"/>
      <w:numFmt w:val="lowerRoman"/>
      <w:lvlText w:val="%3."/>
      <w:lvlJc w:val="right"/>
      <w:pPr>
        <w:ind w:left="2640" w:hanging="180"/>
      </w:pPr>
    </w:lvl>
    <w:lvl w:ilvl="3" w:tplc="041B000F">
      <w:start w:val="1"/>
      <w:numFmt w:val="decimal"/>
      <w:lvlText w:val="%4."/>
      <w:lvlJc w:val="left"/>
      <w:pPr>
        <w:ind w:left="3360" w:hanging="360"/>
      </w:pPr>
    </w:lvl>
    <w:lvl w:ilvl="4" w:tplc="041B0019">
      <w:start w:val="1"/>
      <w:numFmt w:val="lowerLetter"/>
      <w:lvlText w:val="%5."/>
      <w:lvlJc w:val="left"/>
      <w:pPr>
        <w:ind w:left="4080" w:hanging="360"/>
      </w:pPr>
    </w:lvl>
    <w:lvl w:ilvl="5" w:tplc="041B001B">
      <w:start w:val="1"/>
      <w:numFmt w:val="lowerRoman"/>
      <w:lvlText w:val="%6."/>
      <w:lvlJc w:val="right"/>
      <w:pPr>
        <w:ind w:left="4800" w:hanging="180"/>
      </w:pPr>
    </w:lvl>
    <w:lvl w:ilvl="6" w:tplc="041B000F">
      <w:start w:val="1"/>
      <w:numFmt w:val="decimal"/>
      <w:lvlText w:val="%7."/>
      <w:lvlJc w:val="left"/>
      <w:pPr>
        <w:ind w:left="5520" w:hanging="360"/>
      </w:pPr>
    </w:lvl>
    <w:lvl w:ilvl="7" w:tplc="041B0019">
      <w:start w:val="1"/>
      <w:numFmt w:val="lowerLetter"/>
      <w:lvlText w:val="%8."/>
      <w:lvlJc w:val="left"/>
      <w:pPr>
        <w:ind w:left="6240" w:hanging="360"/>
      </w:pPr>
    </w:lvl>
    <w:lvl w:ilvl="8" w:tplc="041B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52060197"/>
    <w:multiLevelType w:val="hybridMultilevel"/>
    <w:tmpl w:val="93E41BB2"/>
    <w:lvl w:ilvl="0" w:tplc="C41885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9"/>
    <w:rsid w:val="000A2D4C"/>
    <w:rsid w:val="003D7C39"/>
    <w:rsid w:val="00487B16"/>
    <w:rsid w:val="004E6E25"/>
    <w:rsid w:val="00510F08"/>
    <w:rsid w:val="006B202F"/>
    <w:rsid w:val="007C57F4"/>
    <w:rsid w:val="008202D1"/>
    <w:rsid w:val="0088308D"/>
    <w:rsid w:val="00A11795"/>
    <w:rsid w:val="00A34ADB"/>
    <w:rsid w:val="00A62DA0"/>
    <w:rsid w:val="00AA139C"/>
    <w:rsid w:val="00B52A1A"/>
    <w:rsid w:val="00C24AD7"/>
    <w:rsid w:val="00D003D0"/>
    <w:rsid w:val="00DB5A73"/>
    <w:rsid w:val="00E70757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99FE"/>
  <w15:chartTrackingRefBased/>
  <w15:docId w15:val="{99063EFB-333D-48B2-B8EF-D6D30B05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C39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7C39"/>
    <w:pPr>
      <w:keepNext/>
      <w:spacing w:after="0" w:line="240" w:lineRule="auto"/>
      <w:ind w:firstLine="708"/>
      <w:jc w:val="both"/>
      <w:outlineLvl w:val="2"/>
    </w:pPr>
    <w:rPr>
      <w:b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3D7C39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D7C39"/>
    <w:pPr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7C39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7C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7C39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7C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D7C39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003D0"/>
    <w:pPr>
      <w:spacing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003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487B16"/>
    <w:pPr>
      <w:widowControl w:val="0"/>
      <w:autoSpaceDE w:val="0"/>
      <w:autoSpaceDN w:val="0"/>
      <w:adjustRightInd w:val="0"/>
      <w:spacing w:after="0" w:line="240" w:lineRule="auto"/>
      <w:jc w:val="center"/>
    </w:pPr>
    <w:rPr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487B1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487B16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487B16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4518-2A50-4BDF-ADB9-1A94B230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16</cp:revision>
  <dcterms:created xsi:type="dcterms:W3CDTF">2023-04-14T08:55:00Z</dcterms:created>
  <dcterms:modified xsi:type="dcterms:W3CDTF">2023-05-02T10:38:00Z</dcterms:modified>
</cp:coreProperties>
</file>