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61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26. apríla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1C4B8A">
      <w:pPr>
        <w:tabs>
          <w:tab w:val="left" w:pos="720"/>
        </w:tabs>
        <w:jc w:val="both"/>
      </w:pPr>
    </w:p>
    <w:p w:rsidR="009A796A" w:rsidRPr="00F557DD" w:rsidRDefault="008A2141" w:rsidP="006734B6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68638F" w:rsidRPr="00614B5F">
        <w:rPr>
          <w:rFonts w:cs="Arial"/>
          <w:noProof/>
        </w:rPr>
        <w:t xml:space="preserve">návrh poslancov Národnej rady Slovenskej republiky Jozefa LUKÁČA, Miloša SVRČEKA a Evy HUDECOVEJ na vydanie zákona, ktorým sa mení a dopĺňa </w:t>
      </w:r>
      <w:r w:rsidR="0068638F" w:rsidRPr="0068638F">
        <w:rPr>
          <w:rFonts w:cs="Arial"/>
          <w:b/>
          <w:noProof/>
        </w:rPr>
        <w:t>zákon                     č. 582/2004 Z. z. o miestnych daniach a miestn</w:t>
      </w:r>
      <w:r w:rsidR="004D15C5">
        <w:rPr>
          <w:rFonts w:cs="Arial"/>
          <w:b/>
          <w:noProof/>
        </w:rPr>
        <w:t xml:space="preserve">om poplatku za komunálne odpady </w:t>
      </w:r>
      <w:r w:rsidR="0068638F" w:rsidRPr="0068638F">
        <w:rPr>
          <w:rFonts w:cs="Arial"/>
          <w:b/>
          <w:noProof/>
        </w:rPr>
        <w:t xml:space="preserve">a  </w:t>
      </w:r>
      <w:r w:rsidR="004D15C5">
        <w:rPr>
          <w:rFonts w:cs="Arial"/>
          <w:b/>
          <w:noProof/>
        </w:rPr>
        <w:t> </w:t>
      </w:r>
      <w:r w:rsidR="0068638F" w:rsidRPr="0068638F">
        <w:rPr>
          <w:rFonts w:cs="Arial"/>
          <w:b/>
          <w:noProof/>
        </w:rPr>
        <w:t xml:space="preserve">drobné stavebné odpady </w:t>
      </w:r>
      <w:r w:rsidR="0068638F" w:rsidRPr="00614B5F">
        <w:rPr>
          <w:rFonts w:cs="Arial"/>
          <w:noProof/>
        </w:rPr>
        <w:t>v znení neskorších predpisov (tlač 1449)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 xml:space="preserve">návrh </w:t>
      </w:r>
      <w:r w:rsidR="009A4FE6">
        <w:t xml:space="preserve">spravodajcu </w:t>
      </w:r>
      <w:r w:rsidR="009A4FE6">
        <w:rPr>
          <w:b/>
        </w:rPr>
        <w:t>M. Vetráka</w:t>
      </w:r>
      <w:r w:rsidR="009A796A" w:rsidRPr="00AD3523">
        <w:rPr>
          <w:b/>
        </w:rPr>
        <w:t xml:space="preserve"> </w:t>
      </w:r>
      <w:r w:rsidR="009A796A" w:rsidRPr="00C93D4A">
        <w:t>výbor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2D4B0A">
      <w:pPr>
        <w:spacing w:line="276" w:lineRule="auto"/>
        <w:jc w:val="both"/>
      </w:pPr>
      <w:r w:rsidRPr="00C93D4A">
        <w:tab/>
      </w:r>
    </w:p>
    <w:p w:rsidR="006009E0" w:rsidRPr="00FD24F7" w:rsidRDefault="006009E0" w:rsidP="002D4B0A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1C4B8A">
        <w:t>8</w:t>
      </w:r>
      <w:r w:rsidR="00CA6FDF">
        <w:t xml:space="preserve"> </w:t>
      </w:r>
      <w:r w:rsidRPr="00FD24F7">
        <w:t>poslancov. Za návrh predneseného uznesenia hlasoval</w:t>
      </w:r>
      <w:r w:rsidR="00B72610">
        <w:t>i</w:t>
      </w:r>
      <w:r w:rsidR="0014788C">
        <w:t xml:space="preserve"> </w:t>
      </w:r>
      <w:r w:rsidR="00C61536">
        <w:t>4</w:t>
      </w:r>
      <w:r w:rsidR="00CA6FDF">
        <w:t xml:space="preserve"> </w:t>
      </w:r>
      <w:r w:rsidR="00B47F55">
        <w:t>poslanc</w:t>
      </w:r>
      <w:r w:rsidR="00B72610">
        <w:t>i</w:t>
      </w:r>
      <w:r w:rsidR="00B47F55">
        <w:t xml:space="preserve">, </w:t>
      </w:r>
      <w:r w:rsidR="00C61536">
        <w:t>nikto z poslancov ne</w:t>
      </w:r>
      <w:r w:rsidR="0014788C">
        <w:t xml:space="preserve">hlasoval proti, </w:t>
      </w:r>
      <w:r w:rsidR="00C61536">
        <w:t>3</w:t>
      </w:r>
      <w:r w:rsidR="00A45D66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B72610">
        <w:t xml:space="preserve"> a</w:t>
      </w:r>
      <w:r w:rsidR="00CA6FDF">
        <w:t> </w:t>
      </w:r>
      <w:r w:rsidR="001C4B8A">
        <w:t>1</w:t>
      </w:r>
      <w:r w:rsidR="00CA6FDF">
        <w:t xml:space="preserve"> poslanec</w:t>
      </w:r>
      <w:r w:rsidR="00B72610">
        <w:t xml:space="preserve"> </w:t>
      </w:r>
      <w:r w:rsidR="002D4B0A">
        <w:t>nehlasoval</w:t>
      </w:r>
      <w:r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6009E0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6009E0">
      <w:pPr>
        <w:pStyle w:val="Zkladntext"/>
        <w:tabs>
          <w:tab w:val="left" w:pos="1021"/>
        </w:tabs>
        <w:rPr>
          <w:b/>
        </w:rPr>
      </w:pPr>
    </w:p>
    <w:p w:rsidR="009A796A" w:rsidRDefault="009A796A" w:rsidP="006009E0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C4B8A" w:rsidRDefault="001C4B8A" w:rsidP="001C4B8A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68638F" w:rsidRPr="00C93D4A" w:rsidRDefault="0068638F" w:rsidP="0068638F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68638F" w:rsidRPr="00614B5F" w:rsidRDefault="0068638F" w:rsidP="0068638F">
      <w:pPr>
        <w:rPr>
          <w:b/>
        </w:rPr>
      </w:pPr>
      <w:r w:rsidRPr="00614B5F">
        <w:rPr>
          <w:b/>
        </w:rPr>
        <w:t>NÁRODNEJ RADY SLOVENSKEJ REPUBLIKY</w:t>
      </w:r>
    </w:p>
    <w:p w:rsidR="0068638F" w:rsidRPr="00614B5F" w:rsidRDefault="0068638F" w:rsidP="0068638F">
      <w:pPr>
        <w:pStyle w:val="Bezriadkovania"/>
      </w:pPr>
    </w:p>
    <w:p w:rsidR="0068638F" w:rsidRPr="00614B5F" w:rsidRDefault="0068638F" w:rsidP="0068638F">
      <w:r w:rsidRPr="00614B5F">
        <w:tab/>
      </w:r>
      <w:r w:rsidRPr="00614B5F">
        <w:tab/>
      </w:r>
      <w:r w:rsidRPr="00614B5F">
        <w:tab/>
      </w:r>
      <w:r w:rsidRPr="00614B5F">
        <w:tab/>
      </w:r>
      <w:r w:rsidRPr="00614B5F">
        <w:tab/>
      </w:r>
      <w:r w:rsidRPr="00614B5F">
        <w:tab/>
      </w:r>
      <w:r w:rsidRPr="00614B5F">
        <w:tab/>
      </w:r>
      <w:r w:rsidRPr="00614B5F">
        <w:tab/>
      </w:r>
      <w:r w:rsidRPr="00614B5F">
        <w:tab/>
        <w:t>161. schôdza</w:t>
      </w:r>
    </w:p>
    <w:p w:rsidR="0068638F" w:rsidRPr="00614B5F" w:rsidRDefault="0068638F" w:rsidP="0068638F">
      <w:pPr>
        <w:ind w:left="5592" w:hanging="12"/>
      </w:pPr>
      <w:r w:rsidRPr="00614B5F">
        <w:tab/>
      </w:r>
      <w:r w:rsidRPr="00614B5F">
        <w:tab/>
      </w:r>
      <w:r w:rsidRPr="00614B5F">
        <w:tab/>
        <w:t>Číslo: CRD-432/2023</w:t>
      </w:r>
    </w:p>
    <w:p w:rsidR="0068638F" w:rsidRPr="00614B5F" w:rsidRDefault="0068638F" w:rsidP="0068638F">
      <w:pPr>
        <w:pStyle w:val="Bezriadkovania"/>
      </w:pPr>
    </w:p>
    <w:p w:rsidR="0068638F" w:rsidRPr="0068638F" w:rsidRDefault="0068638F" w:rsidP="0068638F">
      <w:pPr>
        <w:jc w:val="center"/>
        <w:rPr>
          <w:b/>
          <w:i/>
          <w:sz w:val="28"/>
          <w:szCs w:val="28"/>
        </w:rPr>
      </w:pPr>
      <w:r w:rsidRPr="0068638F">
        <w:rPr>
          <w:b/>
          <w:i/>
          <w:sz w:val="28"/>
          <w:szCs w:val="28"/>
        </w:rPr>
        <w:t>Návrh</w:t>
      </w:r>
    </w:p>
    <w:p w:rsidR="0068638F" w:rsidRPr="00614B5F" w:rsidRDefault="0068638F" w:rsidP="0068638F">
      <w:pPr>
        <w:jc w:val="center"/>
        <w:rPr>
          <w:b/>
        </w:rPr>
      </w:pPr>
      <w:r w:rsidRPr="00614B5F">
        <w:rPr>
          <w:b/>
        </w:rPr>
        <w:t xml:space="preserve">U z n e s e n i e </w:t>
      </w:r>
    </w:p>
    <w:p w:rsidR="0068638F" w:rsidRPr="00614B5F" w:rsidRDefault="0068638F" w:rsidP="0068638F">
      <w:pPr>
        <w:jc w:val="center"/>
        <w:rPr>
          <w:b/>
        </w:rPr>
      </w:pPr>
      <w:r w:rsidRPr="00614B5F">
        <w:rPr>
          <w:b/>
        </w:rPr>
        <w:t>Ústavnoprávneho výboru Národnej rady Slovenskej republiky</w:t>
      </w:r>
    </w:p>
    <w:p w:rsidR="0068638F" w:rsidRPr="00614B5F" w:rsidRDefault="0068638F" w:rsidP="0068638F">
      <w:pPr>
        <w:jc w:val="center"/>
        <w:rPr>
          <w:b/>
        </w:rPr>
      </w:pPr>
      <w:r w:rsidRPr="00614B5F">
        <w:rPr>
          <w:b/>
        </w:rPr>
        <w:t>z 2</w:t>
      </w:r>
      <w:r w:rsidR="00A24172">
        <w:rPr>
          <w:b/>
        </w:rPr>
        <w:t>6</w:t>
      </w:r>
      <w:bookmarkStart w:id="0" w:name="_GoBack"/>
      <w:bookmarkEnd w:id="0"/>
      <w:r w:rsidRPr="00614B5F">
        <w:rPr>
          <w:b/>
        </w:rPr>
        <w:t>. apríla 2023</w:t>
      </w:r>
    </w:p>
    <w:p w:rsidR="0068638F" w:rsidRPr="00614B5F" w:rsidRDefault="0068638F" w:rsidP="0068638F">
      <w:pPr>
        <w:jc w:val="center"/>
      </w:pPr>
    </w:p>
    <w:p w:rsidR="0068638F" w:rsidRPr="00614B5F" w:rsidRDefault="0068638F" w:rsidP="0068638F">
      <w:pPr>
        <w:tabs>
          <w:tab w:val="left" w:pos="284"/>
          <w:tab w:val="left" w:pos="3402"/>
          <w:tab w:val="left" w:pos="3828"/>
        </w:tabs>
        <w:jc w:val="both"/>
      </w:pPr>
      <w:r w:rsidRPr="00614B5F">
        <w:t xml:space="preserve">k návrhu poslancov Národnej rady Slovenskej republiky Jozefa LUKÁČA, Miloša SVRČEKA a Evy HUDECOVEJ na vydanie zákona, ktorým sa mení a dopĺňa </w:t>
      </w:r>
      <w:r w:rsidRPr="00614B5F">
        <w:rPr>
          <w:b/>
          <w:bCs/>
        </w:rPr>
        <w:t>zákon č. 582/2004 Z. z. o  miestnych daniach a miestnom poplatku za komunálne odpady a  drobné stavebné odpady</w:t>
      </w:r>
      <w:r w:rsidRPr="00614B5F">
        <w:t xml:space="preserve"> v znení neskorších predpisov (tlač 1449)</w:t>
      </w:r>
    </w:p>
    <w:p w:rsidR="0068638F" w:rsidRPr="00614B5F" w:rsidRDefault="0068638F" w:rsidP="0068638F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68638F" w:rsidRPr="00614B5F" w:rsidRDefault="0068638F" w:rsidP="0068638F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68638F" w:rsidRPr="00614B5F" w:rsidRDefault="0068638F" w:rsidP="0068638F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614B5F">
        <w:tab/>
      </w:r>
      <w:r w:rsidRPr="00614B5F">
        <w:tab/>
      </w:r>
      <w:r w:rsidRPr="00614B5F">
        <w:rPr>
          <w:b/>
        </w:rPr>
        <w:t>Ústavnoprávny výbor Národnej rady Slovenskej republiky</w:t>
      </w:r>
    </w:p>
    <w:p w:rsidR="0068638F" w:rsidRPr="00614B5F" w:rsidRDefault="0068638F" w:rsidP="0068638F">
      <w:pPr>
        <w:tabs>
          <w:tab w:val="left" w:pos="851"/>
          <w:tab w:val="left" w:pos="993"/>
        </w:tabs>
        <w:jc w:val="both"/>
        <w:rPr>
          <w:b/>
        </w:rPr>
      </w:pPr>
    </w:p>
    <w:p w:rsidR="0068638F" w:rsidRPr="00614B5F" w:rsidRDefault="0068638F" w:rsidP="0068638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14B5F">
        <w:rPr>
          <w:b/>
        </w:rPr>
        <w:tab/>
        <w:t>A.   s ú h l a s í</w:t>
      </w:r>
    </w:p>
    <w:p w:rsidR="0068638F" w:rsidRPr="00614B5F" w:rsidRDefault="0068638F" w:rsidP="0068638F">
      <w:pPr>
        <w:tabs>
          <w:tab w:val="left" w:pos="284"/>
          <w:tab w:val="left" w:pos="851"/>
          <w:tab w:val="left" w:pos="1276"/>
        </w:tabs>
        <w:jc w:val="both"/>
      </w:pPr>
    </w:p>
    <w:p w:rsidR="0068638F" w:rsidRPr="00614B5F" w:rsidRDefault="0068638F" w:rsidP="0068638F">
      <w:pPr>
        <w:tabs>
          <w:tab w:val="left" w:pos="1276"/>
        </w:tabs>
        <w:jc w:val="both"/>
        <w:rPr>
          <w:shd w:val="clear" w:color="auto" w:fill="FFFFFF"/>
        </w:rPr>
      </w:pPr>
      <w:r w:rsidRPr="00614B5F">
        <w:tab/>
        <w:t>s návrhom poslancov Národnej rady Slovenskej republiky Jozefa LUKÁČA, Miloša SVRČEKA a Evy HUDECOVEJ na vydanie zákona, ktorým sa mení a dopĺňa zákon                     č. 582/2004 Z. z. o miestnych daniach a miestnom poplatku za komunálne odpady a  drobné stavebné odpady v znení neskorších predpisov (tlač 1449)</w:t>
      </w:r>
      <w:r w:rsidRPr="00614B5F">
        <w:rPr>
          <w:shd w:val="clear" w:color="auto" w:fill="FFFFFF"/>
        </w:rPr>
        <w:t>;</w:t>
      </w:r>
    </w:p>
    <w:p w:rsidR="0068638F" w:rsidRPr="00614B5F" w:rsidRDefault="0068638F" w:rsidP="0068638F">
      <w:pPr>
        <w:tabs>
          <w:tab w:val="left" w:pos="1276"/>
        </w:tabs>
        <w:jc w:val="both"/>
      </w:pPr>
      <w:r w:rsidRPr="00614B5F">
        <w:t xml:space="preserve"> </w:t>
      </w:r>
    </w:p>
    <w:p w:rsidR="0068638F" w:rsidRPr="00614B5F" w:rsidRDefault="0068638F" w:rsidP="0068638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14B5F">
        <w:tab/>
      </w:r>
      <w:r w:rsidRPr="00614B5F">
        <w:tab/>
      </w:r>
      <w:r w:rsidRPr="00614B5F">
        <w:rPr>
          <w:b/>
        </w:rPr>
        <w:t>B.  o d p o r ú č a</w:t>
      </w:r>
    </w:p>
    <w:p w:rsidR="0068638F" w:rsidRPr="00614B5F" w:rsidRDefault="0068638F" w:rsidP="0068638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68638F" w:rsidRPr="00614B5F" w:rsidRDefault="0068638F" w:rsidP="0068638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14B5F">
        <w:rPr>
          <w:b/>
        </w:rPr>
        <w:tab/>
      </w:r>
      <w:r w:rsidRPr="00614B5F">
        <w:rPr>
          <w:b/>
        </w:rPr>
        <w:tab/>
      </w:r>
      <w:r w:rsidRPr="00614B5F">
        <w:rPr>
          <w:b/>
        </w:rPr>
        <w:tab/>
        <w:t xml:space="preserve">    </w:t>
      </w:r>
      <w:r w:rsidRPr="00614B5F">
        <w:t>Národnej rade Slovenskej republiky</w:t>
      </w:r>
    </w:p>
    <w:p w:rsidR="0068638F" w:rsidRPr="00614B5F" w:rsidRDefault="0068638F" w:rsidP="0068638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68638F" w:rsidRPr="00614B5F" w:rsidRDefault="0068638F" w:rsidP="0068638F">
      <w:pPr>
        <w:tabs>
          <w:tab w:val="left" w:pos="1276"/>
        </w:tabs>
        <w:jc w:val="both"/>
        <w:rPr>
          <w:b/>
          <w:bCs/>
        </w:rPr>
      </w:pPr>
      <w:r w:rsidRPr="00614B5F">
        <w:rPr>
          <w:rFonts w:cs="Arial"/>
          <w:noProof/>
        </w:rPr>
        <w:tab/>
        <w:t xml:space="preserve">návrh poslancov Národnej rady Slovenskej republiky Jozefa LUKÁČA, Miloša SVRČEKA a Evy HUDECOVEJ na vydanie zákona, ktorým sa mení a dopĺňa zákon                     č. 582/2004 Z. z. o miestnych daniach a miestnom poplatku za komunálne odpady a  drobné stavebné odpady v znení neskorších predpisov (tlač 1449) </w:t>
      </w:r>
      <w:r w:rsidRPr="00614B5F">
        <w:rPr>
          <w:b/>
          <w:bCs/>
        </w:rPr>
        <w:t>schváliť</w:t>
      </w:r>
      <w:r w:rsidRPr="00614B5F">
        <w:rPr>
          <w:bCs/>
        </w:rPr>
        <w:t xml:space="preserve">; </w:t>
      </w:r>
    </w:p>
    <w:p w:rsidR="0068638F" w:rsidRPr="00614B5F" w:rsidRDefault="0068638F" w:rsidP="0068638F">
      <w:pPr>
        <w:tabs>
          <w:tab w:val="left" w:pos="1276"/>
        </w:tabs>
        <w:jc w:val="both"/>
      </w:pPr>
    </w:p>
    <w:p w:rsidR="0068638F" w:rsidRPr="00614B5F" w:rsidRDefault="0068638F" w:rsidP="0068638F">
      <w:pPr>
        <w:tabs>
          <w:tab w:val="left" w:pos="1134"/>
          <w:tab w:val="left" w:pos="1276"/>
        </w:tabs>
        <w:ind w:firstLine="708"/>
        <w:rPr>
          <w:b/>
        </w:rPr>
      </w:pPr>
      <w:r w:rsidRPr="00614B5F">
        <w:rPr>
          <w:b/>
        </w:rPr>
        <w:t> C.</w:t>
      </w:r>
      <w:r w:rsidRPr="00614B5F">
        <w:rPr>
          <w:b/>
        </w:rPr>
        <w:tab/>
        <w:t>p o v e r u j e</w:t>
      </w: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  <w:r w:rsidRPr="00614B5F">
        <w:tab/>
      </w: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  <w:r w:rsidRPr="00614B5F">
        <w:tab/>
        <w:t>predsedu výboru</w:t>
      </w: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  <w:r w:rsidRPr="00614B5F">
        <w:tab/>
        <w:t xml:space="preserve">predložiť stanovisko výboru k uvedenému návrhu zákona predsedovi gestorského Výboru Národnej rady Slovenskej republiky pre financie a rozpočet.   </w:t>
      </w: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</w:p>
    <w:p w:rsidR="0068638F" w:rsidRPr="00614B5F" w:rsidRDefault="0068638F" w:rsidP="0068638F">
      <w:pPr>
        <w:pStyle w:val="Zkladntext"/>
        <w:tabs>
          <w:tab w:val="left" w:pos="1134"/>
          <w:tab w:val="left" w:pos="1276"/>
        </w:tabs>
      </w:pPr>
    </w:p>
    <w:sectPr w:rsidR="0068638F" w:rsidRPr="00614B5F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827" w:rsidRDefault="00120827">
      <w:r>
        <w:separator/>
      </w:r>
    </w:p>
  </w:endnote>
  <w:endnote w:type="continuationSeparator" w:id="0">
    <w:p w:rsidR="00120827" w:rsidRDefault="001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827" w:rsidRDefault="00120827">
      <w:r>
        <w:separator/>
      </w:r>
    </w:p>
  </w:footnote>
  <w:footnote w:type="continuationSeparator" w:id="0">
    <w:p w:rsidR="00120827" w:rsidRDefault="0012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1208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0827"/>
    <w:rsid w:val="00123FAC"/>
    <w:rsid w:val="001369B9"/>
    <w:rsid w:val="00142503"/>
    <w:rsid w:val="0014788C"/>
    <w:rsid w:val="00167CE7"/>
    <w:rsid w:val="001719A7"/>
    <w:rsid w:val="00190701"/>
    <w:rsid w:val="001A26A1"/>
    <w:rsid w:val="001A67FD"/>
    <w:rsid w:val="001C4B8A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070E"/>
    <w:rsid w:val="00313C65"/>
    <w:rsid w:val="00321E3D"/>
    <w:rsid w:val="003249D3"/>
    <w:rsid w:val="00381261"/>
    <w:rsid w:val="0038544D"/>
    <w:rsid w:val="00390A53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C29FC"/>
    <w:rsid w:val="004D15C5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7827"/>
    <w:rsid w:val="0062206B"/>
    <w:rsid w:val="0062703A"/>
    <w:rsid w:val="006734B6"/>
    <w:rsid w:val="006752FC"/>
    <w:rsid w:val="00681AB2"/>
    <w:rsid w:val="00685902"/>
    <w:rsid w:val="00686289"/>
    <w:rsid w:val="0068638F"/>
    <w:rsid w:val="006B3135"/>
    <w:rsid w:val="006B3149"/>
    <w:rsid w:val="006B5E73"/>
    <w:rsid w:val="006D5E06"/>
    <w:rsid w:val="006D692D"/>
    <w:rsid w:val="006F1727"/>
    <w:rsid w:val="006F5057"/>
    <w:rsid w:val="007606AB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4FE6"/>
    <w:rsid w:val="009A6F82"/>
    <w:rsid w:val="009A796A"/>
    <w:rsid w:val="009C3198"/>
    <w:rsid w:val="009F1F12"/>
    <w:rsid w:val="009F6F07"/>
    <w:rsid w:val="009F6FBF"/>
    <w:rsid w:val="00A24172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61536"/>
    <w:rsid w:val="00C769DE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3F37"/>
    <w:rsid w:val="00E474FA"/>
    <w:rsid w:val="00E66B5C"/>
    <w:rsid w:val="00E71251"/>
    <w:rsid w:val="00E75BF6"/>
    <w:rsid w:val="00EB2E14"/>
    <w:rsid w:val="00EE44DB"/>
    <w:rsid w:val="00F540EE"/>
    <w:rsid w:val="00F557DD"/>
    <w:rsid w:val="00F7067E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4A039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35DCD-7653-4473-9A23-EDFD5E292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22</cp:revision>
  <cp:lastPrinted>2023-04-26T11:12:00Z</cp:lastPrinted>
  <dcterms:created xsi:type="dcterms:W3CDTF">2023-01-30T15:38:00Z</dcterms:created>
  <dcterms:modified xsi:type="dcterms:W3CDTF">2023-04-27T06:14:00Z</dcterms:modified>
</cp:coreProperties>
</file>