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50F5D" w14:textId="77777777" w:rsidR="00124D53" w:rsidRPr="003B1AA7" w:rsidRDefault="00124D53" w:rsidP="00124D53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783B3EA5" w14:textId="77777777" w:rsidR="00124D53" w:rsidRPr="003B1AA7" w:rsidRDefault="00124D53" w:rsidP="00124D53">
      <w:pPr>
        <w:rPr>
          <w:b/>
        </w:rPr>
      </w:pPr>
      <w:r w:rsidRPr="003B1AA7">
        <w:rPr>
          <w:b/>
        </w:rPr>
        <w:t>NÁRODNEJ RADY SLOVENSKEJ REPUBLIKY</w:t>
      </w:r>
    </w:p>
    <w:p w14:paraId="13DF344F" w14:textId="77777777" w:rsidR="00124D53" w:rsidRPr="003B1AA7" w:rsidRDefault="00124D53" w:rsidP="00124D53">
      <w:pPr>
        <w:rPr>
          <w:b/>
        </w:rPr>
      </w:pPr>
    </w:p>
    <w:p w14:paraId="74E6719E" w14:textId="77777777" w:rsidR="00124D53" w:rsidRPr="003B1AA7" w:rsidRDefault="00124D53" w:rsidP="00124D53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61</w:t>
      </w:r>
      <w:r w:rsidRPr="003B1AA7">
        <w:t>. schôdza</w:t>
      </w:r>
    </w:p>
    <w:p w14:paraId="47A1C012" w14:textId="77777777" w:rsidR="00124D53" w:rsidRPr="003B1AA7" w:rsidRDefault="00124D53" w:rsidP="00124D53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>
        <w:t>-512</w:t>
      </w:r>
      <w:r w:rsidRPr="003B1AA7">
        <w:t>/202</w:t>
      </w:r>
      <w:r>
        <w:t>3</w:t>
      </w:r>
    </w:p>
    <w:p w14:paraId="23524E2E" w14:textId="77777777" w:rsidR="00124D53" w:rsidRPr="003B1AA7" w:rsidRDefault="00124D53" w:rsidP="00124D53">
      <w:pPr>
        <w:pStyle w:val="Bezriadkovania"/>
      </w:pPr>
    </w:p>
    <w:p w14:paraId="278DF3CF" w14:textId="02D9154A" w:rsidR="00124D53" w:rsidRPr="003B1AA7" w:rsidRDefault="00124D53" w:rsidP="00124D53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</w:t>
      </w:r>
      <w:r w:rsidR="00282718">
        <w:rPr>
          <w:sz w:val="36"/>
          <w:szCs w:val="36"/>
        </w:rPr>
        <w:t>18</w:t>
      </w:r>
      <w:bookmarkStart w:id="1" w:name="_GoBack"/>
      <w:bookmarkEnd w:id="1"/>
    </w:p>
    <w:p w14:paraId="0BCF0F6A" w14:textId="77777777" w:rsidR="00124D53" w:rsidRPr="003B1AA7" w:rsidRDefault="00124D53" w:rsidP="00124D53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218F065D" w14:textId="77777777" w:rsidR="00124D53" w:rsidRPr="003B1AA7" w:rsidRDefault="00124D53" w:rsidP="00124D53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06F3E1C0" w14:textId="77777777" w:rsidR="00124D53" w:rsidRPr="003B1AA7" w:rsidRDefault="00124D53" w:rsidP="00124D53">
      <w:pPr>
        <w:jc w:val="center"/>
        <w:rPr>
          <w:b/>
        </w:rPr>
      </w:pPr>
      <w:r w:rsidRPr="003B1AA7">
        <w:rPr>
          <w:b/>
        </w:rPr>
        <w:t>z 2</w:t>
      </w:r>
      <w:r>
        <w:rPr>
          <w:b/>
        </w:rPr>
        <w:t>6</w:t>
      </w:r>
      <w:r w:rsidRPr="003B1AA7">
        <w:rPr>
          <w:b/>
        </w:rPr>
        <w:t xml:space="preserve">. </w:t>
      </w:r>
      <w:r>
        <w:rPr>
          <w:b/>
        </w:rPr>
        <w:t>apríla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55282C8F" w14:textId="77777777" w:rsidR="00124D53" w:rsidRPr="003B1AA7" w:rsidRDefault="00124D53" w:rsidP="00124D53">
      <w:pPr>
        <w:jc w:val="center"/>
      </w:pPr>
    </w:p>
    <w:p w14:paraId="0142516E" w14:textId="77777777" w:rsidR="00124D53" w:rsidRDefault="00124D53" w:rsidP="00124D53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>
        <w:t> </w:t>
      </w:r>
      <w:r w:rsidRPr="00A755AD">
        <w:t>návrh</w:t>
      </w:r>
      <w:r>
        <w:t xml:space="preserve">u </w:t>
      </w:r>
      <w:r w:rsidRPr="00A755AD">
        <w:t xml:space="preserve">poslancov Národnej rady Slovenskej republiky </w:t>
      </w:r>
      <w:r w:rsidRPr="004D6C23">
        <w:t xml:space="preserve">Jozefa LUKÁČA, Anny ANDREJUVOVEJ, Evy HUDECOVEJ a Anny ZÁBORSKEJ na vydanie zákona, ktorým sa dopĺňa </w:t>
      </w:r>
      <w:r w:rsidRPr="004D6C23">
        <w:rPr>
          <w:b/>
          <w:bCs/>
        </w:rPr>
        <w:t>zákon Národnej rady Slovenskej republiky č. 301/1995 Z. z. o rodnom čísle</w:t>
      </w:r>
      <w:r w:rsidRPr="004D6C23">
        <w:t xml:space="preserve"> v znení neskorších predpisov (tlač 1486)</w:t>
      </w:r>
    </w:p>
    <w:p w14:paraId="683A9684" w14:textId="77777777" w:rsidR="00124D53" w:rsidRDefault="00124D53" w:rsidP="00124D5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2AAD3094" w14:textId="77777777" w:rsidR="00124D53" w:rsidRDefault="00124D53" w:rsidP="00124D5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512D6EEA" w14:textId="77777777" w:rsidR="00124D53" w:rsidRPr="003B1AA7" w:rsidRDefault="00124D53" w:rsidP="00124D53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5704D5FB" w14:textId="77777777" w:rsidR="00124D53" w:rsidRPr="003B1AA7" w:rsidRDefault="00124D53" w:rsidP="00124D53">
      <w:pPr>
        <w:tabs>
          <w:tab w:val="left" w:pos="851"/>
          <w:tab w:val="left" w:pos="993"/>
        </w:tabs>
        <w:jc w:val="both"/>
        <w:rPr>
          <w:b/>
        </w:rPr>
      </w:pPr>
    </w:p>
    <w:p w14:paraId="6F91E941" w14:textId="77777777" w:rsidR="00124D53" w:rsidRPr="003B1AA7" w:rsidRDefault="00124D53" w:rsidP="00124D5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BAE521B" w14:textId="77777777" w:rsidR="00124D53" w:rsidRPr="003B1AA7" w:rsidRDefault="00124D53" w:rsidP="00124D53">
      <w:pPr>
        <w:tabs>
          <w:tab w:val="left" w:pos="284"/>
          <w:tab w:val="left" w:pos="851"/>
          <w:tab w:val="left" w:pos="1276"/>
        </w:tabs>
        <w:jc w:val="both"/>
      </w:pPr>
    </w:p>
    <w:p w14:paraId="7990BA6F" w14:textId="77777777" w:rsidR="00124D53" w:rsidRPr="003B1AA7" w:rsidRDefault="00124D53" w:rsidP="00124D5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Pr="00A755AD">
        <w:t xml:space="preserve">návrhom poslancov Národnej rady Slovenskej republiky </w:t>
      </w:r>
      <w:r w:rsidRPr="004D6C23">
        <w:t>Jozefa LUKÁČA, Anny ANDREJUVOVEJ, Evy HUDECOVEJ a Anny ZÁBORSKEJ na vydanie zákona, ktorým sa dopĺňa zákon Národnej rady Slovenskej republiky č. 301/1995 Z. z. o rodnom čísle v znení neskorších predpisov (tlač 1486)</w:t>
      </w:r>
      <w:r w:rsidRPr="003B1AA7">
        <w:rPr>
          <w:shd w:val="clear" w:color="auto" w:fill="FFFFFF"/>
        </w:rPr>
        <w:t>;</w:t>
      </w:r>
    </w:p>
    <w:p w14:paraId="404D325B" w14:textId="77777777" w:rsidR="00124D53" w:rsidRPr="003B1AA7" w:rsidRDefault="00124D53" w:rsidP="00124D53">
      <w:pPr>
        <w:tabs>
          <w:tab w:val="left" w:pos="1276"/>
        </w:tabs>
        <w:jc w:val="both"/>
      </w:pPr>
      <w:r w:rsidRPr="003B1AA7">
        <w:t xml:space="preserve"> </w:t>
      </w:r>
    </w:p>
    <w:p w14:paraId="6C91949D" w14:textId="77777777" w:rsidR="00124D53" w:rsidRPr="003B1AA7" w:rsidRDefault="00124D53" w:rsidP="00124D5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7FF36C9" w14:textId="77777777" w:rsidR="00124D53" w:rsidRPr="003B1AA7" w:rsidRDefault="00124D53" w:rsidP="00124D5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4E5784B" w14:textId="77777777" w:rsidR="00124D53" w:rsidRPr="003B1AA7" w:rsidRDefault="00124D53" w:rsidP="00124D5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2447C5B" w14:textId="77777777" w:rsidR="00124D53" w:rsidRPr="003B1AA7" w:rsidRDefault="00124D53" w:rsidP="00124D5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863A838" w14:textId="5072E553" w:rsidR="00124D53" w:rsidRPr="003B1AA7" w:rsidRDefault="00124D53" w:rsidP="00124D53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Pr="002058EF">
        <w:rPr>
          <w:rFonts w:cs="Arial"/>
          <w:noProof/>
        </w:rPr>
        <w:t xml:space="preserve">návrh poslancov Národnej rady Slovenskej republiky </w:t>
      </w:r>
      <w:r w:rsidRPr="004D6C23">
        <w:rPr>
          <w:rFonts w:cs="Arial"/>
          <w:noProof/>
        </w:rPr>
        <w:t>Jozefa LUKÁČA, Anny ANDREJUVOVEJ, Evy HUDECOVEJ a Anny ZÁBORSKEJ na vydanie zákona, ktorým sa dopĺňa zákon Národnej rady Slovenskej republiky č. 301/1995 Z. z. o rodnom čísle v znení neskorších predpisov (tlač 1486)</w:t>
      </w:r>
      <w:r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>
        <w:rPr>
          <w:b/>
          <w:bCs/>
        </w:rPr>
        <w:t>;</w:t>
      </w:r>
      <w:r w:rsidRPr="003B1AA7">
        <w:rPr>
          <w:bCs/>
        </w:rPr>
        <w:t xml:space="preserve"> </w:t>
      </w:r>
    </w:p>
    <w:p w14:paraId="32393B3F" w14:textId="77777777" w:rsidR="00124D53" w:rsidRPr="003B1AA7" w:rsidRDefault="00124D53" w:rsidP="00124D53">
      <w:pPr>
        <w:tabs>
          <w:tab w:val="left" w:pos="1276"/>
        </w:tabs>
        <w:jc w:val="both"/>
      </w:pPr>
    </w:p>
    <w:p w14:paraId="58A29DA0" w14:textId="77777777" w:rsidR="00124D53" w:rsidRPr="003B1AA7" w:rsidRDefault="00124D53" w:rsidP="00124D53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185F6BD" w14:textId="77777777" w:rsidR="00124D53" w:rsidRPr="003B1AA7" w:rsidRDefault="00124D53" w:rsidP="00124D53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3B5794EA" w14:textId="77777777" w:rsidR="00124D53" w:rsidRDefault="00124D53" w:rsidP="00124D53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>predsedu výboru</w:t>
      </w:r>
    </w:p>
    <w:p w14:paraId="29F8B059" w14:textId="77777777" w:rsidR="00124D53" w:rsidRDefault="00124D53" w:rsidP="00124D53">
      <w:pPr>
        <w:pStyle w:val="Zkladntext"/>
        <w:tabs>
          <w:tab w:val="left" w:pos="1134"/>
          <w:tab w:val="left" w:pos="1276"/>
        </w:tabs>
      </w:pPr>
    </w:p>
    <w:p w14:paraId="449209EB" w14:textId="77777777" w:rsidR="00124D53" w:rsidRPr="003B1AA7" w:rsidRDefault="00124D53" w:rsidP="00124D53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pre verejnú správu a regionálny rozvoj.   </w:t>
      </w:r>
    </w:p>
    <w:p w14:paraId="31935011" w14:textId="77777777" w:rsidR="00124D53" w:rsidRPr="003B1AA7" w:rsidRDefault="00124D53" w:rsidP="00124D53">
      <w:pPr>
        <w:pStyle w:val="Zkladntext"/>
        <w:tabs>
          <w:tab w:val="left" w:pos="1134"/>
          <w:tab w:val="left" w:pos="1276"/>
        </w:tabs>
      </w:pPr>
    </w:p>
    <w:p w14:paraId="7B7371E4" w14:textId="77777777" w:rsidR="00124D53" w:rsidRPr="003B1AA7" w:rsidRDefault="00124D53" w:rsidP="00124D53">
      <w:pPr>
        <w:pStyle w:val="Zkladntext"/>
        <w:tabs>
          <w:tab w:val="left" w:pos="1134"/>
          <w:tab w:val="left" w:pos="1276"/>
        </w:tabs>
      </w:pPr>
    </w:p>
    <w:p w14:paraId="16E5303E" w14:textId="77777777" w:rsidR="00124D53" w:rsidRPr="003B1AA7" w:rsidRDefault="00124D53" w:rsidP="00124D53">
      <w:pPr>
        <w:pStyle w:val="Zkladntext"/>
        <w:tabs>
          <w:tab w:val="left" w:pos="1134"/>
          <w:tab w:val="left" w:pos="1276"/>
        </w:tabs>
      </w:pPr>
    </w:p>
    <w:p w14:paraId="71786A1A" w14:textId="77777777" w:rsidR="00124D53" w:rsidRPr="003B1AA7" w:rsidRDefault="00124D53" w:rsidP="00124D53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338B4E66" w14:textId="77777777" w:rsidR="00124D53" w:rsidRPr="003B1AA7" w:rsidRDefault="00124D53" w:rsidP="00124D53">
      <w:pPr>
        <w:ind w:left="5664" w:firstLine="708"/>
        <w:jc w:val="both"/>
      </w:pPr>
      <w:r w:rsidRPr="003B1AA7">
        <w:t xml:space="preserve">         predseda výboru</w:t>
      </w:r>
    </w:p>
    <w:p w14:paraId="024B68B7" w14:textId="77777777" w:rsidR="00124D53" w:rsidRPr="003B1AA7" w:rsidRDefault="00124D53" w:rsidP="00124D53">
      <w:pPr>
        <w:tabs>
          <w:tab w:val="left" w:pos="1021"/>
        </w:tabs>
        <w:jc w:val="both"/>
      </w:pPr>
      <w:r w:rsidRPr="003B1AA7">
        <w:t>overovatelia výboru:</w:t>
      </w:r>
    </w:p>
    <w:p w14:paraId="21FCD6CD" w14:textId="77777777" w:rsidR="00124D53" w:rsidRPr="003B1AA7" w:rsidRDefault="00124D53" w:rsidP="00124D53">
      <w:pPr>
        <w:tabs>
          <w:tab w:val="left" w:pos="1021"/>
        </w:tabs>
        <w:jc w:val="both"/>
      </w:pPr>
      <w:r w:rsidRPr="003B1AA7">
        <w:t>Lukáš Kyselica</w:t>
      </w:r>
    </w:p>
    <w:p w14:paraId="7BC9314A" w14:textId="77777777" w:rsidR="00124D53" w:rsidRPr="003B1AA7" w:rsidRDefault="00124D53" w:rsidP="00124D53">
      <w:pPr>
        <w:tabs>
          <w:tab w:val="left" w:pos="1021"/>
        </w:tabs>
        <w:jc w:val="both"/>
      </w:pPr>
      <w:r w:rsidRPr="003B1AA7">
        <w:t xml:space="preserve">Matúš Šutaj Eštok </w:t>
      </w:r>
    </w:p>
    <w:bookmarkEnd w:id="0"/>
    <w:p w14:paraId="1D5DE634" w14:textId="77777777" w:rsidR="00124D53" w:rsidRDefault="00124D53" w:rsidP="001B0A2E">
      <w:pPr>
        <w:pStyle w:val="Nadpis2"/>
        <w:ind w:hanging="3649"/>
        <w:jc w:val="left"/>
      </w:pPr>
    </w:p>
    <w:sectPr w:rsidR="00124D5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53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1414E"/>
    <w:rsid w:val="00222CF3"/>
    <w:rsid w:val="0024454D"/>
    <w:rsid w:val="00246D4B"/>
    <w:rsid w:val="002600D3"/>
    <w:rsid w:val="00267972"/>
    <w:rsid w:val="002736DE"/>
    <w:rsid w:val="00282718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F94"/>
    <w:rsid w:val="004C6382"/>
    <w:rsid w:val="004D6C23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4EAD"/>
    <w:rsid w:val="00690E26"/>
    <w:rsid w:val="00693B36"/>
    <w:rsid w:val="006C376D"/>
    <w:rsid w:val="006E6D90"/>
    <w:rsid w:val="006F73EA"/>
    <w:rsid w:val="00722FED"/>
    <w:rsid w:val="0072422D"/>
    <w:rsid w:val="007262C0"/>
    <w:rsid w:val="00733BAE"/>
    <w:rsid w:val="007449A7"/>
    <w:rsid w:val="00747312"/>
    <w:rsid w:val="0075072F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321DB"/>
    <w:rsid w:val="008417F5"/>
    <w:rsid w:val="008455A7"/>
    <w:rsid w:val="00872EDE"/>
    <w:rsid w:val="00880FB3"/>
    <w:rsid w:val="00881083"/>
    <w:rsid w:val="008815FC"/>
    <w:rsid w:val="008B178A"/>
    <w:rsid w:val="008D249C"/>
    <w:rsid w:val="008D53C6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B7EA2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3B2C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59D7"/>
    <w:rsid w:val="00DB7AD2"/>
    <w:rsid w:val="00DC788B"/>
    <w:rsid w:val="00DE6504"/>
    <w:rsid w:val="00DF278D"/>
    <w:rsid w:val="00DF27BB"/>
    <w:rsid w:val="00E0027B"/>
    <w:rsid w:val="00E027E1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57D29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2023-04-24T13:16:00Z</cp:lastPrinted>
  <dcterms:created xsi:type="dcterms:W3CDTF">2023-03-27T12:25:00Z</dcterms:created>
  <dcterms:modified xsi:type="dcterms:W3CDTF">2023-04-26T15:15:00Z</dcterms:modified>
</cp:coreProperties>
</file>