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56" w:rsidRDefault="00224756" w:rsidP="0022475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224756" w:rsidRDefault="00224756" w:rsidP="0022475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24756" w:rsidRDefault="00224756" w:rsidP="00224756">
      <w:pPr>
        <w:jc w:val="both"/>
        <w:rPr>
          <w:b/>
          <w:bCs/>
          <w:sz w:val="16"/>
          <w:szCs w:val="16"/>
        </w:rPr>
      </w:pPr>
    </w:p>
    <w:p w:rsidR="00224756" w:rsidRDefault="00224756" w:rsidP="002247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CRD-499/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</w:t>
      </w:r>
      <w:r w:rsidR="006E30F6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schôdza výboru</w:t>
      </w:r>
    </w:p>
    <w:p w:rsidR="00224756" w:rsidRDefault="00224756" w:rsidP="00224756">
      <w:pPr>
        <w:jc w:val="center"/>
        <w:rPr>
          <w:rFonts w:ascii="Times New Roman" w:hAnsi="Times New Roman" w:cs="Times New Roman"/>
          <w:b/>
          <w:bCs/>
        </w:rPr>
      </w:pPr>
    </w:p>
    <w:p w:rsidR="00224756" w:rsidRDefault="00224756" w:rsidP="00224756">
      <w:pPr>
        <w:jc w:val="center"/>
        <w:rPr>
          <w:rFonts w:ascii="Times New Roman" w:hAnsi="Times New Roman" w:cs="Times New Roman"/>
          <w:b/>
          <w:bCs/>
        </w:rPr>
      </w:pPr>
    </w:p>
    <w:p w:rsidR="00224756" w:rsidRPr="00537EEA" w:rsidRDefault="00CF5632" w:rsidP="002247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EEA">
        <w:rPr>
          <w:rFonts w:ascii="Times New Roman" w:hAnsi="Times New Roman" w:cs="Times New Roman"/>
          <w:b/>
          <w:bCs/>
          <w:sz w:val="28"/>
          <w:szCs w:val="28"/>
        </w:rPr>
        <w:t>268</w:t>
      </w:r>
    </w:p>
    <w:p w:rsidR="00224756" w:rsidRDefault="00224756" w:rsidP="00224756">
      <w:pPr>
        <w:jc w:val="center"/>
        <w:rPr>
          <w:rFonts w:ascii="Times New Roman" w:hAnsi="Times New Roman" w:cs="Times New Roman"/>
          <w:b/>
          <w:bCs/>
        </w:rPr>
      </w:pPr>
    </w:p>
    <w:p w:rsidR="00224756" w:rsidRDefault="00224756" w:rsidP="00224756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224756" w:rsidRDefault="00224756" w:rsidP="00224756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224756" w:rsidRDefault="00224756" w:rsidP="002247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24756" w:rsidRDefault="00224756" w:rsidP="002247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224756" w:rsidRDefault="00224756" w:rsidP="002247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</w:t>
      </w:r>
      <w:r w:rsidR="006E30F6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. apríla 2023</w:t>
      </w:r>
    </w:p>
    <w:p w:rsidR="00224756" w:rsidRDefault="00224756" w:rsidP="00224756">
      <w:pPr>
        <w:spacing w:line="276" w:lineRule="auto"/>
        <w:jc w:val="both"/>
        <w:rPr>
          <w:rFonts w:ascii="Times New Roman" w:hAnsi="Times New Roman" w:cs="Times New Roman"/>
        </w:rPr>
      </w:pPr>
    </w:p>
    <w:p w:rsidR="00224756" w:rsidRDefault="00224756" w:rsidP="00224756">
      <w:pPr>
        <w:spacing w:line="276" w:lineRule="auto"/>
        <w:jc w:val="both"/>
        <w:rPr>
          <w:rFonts w:ascii="Times New Roman" w:hAnsi="Times New Roman" w:cs="Times New Roman"/>
        </w:rPr>
      </w:pPr>
    </w:p>
    <w:p w:rsidR="00224756" w:rsidRPr="00A34F67" w:rsidRDefault="00224756" w:rsidP="0022475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A0017">
        <w:rPr>
          <w:rFonts w:ascii="Times New Roman" w:hAnsi="Times New Roman" w:cs="Times New Roman"/>
        </w:rPr>
        <w:t>k </w:t>
      </w:r>
      <w:r w:rsidRPr="00FA0017">
        <w:rPr>
          <w:rFonts w:ascii="Times New Roman" w:hAnsi="Times New Roman" w:cs="Times New Roman"/>
          <w:szCs w:val="22"/>
        </w:rPr>
        <w:t xml:space="preserve">návrhu </w:t>
      </w:r>
      <w:r w:rsidRPr="00A34F67">
        <w:rPr>
          <w:rFonts w:ascii="Times New Roman" w:hAnsi="Times New Roman" w:cs="Times New Roman"/>
        </w:rPr>
        <w:t xml:space="preserve">poslancov Národnej rady Slovenskej republiky 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</w:t>
      </w:r>
      <w:r w:rsidRPr="00A34F67">
        <w:rPr>
          <w:rFonts w:ascii="Times New Roman" w:hAnsi="Times New Roman" w:cs="Times New Roman"/>
          <w:b/>
        </w:rPr>
        <w:t>(tlač 1478)</w:t>
      </w:r>
    </w:p>
    <w:p w:rsidR="00224756" w:rsidRPr="00A12F83" w:rsidRDefault="00224756" w:rsidP="00224756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4756" w:rsidRDefault="00224756" w:rsidP="00224756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224756" w:rsidRDefault="00224756" w:rsidP="00224756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224756" w:rsidRDefault="00224756" w:rsidP="00224756">
      <w:pPr>
        <w:ind w:left="708"/>
        <w:jc w:val="both"/>
        <w:rPr>
          <w:rFonts w:ascii="Times New Roman" w:hAnsi="Times New Roman" w:cs="Times New Roman"/>
          <w:b/>
        </w:rPr>
      </w:pPr>
    </w:p>
    <w:p w:rsidR="00224756" w:rsidRDefault="00224756" w:rsidP="00224756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224756" w:rsidRDefault="00224756" w:rsidP="00224756">
      <w:pPr>
        <w:ind w:left="708"/>
        <w:rPr>
          <w:rFonts w:ascii="Times New Roman" w:hAnsi="Times New Roman" w:cs="Times New Roman"/>
        </w:rPr>
      </w:pPr>
    </w:p>
    <w:p w:rsidR="00224756" w:rsidRPr="000F6D7A" w:rsidRDefault="00224756" w:rsidP="0022475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5F244B">
        <w:rPr>
          <w:rFonts w:ascii="Times New Roman" w:hAnsi="Times New Roman"/>
        </w:rPr>
        <w:t xml:space="preserve">   </w:t>
      </w:r>
      <w:r w:rsidRPr="000F6D7A">
        <w:rPr>
          <w:rFonts w:ascii="Times New Roman" w:hAnsi="Times New Roman"/>
        </w:rPr>
        <w:t xml:space="preserve">s  návrhom </w:t>
      </w:r>
      <w:r w:rsidRPr="002455FA">
        <w:rPr>
          <w:rFonts w:ascii="Times New Roman" w:hAnsi="Times New Roman"/>
        </w:rPr>
        <w:t xml:space="preserve">poslancov Národnej rady Slovenskej republiky </w:t>
      </w:r>
      <w:r w:rsidRPr="00A34F67">
        <w:rPr>
          <w:rFonts w:ascii="Times New Roman" w:hAnsi="Times New Roman" w:cs="Times New Roman"/>
        </w:rPr>
        <w:t xml:space="preserve">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</w:t>
      </w:r>
      <w:r w:rsidRPr="00A34F67">
        <w:rPr>
          <w:rFonts w:ascii="Times New Roman" w:hAnsi="Times New Roman" w:cs="Times New Roman"/>
          <w:b/>
        </w:rPr>
        <w:t>(tlač 1478)</w:t>
      </w:r>
      <w:r w:rsidRPr="000F6D7A">
        <w:rPr>
          <w:rFonts w:ascii="Times New Roman" w:hAnsi="Times New Roman"/>
        </w:rPr>
        <w:t>;</w:t>
      </w:r>
    </w:p>
    <w:p w:rsidR="00224756" w:rsidRPr="00481A14" w:rsidRDefault="00224756" w:rsidP="00224756">
      <w:pPr>
        <w:pStyle w:val="Zkladntext"/>
        <w:spacing w:after="0" w:line="276" w:lineRule="auto"/>
        <w:jc w:val="both"/>
      </w:pPr>
      <w:r w:rsidRPr="005F244B">
        <w:rPr>
          <w:rFonts w:ascii="Times New Roman" w:hAnsi="Times New Roman"/>
          <w:b/>
          <w:sz w:val="24"/>
          <w:szCs w:val="24"/>
        </w:rPr>
        <w:t xml:space="preserve"> </w:t>
      </w:r>
    </w:p>
    <w:p w:rsidR="00224756" w:rsidRDefault="00224756" w:rsidP="00224756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224756" w:rsidRDefault="00224756" w:rsidP="0022475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224756" w:rsidRDefault="00224756" w:rsidP="0022475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224756" w:rsidRPr="000F6D7A" w:rsidRDefault="00224756" w:rsidP="0022475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r w:rsidRPr="000F6D7A">
        <w:rPr>
          <w:rFonts w:ascii="Times New Roman" w:hAnsi="Times New Roman"/>
        </w:rPr>
        <w:t xml:space="preserve">návrh </w:t>
      </w:r>
      <w:r w:rsidRPr="002455FA">
        <w:rPr>
          <w:rFonts w:ascii="Times New Roman" w:hAnsi="Times New Roman"/>
        </w:rPr>
        <w:t xml:space="preserve">poslancov Národnej rady Slovenskej republiky </w:t>
      </w:r>
      <w:r w:rsidRPr="00A34F67">
        <w:rPr>
          <w:rFonts w:ascii="Times New Roman" w:hAnsi="Times New Roman" w:cs="Times New Roman"/>
        </w:rPr>
        <w:t xml:space="preserve">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</w:t>
      </w:r>
      <w:r w:rsidRPr="00A34F67">
        <w:rPr>
          <w:rFonts w:ascii="Times New Roman" w:hAnsi="Times New Roman" w:cs="Times New Roman"/>
          <w:b/>
        </w:rPr>
        <w:t>(tlač 1478)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s</w:t>
      </w:r>
      <w:r w:rsidRPr="000F6D7A">
        <w:rPr>
          <w:rFonts w:ascii="Times New Roman" w:hAnsi="Times New Roman"/>
          <w:b/>
        </w:rPr>
        <w:t xml:space="preserve">chváliť </w:t>
      </w:r>
      <w:r w:rsidRPr="000F6D7A">
        <w:rPr>
          <w:rFonts w:ascii="Times New Roman" w:hAnsi="Times New Roman"/>
        </w:rPr>
        <w:t>s</w:t>
      </w:r>
      <w:r w:rsidRPr="000F6D7A">
        <w:rPr>
          <w:rFonts w:ascii="Times New Roman" w:hAnsi="Times New Roman"/>
          <w:bCs/>
        </w:rPr>
        <w:t> pozmeňujúcim a doplňujúcim návrh</w:t>
      </w:r>
      <w:r w:rsidR="00CF5632">
        <w:rPr>
          <w:rFonts w:ascii="Times New Roman" w:hAnsi="Times New Roman"/>
          <w:bCs/>
        </w:rPr>
        <w:t>om</w:t>
      </w:r>
      <w:r w:rsidRPr="000F6D7A">
        <w:rPr>
          <w:rFonts w:ascii="Times New Roman" w:hAnsi="Times New Roman"/>
          <w:bCs/>
        </w:rPr>
        <w:t>, ktor</w:t>
      </w:r>
      <w:r w:rsidR="00CF5632">
        <w:rPr>
          <w:rFonts w:ascii="Times New Roman" w:hAnsi="Times New Roman"/>
          <w:bCs/>
        </w:rPr>
        <w:t>ý</w:t>
      </w:r>
      <w:r w:rsidRPr="000F6D7A">
        <w:rPr>
          <w:rFonts w:ascii="Times New Roman" w:hAnsi="Times New Roman"/>
          <w:bCs/>
        </w:rPr>
        <w:t xml:space="preserve"> tvor</w:t>
      </w:r>
      <w:r w:rsidR="00CF5632">
        <w:rPr>
          <w:rFonts w:ascii="Times New Roman" w:hAnsi="Times New Roman"/>
          <w:bCs/>
        </w:rPr>
        <w:t>í</w:t>
      </w:r>
      <w:r w:rsidRPr="000F6D7A">
        <w:rPr>
          <w:rFonts w:ascii="Times New Roman" w:hAnsi="Times New Roman"/>
          <w:bCs/>
        </w:rPr>
        <w:t xml:space="preserve"> prílohu tohto uznesenia</w:t>
      </w:r>
      <w:r w:rsidRPr="000F6D7A">
        <w:rPr>
          <w:rFonts w:ascii="Times New Roman" w:hAnsi="Times New Roman"/>
        </w:rPr>
        <w:t>;</w:t>
      </w:r>
    </w:p>
    <w:p w:rsidR="00224756" w:rsidRDefault="00224756" w:rsidP="00224756">
      <w:pPr>
        <w:jc w:val="both"/>
        <w:rPr>
          <w:rFonts w:ascii="Times New Roman" w:hAnsi="Times New Roman" w:cs="Times New Roman"/>
        </w:rPr>
      </w:pPr>
    </w:p>
    <w:p w:rsidR="003A3697" w:rsidRDefault="003A3697" w:rsidP="00224756">
      <w:pPr>
        <w:jc w:val="both"/>
        <w:rPr>
          <w:rFonts w:ascii="Times New Roman" w:hAnsi="Times New Roman" w:cs="Times New Roman"/>
        </w:rPr>
      </w:pPr>
    </w:p>
    <w:p w:rsidR="003A3697" w:rsidRDefault="003A3697" w:rsidP="00224756">
      <w:pPr>
        <w:jc w:val="both"/>
        <w:rPr>
          <w:rFonts w:ascii="Times New Roman" w:hAnsi="Times New Roman" w:cs="Times New Roman"/>
        </w:rPr>
      </w:pPr>
    </w:p>
    <w:p w:rsidR="00224756" w:rsidRPr="006F70C1" w:rsidRDefault="00224756" w:rsidP="0022475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6F70C1">
        <w:rPr>
          <w:rFonts w:ascii="Times New Roman" w:hAnsi="Times New Roman" w:cs="Times New Roman"/>
          <w:b/>
          <w:spacing w:val="38"/>
        </w:rPr>
        <w:lastRenderedPageBreak/>
        <w:t xml:space="preserve">poveruje </w:t>
      </w:r>
    </w:p>
    <w:p w:rsidR="00224756" w:rsidRDefault="00224756" w:rsidP="00224756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224756" w:rsidRPr="0046263E" w:rsidRDefault="00224756" w:rsidP="004F40A8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633D3C">
        <w:rPr>
          <w:rFonts w:ascii="Times New Roman" w:hAnsi="Times New Roman" w:cs="Times New Roman"/>
          <w:bCs/>
        </w:rPr>
        <w:t xml:space="preserve">  </w:t>
      </w:r>
      <w:r w:rsidRPr="00A405FF">
        <w:rPr>
          <w:rFonts w:ascii="Times New Roman" w:hAnsi="Times New Roman" w:cs="Times New Roman"/>
          <w:bCs/>
        </w:rPr>
        <w:t xml:space="preserve">predsedu výboru, aby výsledky rokovania Výboru Národnej rady Slovenskej republiky pre sociálne veci v druhom čítaní spolu s výsledkami rokovania ostatných výborov </w:t>
      </w:r>
      <w:r w:rsidRPr="0046263E">
        <w:rPr>
          <w:rFonts w:ascii="Times New Roman" w:hAnsi="Times New Roman" w:cs="Times New Roman"/>
        </w:rPr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224756" w:rsidRPr="0046263E" w:rsidRDefault="00224756" w:rsidP="004F40A8">
      <w:pPr>
        <w:spacing w:line="276" w:lineRule="auto"/>
        <w:jc w:val="both"/>
        <w:rPr>
          <w:rFonts w:ascii="Times New Roman" w:hAnsi="Times New Roman" w:cs="Times New Roman"/>
        </w:rPr>
      </w:pPr>
    </w:p>
    <w:p w:rsidR="00224756" w:rsidRDefault="00224756" w:rsidP="004F40A8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224756" w:rsidRDefault="00224756" w:rsidP="00224756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224756" w:rsidRDefault="00224756" w:rsidP="00224756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3A3697" w:rsidRDefault="003A3697" w:rsidP="00224756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224756" w:rsidRDefault="00224756" w:rsidP="00224756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224756" w:rsidRDefault="00224756" w:rsidP="00224756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224756" w:rsidRDefault="00224756" w:rsidP="00224756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224756" w:rsidRDefault="00224756" w:rsidP="00224756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224756" w:rsidRDefault="00224756" w:rsidP="0022475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224756" w:rsidRPr="00964857" w:rsidRDefault="00224756" w:rsidP="0022475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224756" w:rsidRDefault="00224756" w:rsidP="00224756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224756" w:rsidRDefault="00224756" w:rsidP="0022475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224756" w:rsidRDefault="00224756" w:rsidP="0022475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24756" w:rsidRDefault="00224756" w:rsidP="0022475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224756" w:rsidRDefault="00224756" w:rsidP="00224756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Príloha k uzneseniu č. </w:t>
      </w:r>
      <w:r w:rsidR="00CF5632">
        <w:rPr>
          <w:rFonts w:ascii="Times New Roman" w:hAnsi="Times New Roman" w:cs="Times New Roman"/>
          <w:b/>
          <w:bCs/>
          <w:iCs/>
        </w:rPr>
        <w:t>268</w:t>
      </w:r>
    </w:p>
    <w:p w:rsidR="00224756" w:rsidRDefault="00224756" w:rsidP="0022475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224756" w:rsidRDefault="00224756" w:rsidP="0022475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224756" w:rsidRDefault="00224756" w:rsidP="002247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Pozmeňujúc</w:t>
      </w:r>
      <w:r w:rsidR="00CF5632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a doplňujúc</w:t>
      </w:r>
      <w:r w:rsidR="00CF5632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návrh</w:t>
      </w:r>
    </w:p>
    <w:p w:rsidR="00224756" w:rsidRDefault="00224756" w:rsidP="0022475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224756" w:rsidRDefault="00224756" w:rsidP="00224756">
      <w:pPr>
        <w:spacing w:line="276" w:lineRule="auto"/>
        <w:jc w:val="both"/>
        <w:rPr>
          <w:rFonts w:ascii="Times New Roman" w:hAnsi="Times New Roman" w:cs="Times New Roman"/>
        </w:rPr>
      </w:pPr>
    </w:p>
    <w:p w:rsidR="00224756" w:rsidRPr="00A34F67" w:rsidRDefault="00224756" w:rsidP="0022475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F6D7A">
        <w:rPr>
          <w:rFonts w:ascii="Times New Roman" w:hAnsi="Times New Roman"/>
        </w:rPr>
        <w:t xml:space="preserve">k návrhu </w:t>
      </w:r>
      <w:r w:rsidRPr="002455FA">
        <w:rPr>
          <w:rFonts w:ascii="Times New Roman" w:hAnsi="Times New Roman"/>
        </w:rPr>
        <w:t xml:space="preserve">poslancov Národnej rady Slovenskej republiky </w:t>
      </w:r>
      <w:r w:rsidRPr="00A34F67">
        <w:rPr>
          <w:rFonts w:ascii="Times New Roman" w:hAnsi="Times New Roman" w:cs="Times New Roman"/>
        </w:rPr>
        <w:t xml:space="preserve">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</w:t>
      </w:r>
      <w:r w:rsidRPr="00A34F67">
        <w:rPr>
          <w:rFonts w:ascii="Times New Roman" w:hAnsi="Times New Roman" w:cs="Times New Roman"/>
          <w:b/>
        </w:rPr>
        <w:t>(tlač 1478)</w:t>
      </w:r>
    </w:p>
    <w:p w:rsidR="00224756" w:rsidRDefault="00224756" w:rsidP="00224756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</w:t>
      </w:r>
    </w:p>
    <w:p w:rsidR="00224756" w:rsidRDefault="00224756" w:rsidP="0022475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9E6243" w:rsidRPr="009E6243" w:rsidRDefault="009E6243" w:rsidP="009E6243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E6243">
        <w:rPr>
          <w:rFonts w:ascii="Times New Roman" w:hAnsi="Times New Roman" w:cs="Times New Roman"/>
        </w:rPr>
        <w:t xml:space="preserve">V čl. II, § 145a sa nad slovom „predpisu“ odkaz „48a)“ nahrádza odkazom „80c)“. </w:t>
      </w:r>
    </w:p>
    <w:p w:rsidR="00AD091B" w:rsidRDefault="00AD091B" w:rsidP="009E6243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9E6243" w:rsidRPr="009E6243" w:rsidRDefault="009E6243" w:rsidP="009E6243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E6243">
        <w:rPr>
          <w:rFonts w:ascii="Times New Roman" w:hAnsi="Times New Roman" w:cs="Times New Roman"/>
        </w:rPr>
        <w:t xml:space="preserve">V súvislosti s touto úpravou sa primerane upraví úvodná veta k poznámke pod čiarou a označenie odkazu v poznámke pod čiarou. </w:t>
      </w:r>
    </w:p>
    <w:p w:rsidR="009E6243" w:rsidRPr="009E6243" w:rsidRDefault="009E6243" w:rsidP="009E6243">
      <w:pPr>
        <w:pStyle w:val="Odsekzoznamu"/>
        <w:ind w:left="3180"/>
        <w:jc w:val="both"/>
        <w:rPr>
          <w:rFonts w:ascii="Times New Roman" w:hAnsi="Times New Roman" w:cs="Times New Roman"/>
        </w:rPr>
      </w:pPr>
    </w:p>
    <w:p w:rsidR="009E6243" w:rsidRPr="009E6243" w:rsidRDefault="009E6243" w:rsidP="009E6243">
      <w:pPr>
        <w:pStyle w:val="Odsekzoznamu"/>
        <w:ind w:left="3180"/>
        <w:jc w:val="both"/>
        <w:rPr>
          <w:rFonts w:ascii="Times New Roman" w:hAnsi="Times New Roman" w:cs="Times New Roman"/>
        </w:rPr>
      </w:pPr>
    </w:p>
    <w:p w:rsidR="009E6243" w:rsidRPr="009E6243" w:rsidRDefault="009E6243" w:rsidP="009E6243">
      <w:pPr>
        <w:pStyle w:val="Odsekzoznamu"/>
        <w:spacing w:line="276" w:lineRule="auto"/>
        <w:ind w:left="3179"/>
        <w:jc w:val="both"/>
        <w:rPr>
          <w:rFonts w:ascii="Times New Roman" w:hAnsi="Times New Roman" w:cs="Times New Roman"/>
        </w:rPr>
      </w:pPr>
      <w:r w:rsidRPr="009E6243">
        <w:rPr>
          <w:rFonts w:ascii="Times New Roman" w:hAnsi="Times New Roman" w:cs="Times New Roman"/>
        </w:rPr>
        <w:t>Legislatívno-technická úprava; precizovanie  znenia návrhu ustanovenia v súlade s 18. bodom Prílohy č. 2 Legislatívno-technické pokyny, Legislatívnych pravidiel tvorby zákonov (č. 19/1997 Z. z.).</w:t>
      </w:r>
    </w:p>
    <w:p w:rsidR="009E6243" w:rsidRPr="009E6243" w:rsidRDefault="009E6243" w:rsidP="009E6243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</w:p>
    <w:p w:rsidR="00224756" w:rsidRDefault="00224756" w:rsidP="00224756"/>
    <w:p w:rsidR="00224756" w:rsidRDefault="00224756" w:rsidP="00224756"/>
    <w:p w:rsidR="00224756" w:rsidRDefault="00224756" w:rsidP="00224756"/>
    <w:p w:rsidR="00224756" w:rsidRDefault="00224756" w:rsidP="00224756"/>
    <w:p w:rsidR="00224756" w:rsidRDefault="00224756" w:rsidP="00224756"/>
    <w:p w:rsidR="00224756" w:rsidRDefault="00224756" w:rsidP="00224756"/>
    <w:p w:rsidR="00224756" w:rsidRDefault="00224756" w:rsidP="00224756"/>
    <w:p w:rsidR="00224756" w:rsidRDefault="00224756" w:rsidP="00224756"/>
    <w:p w:rsidR="00277D2E" w:rsidRDefault="00277D2E"/>
    <w:sectPr w:rsidR="00277D2E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C7" w:rsidRDefault="004900C7">
      <w:r>
        <w:separator/>
      </w:r>
    </w:p>
  </w:endnote>
  <w:endnote w:type="continuationSeparator" w:id="0">
    <w:p w:rsidR="004900C7" w:rsidRDefault="0049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224756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AD091B">
          <w:rPr>
            <w:rFonts w:ascii="Times New Roman" w:hAnsi="Times New Roman" w:cs="Times New Roman"/>
            <w:noProof/>
          </w:rPr>
          <w:t>3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AD09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C7" w:rsidRDefault="004900C7">
      <w:r>
        <w:separator/>
      </w:r>
    </w:p>
  </w:footnote>
  <w:footnote w:type="continuationSeparator" w:id="0">
    <w:p w:rsidR="004900C7" w:rsidRDefault="0049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6DC66B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6"/>
    <w:rsid w:val="00224756"/>
    <w:rsid w:val="0023026B"/>
    <w:rsid w:val="00277D2E"/>
    <w:rsid w:val="003A3697"/>
    <w:rsid w:val="004900C7"/>
    <w:rsid w:val="004F40A8"/>
    <w:rsid w:val="00537EEA"/>
    <w:rsid w:val="006E30F6"/>
    <w:rsid w:val="009E6243"/>
    <w:rsid w:val="00AD091B"/>
    <w:rsid w:val="00B3633A"/>
    <w:rsid w:val="00CF5632"/>
    <w:rsid w:val="00F5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83E9"/>
  <w15:chartTrackingRefBased/>
  <w15:docId w15:val="{5299167F-0C26-490F-8C91-3118386C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475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224756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4756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2247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4756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224756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9E6243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02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026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cp:lastPrinted>2023-04-27T11:57:00Z</cp:lastPrinted>
  <dcterms:created xsi:type="dcterms:W3CDTF">2023-03-02T09:56:00Z</dcterms:created>
  <dcterms:modified xsi:type="dcterms:W3CDTF">2023-04-28T06:31:00Z</dcterms:modified>
</cp:coreProperties>
</file>