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D6" w:rsidRDefault="00734DD6" w:rsidP="00734DD6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734DD6" w:rsidRDefault="00734DD6" w:rsidP="00734DD6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734DD6" w:rsidRDefault="00734DD6" w:rsidP="00734DD6">
      <w:pPr>
        <w:jc w:val="both"/>
        <w:rPr>
          <w:b/>
          <w:bCs/>
          <w:sz w:val="16"/>
          <w:szCs w:val="16"/>
        </w:rPr>
      </w:pPr>
    </w:p>
    <w:p w:rsidR="00734DD6" w:rsidRDefault="00734DD6" w:rsidP="00734D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CRD-102</w:t>
      </w:r>
      <w:r>
        <w:rPr>
          <w:rFonts w:ascii="Times New Roman" w:hAnsi="Times New Roman" w:cs="Times New Roman"/>
        </w:rPr>
        <w:t>/2023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95.</w:t>
      </w:r>
      <w:r>
        <w:rPr>
          <w:rFonts w:ascii="Times New Roman" w:hAnsi="Times New Roman" w:cs="Times New Roman"/>
        </w:rPr>
        <w:t xml:space="preserve"> schôdza výboru</w:t>
      </w:r>
    </w:p>
    <w:p w:rsidR="00734DD6" w:rsidRDefault="00734DD6" w:rsidP="00734DD6">
      <w:pPr>
        <w:jc w:val="center"/>
        <w:rPr>
          <w:rFonts w:ascii="Times New Roman" w:hAnsi="Times New Roman" w:cs="Times New Roman"/>
          <w:b/>
          <w:bCs/>
        </w:rPr>
      </w:pPr>
    </w:p>
    <w:p w:rsidR="00734DD6" w:rsidRPr="0015106A" w:rsidRDefault="00E06DC5" w:rsidP="00734D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06A">
        <w:rPr>
          <w:rFonts w:ascii="Times New Roman" w:hAnsi="Times New Roman" w:cs="Times New Roman"/>
          <w:b/>
          <w:bCs/>
          <w:sz w:val="28"/>
          <w:szCs w:val="28"/>
        </w:rPr>
        <w:t>262</w:t>
      </w:r>
    </w:p>
    <w:p w:rsidR="00734DD6" w:rsidRDefault="00734DD6" w:rsidP="00734DD6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734DD6" w:rsidRDefault="00734DD6" w:rsidP="00734DD6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734DD6" w:rsidRDefault="00734DD6" w:rsidP="00734DD6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734DD6" w:rsidRDefault="00734DD6" w:rsidP="00734D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734DD6" w:rsidRDefault="00734DD6" w:rsidP="00734D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734DD6" w:rsidRDefault="00734DD6" w:rsidP="00734D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27. apríla 2023</w:t>
      </w:r>
    </w:p>
    <w:p w:rsidR="00734DD6" w:rsidRDefault="00734DD6" w:rsidP="00734DD6">
      <w:pPr>
        <w:spacing w:line="276" w:lineRule="auto"/>
        <w:jc w:val="both"/>
        <w:rPr>
          <w:rFonts w:ascii="Times New Roman" w:hAnsi="Times New Roman" w:cs="Times New Roman"/>
        </w:rPr>
      </w:pPr>
    </w:p>
    <w:p w:rsidR="00734DD6" w:rsidRPr="00FA0017" w:rsidRDefault="00734DD6" w:rsidP="00734DD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FA0017">
        <w:rPr>
          <w:rFonts w:ascii="Times New Roman" w:hAnsi="Times New Roman" w:cs="Times New Roman"/>
        </w:rPr>
        <w:t>k </w:t>
      </w:r>
      <w:r w:rsidRPr="00FA0017">
        <w:rPr>
          <w:rFonts w:ascii="Times New Roman" w:hAnsi="Times New Roman" w:cs="Times New Roman"/>
          <w:szCs w:val="22"/>
        </w:rPr>
        <w:t xml:space="preserve">návrhu poslanca Národnej rady Slovenskej republiky </w:t>
      </w:r>
      <w:r w:rsidRPr="00FA0017">
        <w:rPr>
          <w:rFonts w:ascii="Times New Roman" w:hAnsi="Times New Roman" w:cs="Times New Roman"/>
        </w:rPr>
        <w:t>Martina ČEPČEKA</w:t>
      </w:r>
      <w:r w:rsidRPr="00FA0017">
        <w:rPr>
          <w:rFonts w:ascii="Times New Roman" w:hAnsi="Times New Roman" w:cs="Times New Roman"/>
          <w:szCs w:val="22"/>
        </w:rPr>
        <w:t xml:space="preserve"> na vydanie  zákona, ktorým sa mení a dopĺňa zákon č. 328/2002 Z. z. o sociálnom zabezpečení policajtov a vojakov a o zmene a doplnení niektorých zákonov </w:t>
      </w:r>
      <w:r w:rsidRPr="00FA0017">
        <w:rPr>
          <w:rFonts w:ascii="Times New Roman" w:hAnsi="Times New Roman" w:cs="Times New Roman"/>
          <w:b/>
          <w:szCs w:val="22"/>
        </w:rPr>
        <w:t>(tlač 1368)</w:t>
      </w:r>
    </w:p>
    <w:p w:rsidR="00734DD6" w:rsidRPr="00A12F83" w:rsidRDefault="00734DD6" w:rsidP="00734DD6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4DD6" w:rsidRDefault="00734DD6" w:rsidP="00734DD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734DD6" w:rsidRDefault="00734DD6" w:rsidP="00734DD6">
      <w:pPr>
        <w:ind w:left="708"/>
        <w:jc w:val="both"/>
        <w:rPr>
          <w:rFonts w:ascii="Times New Roman" w:hAnsi="Times New Roman" w:cs="Times New Roman"/>
          <w:b/>
        </w:rPr>
      </w:pPr>
    </w:p>
    <w:p w:rsidR="00734DD6" w:rsidRPr="00894E5E" w:rsidRDefault="00734DD6" w:rsidP="00734DD6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894E5E">
        <w:rPr>
          <w:rFonts w:ascii="Times New Roman" w:hAnsi="Times New Roman" w:cs="Times New Roman"/>
          <w:b/>
          <w:bCs/>
        </w:rPr>
        <w:t>k o n š t a t u j e , že</w:t>
      </w:r>
      <w:r w:rsidRPr="00894E5E">
        <w:rPr>
          <w:rFonts w:ascii="Times New Roman" w:hAnsi="Times New Roman" w:cs="Times New Roman"/>
        </w:rPr>
        <w:t xml:space="preserve"> </w:t>
      </w:r>
    </w:p>
    <w:p w:rsidR="00734DD6" w:rsidRDefault="00734DD6" w:rsidP="00734DD6">
      <w:pPr>
        <w:ind w:left="720"/>
        <w:jc w:val="both"/>
        <w:rPr>
          <w:rFonts w:ascii="Times New Roman" w:hAnsi="Times New Roman" w:cs="Times New Roman"/>
        </w:rPr>
      </w:pPr>
    </w:p>
    <w:p w:rsidR="00734DD6" w:rsidRDefault="00734DD6" w:rsidP="00734DD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pre neprítomnosť predkladateľa </w:t>
      </w:r>
      <w:r w:rsidRPr="00FA0017">
        <w:rPr>
          <w:rFonts w:ascii="Times New Roman" w:hAnsi="Times New Roman" w:cs="Times New Roman"/>
          <w:szCs w:val="22"/>
        </w:rPr>
        <w:t xml:space="preserve">návrh poslanca Národnej rady Slovenskej republiky </w:t>
      </w:r>
      <w:r w:rsidRPr="00FA0017">
        <w:rPr>
          <w:rFonts w:ascii="Times New Roman" w:hAnsi="Times New Roman" w:cs="Times New Roman"/>
        </w:rPr>
        <w:t>Martina ČEPČEKA</w:t>
      </w:r>
      <w:r w:rsidRPr="00FA0017">
        <w:rPr>
          <w:rFonts w:ascii="Times New Roman" w:hAnsi="Times New Roman" w:cs="Times New Roman"/>
          <w:szCs w:val="22"/>
        </w:rPr>
        <w:t xml:space="preserve"> na vydanie  zákona, ktorým sa mení a dopĺňa zákon č. 328/2002 Z. z. o sociálnom zabezpečení policajtov a vojakov a o zmene a doplnení niektorých zákonov </w:t>
      </w:r>
      <w:r w:rsidRPr="00FA0017">
        <w:rPr>
          <w:rFonts w:ascii="Times New Roman" w:hAnsi="Times New Roman" w:cs="Times New Roman"/>
          <w:b/>
          <w:szCs w:val="22"/>
        </w:rPr>
        <w:t>(tlač 1368)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2C4BD2">
        <w:rPr>
          <w:rFonts w:ascii="Times New Roman" w:hAnsi="Times New Roman" w:cs="Times New Roman"/>
          <w:b/>
        </w:rPr>
        <w:t>neprerokoval</w:t>
      </w:r>
      <w:r>
        <w:rPr>
          <w:rFonts w:ascii="Times New Roman" w:hAnsi="Times New Roman" w:cs="Times New Roman"/>
        </w:rPr>
        <w:t>;</w:t>
      </w:r>
    </w:p>
    <w:p w:rsidR="00734DD6" w:rsidRDefault="00734DD6" w:rsidP="00734DD6">
      <w:pPr>
        <w:tabs>
          <w:tab w:val="left" w:pos="-1985"/>
          <w:tab w:val="left" w:pos="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34DD6" w:rsidRPr="00631609" w:rsidRDefault="00734DD6" w:rsidP="00734DD6">
      <w:pPr>
        <w:tabs>
          <w:tab w:val="left" w:pos="567"/>
        </w:tabs>
        <w:ind w:left="567"/>
        <w:rPr>
          <w:rFonts w:ascii="Times New Roman" w:hAnsi="Times New Roman" w:cs="Times New Roman"/>
          <w:b/>
          <w:spacing w:val="38"/>
        </w:rPr>
      </w:pPr>
      <w:r w:rsidRPr="00631609">
        <w:rPr>
          <w:rFonts w:ascii="Times New Roman" w:hAnsi="Times New Roman" w:cs="Times New Roman"/>
          <w:b/>
          <w:spacing w:val="38"/>
        </w:rPr>
        <w:t>B. ukladá</w:t>
      </w:r>
    </w:p>
    <w:p w:rsidR="00734DD6" w:rsidRDefault="00734DD6" w:rsidP="00734DD6">
      <w:pPr>
        <w:ind w:left="92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predsedovi výboru</w:t>
      </w:r>
    </w:p>
    <w:p w:rsidR="00734DD6" w:rsidRDefault="00734DD6" w:rsidP="00734DD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734DD6" w:rsidRDefault="00734DD6" w:rsidP="00734DD6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     informovať o prijatom uznesení výboru gestorský Výbor N</w:t>
      </w:r>
      <w:r w:rsidRPr="00AE1885">
        <w:rPr>
          <w:rFonts w:ascii="Times New Roman" w:hAnsi="Times New Roman"/>
        </w:rPr>
        <w:t>árodnej rady Slovenskej republiky</w:t>
      </w:r>
      <w:r>
        <w:rPr>
          <w:rFonts w:ascii="Times New Roman" w:hAnsi="Times New Roman"/>
        </w:rPr>
        <w:t xml:space="preserve"> pre obranu a bezpečnosť.  </w:t>
      </w:r>
    </w:p>
    <w:p w:rsidR="00734DD6" w:rsidRDefault="00734DD6" w:rsidP="00734DD6">
      <w:pPr>
        <w:tabs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734DD6" w:rsidRDefault="00734DD6" w:rsidP="00734DD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34DD6" w:rsidRDefault="00734DD6" w:rsidP="00734DD6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734DD6" w:rsidRDefault="00734DD6" w:rsidP="00734DD6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734DD6" w:rsidRDefault="00734DD6" w:rsidP="00734DD6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734DD6" w:rsidRPr="00964857" w:rsidRDefault="00734DD6" w:rsidP="00734DD6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734DD6" w:rsidRPr="00964857" w:rsidRDefault="00734DD6" w:rsidP="00734DD6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734DD6" w:rsidRDefault="00734DD6" w:rsidP="00734DD6">
      <w:pPr>
        <w:rPr>
          <w:rFonts w:ascii="Times New Roman" w:hAnsi="Times New Roman" w:cs="Times New Roman"/>
          <w:b/>
          <w:bCs/>
          <w:iCs/>
          <w:spacing w:val="28"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</w:p>
    <w:p w:rsidR="00734DD6" w:rsidRDefault="00734DD6" w:rsidP="00734DD6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734DD6" w:rsidRDefault="00734DD6" w:rsidP="00734DD6">
      <w:pPr>
        <w:rPr>
          <w:rFonts w:ascii="Times New Roman" w:hAnsi="Times New Roman" w:cs="Times New Roman"/>
          <w:b/>
          <w:bCs/>
          <w:iCs/>
          <w:spacing w:val="28"/>
        </w:rPr>
      </w:pPr>
    </w:p>
    <w:p w:rsidR="00734DD6" w:rsidRDefault="00734DD6" w:rsidP="00734DD6">
      <w:pPr>
        <w:rPr>
          <w:rFonts w:ascii="Times New Roman" w:hAnsi="Times New Roman" w:cs="Times New Roman"/>
          <w:b/>
          <w:bCs/>
          <w:iCs/>
          <w:spacing w:val="28"/>
        </w:rPr>
      </w:pPr>
    </w:p>
    <w:sectPr w:rsidR="00734DD6" w:rsidSect="004B2596">
      <w:footerReference w:type="default" r:id="rId7"/>
      <w:pgSz w:w="11906" w:h="16838" w:code="9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3E" w:rsidRDefault="00EA743E">
      <w:r>
        <w:separator/>
      </w:r>
    </w:p>
  </w:endnote>
  <w:endnote w:type="continuationSeparator" w:id="0">
    <w:p w:rsidR="00EA743E" w:rsidRDefault="00EA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737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3448A" w:rsidRPr="0043448A" w:rsidRDefault="00DF7808">
        <w:pPr>
          <w:pStyle w:val="Pta"/>
          <w:jc w:val="center"/>
          <w:rPr>
            <w:rFonts w:ascii="Times New Roman" w:hAnsi="Times New Roman" w:cs="Times New Roman"/>
          </w:rPr>
        </w:pPr>
        <w:r w:rsidRPr="0043448A">
          <w:rPr>
            <w:rFonts w:ascii="Times New Roman" w:hAnsi="Times New Roman" w:cs="Times New Roman"/>
          </w:rPr>
          <w:fldChar w:fldCharType="begin"/>
        </w:r>
        <w:r w:rsidRPr="0043448A">
          <w:rPr>
            <w:rFonts w:ascii="Times New Roman" w:hAnsi="Times New Roman" w:cs="Times New Roman"/>
          </w:rPr>
          <w:instrText>PAGE   \* MERGEFORMAT</w:instrText>
        </w:r>
        <w:r w:rsidRPr="0043448A">
          <w:rPr>
            <w:rFonts w:ascii="Times New Roman" w:hAnsi="Times New Roman" w:cs="Times New Roman"/>
          </w:rPr>
          <w:fldChar w:fldCharType="separate"/>
        </w:r>
        <w:r w:rsidR="00734DD6">
          <w:rPr>
            <w:rFonts w:ascii="Times New Roman" w:hAnsi="Times New Roman" w:cs="Times New Roman"/>
            <w:noProof/>
          </w:rPr>
          <w:t>3</w:t>
        </w:r>
        <w:r w:rsidRPr="0043448A">
          <w:rPr>
            <w:rFonts w:ascii="Times New Roman" w:hAnsi="Times New Roman" w:cs="Times New Roman"/>
          </w:rPr>
          <w:fldChar w:fldCharType="end"/>
        </w:r>
      </w:p>
    </w:sdtContent>
  </w:sdt>
  <w:p w:rsidR="0043448A" w:rsidRDefault="001510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3E" w:rsidRDefault="00EA743E">
      <w:r>
        <w:separator/>
      </w:r>
    </w:p>
  </w:footnote>
  <w:footnote w:type="continuationSeparator" w:id="0">
    <w:p w:rsidR="00EA743E" w:rsidRDefault="00EA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C798C"/>
    <w:multiLevelType w:val="hybridMultilevel"/>
    <w:tmpl w:val="6E4CE4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163"/>
    <w:multiLevelType w:val="hybridMultilevel"/>
    <w:tmpl w:val="50786D2E"/>
    <w:lvl w:ilvl="0" w:tplc="F1DAE7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07782"/>
    <w:multiLevelType w:val="hybridMultilevel"/>
    <w:tmpl w:val="81AABF7C"/>
    <w:lvl w:ilvl="0" w:tplc="041B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7617C23"/>
    <w:multiLevelType w:val="hybridMultilevel"/>
    <w:tmpl w:val="075C90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A381B"/>
    <w:multiLevelType w:val="hybridMultilevel"/>
    <w:tmpl w:val="CEBA333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7"/>
    <w:rsid w:val="00094303"/>
    <w:rsid w:val="0015106A"/>
    <w:rsid w:val="002E5480"/>
    <w:rsid w:val="00734DD6"/>
    <w:rsid w:val="00734E91"/>
    <w:rsid w:val="009850B5"/>
    <w:rsid w:val="00994974"/>
    <w:rsid w:val="00DF7808"/>
    <w:rsid w:val="00E06DC5"/>
    <w:rsid w:val="00EA743E"/>
    <w:rsid w:val="00FA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D3422-BBE4-45F4-922E-84B4C252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A0017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FA0017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0017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A00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0017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2E5480"/>
  </w:style>
  <w:style w:type="paragraph" w:styleId="Odsekzoznamu">
    <w:name w:val="List Paragraph"/>
    <w:basedOn w:val="Normlny"/>
    <w:uiPriority w:val="34"/>
    <w:qFormat/>
    <w:rsid w:val="002E548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6D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6DC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9</cp:revision>
  <cp:lastPrinted>2023-04-27T11:53:00Z</cp:lastPrinted>
  <dcterms:created xsi:type="dcterms:W3CDTF">2023-01-19T09:40:00Z</dcterms:created>
  <dcterms:modified xsi:type="dcterms:W3CDTF">2023-04-27T12:44:00Z</dcterms:modified>
</cp:coreProperties>
</file>