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FF" w:rsidRDefault="00BF25FF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F25FF" w:rsidRDefault="00BF25FF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F25FF" w:rsidRPr="00EA11CC" w:rsidRDefault="00BF25FF" w:rsidP="00BF25FF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EA11CC"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BF25FF" w:rsidRPr="00EA11CC" w:rsidRDefault="00BF25FF" w:rsidP="00BF2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CC">
        <w:rPr>
          <w:rFonts w:ascii="Times New Roman" w:hAnsi="Times New Roman" w:cs="Times New Roman"/>
          <w:b/>
          <w:sz w:val="24"/>
          <w:szCs w:val="24"/>
        </w:rPr>
        <w:t xml:space="preserve">            pre financie a rozpočet   </w:t>
      </w:r>
    </w:p>
    <w:p w:rsidR="00BF25FF" w:rsidRDefault="00BF25FF" w:rsidP="00BF25FF">
      <w:pPr>
        <w:rPr>
          <w:rFonts w:ascii="Times New Roman" w:hAnsi="Times New Roman" w:cs="Times New Roman"/>
          <w:sz w:val="24"/>
          <w:szCs w:val="24"/>
        </w:rPr>
      </w:pPr>
    </w:p>
    <w:p w:rsidR="00BF25FF" w:rsidRPr="00F342A4" w:rsidRDefault="00BF25FF" w:rsidP="00BF25FF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</w:t>
      </w:r>
      <w:r w:rsidRPr="00F9720F">
        <w:rPr>
          <w:rFonts w:ascii="Times New Roman" w:hAnsi="Times New Roman" w:cs="Times New Roman"/>
          <w:bCs/>
          <w:sz w:val="24"/>
          <w:szCs w:val="24"/>
        </w:rPr>
        <w:t>.</w:t>
      </w:r>
      <w:r w:rsidRPr="00F342A4">
        <w:rPr>
          <w:rFonts w:ascii="Times New Roman" w:hAnsi="Times New Roman" w:cs="Times New Roman"/>
          <w:bCs/>
          <w:sz w:val="24"/>
          <w:szCs w:val="24"/>
        </w:rPr>
        <w:t xml:space="preserve"> schôdza</w:t>
      </w:r>
    </w:p>
    <w:p w:rsidR="00BF25FF" w:rsidRDefault="00BF25FF" w:rsidP="00BF25F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4AF1">
        <w:rPr>
          <w:rFonts w:ascii="Times New Roman" w:hAnsi="Times New Roman" w:cs="Times New Roman"/>
          <w:sz w:val="24"/>
          <w:szCs w:val="24"/>
        </w:rPr>
        <w:tab/>
      </w:r>
      <w:r w:rsidRPr="001C4A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524/2023</w:t>
      </w:r>
    </w:p>
    <w:p w:rsidR="00BF25FF" w:rsidRPr="00EA11CC" w:rsidRDefault="00BF25FF" w:rsidP="00BF25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11CC"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BF25FF" w:rsidRPr="00EA11CC" w:rsidRDefault="00BF25FF" w:rsidP="00BF25F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128</w:t>
      </w:r>
      <w:r w:rsidRPr="00EA11CC">
        <w:rPr>
          <w:rFonts w:ascii="Times New Roman" w:hAnsi="Times New Roman" w:cs="Times New Roman"/>
          <w:b/>
          <w:sz w:val="24"/>
          <w:szCs w:val="24"/>
        </w:rPr>
        <w:t xml:space="preserve">. schôdze Výboru  Národnej rady Slovenskej republiky pre financie a rozpočet konanej dňa </w:t>
      </w:r>
      <w:r>
        <w:rPr>
          <w:rFonts w:ascii="Times New Roman" w:hAnsi="Times New Roman" w:cs="Times New Roman"/>
          <w:b/>
          <w:sz w:val="24"/>
          <w:szCs w:val="24"/>
        </w:rPr>
        <w:t>25. apríla 2023</w:t>
      </w:r>
    </w:p>
    <w:p w:rsidR="00BF25FF" w:rsidRPr="00EA11CC" w:rsidRDefault="00BF25FF" w:rsidP="00BF25F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C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BF25FF" w:rsidRPr="00EA11CC" w:rsidRDefault="00BF25FF" w:rsidP="00BF25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F25FF" w:rsidRPr="00EA11CC" w:rsidRDefault="00BF25FF" w:rsidP="00BF25FF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1CC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financie a rozpočet </w:t>
      </w:r>
      <w:r w:rsidRPr="00EA11CC">
        <w:rPr>
          <w:rFonts w:ascii="Times New Roman" w:hAnsi="Times New Roman" w:cs="Times New Roman"/>
          <w:sz w:val="24"/>
          <w:szCs w:val="24"/>
        </w:rPr>
        <w:t xml:space="preserve">prerokoval dňa </w:t>
      </w:r>
      <w:r>
        <w:rPr>
          <w:rFonts w:ascii="Times New Roman" w:hAnsi="Times New Roman" w:cs="Times New Roman"/>
          <w:sz w:val="24"/>
          <w:szCs w:val="24"/>
        </w:rPr>
        <w:t xml:space="preserve">25. apríla </w:t>
      </w:r>
      <w:r w:rsidRPr="00CF1EE0">
        <w:rPr>
          <w:rFonts w:ascii="Times New Roman" w:hAnsi="Times New Roman" w:cs="Times New Roman"/>
          <w:sz w:val="24"/>
          <w:szCs w:val="24"/>
        </w:rPr>
        <w:t xml:space="preserve">2023 </w:t>
      </w:r>
      <w:r w:rsidRPr="00EA4DC1">
        <w:rPr>
          <w:rFonts w:ascii="Times New Roman" w:hAnsi="Times New Roman" w:cs="Times New Roman"/>
          <w:bCs/>
          <w:color w:val="000000"/>
          <w:sz w:val="24"/>
          <w:szCs w:val="24"/>
        </w:rPr>
        <w:t>vládny návrh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Pr="00EA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1467)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11CC">
        <w:rPr>
          <w:rFonts w:ascii="Times New Roman" w:hAnsi="Times New Roman" w:cs="Times New Roman"/>
          <w:bCs/>
          <w:sz w:val="24"/>
          <w:szCs w:val="24"/>
        </w:rPr>
        <w:t>a na ná</w:t>
      </w:r>
      <w:r>
        <w:rPr>
          <w:rFonts w:ascii="Times New Roman" w:hAnsi="Times New Roman" w:cs="Times New Roman"/>
          <w:bCs/>
          <w:sz w:val="24"/>
          <w:szCs w:val="24"/>
        </w:rPr>
        <w:t xml:space="preserve">vrh poslankyne </w:t>
      </w:r>
      <w:r w:rsidRPr="00BF25FF">
        <w:rPr>
          <w:rFonts w:ascii="Times New Roman" w:hAnsi="Times New Roman" w:cs="Times New Roman"/>
          <w:b/>
          <w:bCs/>
          <w:sz w:val="24"/>
          <w:szCs w:val="24"/>
        </w:rPr>
        <w:t>Anny Miernej</w:t>
      </w:r>
      <w:r w:rsidRPr="00EA1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CC">
        <w:rPr>
          <w:rFonts w:ascii="Times New Roman" w:hAnsi="Times New Roman" w:cs="Times New Roman"/>
          <w:bCs/>
          <w:sz w:val="24"/>
          <w:szCs w:val="24"/>
        </w:rPr>
        <w:t xml:space="preserve">výbor hlasoval o návrhu uznesenia uvedeného v prílohe. </w:t>
      </w:r>
    </w:p>
    <w:p w:rsidR="00BF25FF" w:rsidRPr="00EA11CC" w:rsidRDefault="00BF25FF" w:rsidP="00BF25FF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25FF" w:rsidRPr="00EA11CC" w:rsidRDefault="00BF25FF" w:rsidP="00BF25FF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1CC">
        <w:rPr>
          <w:rFonts w:ascii="Times New Roman" w:hAnsi="Times New Roman" w:cs="Times New Roman"/>
          <w:sz w:val="24"/>
          <w:szCs w:val="24"/>
        </w:rPr>
        <w:t xml:space="preserve">Z celkového počtu 12 poslancov Výboru Národnej rady Slovenskej republiky pre financie a rozpočet bolo prítomných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11CC">
        <w:rPr>
          <w:rFonts w:ascii="Times New Roman" w:hAnsi="Times New Roman" w:cs="Times New Roman"/>
          <w:sz w:val="24"/>
          <w:szCs w:val="24"/>
        </w:rPr>
        <w:t xml:space="preserve"> poslancov. Za návrh predneseného uznesenia hlasovali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11CC">
        <w:rPr>
          <w:rFonts w:ascii="Times New Roman" w:hAnsi="Times New Roman" w:cs="Times New Roman"/>
          <w:sz w:val="24"/>
          <w:szCs w:val="24"/>
        </w:rPr>
        <w:t xml:space="preserve"> poslanci, 0 poslancov hlasovalo proti návrhu a</w:t>
      </w:r>
      <w:r>
        <w:rPr>
          <w:rFonts w:ascii="Times New Roman" w:hAnsi="Times New Roman" w:cs="Times New Roman"/>
          <w:sz w:val="24"/>
          <w:szCs w:val="24"/>
        </w:rPr>
        <w:t xml:space="preserve"> 5 </w:t>
      </w:r>
      <w:r w:rsidR="00C61B23">
        <w:rPr>
          <w:rFonts w:ascii="Times New Roman" w:hAnsi="Times New Roman" w:cs="Times New Roman"/>
          <w:sz w:val="24"/>
          <w:szCs w:val="24"/>
        </w:rPr>
        <w:t>sa zdržalo</w:t>
      </w:r>
      <w:r w:rsidRPr="00EA11CC">
        <w:rPr>
          <w:rFonts w:ascii="Times New Roman" w:hAnsi="Times New Roman" w:cs="Times New Roman"/>
          <w:sz w:val="24"/>
          <w:szCs w:val="24"/>
        </w:rPr>
        <w:t xml:space="preserve"> hlasovania.</w:t>
      </w:r>
      <w:r w:rsidRPr="00EA11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1CC">
        <w:rPr>
          <w:rFonts w:ascii="Times New Roman" w:hAnsi="Times New Roman" w:cs="Times New Roman"/>
          <w:sz w:val="24"/>
          <w:szCs w:val="24"/>
        </w:rPr>
        <w:t xml:space="preserve">Výbor Národnej rady Slovenskej republiky pre financie a rozpočet </w:t>
      </w:r>
      <w:r w:rsidRPr="00EA11CC">
        <w:rPr>
          <w:rFonts w:ascii="Times New Roman" w:hAnsi="Times New Roman" w:cs="Times New Roman"/>
          <w:b/>
          <w:bCs/>
          <w:sz w:val="24"/>
          <w:szCs w:val="24"/>
        </w:rPr>
        <w:t xml:space="preserve">neprijal platné </w:t>
      </w:r>
      <w:r w:rsidRPr="00EA11CC">
        <w:rPr>
          <w:rFonts w:ascii="Times New Roman" w:hAnsi="Times New Roman" w:cs="Times New Roman"/>
          <w:b/>
          <w:sz w:val="24"/>
          <w:szCs w:val="24"/>
        </w:rPr>
        <w:t>uznesenie</w:t>
      </w:r>
      <w:r w:rsidRPr="00EA11CC">
        <w:rPr>
          <w:rFonts w:ascii="Times New Roman" w:hAnsi="Times New Roman" w:cs="Times New Roman"/>
          <w:sz w:val="24"/>
          <w:szCs w:val="24"/>
        </w:rPr>
        <w:t xml:space="preserve">, nakoľko </w:t>
      </w:r>
      <w:r w:rsidRPr="00EA11CC">
        <w:rPr>
          <w:rFonts w:ascii="Times New Roman" w:hAnsi="Times New Roman" w:cs="Times New Roman"/>
          <w:b/>
          <w:sz w:val="24"/>
          <w:szCs w:val="24"/>
        </w:rPr>
        <w:t xml:space="preserve">návrh uznesenia </w:t>
      </w:r>
      <w:r w:rsidRPr="00EA11CC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EA1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CC">
        <w:rPr>
          <w:rFonts w:ascii="Times New Roman" w:hAnsi="Times New Roman" w:cs="Times New Roman"/>
          <w:b/>
          <w:bCs/>
          <w:sz w:val="24"/>
          <w:szCs w:val="24"/>
        </w:rPr>
        <w:t>podporu potrebnej nadpolovičnej väčšiny prítomných poslancov</w:t>
      </w:r>
      <w:r w:rsidRPr="00EA11CC">
        <w:rPr>
          <w:rFonts w:ascii="Times New Roman" w:hAnsi="Times New Roman" w:cs="Times New Roman"/>
          <w:bCs/>
          <w:sz w:val="24"/>
          <w:szCs w:val="24"/>
        </w:rPr>
        <w:t xml:space="preserve"> § 52 ods. 4 zákona Národnej rady Slovenskej republiky č. 350/1996 Z. z. o  rokovacom poriadku Národnej rady Slovenskej republiky v znení neskorších predpisov. </w:t>
      </w:r>
    </w:p>
    <w:p w:rsidR="00BF25FF" w:rsidRDefault="00BF25FF" w:rsidP="00BF25F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FF" w:rsidRDefault="00BF25FF" w:rsidP="00BF25F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FF" w:rsidRPr="00EA11CC" w:rsidRDefault="00BF25FF" w:rsidP="00BF25F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FF" w:rsidRPr="00371D00" w:rsidRDefault="00BF25FF" w:rsidP="00BF25FF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BF25FF" w:rsidRPr="00371D00" w:rsidRDefault="00BF25FF" w:rsidP="00BF25F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1D00"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BF25FF" w:rsidRPr="00A53EEB" w:rsidRDefault="00BF25FF" w:rsidP="00BF2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53EEB">
        <w:rPr>
          <w:rFonts w:ascii="Times New Roman" w:hAnsi="Times New Roman" w:cs="Times New Roman"/>
          <w:b/>
          <w:bCs/>
          <w:sz w:val="24"/>
          <w:szCs w:val="24"/>
        </w:rPr>
        <w:t>Erik Ňarjaš</w:t>
      </w:r>
    </w:p>
    <w:p w:rsidR="00BF25FF" w:rsidRPr="00A53EEB" w:rsidRDefault="00BF25FF" w:rsidP="00BF25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BF25FF" w:rsidRPr="00A53EEB" w:rsidRDefault="00BF25FF" w:rsidP="00BF2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EEB"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BF25FF" w:rsidRDefault="00BF25FF" w:rsidP="00BF25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25FF" w:rsidRDefault="00BF25FF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EA4DC1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524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F25FF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</w:t>
      </w:r>
      <w:r w:rsidR="00BF25F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2B58F9" w:rsidRPr="002B58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DC1" w:rsidRPr="00EA4DC1">
        <w:rPr>
          <w:rFonts w:ascii="Times New Roman" w:hAnsi="Times New Roman" w:cs="Times New Roman"/>
          <w:bCs/>
          <w:color w:val="000000"/>
          <w:sz w:val="24"/>
          <w:szCs w:val="24"/>
        </w:rPr>
        <w:t>vládny návrh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EA4DC1" w:rsidRPr="00EA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1467)</w:t>
      </w:r>
      <w:r w:rsidR="00EA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EA4DC1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EA4DC1" w:rsidRPr="00EA4DC1">
        <w:rPr>
          <w:rFonts w:ascii="Times New Roman" w:hAnsi="Times New Roman" w:cs="Times New Roman"/>
          <w:bCs/>
          <w:color w:val="000000"/>
          <w:sz w:val="24"/>
          <w:szCs w:val="24"/>
        </w:rPr>
        <w:t>vládny</w:t>
      </w:r>
      <w:r w:rsidR="00EA4DC1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EA4DC1" w:rsidRPr="00EA4D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návrh</w:t>
      </w:r>
      <w:r w:rsidR="00EA4DC1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EA4DC1" w:rsidRPr="00EA4D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EA4DC1" w:rsidRPr="00EA4D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1467)</w:t>
      </w: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EA4DC1" w:rsidRPr="00EA4DC1">
        <w:rPr>
          <w:rFonts w:ascii="Times New Roman" w:hAnsi="Times New Roman"/>
          <w:bCs/>
          <w:color w:val="auto"/>
          <w:sz w:val="24"/>
          <w:szCs w:val="24"/>
        </w:rPr>
        <w:t>vládny návrh zákona, ktorým sa mení a dopĺňa zákon č. 245/2008 Z. z. o výchove a vzdelávaní (školský zákon) a o zmene a doplnení niektorých zákonov v znení neskorších predpisov a ktorým sa menia a dopĺňajú niektoré zákony</w:t>
      </w:r>
      <w:r w:rsidR="00EA4DC1" w:rsidRPr="00EA4DC1">
        <w:rPr>
          <w:rFonts w:ascii="Times New Roman" w:hAnsi="Times New Roman"/>
          <w:b/>
          <w:bCs/>
          <w:color w:val="auto"/>
          <w:sz w:val="24"/>
          <w:szCs w:val="24"/>
        </w:rPr>
        <w:t xml:space="preserve"> (tlač 1467)</w:t>
      </w:r>
      <w:bookmarkStart w:id="0" w:name="_GoBack"/>
      <w:bookmarkEnd w:id="0"/>
      <w:r w:rsidR="00EA4DC1" w:rsidRPr="00EA4DC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EA4DC1" w:rsidRPr="00EA4D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vzdelávanie, vedu, mládež a šport </w:t>
      </w:r>
      <w:r w:rsidR="00EA4DC1" w:rsidRPr="00EA4D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sectPr w:rsidR="00CC2297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2B58F9"/>
    <w:rsid w:val="003A2B29"/>
    <w:rsid w:val="005377A1"/>
    <w:rsid w:val="00BF25FF"/>
    <w:rsid w:val="00C61B23"/>
    <w:rsid w:val="00CC2297"/>
    <w:rsid w:val="00D00D3F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D95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2601</Characters>
  <Application>Microsoft Office Word</Application>
  <DocSecurity>0</DocSecurity>
  <Lines>21</Lines>
  <Paragraphs>6</Paragraphs>
  <ScaleCrop>false</ScaleCrop>
  <Company>Kancelaria NRSR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9</cp:revision>
  <dcterms:created xsi:type="dcterms:W3CDTF">2023-04-12T07:52:00Z</dcterms:created>
  <dcterms:modified xsi:type="dcterms:W3CDTF">2023-04-25T12:22:00Z</dcterms:modified>
</cp:coreProperties>
</file>