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532C9">
        <w:rPr>
          <w:sz w:val="22"/>
          <w:szCs w:val="22"/>
        </w:rPr>
        <w:t>995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532C9">
      <w:pPr>
        <w:pStyle w:val="rozhodnutia"/>
      </w:pPr>
      <w:r>
        <w:t>1737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 xml:space="preserve">vrhu </w:t>
      </w:r>
      <w:r w:rsidR="006532C9">
        <w:rPr>
          <w:rFonts w:cs="Arial"/>
          <w:sz w:val="22"/>
          <w:szCs w:val="22"/>
          <w:lang w:val="sk-SK"/>
        </w:rPr>
        <w:t xml:space="preserve">ústavného </w:t>
      </w:r>
      <w:r w:rsidR="00B37355">
        <w:rPr>
          <w:rFonts w:cs="Arial"/>
          <w:sz w:val="22"/>
          <w:szCs w:val="22"/>
          <w:lang w:val="sk-SK"/>
        </w:rPr>
        <w:t>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167D2D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167D2D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167D2D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bookmarkStart w:id="0" w:name="_GoBack"/>
      <w:bookmarkEnd w:id="0"/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AE6C94" w:rsidRDefault="007351A5" w:rsidP="00955FE0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4D4EC4">
        <w:rPr>
          <w:rFonts w:cs="Arial"/>
          <w:szCs w:val="22"/>
        </w:rPr>
        <w:t xml:space="preserve"> </w:t>
      </w:r>
      <w:r w:rsidR="00167D2D">
        <w:rPr>
          <w:rFonts w:cs="Arial"/>
          <w:szCs w:val="22"/>
        </w:rPr>
        <w:t xml:space="preserve">skupiny </w:t>
      </w:r>
      <w:r w:rsidR="00397380">
        <w:rPr>
          <w:rFonts w:cs="Arial"/>
          <w:szCs w:val="22"/>
        </w:rPr>
        <w:t>poslan</w:t>
      </w:r>
      <w:r w:rsidR="00955FE0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521EE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="006532C9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6532C9">
        <w:rPr>
          <w:rFonts w:cs="Arial"/>
          <w:szCs w:val="22"/>
        </w:rPr>
        <w:t>,</w:t>
      </w:r>
      <w:r w:rsidR="00FB01D9" w:rsidRPr="00FB01D9">
        <w:t xml:space="preserve"> </w:t>
      </w:r>
      <w:r w:rsidR="006532C9" w:rsidRPr="006532C9">
        <w:rPr>
          <w:rFonts w:cs="Arial"/>
          <w:szCs w:val="22"/>
        </w:rPr>
        <w:t>ktorým sa mení a dopĺňa ústavný zákon č. 397/2004 Z. z. o spolupráci Národnej rady Slovenskej republiky a vlády Slovenskej republiky v záležitostiach Európskej únie</w:t>
      </w:r>
      <w:r w:rsidR="006532C9">
        <w:rPr>
          <w:rFonts w:cs="Arial"/>
          <w:szCs w:val="22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6532C9">
        <w:rPr>
          <w:rFonts w:cs="Arial"/>
          <w:szCs w:val="22"/>
        </w:rPr>
        <w:t>1674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0E1903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E6C94" w:rsidRDefault="008B1A45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532C9">
        <w:rPr>
          <w:rFonts w:ascii="Arial" w:hAnsi="Arial" w:cs="Arial"/>
          <w:sz w:val="22"/>
          <w:szCs w:val="22"/>
        </w:rPr>
        <w:t xml:space="preserve"> a</w:t>
      </w:r>
    </w:p>
    <w:p w:rsidR="00167D2D" w:rsidRDefault="00167D2D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6532C9">
        <w:rPr>
          <w:rFonts w:ascii="Arial" w:hAnsi="Arial" w:cs="Arial"/>
          <w:sz w:val="22"/>
          <w:szCs w:val="22"/>
        </w:rPr>
        <w:t xml:space="preserve">európske záležitosti; </w:t>
      </w:r>
      <w:r w:rsidR="000E1903">
        <w:rPr>
          <w:rFonts w:ascii="Arial" w:hAnsi="Arial" w:cs="Arial"/>
          <w:sz w:val="22"/>
          <w:szCs w:val="22"/>
        </w:rPr>
        <w:t xml:space="preserve">  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6532C9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6532C9">
        <w:rPr>
          <w:rFonts w:ascii="Arial" w:hAnsi="Arial" w:cs="Arial"/>
          <w:sz w:val="22"/>
          <w:szCs w:val="22"/>
        </w:rPr>
        <w:t>Ústavnoprávny výbor</w:t>
      </w:r>
      <w:r w:rsidR="006532C9" w:rsidRPr="00E66789">
        <w:rPr>
          <w:rFonts w:ascii="Arial" w:hAnsi="Arial" w:cs="Arial"/>
          <w:sz w:val="22"/>
          <w:szCs w:val="22"/>
        </w:rPr>
        <w:t xml:space="preserve"> Národnej rady Slovenskej republiky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BC06F3">
        <w:rPr>
          <w:rFonts w:ascii="Arial" w:hAnsi="Arial" w:cs="Arial"/>
          <w:sz w:val="22"/>
        </w:rPr>
        <w:t xml:space="preserve">lehotu na prerokovanie návrhu </w:t>
      </w:r>
      <w:r w:rsidR="006532C9">
        <w:rPr>
          <w:rFonts w:ascii="Arial" w:hAnsi="Arial" w:cs="Arial"/>
          <w:sz w:val="22"/>
        </w:rPr>
        <w:t xml:space="preserve">ústavného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532C9">
        <w:rPr>
          <w:rFonts w:ascii="Arial" w:hAnsi="Arial" w:cs="Arial"/>
          <w:sz w:val="22"/>
        </w:rPr>
        <w:t>vo výbore</w:t>
      </w:r>
      <w:r w:rsidR="00167D2D">
        <w:rPr>
          <w:rFonts w:ascii="Arial" w:hAnsi="Arial" w:cs="Arial"/>
          <w:sz w:val="22"/>
        </w:rPr>
        <w:t xml:space="preserve">                            </w:t>
      </w:r>
      <w:r w:rsidR="00167D2D">
        <w:rPr>
          <w:rFonts w:ascii="Arial" w:hAnsi="Arial" w:cs="Arial"/>
          <w:b/>
          <w:bCs/>
          <w:sz w:val="22"/>
          <w:u w:val="single"/>
        </w:rPr>
        <w:t>do 30 dní</w:t>
      </w:r>
      <w:r w:rsidR="00167D2D">
        <w:rPr>
          <w:rFonts w:ascii="Arial" w:hAnsi="Arial" w:cs="Arial"/>
          <w:sz w:val="22"/>
        </w:rPr>
        <w:t xml:space="preserve"> a</w:t>
      </w:r>
      <w:r w:rsidR="00167D2D">
        <w:rPr>
          <w:rFonts w:ascii="Arial" w:hAnsi="Arial" w:cs="Arial"/>
          <w:sz w:val="22"/>
        </w:rPr>
        <w:t xml:space="preserve">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5384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</w:t>
      </w:r>
      <w:r w:rsidR="006532C9">
        <w:rPr>
          <w:rFonts w:ascii="Arial" w:hAnsi="Arial" w:cs="Arial"/>
          <w:bCs/>
          <w:sz w:val="22"/>
        </w:rPr>
        <w:t xml:space="preserve">ústavného </w:t>
      </w:r>
      <w:r w:rsidR="00B53020">
        <w:rPr>
          <w:rFonts w:ascii="Arial" w:hAnsi="Arial" w:cs="Arial"/>
          <w:bCs/>
          <w:sz w:val="22"/>
        </w:rPr>
        <w:t>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50A48"/>
    <w:rsid w:val="000616FB"/>
    <w:rsid w:val="0006305D"/>
    <w:rsid w:val="00067166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D06C1"/>
    <w:rsid w:val="004D4EC4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66C3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807C42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55FE0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46D2C"/>
    <w:rsid w:val="00C47DC8"/>
    <w:rsid w:val="00C50399"/>
    <w:rsid w:val="00C512FD"/>
    <w:rsid w:val="00C53846"/>
    <w:rsid w:val="00C55514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C46"/>
    <w:rsid w:val="00C739AF"/>
    <w:rsid w:val="00C765DE"/>
    <w:rsid w:val="00C76A55"/>
    <w:rsid w:val="00C85404"/>
    <w:rsid w:val="00C87421"/>
    <w:rsid w:val="00C90136"/>
    <w:rsid w:val="00C91FDC"/>
    <w:rsid w:val="00C96967"/>
    <w:rsid w:val="00CA28EB"/>
    <w:rsid w:val="00CB1193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11C58"/>
    <w:rsid w:val="00D13489"/>
    <w:rsid w:val="00D2714B"/>
    <w:rsid w:val="00D30219"/>
    <w:rsid w:val="00D3046A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86608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C7673"/>
    <w:rsid w:val="00ED0BE3"/>
    <w:rsid w:val="00ED14D6"/>
    <w:rsid w:val="00ED3165"/>
    <w:rsid w:val="00ED38F5"/>
    <w:rsid w:val="00ED480D"/>
    <w:rsid w:val="00ED665C"/>
    <w:rsid w:val="00EE11F1"/>
    <w:rsid w:val="00EE3FDF"/>
    <w:rsid w:val="00EE4F5D"/>
    <w:rsid w:val="00EE7BFA"/>
    <w:rsid w:val="00EF0C4F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B4B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2023-04-20T07:06:00Z</cp:lastPrinted>
  <dcterms:created xsi:type="dcterms:W3CDTF">2023-04-20T07:07:00Z</dcterms:created>
  <dcterms:modified xsi:type="dcterms:W3CDTF">2023-04-20T07:11:00Z</dcterms:modified>
</cp:coreProperties>
</file>