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72286">
        <w:rPr>
          <w:sz w:val="22"/>
          <w:szCs w:val="22"/>
        </w:rPr>
        <w:t>963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2286">
      <w:pPr>
        <w:pStyle w:val="rozhodnutia"/>
      </w:pPr>
      <w:r>
        <w:t>1724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172286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17228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72286" w:rsidRPr="00172286">
        <w:rPr>
          <w:rFonts w:cs="Arial"/>
          <w:szCs w:val="22"/>
        </w:rPr>
        <w:t>Mareka ŠEFČÍKA a Moniky KAVECKEJ</w:t>
      </w:r>
      <w:r w:rsidR="001722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77761">
        <w:rPr>
          <w:rFonts w:cs="Arial"/>
          <w:szCs w:val="22"/>
        </w:rPr>
        <w:t>,</w:t>
      </w:r>
      <w:r w:rsidR="00FB01D9" w:rsidRPr="00FB01D9">
        <w:t xml:space="preserve"> </w:t>
      </w:r>
      <w:r w:rsidR="00172286" w:rsidRPr="00172286">
        <w:rPr>
          <w:rFonts w:cs="Arial"/>
          <w:szCs w:val="22"/>
        </w:rPr>
        <w:t xml:space="preserve">ktorým sa mení a dopĺňa zákon č. 131/2010 Z. z. o pohrebníctve v znení neskorších predpisov a ktorým sa mení a dopĺňa zákon </w:t>
      </w:r>
      <w:r w:rsidR="00172286">
        <w:rPr>
          <w:rFonts w:cs="Arial"/>
          <w:szCs w:val="22"/>
        </w:rPr>
        <w:t xml:space="preserve">                                   </w:t>
      </w:r>
      <w:r w:rsidR="00172286" w:rsidRPr="00172286">
        <w:rPr>
          <w:rFonts w:cs="Arial"/>
          <w:szCs w:val="22"/>
        </w:rPr>
        <w:t xml:space="preserve">č. 581/2004 Z. z. o zdravotných poisťovniach, dohľade nad zdravotnou starostlivosťou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172286">
        <w:rPr>
          <w:rFonts w:cs="Arial"/>
          <w:szCs w:val="22"/>
        </w:rPr>
        <w:t>1661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24CAA">
        <w:rPr>
          <w:rFonts w:cs="Arial"/>
          <w:szCs w:val="22"/>
        </w:rPr>
        <w:t xml:space="preserve"> </w:t>
      </w:r>
      <w:r w:rsidR="00172286">
        <w:rPr>
          <w:rFonts w:cs="Arial"/>
          <w:szCs w:val="22"/>
        </w:rPr>
        <w:t xml:space="preserve">    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463E3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4B0160">
        <w:rPr>
          <w:rFonts w:ascii="Arial" w:hAnsi="Arial" w:cs="Arial"/>
          <w:sz w:val="22"/>
          <w:szCs w:val="22"/>
        </w:rPr>
        <w:t>a</w:t>
      </w:r>
    </w:p>
    <w:p w:rsidR="00C50399" w:rsidRDefault="006463E3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4B0160">
        <w:rPr>
          <w:rFonts w:ascii="Arial" w:hAnsi="Arial" w:cs="Arial"/>
          <w:sz w:val="22"/>
          <w:szCs w:val="22"/>
        </w:rPr>
        <w:t>zdravotníctvo</w:t>
      </w:r>
      <w:r w:rsidR="00E77761">
        <w:rPr>
          <w:rFonts w:ascii="Arial" w:hAnsi="Arial" w:cs="Arial"/>
          <w:sz w:val="22"/>
          <w:szCs w:val="22"/>
        </w:rPr>
        <w:t>;</w:t>
      </w:r>
      <w:r w:rsidR="00FB01D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4B0160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4B0160">
        <w:rPr>
          <w:rFonts w:ascii="Arial" w:hAnsi="Arial" w:cs="Arial"/>
          <w:sz w:val="22"/>
        </w:rPr>
        <w:t>vo výbore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776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2023-04-19T13:41:00Z</cp:lastPrinted>
  <dcterms:created xsi:type="dcterms:W3CDTF">2023-04-19T13:43:00Z</dcterms:created>
  <dcterms:modified xsi:type="dcterms:W3CDTF">2023-04-19T13:46:00Z</dcterms:modified>
</cp:coreProperties>
</file>