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463E3">
        <w:rPr>
          <w:sz w:val="22"/>
          <w:szCs w:val="22"/>
        </w:rPr>
        <w:t>959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6463E3">
      <w:pPr>
        <w:pStyle w:val="rozhodnutia"/>
      </w:pPr>
      <w:r>
        <w:t>1720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C739AF">
        <w:rPr>
          <w:rFonts w:cs="Arial"/>
          <w:sz w:val="22"/>
          <w:szCs w:val="22"/>
          <w:lang w:val="sk-SK"/>
        </w:rPr>
        <w:t xml:space="preserve">aného </w:t>
      </w:r>
      <w:r w:rsidR="006463E3">
        <w:rPr>
          <w:rFonts w:cs="Arial"/>
          <w:sz w:val="22"/>
          <w:szCs w:val="22"/>
          <w:lang w:val="sk-SK"/>
        </w:rPr>
        <w:t>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9445E" w:rsidRDefault="007351A5" w:rsidP="00ED14D6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D4EC4">
        <w:rPr>
          <w:rFonts w:cs="Arial"/>
          <w:szCs w:val="22"/>
        </w:rPr>
        <w:t xml:space="preserve"> </w:t>
      </w:r>
      <w:r w:rsidR="00397380">
        <w:rPr>
          <w:rFonts w:cs="Arial"/>
          <w:szCs w:val="22"/>
        </w:rPr>
        <w:t>poslan</w:t>
      </w:r>
      <w:r w:rsidR="006463E3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6463E3" w:rsidRPr="006463E3">
        <w:rPr>
          <w:rFonts w:cs="Arial"/>
          <w:szCs w:val="22"/>
        </w:rPr>
        <w:t xml:space="preserve">Tomáša TARABU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424CAA">
        <w:rPr>
          <w:rFonts w:cs="Arial"/>
          <w:szCs w:val="22"/>
        </w:rPr>
        <w:t>,</w:t>
      </w:r>
      <w:r w:rsidR="00367F1F">
        <w:rPr>
          <w:rFonts w:cs="Arial"/>
          <w:szCs w:val="22"/>
        </w:rPr>
        <w:t xml:space="preserve"> </w:t>
      </w:r>
      <w:r w:rsidR="006463E3" w:rsidRPr="006463E3">
        <w:rPr>
          <w:rFonts w:cs="Arial"/>
        </w:rPr>
        <w:t xml:space="preserve">ktorým sa mení a dopĺňa zákon č. 68/1997 Z. z. o Matici slovenskej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6463E3">
        <w:rPr>
          <w:rFonts w:cs="Arial"/>
          <w:szCs w:val="22"/>
        </w:rPr>
        <w:t>1657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424CAA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B57379" w:rsidRDefault="008B1A45" w:rsidP="0089445E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67F1F">
        <w:rPr>
          <w:rFonts w:ascii="Arial" w:hAnsi="Arial" w:cs="Arial"/>
          <w:sz w:val="22"/>
          <w:szCs w:val="22"/>
        </w:rPr>
        <w:t xml:space="preserve"> </w:t>
      </w:r>
    </w:p>
    <w:p w:rsidR="006463E3" w:rsidRDefault="00050A48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6463E3">
        <w:rPr>
          <w:rFonts w:ascii="Arial" w:hAnsi="Arial" w:cs="Arial"/>
          <w:sz w:val="22"/>
          <w:szCs w:val="22"/>
        </w:rPr>
        <w:t xml:space="preserve">financie a rozpočet a </w:t>
      </w:r>
    </w:p>
    <w:p w:rsidR="00C50399" w:rsidRDefault="006463E3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kultúru a médiá; </w:t>
      </w:r>
      <w:r w:rsidR="00C9696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050A48">
        <w:rPr>
          <w:rFonts w:ascii="Arial" w:hAnsi="Arial" w:cs="Arial"/>
          <w:sz w:val="22"/>
          <w:szCs w:val="22"/>
        </w:rPr>
        <w:t xml:space="preserve">Výbor </w:t>
      </w:r>
      <w:r w:rsidR="00050A48" w:rsidRPr="00E66789">
        <w:rPr>
          <w:rFonts w:ascii="Arial" w:hAnsi="Arial" w:cs="Arial"/>
          <w:sz w:val="22"/>
          <w:szCs w:val="22"/>
        </w:rPr>
        <w:t>Národnej rady Slovenskej republiky</w:t>
      </w:r>
      <w:r w:rsidR="00050A48">
        <w:rPr>
          <w:rFonts w:ascii="Arial" w:hAnsi="Arial" w:cs="Arial"/>
          <w:sz w:val="22"/>
          <w:szCs w:val="22"/>
        </w:rPr>
        <w:t xml:space="preserve"> pre </w:t>
      </w:r>
      <w:r w:rsidR="006463E3">
        <w:rPr>
          <w:rFonts w:ascii="Arial" w:hAnsi="Arial" w:cs="Arial"/>
          <w:sz w:val="22"/>
          <w:szCs w:val="22"/>
        </w:rPr>
        <w:t>kultúru a médiá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463E3">
        <w:rPr>
          <w:rFonts w:ascii="Arial" w:hAnsi="Arial" w:cs="Arial"/>
          <w:sz w:val="22"/>
        </w:rPr>
        <w:t>vo výboroch</w:t>
      </w:r>
      <w:r w:rsidR="00050A48">
        <w:rPr>
          <w:rFonts w:ascii="Arial" w:hAnsi="Arial" w:cs="Arial"/>
          <w:sz w:val="22"/>
        </w:rPr>
        <w:t xml:space="preserve">   </w:t>
      </w:r>
      <w:r w:rsidR="00CF5CF6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                        </w:t>
      </w:r>
      <w:r w:rsidR="00050A48">
        <w:rPr>
          <w:rFonts w:ascii="Arial" w:hAnsi="Arial" w:cs="Arial"/>
          <w:b/>
          <w:bCs/>
          <w:sz w:val="22"/>
          <w:u w:val="single"/>
        </w:rPr>
        <w:t>do 30 dní</w:t>
      </w:r>
      <w:r w:rsidR="00050A48">
        <w:rPr>
          <w:rFonts w:ascii="Arial" w:hAnsi="Arial" w:cs="Arial"/>
          <w:sz w:val="22"/>
        </w:rPr>
        <w:t xml:space="preserve"> a v </w:t>
      </w:r>
      <w:r w:rsidR="00535FD2">
        <w:rPr>
          <w:rFonts w:ascii="Arial" w:hAnsi="Arial" w:cs="Arial"/>
          <w:sz w:val="22"/>
        </w:rPr>
        <w:t>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50A48"/>
    <w:rsid w:val="000616FB"/>
    <w:rsid w:val="0006305D"/>
    <w:rsid w:val="00067166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67896"/>
    <w:rsid w:val="00170CC8"/>
    <w:rsid w:val="0017124E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A1E"/>
    <w:rsid w:val="00225E08"/>
    <w:rsid w:val="00226956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4A3"/>
    <w:rsid w:val="004B0A8B"/>
    <w:rsid w:val="004B0F5F"/>
    <w:rsid w:val="004B598B"/>
    <w:rsid w:val="004C1D5A"/>
    <w:rsid w:val="004D06C1"/>
    <w:rsid w:val="004D4EC4"/>
    <w:rsid w:val="004F21D2"/>
    <w:rsid w:val="004F4C85"/>
    <w:rsid w:val="004F734B"/>
    <w:rsid w:val="00507E01"/>
    <w:rsid w:val="005104AB"/>
    <w:rsid w:val="00513774"/>
    <w:rsid w:val="0051453A"/>
    <w:rsid w:val="00515EFF"/>
    <w:rsid w:val="0053053E"/>
    <w:rsid w:val="00535FD2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463E3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B2272"/>
    <w:rsid w:val="007B2F24"/>
    <w:rsid w:val="007B6661"/>
    <w:rsid w:val="007B6B45"/>
    <w:rsid w:val="007B7EB0"/>
    <w:rsid w:val="007C4B20"/>
    <w:rsid w:val="007C4F25"/>
    <w:rsid w:val="007C66C9"/>
    <w:rsid w:val="007D0ED7"/>
    <w:rsid w:val="007D2F6F"/>
    <w:rsid w:val="007D5552"/>
    <w:rsid w:val="007D653B"/>
    <w:rsid w:val="007E1ADD"/>
    <w:rsid w:val="007E3A01"/>
    <w:rsid w:val="007F31B8"/>
    <w:rsid w:val="007F416E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30EE"/>
    <w:rsid w:val="00963016"/>
    <w:rsid w:val="0096346D"/>
    <w:rsid w:val="00986A04"/>
    <w:rsid w:val="00987CA7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96DCB"/>
    <w:rsid w:val="00AA08C5"/>
    <w:rsid w:val="00AA3DED"/>
    <w:rsid w:val="00AB4082"/>
    <w:rsid w:val="00AB4F02"/>
    <w:rsid w:val="00AB74A8"/>
    <w:rsid w:val="00AC1255"/>
    <w:rsid w:val="00AC4419"/>
    <w:rsid w:val="00AC615C"/>
    <w:rsid w:val="00AC6C7E"/>
    <w:rsid w:val="00AD537A"/>
    <w:rsid w:val="00AD57C6"/>
    <w:rsid w:val="00AE3E92"/>
    <w:rsid w:val="00AE6BBD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302F"/>
    <w:rsid w:val="00B74756"/>
    <w:rsid w:val="00B82C38"/>
    <w:rsid w:val="00B8398D"/>
    <w:rsid w:val="00B95382"/>
    <w:rsid w:val="00BA0946"/>
    <w:rsid w:val="00BA33D0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310BE"/>
    <w:rsid w:val="00C34E8A"/>
    <w:rsid w:val="00C46D2C"/>
    <w:rsid w:val="00C47DC8"/>
    <w:rsid w:val="00C50399"/>
    <w:rsid w:val="00C512FD"/>
    <w:rsid w:val="00C55514"/>
    <w:rsid w:val="00C60093"/>
    <w:rsid w:val="00C61764"/>
    <w:rsid w:val="00C6317B"/>
    <w:rsid w:val="00C6338F"/>
    <w:rsid w:val="00C635B3"/>
    <w:rsid w:val="00C63CF3"/>
    <w:rsid w:val="00C649B2"/>
    <w:rsid w:val="00C6715D"/>
    <w:rsid w:val="00C739AF"/>
    <w:rsid w:val="00C76A55"/>
    <w:rsid w:val="00C87421"/>
    <w:rsid w:val="00C90136"/>
    <w:rsid w:val="00C91FDC"/>
    <w:rsid w:val="00C96967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31E6"/>
    <w:rsid w:val="00D03AF1"/>
    <w:rsid w:val="00D11C58"/>
    <w:rsid w:val="00D13489"/>
    <w:rsid w:val="00D30219"/>
    <w:rsid w:val="00D35BF3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001B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D616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2023-04-19T13:27:00Z</cp:lastPrinted>
  <dcterms:created xsi:type="dcterms:W3CDTF">2023-04-19T13:28:00Z</dcterms:created>
  <dcterms:modified xsi:type="dcterms:W3CDTF">2023-04-19T13:31:00Z</dcterms:modified>
</cp:coreProperties>
</file>