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72F90">
        <w:rPr>
          <w:sz w:val="22"/>
          <w:szCs w:val="22"/>
        </w:rPr>
        <w:t>896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72F90">
      <w:pPr>
        <w:pStyle w:val="rozhodnutia"/>
      </w:pPr>
      <w:r>
        <w:t>1668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472F90">
        <w:rPr>
          <w:rFonts w:cs="Arial"/>
          <w:sz w:val="22"/>
          <w:szCs w:val="22"/>
          <w:lang w:val="sk-SK"/>
        </w:rPr>
        <w:t>vrhu zákona, podaného 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72F90">
        <w:rPr>
          <w:rFonts w:cs="Arial"/>
          <w:szCs w:val="22"/>
        </w:rPr>
        <w:t xml:space="preserve"> poslanca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472F90" w:rsidRPr="00472F90">
        <w:rPr>
          <w:rFonts w:cs="Arial"/>
          <w:szCs w:val="22"/>
        </w:rPr>
        <w:t xml:space="preserve">Martina ČEPČEKA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72F9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472F90" w:rsidRPr="00472F90">
        <w:rPr>
          <w:rFonts w:cs="Arial"/>
        </w:rPr>
        <w:t xml:space="preserve">ktorým sa mení a dopĺňa zákon č. 30/2019 Z. z. o hazardných hrách a o zmene a doplnení niektorých zákonov v znení </w:t>
      </w:r>
      <w:r w:rsidR="00472F90">
        <w:rPr>
          <w:rFonts w:cs="Arial"/>
        </w:rPr>
        <w:t xml:space="preserve">neskorších predpisov a zákon </w:t>
      </w:r>
      <w:r w:rsidR="00472F90" w:rsidRPr="00472F90">
        <w:rPr>
          <w:rFonts w:cs="Arial"/>
        </w:rPr>
        <w:t xml:space="preserve">č. 264/2022 Z. z. o mediálnych službách a o zmene a doplnení niektorých zákonov (zákon o mediálnych službách)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472F90">
        <w:rPr>
          <w:rFonts w:cs="Arial"/>
          <w:szCs w:val="22"/>
        </w:rPr>
        <w:t>1603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472F90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2871">
        <w:rPr>
          <w:rFonts w:ascii="Arial" w:hAnsi="Arial" w:cs="Arial"/>
          <w:sz w:val="22"/>
          <w:szCs w:val="22"/>
        </w:rPr>
        <w:t xml:space="preserve"> </w:t>
      </w:r>
    </w:p>
    <w:p w:rsidR="00906B21" w:rsidRDefault="00BD24B9" w:rsidP="009F302D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C13B88">
        <w:rPr>
          <w:rFonts w:ascii="Arial" w:hAnsi="Arial" w:cs="Arial"/>
          <w:sz w:val="22"/>
          <w:szCs w:val="22"/>
        </w:rPr>
        <w:t xml:space="preserve">pre </w:t>
      </w:r>
      <w:r w:rsidR="009F302D">
        <w:rPr>
          <w:rFonts w:ascii="Arial" w:hAnsi="Arial" w:cs="Arial"/>
          <w:sz w:val="22"/>
          <w:szCs w:val="22"/>
        </w:rPr>
        <w:t>financie a rozpočet a</w:t>
      </w:r>
    </w:p>
    <w:p w:rsidR="00906B21" w:rsidRDefault="00906B21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9F302D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C50A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9F302D">
        <w:rPr>
          <w:rFonts w:ascii="Arial" w:hAnsi="Arial" w:cs="Arial"/>
          <w:sz w:val="22"/>
          <w:szCs w:val="22"/>
        </w:rPr>
        <w:t>financie a 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vo výb</w:t>
      </w:r>
      <w:r w:rsidR="00906B21">
        <w:rPr>
          <w:rFonts w:ascii="Arial" w:hAnsi="Arial" w:cs="Arial"/>
          <w:sz w:val="22"/>
        </w:rPr>
        <w:t>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113C8"/>
    <w:rsid w:val="00231B46"/>
    <w:rsid w:val="00237CEE"/>
    <w:rsid w:val="00244D40"/>
    <w:rsid w:val="00266F5B"/>
    <w:rsid w:val="00270DE6"/>
    <w:rsid w:val="0027148A"/>
    <w:rsid w:val="00274189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2668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3D51FD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28D0"/>
    <w:rsid w:val="005E487C"/>
    <w:rsid w:val="005F3F76"/>
    <w:rsid w:val="00610F2B"/>
    <w:rsid w:val="00615F94"/>
    <w:rsid w:val="00626C1B"/>
    <w:rsid w:val="00633E38"/>
    <w:rsid w:val="0064061A"/>
    <w:rsid w:val="00650056"/>
    <w:rsid w:val="00651C97"/>
    <w:rsid w:val="006718FC"/>
    <w:rsid w:val="00671C99"/>
    <w:rsid w:val="00674101"/>
    <w:rsid w:val="006757AF"/>
    <w:rsid w:val="00677870"/>
    <w:rsid w:val="006929AE"/>
    <w:rsid w:val="0069489D"/>
    <w:rsid w:val="0069562C"/>
    <w:rsid w:val="006A014E"/>
    <w:rsid w:val="006B67F0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E7B"/>
    <w:rsid w:val="0072647B"/>
    <w:rsid w:val="0073271F"/>
    <w:rsid w:val="007351A5"/>
    <w:rsid w:val="007361EB"/>
    <w:rsid w:val="007400A2"/>
    <w:rsid w:val="007448FA"/>
    <w:rsid w:val="007573BC"/>
    <w:rsid w:val="0078515F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27F4"/>
    <w:rsid w:val="00865B8C"/>
    <w:rsid w:val="008744FE"/>
    <w:rsid w:val="00886194"/>
    <w:rsid w:val="008947FF"/>
    <w:rsid w:val="008A0649"/>
    <w:rsid w:val="008A0C9B"/>
    <w:rsid w:val="008A2E2C"/>
    <w:rsid w:val="008B038D"/>
    <w:rsid w:val="008B1A45"/>
    <w:rsid w:val="008D30D9"/>
    <w:rsid w:val="008D631D"/>
    <w:rsid w:val="008E5E03"/>
    <w:rsid w:val="008F4494"/>
    <w:rsid w:val="00906B21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B724F"/>
    <w:rsid w:val="009D3106"/>
    <w:rsid w:val="009E6DC7"/>
    <w:rsid w:val="009F302D"/>
    <w:rsid w:val="00A002C2"/>
    <w:rsid w:val="00A26DF4"/>
    <w:rsid w:val="00A47A99"/>
    <w:rsid w:val="00A63285"/>
    <w:rsid w:val="00A662FF"/>
    <w:rsid w:val="00A67D10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2561D"/>
    <w:rsid w:val="00B31752"/>
    <w:rsid w:val="00B42624"/>
    <w:rsid w:val="00B42871"/>
    <w:rsid w:val="00B467DA"/>
    <w:rsid w:val="00B53020"/>
    <w:rsid w:val="00B62C4E"/>
    <w:rsid w:val="00B82C38"/>
    <w:rsid w:val="00B95382"/>
    <w:rsid w:val="00BA0946"/>
    <w:rsid w:val="00BA33D0"/>
    <w:rsid w:val="00BD1B9B"/>
    <w:rsid w:val="00BD24B9"/>
    <w:rsid w:val="00BD379C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46D2C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4107"/>
    <w:rsid w:val="00CB76BA"/>
    <w:rsid w:val="00CC1357"/>
    <w:rsid w:val="00CC2E70"/>
    <w:rsid w:val="00CD1AE2"/>
    <w:rsid w:val="00CF0A9D"/>
    <w:rsid w:val="00CF623D"/>
    <w:rsid w:val="00CF673E"/>
    <w:rsid w:val="00D002BA"/>
    <w:rsid w:val="00D00BFA"/>
    <w:rsid w:val="00D031E6"/>
    <w:rsid w:val="00D11C58"/>
    <w:rsid w:val="00D1348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C6113"/>
    <w:rsid w:val="00DD0F56"/>
    <w:rsid w:val="00DD1790"/>
    <w:rsid w:val="00DD1A03"/>
    <w:rsid w:val="00DD2983"/>
    <w:rsid w:val="00DD3D87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D192A"/>
    <w:rsid w:val="00FD2306"/>
    <w:rsid w:val="00FD607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BF75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2023-04-19T05:40:00Z</cp:lastPrinted>
  <dcterms:created xsi:type="dcterms:W3CDTF">2023-04-19T05:41:00Z</dcterms:created>
  <dcterms:modified xsi:type="dcterms:W3CDTF">2023-04-19T05:43:00Z</dcterms:modified>
</cp:coreProperties>
</file>