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8B604" w14:textId="77777777" w:rsidR="00AB5353" w:rsidRPr="005B2E5D" w:rsidRDefault="00AB5353" w:rsidP="00AB5353">
      <w:pPr>
        <w:shd w:val="clear" w:color="auto" w:fill="FFFFFF"/>
        <w:jc w:val="center"/>
        <w:rPr>
          <w:b/>
          <w:bCs/>
        </w:rPr>
      </w:pPr>
      <w:r w:rsidRPr="005B2E5D">
        <w:rPr>
          <w:b/>
          <w:bCs/>
        </w:rPr>
        <w:t>NÁRODNÁ  RADA  SLOVENSKEJ  REPUBLIKY</w:t>
      </w:r>
    </w:p>
    <w:p w14:paraId="7F8BAE5C" w14:textId="77777777" w:rsidR="00AB5353" w:rsidRPr="005B2E5D" w:rsidRDefault="00AB5353" w:rsidP="00AB5353">
      <w:pPr>
        <w:pBdr>
          <w:bottom w:val="single" w:sz="12" w:space="1" w:color="auto"/>
        </w:pBdr>
        <w:shd w:val="clear" w:color="auto" w:fill="FFFFFF"/>
        <w:jc w:val="center"/>
        <w:rPr>
          <w:b/>
          <w:bCs/>
        </w:rPr>
      </w:pPr>
      <w:r w:rsidRPr="005B2E5D">
        <w:rPr>
          <w:b/>
          <w:bCs/>
        </w:rPr>
        <w:t>VIII. volebné obdobie</w:t>
      </w:r>
    </w:p>
    <w:p w14:paraId="2CAD09BE" w14:textId="77777777" w:rsidR="00AB5353" w:rsidRPr="005B2E5D" w:rsidRDefault="00AB5353" w:rsidP="00AB5353">
      <w:pPr>
        <w:jc w:val="center"/>
        <w:rPr>
          <w:b/>
        </w:rPr>
      </w:pPr>
    </w:p>
    <w:p w14:paraId="706C2CA7" w14:textId="77777777" w:rsidR="001B3A08" w:rsidRPr="007C7952" w:rsidRDefault="001B3A08" w:rsidP="00E4348F">
      <w:pPr>
        <w:spacing w:line="276" w:lineRule="auto"/>
      </w:pPr>
    </w:p>
    <w:p w14:paraId="00F9F58A" w14:textId="77777777" w:rsidR="001B3A08" w:rsidRPr="00070281" w:rsidRDefault="001B3A08" w:rsidP="00E4348F">
      <w:pPr>
        <w:spacing w:line="276" w:lineRule="auto"/>
        <w:jc w:val="center"/>
      </w:pPr>
    </w:p>
    <w:p w14:paraId="3C3C5D98" w14:textId="37D923E7" w:rsidR="00AB5353" w:rsidRPr="005B2E5D" w:rsidRDefault="00AB5353" w:rsidP="00AB5353">
      <w:pPr>
        <w:jc w:val="center"/>
        <w:rPr>
          <w:b/>
        </w:rPr>
      </w:pPr>
      <w:r>
        <w:rPr>
          <w:b/>
        </w:rPr>
        <w:t>1562</w:t>
      </w:r>
    </w:p>
    <w:p w14:paraId="72DF60C4" w14:textId="77777777" w:rsidR="00AB5353" w:rsidRPr="005B2E5D" w:rsidRDefault="00AB5353" w:rsidP="00AB5353">
      <w:pPr>
        <w:jc w:val="center"/>
        <w:rPr>
          <w:b/>
        </w:rPr>
      </w:pPr>
    </w:p>
    <w:p w14:paraId="7E902327" w14:textId="77777777" w:rsidR="00AB5353" w:rsidRPr="005B2E5D" w:rsidRDefault="00AB5353" w:rsidP="00AB5353">
      <w:pPr>
        <w:jc w:val="center"/>
        <w:rPr>
          <w:b/>
        </w:rPr>
      </w:pPr>
      <w:r w:rsidRPr="005B2E5D">
        <w:rPr>
          <w:b/>
        </w:rPr>
        <w:t>VLÁDNY NÁVRH</w:t>
      </w:r>
    </w:p>
    <w:p w14:paraId="7AA19B5B" w14:textId="77777777" w:rsidR="00AB5353" w:rsidRPr="005B2E5D" w:rsidRDefault="00AB5353" w:rsidP="00AB5353">
      <w:pPr>
        <w:jc w:val="center"/>
        <w:rPr>
          <w:b/>
        </w:rPr>
      </w:pPr>
    </w:p>
    <w:p w14:paraId="24D1EC91" w14:textId="77777777" w:rsidR="00AB5353" w:rsidRPr="005B2E5D" w:rsidRDefault="00AB5353" w:rsidP="00AB535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B2E5D">
        <w:rPr>
          <w:b/>
        </w:rPr>
        <w:t>ZÁ</w:t>
      </w:r>
      <w:bookmarkStart w:id="0" w:name="_GoBack"/>
      <w:bookmarkEnd w:id="0"/>
      <w:r w:rsidRPr="005B2E5D">
        <w:rPr>
          <w:b/>
        </w:rPr>
        <w:t>KON</w:t>
      </w:r>
    </w:p>
    <w:p w14:paraId="20282C6E" w14:textId="77777777" w:rsidR="00D46C11" w:rsidRPr="00070281" w:rsidRDefault="00D46C11" w:rsidP="00E4348F">
      <w:pPr>
        <w:spacing w:line="276" w:lineRule="auto"/>
        <w:jc w:val="center"/>
        <w:rPr>
          <w:b/>
        </w:rPr>
      </w:pPr>
    </w:p>
    <w:p w14:paraId="403D3D32" w14:textId="300CD4BD" w:rsidR="00846021" w:rsidRPr="00070281" w:rsidRDefault="00846021" w:rsidP="00E4348F">
      <w:pPr>
        <w:spacing w:line="276" w:lineRule="auto"/>
        <w:jc w:val="center"/>
        <w:rPr>
          <w:b/>
        </w:rPr>
      </w:pPr>
      <w:r w:rsidRPr="00070281">
        <w:rPr>
          <w:b/>
        </w:rPr>
        <w:t>z ….…… 202</w:t>
      </w:r>
      <w:r w:rsidR="007C0662" w:rsidRPr="00070281">
        <w:rPr>
          <w:b/>
        </w:rPr>
        <w:t>3</w:t>
      </w:r>
      <w:r w:rsidRPr="00070281">
        <w:rPr>
          <w:b/>
        </w:rPr>
        <w:t>,</w:t>
      </w:r>
    </w:p>
    <w:p w14:paraId="08617AB6" w14:textId="77777777" w:rsidR="003E49BC" w:rsidRPr="00070281" w:rsidRDefault="003E49BC" w:rsidP="00E4348F">
      <w:pPr>
        <w:spacing w:line="276" w:lineRule="auto"/>
        <w:jc w:val="center"/>
        <w:rPr>
          <w:b/>
        </w:rPr>
      </w:pPr>
    </w:p>
    <w:p w14:paraId="1EAD5FE7" w14:textId="77777777" w:rsidR="00E077EA" w:rsidRPr="00070281" w:rsidRDefault="00E643F5" w:rsidP="00E4348F">
      <w:pPr>
        <w:spacing w:line="276" w:lineRule="auto"/>
        <w:jc w:val="center"/>
        <w:rPr>
          <w:b/>
        </w:rPr>
      </w:pPr>
      <w:r w:rsidRPr="00070281">
        <w:rPr>
          <w:b/>
        </w:rPr>
        <w:t xml:space="preserve">ktorým sa mení a dopĺňa zákon č. </w:t>
      </w:r>
      <w:r w:rsidR="00A50B1F" w:rsidRPr="00070281">
        <w:rPr>
          <w:b/>
        </w:rPr>
        <w:t>539/2008</w:t>
      </w:r>
      <w:r w:rsidRPr="00070281">
        <w:rPr>
          <w:b/>
        </w:rPr>
        <w:t xml:space="preserve"> Z. z. o</w:t>
      </w:r>
      <w:r w:rsidR="00A50B1F" w:rsidRPr="00070281">
        <w:rPr>
          <w:b/>
        </w:rPr>
        <w:t> podpore regionálneho rozvoja</w:t>
      </w:r>
      <w:r w:rsidR="00E457F2" w:rsidRPr="00070281">
        <w:rPr>
          <w:b/>
        </w:rPr>
        <w:t xml:space="preserve"> </w:t>
      </w:r>
    </w:p>
    <w:p w14:paraId="7C44D4D7" w14:textId="77777777" w:rsidR="003E49BC" w:rsidRPr="00070281" w:rsidRDefault="00E457F2" w:rsidP="00E4348F">
      <w:pPr>
        <w:spacing w:line="276" w:lineRule="auto"/>
        <w:jc w:val="center"/>
        <w:rPr>
          <w:b/>
        </w:rPr>
      </w:pPr>
      <w:r w:rsidRPr="00070281">
        <w:rPr>
          <w:b/>
        </w:rPr>
        <w:t xml:space="preserve">v znení neskorších predpisov </w:t>
      </w:r>
    </w:p>
    <w:p w14:paraId="77A63796" w14:textId="77777777" w:rsidR="000E7351" w:rsidRPr="00070281" w:rsidRDefault="000E7351" w:rsidP="00E4348F">
      <w:pPr>
        <w:spacing w:line="276" w:lineRule="auto"/>
        <w:ind w:left="567"/>
      </w:pPr>
    </w:p>
    <w:p w14:paraId="3EAF5C85" w14:textId="77777777" w:rsidR="00FC57F1" w:rsidRPr="00070281" w:rsidRDefault="00846021" w:rsidP="00E4348F">
      <w:pPr>
        <w:tabs>
          <w:tab w:val="left" w:pos="4678"/>
        </w:tabs>
        <w:spacing w:line="276" w:lineRule="auto"/>
        <w:ind w:left="567"/>
      </w:pPr>
      <w:r w:rsidRPr="00070281">
        <w:t>Národná rada Slovenskej republiky sa uzniesla na tomto zákone:</w:t>
      </w:r>
    </w:p>
    <w:p w14:paraId="687D2ADD" w14:textId="77777777" w:rsidR="003E49BC" w:rsidRPr="00070281" w:rsidRDefault="003E49BC" w:rsidP="00E4348F">
      <w:pPr>
        <w:spacing w:line="276" w:lineRule="auto"/>
        <w:jc w:val="center"/>
      </w:pPr>
    </w:p>
    <w:p w14:paraId="24E2443E" w14:textId="77777777" w:rsidR="00846021" w:rsidRPr="00070281" w:rsidRDefault="00846021" w:rsidP="00E4348F">
      <w:pPr>
        <w:spacing w:line="276" w:lineRule="auto"/>
        <w:jc w:val="center"/>
        <w:rPr>
          <w:b/>
        </w:rPr>
      </w:pPr>
      <w:r w:rsidRPr="00070281">
        <w:rPr>
          <w:b/>
        </w:rPr>
        <w:t xml:space="preserve">Čl. I </w:t>
      </w:r>
    </w:p>
    <w:p w14:paraId="1760BDD7" w14:textId="77777777" w:rsidR="00860C3E" w:rsidRPr="00070281" w:rsidRDefault="00860C3E" w:rsidP="00E4348F">
      <w:pPr>
        <w:spacing w:line="276" w:lineRule="auto"/>
        <w:jc w:val="both"/>
        <w:rPr>
          <w:b/>
        </w:rPr>
      </w:pPr>
    </w:p>
    <w:p w14:paraId="755FA73C" w14:textId="3BF7D88C" w:rsidR="00846021" w:rsidRPr="00070281" w:rsidRDefault="00846021" w:rsidP="00E4348F">
      <w:pPr>
        <w:spacing w:line="276" w:lineRule="auto"/>
        <w:jc w:val="both"/>
      </w:pPr>
      <w:r w:rsidRPr="00070281">
        <w:t xml:space="preserve">Zákon č. </w:t>
      </w:r>
      <w:r w:rsidR="00E457F2" w:rsidRPr="00070281">
        <w:t>539/2008</w:t>
      </w:r>
      <w:r w:rsidRPr="00070281">
        <w:t xml:space="preserve"> Z. z. o</w:t>
      </w:r>
      <w:r w:rsidR="00E457F2" w:rsidRPr="00070281">
        <w:t> podpore regionálneho rozvoja</w:t>
      </w:r>
      <w:r w:rsidRPr="00070281">
        <w:t xml:space="preserve"> v znení zákona č. </w:t>
      </w:r>
      <w:r w:rsidR="00E457F2" w:rsidRPr="00070281">
        <w:t>309/2014</w:t>
      </w:r>
      <w:r w:rsidRPr="00070281">
        <w:t xml:space="preserve"> Z. z., zákona č. </w:t>
      </w:r>
      <w:r w:rsidR="00E457F2" w:rsidRPr="00070281">
        <w:t>378/2016</w:t>
      </w:r>
      <w:r w:rsidRPr="00070281">
        <w:t xml:space="preserve"> Z. z., zákona č. </w:t>
      </w:r>
      <w:r w:rsidR="00E457F2" w:rsidRPr="00070281">
        <w:t>58/2018</w:t>
      </w:r>
      <w:r w:rsidRPr="00070281">
        <w:t xml:space="preserve"> Z. z., zákona č</w:t>
      </w:r>
      <w:r w:rsidR="00E457F2" w:rsidRPr="00070281">
        <w:t>. 313/2018</w:t>
      </w:r>
      <w:r w:rsidRPr="00070281">
        <w:t xml:space="preserve"> Z. z., zákona č. </w:t>
      </w:r>
      <w:r w:rsidR="00E457F2" w:rsidRPr="00070281">
        <w:t>221/2019</w:t>
      </w:r>
      <w:r w:rsidRPr="00070281">
        <w:t xml:space="preserve"> Z. z., zákona č. </w:t>
      </w:r>
      <w:r w:rsidR="00E457F2" w:rsidRPr="00070281">
        <w:t>134/2020</w:t>
      </w:r>
      <w:r w:rsidRPr="00070281">
        <w:t xml:space="preserve"> Z. z., zákona č. </w:t>
      </w:r>
      <w:r w:rsidR="00E457F2" w:rsidRPr="00070281">
        <w:t>258/2021</w:t>
      </w:r>
      <w:r w:rsidRPr="00070281">
        <w:t xml:space="preserve"> Z. z.</w:t>
      </w:r>
      <w:r w:rsidR="00E077EA" w:rsidRPr="00070281">
        <w:t xml:space="preserve"> a</w:t>
      </w:r>
      <w:r w:rsidRPr="00070281">
        <w:t xml:space="preserve"> zákona č. </w:t>
      </w:r>
      <w:r w:rsidR="00E457F2" w:rsidRPr="00070281">
        <w:t xml:space="preserve">113/2022 Z. z. </w:t>
      </w:r>
      <w:r w:rsidRPr="00070281">
        <w:t>sa mení a</w:t>
      </w:r>
      <w:r w:rsidR="00ED06C9" w:rsidRPr="00070281">
        <w:t> </w:t>
      </w:r>
      <w:r w:rsidRPr="00070281">
        <w:t>dopĺňa takto:</w:t>
      </w:r>
    </w:p>
    <w:p w14:paraId="719FA999" w14:textId="77777777" w:rsidR="00E457F2" w:rsidRPr="00070281" w:rsidRDefault="00E457F2" w:rsidP="00E4348F">
      <w:pPr>
        <w:spacing w:line="276" w:lineRule="auto"/>
        <w:jc w:val="both"/>
      </w:pPr>
    </w:p>
    <w:p w14:paraId="40CC7B71" w14:textId="10F130CF" w:rsidR="00EE4E6D" w:rsidRPr="00070281" w:rsidRDefault="00EE4E6D" w:rsidP="00917697">
      <w:pPr>
        <w:pStyle w:val="Odsekzoznamu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070281">
        <w:rPr>
          <w:sz w:val="24"/>
          <w:szCs w:val="24"/>
        </w:rPr>
        <w:t>Poznámka pod čiarou k odkazu 1 znie:</w:t>
      </w:r>
    </w:p>
    <w:p w14:paraId="0FEA3DCF" w14:textId="323537D6" w:rsidR="00EE4E6D" w:rsidRPr="007C7952" w:rsidRDefault="00EE4E6D" w:rsidP="00472F63">
      <w:pPr>
        <w:pStyle w:val="Odsekzoznamu"/>
        <w:spacing w:after="0" w:line="276" w:lineRule="auto"/>
        <w:jc w:val="both"/>
        <w:rPr>
          <w:sz w:val="24"/>
          <w:szCs w:val="24"/>
        </w:rPr>
      </w:pPr>
      <w:r w:rsidRPr="00070281">
        <w:rPr>
          <w:bCs/>
          <w:sz w:val="24"/>
          <w:szCs w:val="24"/>
        </w:rPr>
        <w:t>„</w:t>
      </w:r>
      <w:r w:rsidRPr="00070281">
        <w:rPr>
          <w:bCs/>
          <w:sz w:val="24"/>
          <w:szCs w:val="24"/>
          <w:vertAlign w:val="superscript"/>
        </w:rPr>
        <w:t>1</w:t>
      </w:r>
      <w:r w:rsidRPr="00070281">
        <w:rPr>
          <w:bCs/>
          <w:sz w:val="24"/>
          <w:szCs w:val="24"/>
        </w:rPr>
        <w:t>) Napríklad nariadenie Európskeho parlamentu a Rady (EÚ) č. 1303/2013 zo 17. decembra 2013, ktorým sa stanovujú spoločné ustanovenia o Európskom fonde regionálneho rozvoja, Európskom sociálnom fonde, Kohéznom fonde, Európskom poľnohospodárskom fonde pre rozvoj vidieka a Európskom námornom a rybárskom fonde a ktorým sa stanovujú všeobecné ustanovenia o Európskom fonde regionálneho rozvoja, Európskom sociálnom fonde, Kohéznom fonde a Európskom námornom a rybárskom fonde a ktorým sa zrušuje nariadenie rady (ES) č. 1083/2006 (Ú. v. EÚ L 347, 20. 12. 2013) v platnom znení, delegované nariadenie Komisie (EÚ) č. 240/2014 zo 7. januára 2014 o európskom kódexe správania pre partnerstvo v rámci európskych štrukturálnych a investičných fondov (Ú. v. EÚ L 74, 14. 3. 2014), nariadenie Európskeho parlamentu a Rady (EÚ) 2021/1060 z 24. júna 2021, ktorým sa stanovujú spoločné ustanovenia o Európskom fonde regionálneho rozvoja, Európskom sociálnom fonde plus, Kohé</w:t>
      </w:r>
      <w:r w:rsidRPr="00F00696">
        <w:rPr>
          <w:bCs/>
          <w:sz w:val="24"/>
          <w:szCs w:val="24"/>
        </w:rPr>
        <w:t>znom fond</w:t>
      </w:r>
      <w:r w:rsidRPr="007C7952">
        <w:rPr>
          <w:bCs/>
          <w:sz w:val="24"/>
          <w:szCs w:val="24"/>
        </w:rPr>
        <w:t xml:space="preserve">e, Fonde na spravodlivú transformáciu a Európskom námornom, rybolovnom a </w:t>
      </w:r>
      <w:proofErr w:type="spellStart"/>
      <w:r w:rsidRPr="007C7952">
        <w:rPr>
          <w:bCs/>
          <w:sz w:val="24"/>
          <w:szCs w:val="24"/>
        </w:rPr>
        <w:t>akvakultúrnom</w:t>
      </w:r>
      <w:proofErr w:type="spellEnd"/>
      <w:r w:rsidRPr="007C7952">
        <w:rPr>
          <w:bCs/>
          <w:sz w:val="24"/>
          <w:szCs w:val="24"/>
        </w:rPr>
        <w:t xml:space="preserve"> fonde a rozpočtové pravidlá pre uvedené fondy, ako aj pre Fond pre azyl, migráciu a integráciu, Fond pre vnútornú bezpečnosť a Nástroj finančnej podpory na riadenie hraníc a vízovú politiku (Ú. v. EÚ L 231, 30.6.2021) v platnom znení, zákon č. 543/2007 Z. z. o pôsobnosti orgánov štátnej správy pri poskytovaní podpory v pôdohospodárstve a rozvoji vidieka v znení neskorších predpisov, zákon č. 528/2008 Z. z. o pomoci a podpore poskytovanej z fondov Európskeho spoločenstva v znení neskorších predpisov, zákon č. 292/2014 Z. z. o príspevku poskytovanom z európskych štrukturálnych a investičných fondov a o zmene a doplnení niektorých zákonov v znení neskorších predpisov, zákon č. 121/2022 Z. z. </w:t>
      </w:r>
      <w:r w:rsidRPr="007C7952">
        <w:rPr>
          <w:sz w:val="24"/>
          <w:szCs w:val="24"/>
        </w:rPr>
        <w:t>o príspevkoch z fondov Európskej únie a o zmene a doplnení niektorých zákonov.“.</w:t>
      </w:r>
    </w:p>
    <w:p w14:paraId="462E983D" w14:textId="77777777" w:rsidR="00EE4E6D" w:rsidRPr="007C7952" w:rsidRDefault="00EE4E6D" w:rsidP="00472F63">
      <w:pPr>
        <w:pStyle w:val="Odsekzoznamu"/>
        <w:spacing w:after="0" w:line="276" w:lineRule="auto"/>
        <w:jc w:val="both"/>
        <w:rPr>
          <w:sz w:val="24"/>
          <w:szCs w:val="24"/>
        </w:rPr>
      </w:pPr>
    </w:p>
    <w:p w14:paraId="153A35B7" w14:textId="204B08C1" w:rsidR="00514DD6" w:rsidRPr="007C7952" w:rsidRDefault="00EC7371" w:rsidP="00917697">
      <w:pPr>
        <w:pStyle w:val="Odsekzoznamu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7C7952">
        <w:rPr>
          <w:sz w:val="24"/>
          <w:szCs w:val="24"/>
        </w:rPr>
        <w:t xml:space="preserve">V </w:t>
      </w:r>
      <w:r w:rsidR="00893596" w:rsidRPr="007C7952">
        <w:rPr>
          <w:sz w:val="24"/>
          <w:szCs w:val="24"/>
        </w:rPr>
        <w:t xml:space="preserve">§ 2 </w:t>
      </w:r>
      <w:r w:rsidR="00860C3E" w:rsidRPr="007C7952">
        <w:rPr>
          <w:sz w:val="24"/>
          <w:szCs w:val="24"/>
        </w:rPr>
        <w:t>písm</w:t>
      </w:r>
      <w:r w:rsidRPr="007C7952">
        <w:rPr>
          <w:sz w:val="24"/>
          <w:szCs w:val="24"/>
        </w:rPr>
        <w:t>eno</w:t>
      </w:r>
      <w:r w:rsidR="00860C3E" w:rsidRPr="007C7952">
        <w:rPr>
          <w:sz w:val="24"/>
          <w:szCs w:val="24"/>
        </w:rPr>
        <w:t xml:space="preserve"> </w:t>
      </w:r>
      <w:r w:rsidR="008F08CE" w:rsidRPr="007C7952">
        <w:rPr>
          <w:sz w:val="24"/>
          <w:szCs w:val="24"/>
        </w:rPr>
        <w:t>d</w:t>
      </w:r>
      <w:r w:rsidR="00860C3E" w:rsidRPr="007C7952">
        <w:rPr>
          <w:sz w:val="24"/>
          <w:szCs w:val="24"/>
        </w:rPr>
        <w:t xml:space="preserve">) </w:t>
      </w:r>
      <w:r w:rsidRPr="007C7952">
        <w:rPr>
          <w:sz w:val="24"/>
          <w:szCs w:val="24"/>
        </w:rPr>
        <w:t>znie</w:t>
      </w:r>
      <w:r w:rsidR="00860C3E" w:rsidRPr="007C7952">
        <w:rPr>
          <w:sz w:val="24"/>
          <w:szCs w:val="24"/>
        </w:rPr>
        <w:t>:</w:t>
      </w:r>
    </w:p>
    <w:p w14:paraId="53093C1F" w14:textId="0C0F762C" w:rsidR="008F08CE" w:rsidRPr="00673CED" w:rsidRDefault="00860C3E" w:rsidP="00E4348F">
      <w:pPr>
        <w:spacing w:line="276" w:lineRule="auto"/>
        <w:ind w:left="708"/>
        <w:jc w:val="both"/>
      </w:pPr>
      <w:r w:rsidRPr="007C7952">
        <w:t xml:space="preserve">„d) </w:t>
      </w:r>
      <w:r w:rsidR="00CD227C" w:rsidRPr="00A83D5B">
        <w:rPr>
          <w:rFonts w:eastAsia="Times"/>
          <w:color w:val="000000" w:themeColor="text1"/>
          <w:szCs w:val="20"/>
        </w:rPr>
        <w:t>územie udržateľného mestského rozvoja je katastrálne územie jadrového mesta</w:t>
      </w:r>
      <w:r w:rsidR="00D90445" w:rsidRPr="00A83D5B">
        <w:rPr>
          <w:rFonts w:eastAsia="Times"/>
          <w:color w:val="000000" w:themeColor="text1"/>
          <w:szCs w:val="20"/>
        </w:rPr>
        <w:t xml:space="preserve"> </w:t>
      </w:r>
      <w:r w:rsidR="00022455">
        <w:rPr>
          <w:rFonts w:eastAsia="Times"/>
          <w:color w:val="000000" w:themeColor="text1"/>
          <w:szCs w:val="20"/>
        </w:rPr>
        <w:t xml:space="preserve">územia </w:t>
      </w:r>
      <w:r w:rsidR="00D90445" w:rsidRPr="00A83D5B">
        <w:rPr>
          <w:rFonts w:eastAsia="Times"/>
          <w:color w:val="000000" w:themeColor="text1"/>
          <w:szCs w:val="20"/>
        </w:rPr>
        <w:t>udržateľného mestského rozvoja</w:t>
      </w:r>
      <w:r w:rsidR="00CD227C" w:rsidRPr="00A83D5B">
        <w:rPr>
          <w:rFonts w:eastAsia="Times"/>
          <w:color w:val="000000" w:themeColor="text1"/>
          <w:szCs w:val="20"/>
        </w:rPr>
        <w:t xml:space="preserve"> </w:t>
      </w:r>
      <w:r w:rsidR="00022455">
        <w:rPr>
          <w:rFonts w:eastAsia="Times"/>
          <w:color w:val="000000" w:themeColor="text1"/>
          <w:szCs w:val="20"/>
        </w:rPr>
        <w:t xml:space="preserve">(ďalej len „jadrové mesto“) </w:t>
      </w:r>
      <w:r w:rsidR="00CD227C" w:rsidRPr="00A83D5B">
        <w:rPr>
          <w:rFonts w:eastAsia="Times"/>
          <w:color w:val="000000" w:themeColor="text1"/>
          <w:szCs w:val="20"/>
        </w:rPr>
        <w:t>a katastrálne územie ďalších miest a obcí,</w:t>
      </w:r>
      <w:r w:rsidR="00CD227C" w:rsidRPr="00A83D5B">
        <w:rPr>
          <w:szCs w:val="20"/>
        </w:rPr>
        <w:t xml:space="preserve"> </w:t>
      </w:r>
      <w:r w:rsidR="0059608F" w:rsidRPr="00A83D5B">
        <w:rPr>
          <w:szCs w:val="20"/>
        </w:rPr>
        <w:t>v súlade</w:t>
      </w:r>
      <w:r w:rsidR="00CD227C" w:rsidRPr="00A83D5B">
        <w:rPr>
          <w:szCs w:val="20"/>
        </w:rPr>
        <w:t xml:space="preserve"> </w:t>
      </w:r>
      <w:r w:rsidR="0059608F" w:rsidRPr="00A83D5B">
        <w:rPr>
          <w:szCs w:val="20"/>
        </w:rPr>
        <w:t xml:space="preserve">s </w:t>
      </w:r>
      <w:r w:rsidR="00CD227C" w:rsidRPr="00A83D5B">
        <w:rPr>
          <w:szCs w:val="20"/>
        </w:rPr>
        <w:t>pravidl</w:t>
      </w:r>
      <w:r w:rsidR="0059608F" w:rsidRPr="00A83D5B">
        <w:rPr>
          <w:szCs w:val="20"/>
        </w:rPr>
        <w:t>ami</w:t>
      </w:r>
      <w:r w:rsidR="00CD227C" w:rsidRPr="00A83D5B">
        <w:rPr>
          <w:szCs w:val="20"/>
        </w:rPr>
        <w:t xml:space="preserve"> definovania územia udržateľného mestského rozvoja určené</w:t>
      </w:r>
      <w:r w:rsidR="00022455">
        <w:rPr>
          <w:szCs w:val="20"/>
        </w:rPr>
        <w:t xml:space="preserve"> </w:t>
      </w:r>
      <w:r w:rsidR="00CD227C" w:rsidRPr="00A83D5B">
        <w:rPr>
          <w:szCs w:val="20"/>
        </w:rPr>
        <w:t>Ministerstvom investícií, regionálneho rozvoja a informatizácie Slovenskej republiky (ďalej len „ministerstvo investícií“),</w:t>
      </w:r>
      <w:r w:rsidR="00CD227C" w:rsidRPr="00A83D5B">
        <w:rPr>
          <w:rFonts w:eastAsia="Times"/>
          <w:szCs w:val="20"/>
        </w:rPr>
        <w:t xml:space="preserve"> ktoré spolu s územím jadrového mesta</w:t>
      </w:r>
      <w:r w:rsidR="00D90445" w:rsidRPr="00A83D5B">
        <w:rPr>
          <w:rFonts w:eastAsia="Times"/>
          <w:szCs w:val="20"/>
        </w:rPr>
        <w:t xml:space="preserve"> </w:t>
      </w:r>
      <w:r w:rsidR="00CD227C" w:rsidRPr="00A83D5B">
        <w:rPr>
          <w:rFonts w:eastAsia="Times"/>
          <w:szCs w:val="20"/>
        </w:rPr>
        <w:t>tvoria územie udržateľného mestského rozvoja</w:t>
      </w:r>
      <w:r w:rsidR="00CD227C" w:rsidRPr="00A83D5B">
        <w:rPr>
          <w:szCs w:val="20"/>
        </w:rPr>
        <w:t xml:space="preserve">; </w:t>
      </w:r>
      <w:r w:rsidR="00CD227C" w:rsidRPr="00A83D5B">
        <w:t>územím udržateľného mestského rozvoja Bratislavy je územie podľa osobitného predpisu,</w:t>
      </w:r>
      <w:r w:rsidR="00CD227C" w:rsidRPr="00A83D5B">
        <w:rPr>
          <w:vertAlign w:val="superscript"/>
        </w:rPr>
        <w:t>2aa</w:t>
      </w:r>
      <w:r w:rsidR="00CD227C" w:rsidRPr="00A83D5B">
        <w:t>)</w:t>
      </w:r>
      <w:r w:rsidR="00E4348F" w:rsidRPr="00673CED">
        <w:t>“.</w:t>
      </w:r>
    </w:p>
    <w:p w14:paraId="796C6891" w14:textId="77777777" w:rsidR="00860C3E" w:rsidRPr="00F00696" w:rsidRDefault="00860C3E" w:rsidP="00E4348F">
      <w:pPr>
        <w:pStyle w:val="Odsekzoznamu"/>
        <w:spacing w:after="0" w:line="276" w:lineRule="auto"/>
        <w:jc w:val="both"/>
        <w:rPr>
          <w:sz w:val="24"/>
          <w:szCs w:val="24"/>
        </w:rPr>
      </w:pPr>
    </w:p>
    <w:p w14:paraId="4EF4788A" w14:textId="74626205" w:rsidR="00860C3E" w:rsidRPr="00673CED" w:rsidRDefault="00070281" w:rsidP="00E4348F">
      <w:pPr>
        <w:spacing w:line="276" w:lineRule="auto"/>
        <w:ind w:firstLine="708"/>
        <w:jc w:val="both"/>
      </w:pPr>
      <w:r w:rsidRPr="007C7952">
        <w:t>Poznámk</w:t>
      </w:r>
      <w:r>
        <w:t xml:space="preserve">a </w:t>
      </w:r>
      <w:r w:rsidR="00E15281" w:rsidRPr="00070281">
        <w:t>pod čiarou k</w:t>
      </w:r>
      <w:r w:rsidR="00507719" w:rsidRPr="00070281">
        <w:t> </w:t>
      </w:r>
      <w:r w:rsidR="00E15281" w:rsidRPr="00070281">
        <w:t>odkaz</w:t>
      </w:r>
      <w:r>
        <w:t>u</w:t>
      </w:r>
      <w:r w:rsidR="00E15281" w:rsidRPr="00070281">
        <w:t xml:space="preserve"> </w:t>
      </w:r>
      <w:r w:rsidR="005339FA" w:rsidRPr="00070281">
        <w:t>2aa</w:t>
      </w:r>
      <w:r w:rsidR="00860C3E" w:rsidRPr="00070281">
        <w:t xml:space="preserve"> zn</w:t>
      </w:r>
      <w:r w:rsidR="00CD227C" w:rsidRPr="00070281">
        <w:t>i</w:t>
      </w:r>
      <w:r w:rsidR="00507719" w:rsidRPr="00070281">
        <w:t>e</w:t>
      </w:r>
      <w:r w:rsidR="00860C3E" w:rsidRPr="00673CED">
        <w:t>:</w:t>
      </w:r>
    </w:p>
    <w:p w14:paraId="13C11556" w14:textId="167EAA1C" w:rsidR="00860C3E" w:rsidRPr="007C7952" w:rsidRDefault="00507719" w:rsidP="00CD227C">
      <w:pPr>
        <w:spacing w:line="276" w:lineRule="auto"/>
        <w:ind w:left="709" w:hanging="1"/>
        <w:jc w:val="both"/>
      </w:pPr>
      <w:r w:rsidRPr="00F00696">
        <w:t>„</w:t>
      </w:r>
      <w:r w:rsidRPr="007C7952">
        <w:rPr>
          <w:vertAlign w:val="superscript"/>
        </w:rPr>
        <w:t>2aa</w:t>
      </w:r>
      <w:r w:rsidRPr="007C7952">
        <w:t xml:space="preserve">) </w:t>
      </w:r>
      <w:r w:rsidR="00CD227C" w:rsidRPr="007C7952">
        <w:t>§ 3 zákona Slovenskej národnej rady č. 377/1990 Zb. o hlavnom meste Slovenskej republiky Bratislave v znení zákona č. 535/2008 Z. z.</w:t>
      </w:r>
      <w:r w:rsidR="00860C3E" w:rsidRPr="007C7952">
        <w:t>“.</w:t>
      </w:r>
    </w:p>
    <w:p w14:paraId="715C377E" w14:textId="77777777" w:rsidR="00860C3E" w:rsidRPr="007C7952" w:rsidRDefault="00860C3E" w:rsidP="00E4348F">
      <w:pPr>
        <w:spacing w:line="276" w:lineRule="auto"/>
        <w:ind w:left="709" w:hanging="283"/>
        <w:jc w:val="both"/>
      </w:pPr>
    </w:p>
    <w:p w14:paraId="79C9BFE6" w14:textId="0416B677" w:rsidR="00860C3E" w:rsidRPr="007C7952" w:rsidRDefault="00860C3E" w:rsidP="00917697">
      <w:pPr>
        <w:pStyle w:val="Odsekzoznamu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7C7952">
        <w:rPr>
          <w:sz w:val="24"/>
          <w:szCs w:val="24"/>
        </w:rPr>
        <w:t>V § 2</w:t>
      </w:r>
      <w:r w:rsidR="008F08CE" w:rsidRPr="007C7952">
        <w:rPr>
          <w:sz w:val="24"/>
          <w:szCs w:val="24"/>
        </w:rPr>
        <w:t xml:space="preserve"> sa za písmeno d)</w:t>
      </w:r>
      <w:r w:rsidRPr="007C7952">
        <w:rPr>
          <w:sz w:val="24"/>
          <w:szCs w:val="24"/>
        </w:rPr>
        <w:t xml:space="preserve"> </w:t>
      </w:r>
      <w:r w:rsidR="005944CD" w:rsidRPr="007C7952">
        <w:rPr>
          <w:sz w:val="24"/>
          <w:szCs w:val="24"/>
        </w:rPr>
        <w:t xml:space="preserve">vkladá nové </w:t>
      </w:r>
      <w:r w:rsidR="008F08CE" w:rsidRPr="007C7952">
        <w:rPr>
          <w:sz w:val="24"/>
          <w:szCs w:val="24"/>
        </w:rPr>
        <w:t>písmeno</w:t>
      </w:r>
      <w:r w:rsidR="00531348" w:rsidRPr="007C7952">
        <w:rPr>
          <w:sz w:val="24"/>
          <w:szCs w:val="24"/>
        </w:rPr>
        <w:t xml:space="preserve"> </w:t>
      </w:r>
      <w:r w:rsidRPr="007C7952">
        <w:rPr>
          <w:sz w:val="24"/>
          <w:szCs w:val="24"/>
        </w:rPr>
        <w:t>e)</w:t>
      </w:r>
      <w:r w:rsidR="005944CD" w:rsidRPr="007C7952">
        <w:rPr>
          <w:sz w:val="24"/>
          <w:szCs w:val="24"/>
        </w:rPr>
        <w:t>,</w:t>
      </w:r>
      <w:r w:rsidR="008F08CE" w:rsidRPr="007C7952">
        <w:rPr>
          <w:sz w:val="24"/>
          <w:szCs w:val="24"/>
        </w:rPr>
        <w:t xml:space="preserve"> </w:t>
      </w:r>
      <w:r w:rsidR="005944CD" w:rsidRPr="007C7952">
        <w:rPr>
          <w:sz w:val="24"/>
          <w:szCs w:val="24"/>
        </w:rPr>
        <w:t>ktoré znie</w:t>
      </w:r>
      <w:r w:rsidR="00893596" w:rsidRPr="007C7952">
        <w:rPr>
          <w:sz w:val="24"/>
          <w:szCs w:val="24"/>
        </w:rPr>
        <w:t>:</w:t>
      </w:r>
    </w:p>
    <w:p w14:paraId="4BD3E6BF" w14:textId="040D4DED" w:rsidR="00893596" w:rsidRPr="00673CED" w:rsidRDefault="00893596" w:rsidP="00E4348F">
      <w:pPr>
        <w:spacing w:line="276" w:lineRule="auto"/>
        <w:ind w:left="708"/>
        <w:jc w:val="both"/>
      </w:pPr>
      <w:r w:rsidRPr="007C7952">
        <w:t xml:space="preserve">„e) </w:t>
      </w:r>
      <w:r w:rsidR="38F03D2D" w:rsidRPr="007C7952">
        <w:t xml:space="preserve"> </w:t>
      </w:r>
      <w:r w:rsidR="00CD227C" w:rsidRPr="00A83D5B">
        <w:rPr>
          <w:szCs w:val="20"/>
        </w:rPr>
        <w:t>jadrové mesto je mesto</w:t>
      </w:r>
      <w:r w:rsidR="00CD227C" w:rsidRPr="00A83D5B">
        <w:rPr>
          <w:szCs w:val="20"/>
          <w:vertAlign w:val="superscript"/>
        </w:rPr>
        <w:t>2</w:t>
      </w:r>
      <w:r w:rsidR="007C7952" w:rsidRPr="00A83D5B">
        <w:rPr>
          <w:szCs w:val="20"/>
          <w:vertAlign w:val="superscript"/>
        </w:rPr>
        <w:t>a</w:t>
      </w:r>
      <w:r w:rsidR="00CD227C" w:rsidRPr="00A83D5B">
        <w:rPr>
          <w:szCs w:val="20"/>
          <w:vertAlign w:val="superscript"/>
        </w:rPr>
        <w:t>aa</w:t>
      </w:r>
      <w:r w:rsidR="00CD227C" w:rsidRPr="00A83D5B">
        <w:rPr>
          <w:szCs w:val="20"/>
        </w:rPr>
        <w:t>) s najväčším počtom obyvateľov v rámci ťažiska osídlenia najvyššej úrovne alebo druhej úrovne</w:t>
      </w:r>
      <w:r w:rsidR="00673CED">
        <w:rPr>
          <w:szCs w:val="20"/>
        </w:rPr>
        <w:t>,</w:t>
      </w:r>
      <w:r w:rsidR="00CD227C" w:rsidRPr="00A83D5B">
        <w:rPr>
          <w:szCs w:val="20"/>
          <w:vertAlign w:val="superscript"/>
        </w:rPr>
        <w:t>2a</w:t>
      </w:r>
      <w:r w:rsidR="007C7952" w:rsidRPr="00A83D5B">
        <w:rPr>
          <w:szCs w:val="20"/>
          <w:vertAlign w:val="superscript"/>
        </w:rPr>
        <w:t>a</w:t>
      </w:r>
      <w:r w:rsidR="00CD227C" w:rsidRPr="00A83D5B">
        <w:rPr>
          <w:szCs w:val="20"/>
          <w:vertAlign w:val="superscript"/>
        </w:rPr>
        <w:t>aa</w:t>
      </w:r>
      <w:r w:rsidR="00CD227C" w:rsidRPr="00A83D5B">
        <w:rPr>
          <w:szCs w:val="20"/>
        </w:rPr>
        <w:t>)</w:t>
      </w:r>
      <w:r w:rsidR="00673CED">
        <w:rPr>
          <w:szCs w:val="20"/>
        </w:rPr>
        <w:t>“</w:t>
      </w:r>
      <w:r w:rsidR="00000A86" w:rsidRPr="00070281">
        <w:t>.</w:t>
      </w:r>
    </w:p>
    <w:p w14:paraId="223E6615" w14:textId="5B8DC16E" w:rsidR="00616F19" w:rsidRPr="00F00696" w:rsidRDefault="00616F19" w:rsidP="00E4348F">
      <w:pPr>
        <w:spacing w:line="276" w:lineRule="auto"/>
        <w:ind w:left="708"/>
        <w:jc w:val="both"/>
      </w:pPr>
    </w:p>
    <w:p w14:paraId="6842871A" w14:textId="71AEC2B7" w:rsidR="00616F19" w:rsidRPr="007C7952" w:rsidRDefault="00616F19" w:rsidP="00E4348F">
      <w:pPr>
        <w:spacing w:line="276" w:lineRule="auto"/>
        <w:ind w:left="708"/>
        <w:jc w:val="both"/>
      </w:pPr>
      <w:r w:rsidRPr="007C7952">
        <w:t>Doterajšie písmená e</w:t>
      </w:r>
      <w:r w:rsidR="009E2652" w:rsidRPr="007C7952">
        <w:t>)</w:t>
      </w:r>
      <w:r w:rsidRPr="007C7952">
        <w:t xml:space="preserve"> až k</w:t>
      </w:r>
      <w:r w:rsidR="009E2652" w:rsidRPr="007C7952">
        <w:t>)</w:t>
      </w:r>
      <w:r w:rsidRPr="007C7952">
        <w:t xml:space="preserve"> sa označujú ako </w:t>
      </w:r>
      <w:r w:rsidR="005944CD" w:rsidRPr="007C7952">
        <w:t xml:space="preserve">písmená </w:t>
      </w:r>
      <w:r w:rsidRPr="007C7952">
        <w:t xml:space="preserve">f) až </w:t>
      </w:r>
      <w:r w:rsidR="00DD4255" w:rsidRPr="007C7952">
        <w:t>l</w:t>
      </w:r>
      <w:r w:rsidRPr="007C7952">
        <w:t>)</w:t>
      </w:r>
      <w:r w:rsidR="00D95B4E" w:rsidRPr="007C7952">
        <w:t>.</w:t>
      </w:r>
    </w:p>
    <w:p w14:paraId="4637EC7D" w14:textId="77777777" w:rsidR="00616F19" w:rsidRPr="007C7952" w:rsidRDefault="00616F19" w:rsidP="00E4348F">
      <w:pPr>
        <w:spacing w:line="276" w:lineRule="auto"/>
        <w:ind w:left="708"/>
        <w:jc w:val="both"/>
      </w:pPr>
    </w:p>
    <w:p w14:paraId="6FB9CBC0" w14:textId="6736ECCB" w:rsidR="00616F19" w:rsidRPr="00651E60" w:rsidRDefault="00616F19" w:rsidP="00E4348F">
      <w:pPr>
        <w:spacing w:line="276" w:lineRule="auto"/>
        <w:ind w:left="708"/>
        <w:jc w:val="both"/>
      </w:pPr>
      <w:r w:rsidRPr="007C7952">
        <w:t>Poznámk</w:t>
      </w:r>
      <w:r w:rsidR="00CD227C" w:rsidRPr="007C7952">
        <w:t>y</w:t>
      </w:r>
      <w:r w:rsidRPr="007C7952">
        <w:t xml:space="preserve"> pod čiarou k odkaz</w:t>
      </w:r>
      <w:r w:rsidR="00673CED">
        <w:t>om</w:t>
      </w:r>
      <w:r w:rsidRPr="00673CED">
        <w:t xml:space="preserve"> </w:t>
      </w:r>
      <w:r w:rsidR="00CD227C" w:rsidRPr="00673CED">
        <w:t xml:space="preserve">2aaa a </w:t>
      </w:r>
      <w:r w:rsidRPr="00673CED">
        <w:t>2aaaa zn</w:t>
      </w:r>
      <w:r w:rsidR="00CD227C" w:rsidRPr="00673CED">
        <w:t>ejú</w:t>
      </w:r>
      <w:r w:rsidRPr="00651E60">
        <w:t>:</w:t>
      </w:r>
    </w:p>
    <w:p w14:paraId="6FC8995C" w14:textId="5E70F3F0" w:rsidR="00CD227C" w:rsidRPr="007C7952" w:rsidRDefault="00CD227C" w:rsidP="00E4348F">
      <w:pPr>
        <w:spacing w:line="276" w:lineRule="auto"/>
        <w:ind w:left="708"/>
        <w:jc w:val="both"/>
      </w:pPr>
      <w:r w:rsidRPr="00651E60">
        <w:t>„</w:t>
      </w:r>
      <w:r w:rsidRPr="00651E60">
        <w:rPr>
          <w:rStyle w:val="Odkaznapoznmkupodiarou"/>
        </w:rPr>
        <w:t>2a</w:t>
      </w:r>
      <w:r w:rsidRPr="00BB23C9">
        <w:rPr>
          <w:vertAlign w:val="superscript"/>
        </w:rPr>
        <w:t>a</w:t>
      </w:r>
      <w:r w:rsidRPr="00BB23C9">
        <w:rPr>
          <w:rStyle w:val="Odkaznapoznmkupodiarou"/>
        </w:rPr>
        <w:t>a</w:t>
      </w:r>
      <w:r w:rsidRPr="00BB23C9">
        <w:t>)</w:t>
      </w:r>
      <w:r w:rsidR="00673CED">
        <w:t xml:space="preserve"> </w:t>
      </w:r>
      <w:r w:rsidRPr="00673CED">
        <w:t xml:space="preserve">§ 22 ods. 1 zákona Slovenskej národnej rady </w:t>
      </w:r>
      <w:r w:rsidRPr="00057059">
        <w:t>č. 369/1990 Zb.</w:t>
      </w:r>
      <w:r w:rsidRPr="00651E60">
        <w:t xml:space="preserve"> v znení zákona č.</w:t>
      </w:r>
      <w:r w:rsidRPr="00F00696">
        <w:t> 295/1992 Zb.</w:t>
      </w:r>
    </w:p>
    <w:p w14:paraId="5920DF4C" w14:textId="644579F1" w:rsidR="00616F19" w:rsidRPr="007C7952" w:rsidRDefault="00616F19" w:rsidP="00E4348F">
      <w:pPr>
        <w:spacing w:line="276" w:lineRule="auto"/>
        <w:ind w:left="708"/>
        <w:jc w:val="both"/>
      </w:pPr>
      <w:r w:rsidRPr="007C7952">
        <w:rPr>
          <w:rStyle w:val="Odkaznapoznmkupodiarou"/>
        </w:rPr>
        <w:t>2a</w:t>
      </w:r>
      <w:r w:rsidRPr="007C7952">
        <w:rPr>
          <w:vertAlign w:val="superscript"/>
        </w:rPr>
        <w:t>a</w:t>
      </w:r>
      <w:r w:rsidRPr="007C7952">
        <w:rPr>
          <w:rStyle w:val="Odkaznapoznmkupodiarou"/>
        </w:rPr>
        <w:t>aa</w:t>
      </w:r>
      <w:r w:rsidRPr="007C7952">
        <w:t>)</w:t>
      </w:r>
      <w:r w:rsidR="00AD7EE4">
        <w:t xml:space="preserve"> </w:t>
      </w:r>
      <w:r w:rsidR="00CD227C" w:rsidRPr="007C7952">
        <w:t>Príloha k nariadeniu vlády Slovenskej republiky č. 528/2002 Z. z., ktorým sa vyhlasuje záväzná časť Koncepcie územného rozvoja Slovenska 2001 v znení nariadenia vlády Slovenskej republiky č. 461/ 2011 Z. z.</w:t>
      </w:r>
      <w:r w:rsidR="005944CD" w:rsidRPr="007C7952">
        <w:t>“.</w:t>
      </w:r>
    </w:p>
    <w:p w14:paraId="296960D0" w14:textId="77777777" w:rsidR="00E51C32" w:rsidRPr="007C7952" w:rsidRDefault="00E51C32" w:rsidP="00E4348F">
      <w:pPr>
        <w:spacing w:line="276" w:lineRule="auto"/>
        <w:jc w:val="both"/>
      </w:pPr>
    </w:p>
    <w:p w14:paraId="56CF4C44" w14:textId="77777777" w:rsidR="00EC7371" w:rsidRPr="007C7952" w:rsidRDefault="00EC7371" w:rsidP="00917697">
      <w:pPr>
        <w:pStyle w:val="Odsekzoznamu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7C7952">
        <w:rPr>
          <w:sz w:val="24"/>
          <w:szCs w:val="24"/>
        </w:rPr>
        <w:t>V § 2 písmeno h) znie:</w:t>
      </w:r>
    </w:p>
    <w:p w14:paraId="69ADBF7E" w14:textId="677894C9" w:rsidR="00EC7371" w:rsidRPr="007C7952" w:rsidRDefault="00EC7371" w:rsidP="00E4348F">
      <w:pPr>
        <w:spacing w:line="276" w:lineRule="auto"/>
        <w:ind w:left="708"/>
        <w:jc w:val="both"/>
      </w:pPr>
      <w:r w:rsidRPr="007C7952">
        <w:t xml:space="preserve">„h) partnerstvo je forma spolupráce medzi </w:t>
      </w:r>
      <w:r w:rsidR="004F10CE" w:rsidRPr="007C7952">
        <w:t>R</w:t>
      </w:r>
      <w:r w:rsidRPr="007C7952">
        <w:t>adou partnerstva,</w:t>
      </w:r>
      <w:r w:rsidRPr="007C7952">
        <w:rPr>
          <w:vertAlign w:val="superscript"/>
        </w:rPr>
        <w:t>2c</w:t>
      </w:r>
      <w:r w:rsidRPr="007C7952">
        <w:t xml:space="preserve">) </w:t>
      </w:r>
      <w:r w:rsidR="004F10CE" w:rsidRPr="007C7952">
        <w:t>K</w:t>
      </w:r>
      <w:r w:rsidRPr="007C7952">
        <w:t>ooperačnou radou udržateľného mestského rozvoja,</w:t>
      </w:r>
      <w:r w:rsidRPr="007C7952">
        <w:rPr>
          <w:vertAlign w:val="superscript"/>
        </w:rPr>
        <w:t>2d</w:t>
      </w:r>
      <w:r w:rsidRPr="007C7952">
        <w:t>)</w:t>
      </w:r>
      <w:r w:rsidR="00B2369B" w:rsidRPr="007C7952">
        <w:t xml:space="preserve"> </w:t>
      </w:r>
      <w:r w:rsidRPr="007C7952">
        <w:t>riadiacim výbo</w:t>
      </w:r>
      <w:r w:rsidR="0078239A">
        <w:t>rom najmenej rozvinutého okresu</w:t>
      </w:r>
      <w:r w:rsidRPr="007C7952">
        <w:rPr>
          <w:vertAlign w:val="superscript"/>
        </w:rPr>
        <w:t>2e</w:t>
      </w:r>
      <w:r w:rsidRPr="007C7952">
        <w:t>) a sociálno-ekonomickými partnermi, ktorí zabezpečujú hospodársky rozvoj, sociálny rozvoj alebo územný rozvoj dotknutého regiónu s</w:t>
      </w:r>
      <w:r w:rsidR="00ED06C9" w:rsidRPr="007C7952">
        <w:t> </w:t>
      </w:r>
      <w:r w:rsidRPr="007C7952">
        <w:t>ohľadom na udržateľný rozvoj,“.</w:t>
      </w:r>
    </w:p>
    <w:p w14:paraId="4998291A" w14:textId="77777777" w:rsidR="00EC7371" w:rsidRPr="007C7952" w:rsidRDefault="00EC7371" w:rsidP="00E4348F">
      <w:pPr>
        <w:spacing w:line="276" w:lineRule="auto"/>
        <w:ind w:left="708"/>
        <w:jc w:val="both"/>
      </w:pPr>
    </w:p>
    <w:p w14:paraId="6D6DAC99" w14:textId="77777777" w:rsidR="00EC7371" w:rsidRPr="007C7952" w:rsidRDefault="00EC7371" w:rsidP="00E4348F">
      <w:pPr>
        <w:spacing w:line="276" w:lineRule="auto"/>
        <w:ind w:left="708"/>
        <w:jc w:val="both"/>
      </w:pPr>
      <w:r w:rsidRPr="007C7952">
        <w:t>Poznámky pod čiarou k odkazom 2c až 2e znejú:</w:t>
      </w:r>
    </w:p>
    <w:p w14:paraId="238367D7" w14:textId="13CDCC3A" w:rsidR="00EC7371" w:rsidRPr="007C7952" w:rsidRDefault="00EC7371" w:rsidP="00E4348F">
      <w:pPr>
        <w:spacing w:line="276" w:lineRule="auto"/>
        <w:ind w:left="709" w:hanging="283"/>
        <w:jc w:val="both"/>
      </w:pPr>
      <w:r w:rsidRPr="007C7952">
        <w:tab/>
        <w:t>„</w:t>
      </w:r>
      <w:r w:rsidRPr="007C7952">
        <w:rPr>
          <w:rStyle w:val="Odkaznapoznmkupodiarou"/>
        </w:rPr>
        <w:t>2c</w:t>
      </w:r>
      <w:r w:rsidRPr="007C7952">
        <w:t xml:space="preserve">) § 7 ods. 2 a 3 zákona č. 121/2022 Z. z. </w:t>
      </w:r>
    </w:p>
    <w:p w14:paraId="03335922" w14:textId="77777777" w:rsidR="00EC7371" w:rsidRPr="007C7952" w:rsidRDefault="00EC7371" w:rsidP="00E4348F">
      <w:pPr>
        <w:spacing w:line="276" w:lineRule="auto"/>
        <w:ind w:left="709" w:hanging="283"/>
        <w:jc w:val="both"/>
      </w:pPr>
      <w:r w:rsidRPr="007C7952">
        <w:tab/>
      </w:r>
      <w:r w:rsidRPr="007C7952">
        <w:rPr>
          <w:vertAlign w:val="superscript"/>
        </w:rPr>
        <w:t>2d</w:t>
      </w:r>
      <w:r w:rsidRPr="007C7952">
        <w:t>) § 7 ods. 4 a 5 zákona č. 121/2022 Z. z.</w:t>
      </w:r>
    </w:p>
    <w:p w14:paraId="63EF1F67" w14:textId="1B23FB1B" w:rsidR="00EC7371" w:rsidRPr="007C7952" w:rsidRDefault="00EC7371" w:rsidP="00E4348F">
      <w:pPr>
        <w:spacing w:line="276" w:lineRule="auto"/>
        <w:ind w:left="709" w:hanging="283"/>
        <w:jc w:val="both"/>
      </w:pPr>
      <w:r w:rsidRPr="007C7952">
        <w:tab/>
      </w:r>
      <w:r w:rsidRPr="007C7952">
        <w:rPr>
          <w:rStyle w:val="Odkaznapoznmkupodiarou"/>
        </w:rPr>
        <w:t>2e</w:t>
      </w:r>
      <w:r w:rsidRPr="007C7952">
        <w:t>) § 5 zákona č. 336/2015 Z. z. o podpore najmenej rozvinutých okresov a o zmene a</w:t>
      </w:r>
      <w:r w:rsidR="00ED06C9" w:rsidRPr="007C7952">
        <w:t> </w:t>
      </w:r>
      <w:r w:rsidRPr="007C7952">
        <w:t>doplnení niektorých zákonov v znení neskorších predpisov.“.</w:t>
      </w:r>
    </w:p>
    <w:p w14:paraId="0D153DFD" w14:textId="77777777" w:rsidR="0096779C" w:rsidRPr="007C7952" w:rsidRDefault="0096779C" w:rsidP="00E4348F">
      <w:pPr>
        <w:spacing w:line="276" w:lineRule="auto"/>
        <w:ind w:left="709" w:hanging="283"/>
        <w:jc w:val="both"/>
      </w:pPr>
    </w:p>
    <w:p w14:paraId="4BB6F925" w14:textId="77777777" w:rsidR="00F43658" w:rsidRPr="007C7952" w:rsidRDefault="00F43658" w:rsidP="00917697">
      <w:pPr>
        <w:pStyle w:val="Odsekzoznamu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7C7952">
        <w:rPr>
          <w:sz w:val="24"/>
          <w:szCs w:val="24"/>
        </w:rPr>
        <w:t>V § 2 písmeno l) znie:</w:t>
      </w:r>
    </w:p>
    <w:p w14:paraId="4580E5AB" w14:textId="3C6FF569" w:rsidR="00F43658" w:rsidRPr="00651E60" w:rsidRDefault="00F43658" w:rsidP="00E4348F">
      <w:pPr>
        <w:pStyle w:val="Odsekzoznamu"/>
        <w:spacing w:after="0" w:line="276" w:lineRule="auto"/>
        <w:jc w:val="both"/>
        <w:rPr>
          <w:sz w:val="24"/>
          <w:szCs w:val="24"/>
        </w:rPr>
      </w:pPr>
      <w:r w:rsidRPr="007C7952">
        <w:rPr>
          <w:sz w:val="24"/>
          <w:szCs w:val="24"/>
        </w:rPr>
        <w:t xml:space="preserve">„l) regionálna rozvojová agentúra je záujmové združenie právnických osôb, </w:t>
      </w:r>
      <w:r w:rsidR="00264DA1" w:rsidRPr="007C7952">
        <w:rPr>
          <w:sz w:val="24"/>
          <w:szCs w:val="24"/>
        </w:rPr>
        <w:t xml:space="preserve">ktorú tvoria </w:t>
      </w:r>
      <w:r w:rsidR="00A83D5B">
        <w:rPr>
          <w:sz w:val="24"/>
          <w:szCs w:val="24"/>
        </w:rPr>
        <w:t>najmenej</w:t>
      </w:r>
      <w:r w:rsidR="00264DA1" w:rsidRPr="007C7952">
        <w:rPr>
          <w:sz w:val="24"/>
          <w:szCs w:val="24"/>
        </w:rPr>
        <w:t xml:space="preserve"> štyri subjekty územnej spolupráce</w:t>
      </w:r>
      <w:r w:rsidR="00EF2954" w:rsidRPr="007C7952">
        <w:rPr>
          <w:sz w:val="24"/>
          <w:szCs w:val="24"/>
        </w:rPr>
        <w:t xml:space="preserve"> </w:t>
      </w:r>
      <w:r w:rsidR="00EF2954" w:rsidRPr="007C7952">
        <w:t>a jej cieľom je</w:t>
      </w:r>
      <w:r w:rsidRPr="007C7952">
        <w:rPr>
          <w:sz w:val="24"/>
          <w:szCs w:val="24"/>
        </w:rPr>
        <w:t xml:space="preserve"> zvyšovať najmä trvalý rast ekonomického, sociálneho a územného potenciálu regiónu</w:t>
      </w:r>
      <w:r w:rsidR="00651E60">
        <w:rPr>
          <w:sz w:val="24"/>
          <w:szCs w:val="24"/>
        </w:rPr>
        <w:t>.</w:t>
      </w:r>
      <w:r w:rsidRPr="00651E60">
        <w:rPr>
          <w:sz w:val="24"/>
          <w:szCs w:val="24"/>
        </w:rPr>
        <w:t>“.</w:t>
      </w:r>
    </w:p>
    <w:p w14:paraId="7CF7BA2B" w14:textId="77777777" w:rsidR="00F43658" w:rsidRPr="00F00696" w:rsidRDefault="00F43658" w:rsidP="00E4348F">
      <w:pPr>
        <w:pStyle w:val="Odsekzoznamu"/>
        <w:spacing w:after="0" w:line="276" w:lineRule="auto"/>
        <w:rPr>
          <w:sz w:val="24"/>
          <w:szCs w:val="24"/>
        </w:rPr>
      </w:pPr>
    </w:p>
    <w:p w14:paraId="3D86635C" w14:textId="77777777" w:rsidR="00A0349F" w:rsidRPr="007C7952" w:rsidRDefault="00A0349F" w:rsidP="00E4348F">
      <w:pPr>
        <w:spacing w:line="276" w:lineRule="auto"/>
      </w:pPr>
    </w:p>
    <w:p w14:paraId="20AEA08F" w14:textId="1AF55BD5" w:rsidR="00F43658" w:rsidRPr="007C7952" w:rsidRDefault="00F43658" w:rsidP="00917697">
      <w:pPr>
        <w:pStyle w:val="Odsekzoznamu"/>
        <w:numPr>
          <w:ilvl w:val="0"/>
          <w:numId w:val="1"/>
        </w:numPr>
        <w:spacing w:after="0" w:line="276" w:lineRule="auto"/>
        <w:jc w:val="both"/>
        <w:rPr>
          <w:bCs/>
          <w:sz w:val="24"/>
          <w:szCs w:val="24"/>
        </w:rPr>
      </w:pPr>
      <w:r w:rsidRPr="007C7952">
        <w:rPr>
          <w:bCs/>
          <w:sz w:val="24"/>
          <w:szCs w:val="24"/>
        </w:rPr>
        <w:t>V §</w:t>
      </w:r>
      <w:r w:rsidR="00437901" w:rsidRPr="007C7952">
        <w:rPr>
          <w:bCs/>
          <w:sz w:val="24"/>
          <w:szCs w:val="24"/>
        </w:rPr>
        <w:t xml:space="preserve"> 3 ods. 1 </w:t>
      </w:r>
      <w:r w:rsidR="00B2369B" w:rsidRPr="007C7952">
        <w:rPr>
          <w:bCs/>
          <w:sz w:val="24"/>
          <w:szCs w:val="24"/>
        </w:rPr>
        <w:t xml:space="preserve">písm. </w:t>
      </w:r>
      <w:r w:rsidR="00B71D6C" w:rsidRPr="007C7952">
        <w:rPr>
          <w:color w:val="000000" w:themeColor="text1"/>
          <w:sz w:val="24"/>
          <w:szCs w:val="24"/>
          <w:lang w:eastAsia="sk-SK"/>
        </w:rPr>
        <w:t>a</w:t>
      </w:r>
      <w:r w:rsidR="00B2369B" w:rsidRPr="007C7952">
        <w:rPr>
          <w:color w:val="000000" w:themeColor="text1"/>
          <w:sz w:val="24"/>
          <w:szCs w:val="24"/>
          <w:lang w:eastAsia="sk-SK"/>
        </w:rPr>
        <w:t>) až c) a</w:t>
      </w:r>
      <w:r w:rsidR="001A68FB" w:rsidRPr="007C7952">
        <w:rPr>
          <w:color w:val="000000" w:themeColor="text1"/>
          <w:sz w:val="24"/>
          <w:szCs w:val="24"/>
          <w:lang w:eastAsia="sk-SK"/>
        </w:rPr>
        <w:t> ods. 2 písm. k)</w:t>
      </w:r>
      <w:r w:rsidR="00A83D5B">
        <w:rPr>
          <w:color w:val="000000" w:themeColor="text1"/>
          <w:sz w:val="24"/>
          <w:szCs w:val="24"/>
          <w:lang w:eastAsia="sk-SK"/>
        </w:rPr>
        <w:t>,</w:t>
      </w:r>
      <w:r w:rsidR="00B2369B" w:rsidRPr="007C7952">
        <w:rPr>
          <w:color w:val="000000" w:themeColor="text1"/>
          <w:sz w:val="24"/>
          <w:szCs w:val="24"/>
          <w:lang w:eastAsia="sk-SK"/>
        </w:rPr>
        <w:t xml:space="preserve"> </w:t>
      </w:r>
      <w:r w:rsidR="00B2369B" w:rsidRPr="007C7952">
        <w:rPr>
          <w:bCs/>
          <w:sz w:val="24"/>
          <w:szCs w:val="24"/>
        </w:rPr>
        <w:t>§</w:t>
      </w:r>
      <w:r w:rsidR="005A7691" w:rsidRPr="007C7952">
        <w:rPr>
          <w:bCs/>
          <w:sz w:val="24"/>
          <w:szCs w:val="24"/>
        </w:rPr>
        <w:t xml:space="preserve"> </w:t>
      </w:r>
      <w:r w:rsidR="00B2369B" w:rsidRPr="007C7952">
        <w:rPr>
          <w:bCs/>
          <w:sz w:val="24"/>
          <w:szCs w:val="24"/>
        </w:rPr>
        <w:t>6 ods. 1</w:t>
      </w:r>
      <w:r w:rsidR="00A83D5B">
        <w:rPr>
          <w:bCs/>
          <w:sz w:val="24"/>
          <w:szCs w:val="24"/>
        </w:rPr>
        <w:t>,</w:t>
      </w:r>
      <w:r w:rsidR="001A68FB" w:rsidRPr="007C7952">
        <w:rPr>
          <w:color w:val="000000" w:themeColor="text1"/>
          <w:sz w:val="24"/>
          <w:szCs w:val="24"/>
          <w:lang w:eastAsia="sk-SK"/>
        </w:rPr>
        <w:t xml:space="preserve"> </w:t>
      </w:r>
      <w:r w:rsidR="005A7691" w:rsidRPr="007C7952">
        <w:rPr>
          <w:bCs/>
          <w:sz w:val="24"/>
          <w:szCs w:val="24"/>
        </w:rPr>
        <w:t xml:space="preserve">§ 11 písm. a) </w:t>
      </w:r>
      <w:r w:rsidR="00A83D5B">
        <w:rPr>
          <w:bCs/>
          <w:sz w:val="24"/>
          <w:szCs w:val="24"/>
        </w:rPr>
        <w:t xml:space="preserve">a </w:t>
      </w:r>
      <w:r w:rsidR="005A7691" w:rsidRPr="007C7952">
        <w:rPr>
          <w:bCs/>
          <w:sz w:val="24"/>
          <w:szCs w:val="24"/>
        </w:rPr>
        <w:t>§</w:t>
      </w:r>
      <w:r w:rsidR="008D60E6" w:rsidRPr="007C7952">
        <w:rPr>
          <w:bCs/>
          <w:sz w:val="24"/>
          <w:szCs w:val="24"/>
        </w:rPr>
        <w:t xml:space="preserve"> 12 písm.</w:t>
      </w:r>
      <w:r w:rsidR="005A7691" w:rsidRPr="007C7952">
        <w:rPr>
          <w:bCs/>
          <w:sz w:val="24"/>
          <w:szCs w:val="24"/>
        </w:rPr>
        <w:t xml:space="preserve"> a) </w:t>
      </w:r>
      <w:r w:rsidR="00D974A7" w:rsidRPr="007C7952">
        <w:rPr>
          <w:color w:val="000000" w:themeColor="text1"/>
          <w:sz w:val="24"/>
          <w:szCs w:val="24"/>
          <w:lang w:eastAsia="sk-SK"/>
        </w:rPr>
        <w:t xml:space="preserve">sa </w:t>
      </w:r>
      <w:r w:rsidRPr="007C7952">
        <w:rPr>
          <w:bCs/>
          <w:sz w:val="24"/>
          <w:szCs w:val="24"/>
        </w:rPr>
        <w:t>vypúšťa slov</w:t>
      </w:r>
      <w:r w:rsidR="001A68FB" w:rsidRPr="007C7952">
        <w:rPr>
          <w:bCs/>
          <w:sz w:val="24"/>
          <w:szCs w:val="24"/>
        </w:rPr>
        <w:t>o</w:t>
      </w:r>
      <w:r w:rsidRPr="007C7952">
        <w:rPr>
          <w:bCs/>
          <w:sz w:val="24"/>
          <w:szCs w:val="24"/>
        </w:rPr>
        <w:t xml:space="preserve"> „trvalo“.</w:t>
      </w:r>
    </w:p>
    <w:p w14:paraId="42C87EA0" w14:textId="77777777" w:rsidR="00F43658" w:rsidRPr="007C7952" w:rsidRDefault="00F43658" w:rsidP="00E4348F">
      <w:pPr>
        <w:pStyle w:val="Odsekzoznamu"/>
        <w:spacing w:after="0" w:line="276" w:lineRule="auto"/>
        <w:jc w:val="both"/>
        <w:rPr>
          <w:bCs/>
          <w:sz w:val="24"/>
          <w:szCs w:val="24"/>
        </w:rPr>
      </w:pPr>
    </w:p>
    <w:p w14:paraId="4923A8D7" w14:textId="6E0FCC02" w:rsidR="00AB4FB9" w:rsidRDefault="00AB4FB9" w:rsidP="00917697">
      <w:pPr>
        <w:pStyle w:val="Odsekzoznamu"/>
        <w:numPr>
          <w:ilvl w:val="0"/>
          <w:numId w:val="1"/>
        </w:numPr>
        <w:spacing w:after="0" w:line="276" w:lineRule="auto"/>
        <w:jc w:val="both"/>
        <w:rPr>
          <w:bCs/>
          <w:sz w:val="24"/>
          <w:szCs w:val="24"/>
        </w:rPr>
      </w:pPr>
      <w:r w:rsidRPr="007C7952">
        <w:rPr>
          <w:bCs/>
          <w:sz w:val="24"/>
          <w:szCs w:val="24"/>
        </w:rPr>
        <w:t xml:space="preserve">V § 3 ods. </w:t>
      </w:r>
      <w:r w:rsidR="00877232" w:rsidRPr="007C7952">
        <w:rPr>
          <w:bCs/>
          <w:sz w:val="24"/>
          <w:szCs w:val="24"/>
        </w:rPr>
        <w:t>2</w:t>
      </w:r>
      <w:r w:rsidRPr="007C7952">
        <w:rPr>
          <w:bCs/>
          <w:sz w:val="24"/>
          <w:szCs w:val="24"/>
        </w:rPr>
        <w:t xml:space="preserve"> písm. q) sa za slovo „udržateľný“ vkladá slovo „mestský“ a vypúšťa sa</w:t>
      </w:r>
      <w:r w:rsidR="00ED06C9" w:rsidRPr="007C7952">
        <w:rPr>
          <w:bCs/>
          <w:sz w:val="24"/>
          <w:szCs w:val="24"/>
        </w:rPr>
        <w:t> </w:t>
      </w:r>
      <w:r w:rsidRPr="007C7952">
        <w:rPr>
          <w:bCs/>
          <w:sz w:val="24"/>
          <w:szCs w:val="24"/>
        </w:rPr>
        <w:t>slovo „aglomerácií“.</w:t>
      </w:r>
    </w:p>
    <w:p w14:paraId="2E7039BB" w14:textId="77777777" w:rsidR="00D741DD" w:rsidRPr="00A83D5B" w:rsidRDefault="00D741DD" w:rsidP="00A83D5B">
      <w:pPr>
        <w:pStyle w:val="Odsekzoznamu"/>
        <w:rPr>
          <w:bCs/>
          <w:sz w:val="24"/>
          <w:szCs w:val="24"/>
        </w:rPr>
      </w:pPr>
    </w:p>
    <w:p w14:paraId="6F125C6A" w14:textId="399D05D8" w:rsidR="00D741DD" w:rsidRPr="007C7952" w:rsidRDefault="00D741DD" w:rsidP="00917697">
      <w:pPr>
        <w:pStyle w:val="Odsekzoznamu"/>
        <w:numPr>
          <w:ilvl w:val="0"/>
          <w:numId w:val="1"/>
        </w:numPr>
        <w:spacing w:after="0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 § 4 ods. 1 písm. a) sa slová „Ministerstva investícií, regionálneho rozvoja a informatizácie Slovenskej republiky (ďalej len „ministerstvo investícií“)</w:t>
      </w:r>
      <w:r w:rsidR="00E06174">
        <w:rPr>
          <w:bCs/>
          <w:sz w:val="24"/>
          <w:szCs w:val="24"/>
        </w:rPr>
        <w:t>“</w:t>
      </w:r>
      <w:r>
        <w:rPr>
          <w:bCs/>
          <w:sz w:val="24"/>
          <w:szCs w:val="24"/>
        </w:rPr>
        <w:t xml:space="preserve"> nahrádzaj</w:t>
      </w:r>
      <w:r w:rsidR="00E06174">
        <w:rPr>
          <w:bCs/>
          <w:sz w:val="24"/>
          <w:szCs w:val="24"/>
        </w:rPr>
        <w:t>ú slovami „ministerstva</w:t>
      </w:r>
      <w:r>
        <w:rPr>
          <w:bCs/>
          <w:sz w:val="24"/>
          <w:szCs w:val="24"/>
        </w:rPr>
        <w:t xml:space="preserve"> investícií“.</w:t>
      </w:r>
    </w:p>
    <w:p w14:paraId="6655295D" w14:textId="77777777" w:rsidR="00D20BA0" w:rsidRPr="007C7952" w:rsidRDefault="00D20BA0" w:rsidP="00E4348F">
      <w:pPr>
        <w:spacing w:line="276" w:lineRule="auto"/>
        <w:jc w:val="both"/>
      </w:pPr>
    </w:p>
    <w:p w14:paraId="0D219905" w14:textId="65C5088E" w:rsidR="00F43658" w:rsidRPr="007C7952" w:rsidRDefault="00F43658" w:rsidP="00A413FA">
      <w:pPr>
        <w:pStyle w:val="Odsekzoznamu"/>
        <w:numPr>
          <w:ilvl w:val="0"/>
          <w:numId w:val="1"/>
        </w:numPr>
        <w:spacing w:after="0" w:line="276" w:lineRule="auto"/>
        <w:jc w:val="both"/>
        <w:rPr>
          <w:bCs/>
        </w:rPr>
      </w:pPr>
      <w:r w:rsidRPr="007C7952">
        <w:rPr>
          <w:bCs/>
          <w:sz w:val="24"/>
          <w:szCs w:val="24"/>
        </w:rPr>
        <w:t>V § 4 ods</w:t>
      </w:r>
      <w:r w:rsidR="00A413FA" w:rsidRPr="007C7952">
        <w:rPr>
          <w:bCs/>
          <w:sz w:val="24"/>
          <w:szCs w:val="24"/>
        </w:rPr>
        <w:t>.</w:t>
      </w:r>
      <w:r w:rsidRPr="007C7952">
        <w:rPr>
          <w:bCs/>
          <w:sz w:val="24"/>
          <w:szCs w:val="24"/>
        </w:rPr>
        <w:t xml:space="preserve"> 2</w:t>
      </w:r>
      <w:r w:rsidR="00A413FA" w:rsidRPr="007C7952">
        <w:rPr>
          <w:bCs/>
          <w:sz w:val="24"/>
          <w:szCs w:val="24"/>
        </w:rPr>
        <w:t xml:space="preserve"> sa za slová „Európskej únie“ vkladá čiarka a slová „</w:t>
      </w:r>
      <w:r w:rsidR="00DB4816" w:rsidRPr="007C7952">
        <w:rPr>
          <w:bCs/>
          <w:sz w:val="24"/>
          <w:szCs w:val="24"/>
        </w:rPr>
        <w:t>prípadne ďalších finančných nástrojov Európskej únie,</w:t>
      </w:r>
      <w:r w:rsidR="00A413FA" w:rsidRPr="007C7952">
        <w:rPr>
          <w:bCs/>
          <w:sz w:val="24"/>
          <w:szCs w:val="24"/>
        </w:rPr>
        <w:t>“.</w:t>
      </w:r>
      <w:r w:rsidR="00DB4816" w:rsidRPr="007C7952">
        <w:rPr>
          <w:bCs/>
        </w:rPr>
        <w:t xml:space="preserve"> </w:t>
      </w:r>
    </w:p>
    <w:p w14:paraId="59767A30" w14:textId="77777777" w:rsidR="00D623C7" w:rsidRPr="007C7952" w:rsidRDefault="00D623C7" w:rsidP="00E4348F">
      <w:pPr>
        <w:pStyle w:val="Odsekzoznamu"/>
        <w:spacing w:after="0" w:line="276" w:lineRule="auto"/>
        <w:rPr>
          <w:bCs/>
          <w:sz w:val="24"/>
          <w:szCs w:val="24"/>
        </w:rPr>
      </w:pPr>
    </w:p>
    <w:p w14:paraId="6C20B54B" w14:textId="1F5D6C77" w:rsidR="00D20BA0" w:rsidRPr="007C7952" w:rsidRDefault="00D20BA0" w:rsidP="00917697">
      <w:pPr>
        <w:pStyle w:val="Odsekzoznamu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7C7952">
        <w:rPr>
          <w:sz w:val="24"/>
          <w:szCs w:val="24"/>
        </w:rPr>
        <w:t xml:space="preserve">§ </w:t>
      </w:r>
      <w:r w:rsidR="00C4313F" w:rsidRPr="007C7952">
        <w:rPr>
          <w:sz w:val="24"/>
          <w:szCs w:val="24"/>
        </w:rPr>
        <w:t>5</w:t>
      </w:r>
      <w:r w:rsidR="00F43658" w:rsidRPr="007C7952">
        <w:rPr>
          <w:sz w:val="24"/>
          <w:szCs w:val="24"/>
        </w:rPr>
        <w:t xml:space="preserve"> </w:t>
      </w:r>
      <w:r w:rsidR="00BC419C" w:rsidRPr="007C7952">
        <w:rPr>
          <w:sz w:val="24"/>
          <w:szCs w:val="24"/>
        </w:rPr>
        <w:t xml:space="preserve">sa </w:t>
      </w:r>
      <w:r w:rsidR="00C4313F" w:rsidRPr="007C7952">
        <w:rPr>
          <w:sz w:val="24"/>
          <w:szCs w:val="24"/>
        </w:rPr>
        <w:t>dopĺň</w:t>
      </w:r>
      <w:r w:rsidR="00D21B44" w:rsidRPr="007C7952">
        <w:rPr>
          <w:sz w:val="24"/>
          <w:szCs w:val="24"/>
        </w:rPr>
        <w:t xml:space="preserve">a </w:t>
      </w:r>
      <w:r w:rsidR="00C4313F" w:rsidRPr="007C7952">
        <w:rPr>
          <w:sz w:val="24"/>
          <w:szCs w:val="24"/>
        </w:rPr>
        <w:t>písmen</w:t>
      </w:r>
      <w:r w:rsidR="005F2DE7" w:rsidRPr="007C7952">
        <w:rPr>
          <w:sz w:val="24"/>
          <w:szCs w:val="24"/>
        </w:rPr>
        <w:t>a</w:t>
      </w:r>
      <w:r w:rsidR="00BC419C" w:rsidRPr="007C7952">
        <w:rPr>
          <w:sz w:val="24"/>
          <w:szCs w:val="24"/>
        </w:rPr>
        <w:t>mi</w:t>
      </w:r>
      <w:r w:rsidR="00C4313F" w:rsidRPr="007C7952">
        <w:rPr>
          <w:sz w:val="24"/>
          <w:szCs w:val="24"/>
        </w:rPr>
        <w:t xml:space="preserve"> e)</w:t>
      </w:r>
      <w:r w:rsidR="005F2DE7" w:rsidRPr="007C7952">
        <w:rPr>
          <w:sz w:val="24"/>
          <w:szCs w:val="24"/>
        </w:rPr>
        <w:t xml:space="preserve"> a f)</w:t>
      </w:r>
      <w:r w:rsidR="00C4313F" w:rsidRPr="007C7952">
        <w:rPr>
          <w:sz w:val="24"/>
          <w:szCs w:val="24"/>
        </w:rPr>
        <w:t>, ktoré zn</w:t>
      </w:r>
      <w:r w:rsidR="005F2DE7" w:rsidRPr="007C7952">
        <w:rPr>
          <w:sz w:val="24"/>
          <w:szCs w:val="24"/>
        </w:rPr>
        <w:t>ejú</w:t>
      </w:r>
      <w:r w:rsidR="00C4313F" w:rsidRPr="007C7952">
        <w:rPr>
          <w:sz w:val="24"/>
          <w:szCs w:val="24"/>
        </w:rPr>
        <w:t>:</w:t>
      </w:r>
    </w:p>
    <w:p w14:paraId="3DD7ED4A" w14:textId="5E16C35B" w:rsidR="00C4313F" w:rsidRPr="007C7952" w:rsidRDefault="00C4313F" w:rsidP="00E4348F">
      <w:pPr>
        <w:spacing w:line="276" w:lineRule="auto"/>
        <w:ind w:left="708"/>
        <w:jc w:val="both"/>
      </w:pPr>
      <w:r w:rsidRPr="007C7952">
        <w:t>„e) plánu rozv</w:t>
      </w:r>
      <w:r w:rsidR="00207FF1" w:rsidRPr="007C7952">
        <w:t>oja najmenej rozvinutého okresu</w:t>
      </w:r>
      <w:r w:rsidR="000118DD" w:rsidRPr="007C7952">
        <w:rPr>
          <w:vertAlign w:val="superscript"/>
        </w:rPr>
        <w:t>6a</w:t>
      </w:r>
      <w:r w:rsidRPr="007C7952">
        <w:t xml:space="preserve">) </w:t>
      </w:r>
      <w:r w:rsidR="00CE417F" w:rsidRPr="007C7952">
        <w:t>na účely</w:t>
      </w:r>
      <w:r w:rsidRPr="007C7952">
        <w:t xml:space="preserve"> koordinácie s cieľmi programu rozvoja vyššieho územného celku</w:t>
      </w:r>
      <w:r w:rsidR="005F2DE7" w:rsidRPr="007C7952">
        <w:t>,</w:t>
      </w:r>
    </w:p>
    <w:p w14:paraId="1FB71138" w14:textId="10062DF5" w:rsidR="00207FF1" w:rsidRPr="007C7952" w:rsidRDefault="003A3BA7" w:rsidP="00E4348F">
      <w:pPr>
        <w:spacing w:line="276" w:lineRule="auto"/>
        <w:ind w:left="709"/>
        <w:jc w:val="both"/>
      </w:pPr>
      <w:r w:rsidRPr="007C7952">
        <w:t xml:space="preserve">f) </w:t>
      </w:r>
      <w:r w:rsidR="00E57D39" w:rsidRPr="007C7952">
        <w:t>stratégie miestneho rozvoja vedeného komunitou</w:t>
      </w:r>
      <w:r w:rsidR="00E57D39" w:rsidRPr="007C7952">
        <w:rPr>
          <w:vertAlign w:val="superscript"/>
        </w:rPr>
        <w:t>6b</w:t>
      </w:r>
      <w:r w:rsidR="00E57D39" w:rsidRPr="007C7952">
        <w:t xml:space="preserve">) </w:t>
      </w:r>
      <w:r w:rsidR="00CE417F" w:rsidRPr="007C7952">
        <w:t>na účely</w:t>
      </w:r>
      <w:r w:rsidR="00D25DDD" w:rsidRPr="007C7952">
        <w:t xml:space="preserve"> </w:t>
      </w:r>
      <w:r w:rsidR="00E57D39" w:rsidRPr="007C7952">
        <w:t xml:space="preserve">dosahovania </w:t>
      </w:r>
      <w:proofErr w:type="spellStart"/>
      <w:r w:rsidR="00E57D39" w:rsidRPr="007C7952">
        <w:t>komplementarity</w:t>
      </w:r>
      <w:proofErr w:type="spellEnd"/>
      <w:r w:rsidR="00E57D39" w:rsidRPr="007C7952">
        <w:t xml:space="preserve"> a synergie  s cieľmi programu rozvoja vyššieho územného celku</w:t>
      </w:r>
      <w:r w:rsidR="00A413FA" w:rsidRPr="007C7952">
        <w:t>.</w:t>
      </w:r>
      <w:r w:rsidR="00207FF1" w:rsidRPr="007C7952">
        <w:t>“.</w:t>
      </w:r>
    </w:p>
    <w:p w14:paraId="4D1C42F2" w14:textId="77777777" w:rsidR="00207FF1" w:rsidRPr="007C7952" w:rsidRDefault="00207FF1" w:rsidP="00E4348F">
      <w:pPr>
        <w:spacing w:line="276" w:lineRule="auto"/>
        <w:ind w:left="708"/>
        <w:jc w:val="both"/>
      </w:pPr>
    </w:p>
    <w:p w14:paraId="50412132" w14:textId="77777777" w:rsidR="005F2DE7" w:rsidRPr="007C7952" w:rsidRDefault="005F2DE7" w:rsidP="00E4348F">
      <w:pPr>
        <w:spacing w:line="276" w:lineRule="auto"/>
        <w:ind w:firstLine="708"/>
        <w:jc w:val="both"/>
      </w:pPr>
      <w:r w:rsidRPr="007C7952">
        <w:t xml:space="preserve">Poznámky pod čiarou k odkazom </w:t>
      </w:r>
      <w:r w:rsidR="00D52C4F" w:rsidRPr="007C7952">
        <w:t>6a</w:t>
      </w:r>
      <w:r w:rsidR="003A3BA7" w:rsidRPr="007C7952">
        <w:t xml:space="preserve"> a</w:t>
      </w:r>
      <w:r w:rsidR="00D52C4F" w:rsidRPr="007C7952">
        <w:t> 6b</w:t>
      </w:r>
      <w:r w:rsidRPr="007C7952">
        <w:t xml:space="preserve"> znejú:</w:t>
      </w:r>
    </w:p>
    <w:p w14:paraId="6DA3487D" w14:textId="77777777" w:rsidR="005F2DE7" w:rsidRPr="007C7952" w:rsidRDefault="005F2DE7" w:rsidP="00E4348F">
      <w:pPr>
        <w:spacing w:line="276" w:lineRule="auto"/>
        <w:ind w:left="709" w:hanging="283"/>
        <w:jc w:val="both"/>
      </w:pPr>
      <w:r w:rsidRPr="007C7952">
        <w:tab/>
        <w:t>„</w:t>
      </w:r>
      <w:r w:rsidR="00D52C4F" w:rsidRPr="007C7952">
        <w:rPr>
          <w:vertAlign w:val="superscript"/>
        </w:rPr>
        <w:t>6a</w:t>
      </w:r>
      <w:r w:rsidRPr="007C7952">
        <w:t>) § 4 zákona č. 336/2015 Z. z. v znení neskorších predpisov.</w:t>
      </w:r>
    </w:p>
    <w:p w14:paraId="6DC8E8A6" w14:textId="511CD9FC" w:rsidR="009E778E" w:rsidRPr="009A5850" w:rsidRDefault="00D52C4F" w:rsidP="009A5850">
      <w:pPr>
        <w:spacing w:line="276" w:lineRule="auto"/>
        <w:ind w:left="807"/>
        <w:jc w:val="both"/>
      </w:pPr>
      <w:r w:rsidRPr="007C7952">
        <w:rPr>
          <w:rStyle w:val="Odkaznapoznmkupodiarou"/>
        </w:rPr>
        <w:t>6b</w:t>
      </w:r>
      <w:r w:rsidR="00207FF1" w:rsidRPr="007C7952">
        <w:t xml:space="preserve">) </w:t>
      </w:r>
      <w:r w:rsidR="009E778E" w:rsidRPr="009A5850">
        <w:t xml:space="preserve">Čl. 2 ods. 19 a čl. 33 </w:t>
      </w:r>
      <w:r w:rsidR="00D34ABB" w:rsidRPr="009A5850">
        <w:t xml:space="preserve">nariadenia </w:t>
      </w:r>
      <w:r w:rsidR="009E778E" w:rsidRPr="009A5850">
        <w:t>(EÚ) č. 1303/2013</w:t>
      </w:r>
      <w:r w:rsidR="00A413FA" w:rsidRPr="009A5850">
        <w:t xml:space="preserve"> v platnom znení</w:t>
      </w:r>
      <w:r w:rsidR="00D34ABB" w:rsidRPr="009A5850">
        <w:t>.</w:t>
      </w:r>
      <w:r w:rsidR="009E778E" w:rsidRPr="009A5850">
        <w:t xml:space="preserve"> </w:t>
      </w:r>
    </w:p>
    <w:p w14:paraId="142E207B" w14:textId="5AE37768" w:rsidR="00B409B8" w:rsidRPr="007C7952" w:rsidRDefault="00B41C71" w:rsidP="00A83D5B">
      <w:pPr>
        <w:spacing w:line="276" w:lineRule="auto"/>
        <w:ind w:left="1134"/>
        <w:jc w:val="both"/>
      </w:pPr>
      <w:r w:rsidRPr="009A5850">
        <w:t xml:space="preserve">Čl. 4 nariadenia </w:t>
      </w:r>
      <w:r w:rsidR="00B409B8" w:rsidRPr="009A5850">
        <w:t xml:space="preserve"> Európskeho parlamentu a Rady (EÚ) 2020/2220 z 23. decembra 2020, ktorým sa stanovujú určité prechodné ustanovenia týkajúce sa podpory z Európskeho poľnohospodárskeho fondu pre rozvoj vidieka (EPFRV) a Európskeho poľnohospodárskeho záručného fondu (EPZF) v rokoch 2021 a 2022 a ktorým sa menia nariadenia (EÚ) č. 1305/2013, (EÚ) č. 1306/2013 a (EÚ) č. 1307/2013, pokiaľ ide o</w:t>
      </w:r>
      <w:r w:rsidR="00ED06C9" w:rsidRPr="00F00696">
        <w:t> </w:t>
      </w:r>
      <w:r w:rsidR="00B409B8" w:rsidRPr="007C7952">
        <w:t>zdroje a uplatňovanie v rokoch 2021 a 2022, a nariadenie (EÚ) č. 1308/2013, pokiaľ ide o zdroje a distribúciu tejto podpory v rokoch 2021 a</w:t>
      </w:r>
      <w:r w:rsidR="009850BD" w:rsidRPr="007C7952">
        <w:t> </w:t>
      </w:r>
      <w:r w:rsidR="00B409B8" w:rsidRPr="007C7952">
        <w:t>2022</w:t>
      </w:r>
      <w:r w:rsidR="009850BD" w:rsidRPr="007C7952">
        <w:t xml:space="preserve"> (Ú. v. EÚ L 437, 28.12.2020)</w:t>
      </w:r>
      <w:r w:rsidR="00B409B8" w:rsidRPr="007C7952">
        <w:t>.</w:t>
      </w:r>
    </w:p>
    <w:p w14:paraId="48A0C59B" w14:textId="41272A47" w:rsidR="00B409B8" w:rsidRPr="007C7952" w:rsidRDefault="00B41C71" w:rsidP="00A83D5B">
      <w:pPr>
        <w:spacing w:line="276" w:lineRule="auto"/>
        <w:ind w:left="1134"/>
        <w:jc w:val="both"/>
      </w:pPr>
      <w:r w:rsidRPr="007C7952">
        <w:t>Čl. 32 n</w:t>
      </w:r>
      <w:r w:rsidR="00B409B8" w:rsidRPr="007C7952">
        <w:t>ariadeni</w:t>
      </w:r>
      <w:r w:rsidRPr="007C7952">
        <w:t>a</w:t>
      </w:r>
      <w:r w:rsidR="00B409B8" w:rsidRPr="007C7952">
        <w:t xml:space="preserve"> (EÚ) 2021/1060</w:t>
      </w:r>
      <w:r w:rsidRPr="007C7952">
        <w:t xml:space="preserve"> v platnom znení</w:t>
      </w:r>
      <w:r w:rsidR="00D34ABB" w:rsidRPr="007C7952">
        <w:t>.</w:t>
      </w:r>
    </w:p>
    <w:p w14:paraId="30109E0D" w14:textId="41BA4841" w:rsidR="00D25DDD" w:rsidRPr="007C7952" w:rsidRDefault="002304F8" w:rsidP="00A83D5B">
      <w:pPr>
        <w:spacing w:line="276" w:lineRule="auto"/>
        <w:ind w:left="1134"/>
        <w:jc w:val="both"/>
      </w:pPr>
      <w:r w:rsidRPr="007C7952">
        <w:t>Nariadenie Európskeho parlamentu a Rady (EÚ) 2021/2115 z 2. decembra 2021, ktorým sa stanovujú pravidlá podpory strategických plánov, ktoré majú zostaviť členské štáty v rámci spoločnej poľnohospodárskej politiky (strategické plány SPP) a ktoré sú financované z Európskeho poľnohospodárskeho záručného fondu (EPZF) a Európskeho poľnohospodárskeho fondu pre rozvoj vidieka (EPFRV), a ktorým sa zrušujú nariadenia (EÚ) č. 1305/2013 a (EÚ) č. 1307/2013 (Ú. v. EÚ L 435, 6.12.2021) v platnom znení.</w:t>
      </w:r>
      <w:r w:rsidR="00D25DDD" w:rsidRPr="007C7952">
        <w:t>“.</w:t>
      </w:r>
    </w:p>
    <w:p w14:paraId="081ECACC" w14:textId="77777777" w:rsidR="00B409B8" w:rsidRPr="007C7952" w:rsidRDefault="00B409B8" w:rsidP="00E4348F">
      <w:pPr>
        <w:spacing w:line="276" w:lineRule="auto"/>
        <w:jc w:val="both"/>
      </w:pPr>
    </w:p>
    <w:p w14:paraId="16E9C2EA" w14:textId="5F623966" w:rsidR="00B409B8" w:rsidRPr="007C7952" w:rsidRDefault="00B409B8" w:rsidP="00917697">
      <w:pPr>
        <w:pStyle w:val="Odsekzoznamu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7C7952">
        <w:rPr>
          <w:sz w:val="24"/>
          <w:szCs w:val="24"/>
        </w:rPr>
        <w:t>V §</w:t>
      </w:r>
      <w:r w:rsidR="00437901" w:rsidRPr="007C7952">
        <w:rPr>
          <w:sz w:val="24"/>
          <w:szCs w:val="24"/>
        </w:rPr>
        <w:t xml:space="preserve"> </w:t>
      </w:r>
      <w:r w:rsidRPr="007C7952">
        <w:rPr>
          <w:sz w:val="24"/>
          <w:szCs w:val="24"/>
        </w:rPr>
        <w:t>6 ods.</w:t>
      </w:r>
      <w:r w:rsidR="004D14DE" w:rsidRPr="007C7952">
        <w:rPr>
          <w:sz w:val="24"/>
          <w:szCs w:val="24"/>
        </w:rPr>
        <w:t xml:space="preserve"> </w:t>
      </w:r>
      <w:r w:rsidRPr="007C7952">
        <w:rPr>
          <w:sz w:val="24"/>
          <w:szCs w:val="24"/>
        </w:rPr>
        <w:t>2 sa za slovo „</w:t>
      </w:r>
      <w:r w:rsidRPr="007C7952">
        <w:rPr>
          <w:color w:val="000000"/>
          <w:sz w:val="24"/>
          <w:szCs w:val="24"/>
        </w:rPr>
        <w:t>partnerstva</w:t>
      </w:r>
      <w:r w:rsidRPr="007C7952">
        <w:rPr>
          <w:sz w:val="24"/>
          <w:szCs w:val="24"/>
        </w:rPr>
        <w:t xml:space="preserve">“ </w:t>
      </w:r>
      <w:r w:rsidR="004D14DE" w:rsidRPr="007C7952">
        <w:rPr>
          <w:sz w:val="24"/>
          <w:szCs w:val="24"/>
        </w:rPr>
        <w:t>vkladajú</w:t>
      </w:r>
      <w:r w:rsidR="00F61120" w:rsidRPr="007C7952">
        <w:rPr>
          <w:sz w:val="24"/>
          <w:szCs w:val="24"/>
        </w:rPr>
        <w:t xml:space="preserve"> slová</w:t>
      </w:r>
      <w:r w:rsidRPr="007C7952">
        <w:rPr>
          <w:sz w:val="24"/>
          <w:szCs w:val="24"/>
        </w:rPr>
        <w:t xml:space="preserve"> „</w:t>
      </w:r>
      <w:r w:rsidR="005C6C71" w:rsidRPr="007C7952">
        <w:rPr>
          <w:sz w:val="24"/>
          <w:szCs w:val="24"/>
        </w:rPr>
        <w:t>s orgánmi štátnej správy, vyššími územnými celkami, obcami a ďalšími subjektmi územnej spolupráce</w:t>
      </w:r>
      <w:r w:rsidR="004D14DE" w:rsidRPr="007C7952">
        <w:rPr>
          <w:sz w:val="24"/>
          <w:szCs w:val="24"/>
        </w:rPr>
        <w:t>,</w:t>
      </w:r>
      <w:r w:rsidRPr="007C7952">
        <w:rPr>
          <w:sz w:val="24"/>
          <w:szCs w:val="24"/>
        </w:rPr>
        <w:t>“.</w:t>
      </w:r>
    </w:p>
    <w:p w14:paraId="4A20CCDA" w14:textId="77777777" w:rsidR="005C6C71" w:rsidRPr="007C7952" w:rsidRDefault="005C6C71" w:rsidP="00E4348F">
      <w:pPr>
        <w:pStyle w:val="Odsekzoznamu"/>
        <w:spacing w:after="0" w:line="276" w:lineRule="auto"/>
        <w:jc w:val="both"/>
        <w:rPr>
          <w:sz w:val="24"/>
          <w:szCs w:val="24"/>
        </w:rPr>
      </w:pPr>
    </w:p>
    <w:p w14:paraId="54FE681E" w14:textId="326B33C1" w:rsidR="00CD52BB" w:rsidRPr="007C7952" w:rsidRDefault="00EA4373" w:rsidP="00917697">
      <w:pPr>
        <w:pStyle w:val="Odsekzoznamu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7C7952">
        <w:rPr>
          <w:sz w:val="24"/>
          <w:szCs w:val="24"/>
        </w:rPr>
        <w:t xml:space="preserve">V </w:t>
      </w:r>
      <w:r w:rsidR="00CD52BB" w:rsidRPr="007C7952">
        <w:rPr>
          <w:sz w:val="24"/>
          <w:szCs w:val="24"/>
        </w:rPr>
        <w:t>§ 7 odsek 1 znie:</w:t>
      </w:r>
    </w:p>
    <w:p w14:paraId="7C1BC2FF" w14:textId="15848CEB" w:rsidR="00CD52BB" w:rsidRPr="007C7952" w:rsidRDefault="00CD52BB" w:rsidP="00CD52BB">
      <w:pPr>
        <w:tabs>
          <w:tab w:val="left" w:pos="426"/>
        </w:tabs>
        <w:spacing w:after="222" w:line="261" w:lineRule="auto"/>
        <w:ind w:left="720"/>
        <w:jc w:val="both"/>
      </w:pPr>
      <w:r w:rsidRPr="007C7952">
        <w:t>„(1) Program rozvoja vyššieho územného celku je strednodobý rozvojový dokument vypracovaný v súlade s cieľmi a prioritami ustanovenými v národnej stratégii a</w:t>
      </w:r>
      <w:r w:rsidR="003538CD" w:rsidRPr="007C7952">
        <w:t xml:space="preserve"> so </w:t>
      </w:r>
      <w:r w:rsidRPr="007C7952">
        <w:t xml:space="preserve">záväznou časťou </w:t>
      </w:r>
      <w:r w:rsidR="007037BE" w:rsidRPr="007C7952">
        <w:t xml:space="preserve">príslušnej </w:t>
      </w:r>
      <w:r w:rsidR="00E5127A" w:rsidRPr="007C7952">
        <w:rPr>
          <w:color w:val="000000" w:themeColor="text1"/>
          <w:szCs w:val="20"/>
        </w:rPr>
        <w:t>Koncepcie územného rozvoja regiónu a územného plánu mikroregiónu</w:t>
      </w:r>
      <w:r w:rsidRPr="007C7952">
        <w:t>.</w:t>
      </w:r>
      <w:r w:rsidRPr="007C7952">
        <w:rPr>
          <w:vertAlign w:val="superscript"/>
        </w:rPr>
        <w:t>6</w:t>
      </w:r>
      <w:r w:rsidRPr="007C7952">
        <w:t>)“</w:t>
      </w:r>
    </w:p>
    <w:p w14:paraId="61E658F1" w14:textId="10EEF245" w:rsidR="00E5127A" w:rsidRPr="007C7952" w:rsidRDefault="00E5127A" w:rsidP="00CD52BB">
      <w:pPr>
        <w:tabs>
          <w:tab w:val="left" w:pos="426"/>
        </w:tabs>
        <w:spacing w:after="222" w:line="261" w:lineRule="auto"/>
        <w:ind w:left="720"/>
        <w:jc w:val="both"/>
      </w:pPr>
      <w:r w:rsidRPr="007C7952">
        <w:t>Poznámka pod čiarou k odkazu 6 znie:</w:t>
      </w:r>
    </w:p>
    <w:p w14:paraId="39D100FB" w14:textId="6EE1CC9A" w:rsidR="00E5127A" w:rsidRPr="00F00696" w:rsidRDefault="00E5127A" w:rsidP="00CD52BB">
      <w:pPr>
        <w:tabs>
          <w:tab w:val="left" w:pos="426"/>
        </w:tabs>
        <w:spacing w:after="222" w:line="261" w:lineRule="auto"/>
        <w:ind w:left="720"/>
        <w:jc w:val="both"/>
      </w:pPr>
      <w:r w:rsidRPr="007C7952">
        <w:t>„</w:t>
      </w:r>
      <w:r w:rsidRPr="007C7952">
        <w:rPr>
          <w:vertAlign w:val="superscript"/>
        </w:rPr>
        <w:t>6</w:t>
      </w:r>
      <w:r w:rsidRPr="007C7952">
        <w:t>) § 18 zákona č. 200/2022 Z. z. o územnom plánovaní</w:t>
      </w:r>
      <w:r w:rsidR="00BB23C9">
        <w:t>.</w:t>
      </w:r>
      <w:r w:rsidRPr="00BB23C9">
        <w:t xml:space="preserve">“ </w:t>
      </w:r>
    </w:p>
    <w:p w14:paraId="59766874" w14:textId="26573F15" w:rsidR="00EF063C" w:rsidRPr="007C7952" w:rsidRDefault="00076F7A" w:rsidP="00917697">
      <w:pPr>
        <w:pStyle w:val="Odsekzoznamu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7C7952">
        <w:rPr>
          <w:sz w:val="24"/>
          <w:szCs w:val="24"/>
        </w:rPr>
        <w:t>V § 7 sa za odsek 1 vkladá nový odsek 2, ktorý znie:</w:t>
      </w:r>
    </w:p>
    <w:p w14:paraId="2E92010F" w14:textId="4F71EFC6" w:rsidR="00076F7A" w:rsidRPr="007C7952" w:rsidRDefault="00076F7A" w:rsidP="00E4348F">
      <w:pPr>
        <w:pStyle w:val="Odsekzoznamu"/>
        <w:spacing w:after="0" w:line="276" w:lineRule="auto"/>
        <w:jc w:val="both"/>
        <w:rPr>
          <w:sz w:val="24"/>
          <w:szCs w:val="24"/>
        </w:rPr>
      </w:pPr>
      <w:r w:rsidRPr="007C7952">
        <w:rPr>
          <w:sz w:val="24"/>
          <w:szCs w:val="24"/>
        </w:rPr>
        <w:t>„</w:t>
      </w:r>
      <w:r w:rsidR="005C6C71" w:rsidRPr="007C7952">
        <w:rPr>
          <w:sz w:val="24"/>
          <w:szCs w:val="24"/>
        </w:rPr>
        <w:t>(2) Integrovaná územná stratégia</w:t>
      </w:r>
      <w:r w:rsidR="00B728CC" w:rsidRPr="007C7952">
        <w:rPr>
          <w:sz w:val="24"/>
          <w:szCs w:val="24"/>
          <w:vertAlign w:val="superscript"/>
        </w:rPr>
        <w:t>7a</w:t>
      </w:r>
      <w:r w:rsidR="005C6C71" w:rsidRPr="007C7952">
        <w:rPr>
          <w:sz w:val="24"/>
          <w:szCs w:val="24"/>
        </w:rPr>
        <w:t>) predstavuje programovú, realizačnú a finančnú časť programu rozvoja vyššieho územného celku, ktorá bude špecificky podporená zo</w:t>
      </w:r>
      <w:r w:rsidR="00ED06C9" w:rsidRPr="007C7952">
        <w:rPr>
          <w:sz w:val="24"/>
          <w:szCs w:val="24"/>
        </w:rPr>
        <w:t> </w:t>
      </w:r>
      <w:r w:rsidR="005C6C71" w:rsidRPr="007C7952">
        <w:rPr>
          <w:sz w:val="24"/>
          <w:szCs w:val="24"/>
        </w:rPr>
        <w:t>zdrojov fondov Európskej únie, prípadne ďalších finančných nástrojov Európskej únie a Slovenskej republiky prostredníctvom integrovaných územných investícií.</w:t>
      </w:r>
      <w:r w:rsidR="00767543" w:rsidRPr="007C7952">
        <w:rPr>
          <w:sz w:val="24"/>
          <w:szCs w:val="24"/>
          <w:vertAlign w:val="superscript"/>
        </w:rPr>
        <w:t>7b</w:t>
      </w:r>
      <w:r w:rsidR="005C6C71" w:rsidRPr="007C7952">
        <w:rPr>
          <w:sz w:val="24"/>
          <w:szCs w:val="24"/>
        </w:rPr>
        <w:t>)</w:t>
      </w:r>
      <w:r w:rsidRPr="007C7952">
        <w:rPr>
          <w:sz w:val="24"/>
          <w:szCs w:val="24"/>
        </w:rPr>
        <w:t>“.</w:t>
      </w:r>
    </w:p>
    <w:p w14:paraId="276F3249" w14:textId="77777777" w:rsidR="0013325E" w:rsidRPr="007C7952" w:rsidRDefault="0013325E" w:rsidP="00E4348F">
      <w:pPr>
        <w:spacing w:line="276" w:lineRule="auto"/>
        <w:ind w:firstLine="708"/>
        <w:jc w:val="both"/>
      </w:pPr>
    </w:p>
    <w:p w14:paraId="5E224A80" w14:textId="1764F933" w:rsidR="0013325E" w:rsidRPr="007C7952" w:rsidRDefault="0013325E" w:rsidP="00E4348F">
      <w:pPr>
        <w:spacing w:line="276" w:lineRule="auto"/>
        <w:ind w:firstLine="708"/>
        <w:jc w:val="both"/>
      </w:pPr>
      <w:r w:rsidRPr="007C7952">
        <w:t xml:space="preserve">Doterajšie odseky 2 až </w:t>
      </w:r>
      <w:r w:rsidR="00BC5286" w:rsidRPr="007C7952">
        <w:t>6</w:t>
      </w:r>
      <w:r w:rsidRPr="007C7952">
        <w:t xml:space="preserve"> sa označujú ako odseky 3 až </w:t>
      </w:r>
      <w:r w:rsidR="00BC5286" w:rsidRPr="007C7952">
        <w:t>7</w:t>
      </w:r>
      <w:r w:rsidRPr="007C7952">
        <w:t>.</w:t>
      </w:r>
    </w:p>
    <w:p w14:paraId="3F976009" w14:textId="2D4C12CF" w:rsidR="0013325E" w:rsidRPr="007C7952" w:rsidRDefault="0013325E" w:rsidP="00E4348F">
      <w:pPr>
        <w:pStyle w:val="Odsekzoznamu"/>
        <w:spacing w:after="0" w:line="276" w:lineRule="auto"/>
        <w:jc w:val="both"/>
        <w:rPr>
          <w:sz w:val="24"/>
          <w:szCs w:val="24"/>
        </w:rPr>
      </w:pPr>
    </w:p>
    <w:p w14:paraId="5A7A6B5C" w14:textId="289B431E" w:rsidR="0013325E" w:rsidRPr="007C7952" w:rsidRDefault="00CE4A74" w:rsidP="00E4348F">
      <w:pPr>
        <w:pStyle w:val="Odsekzoznamu"/>
        <w:spacing w:after="0" w:line="276" w:lineRule="auto"/>
        <w:jc w:val="both"/>
        <w:rPr>
          <w:sz w:val="24"/>
          <w:szCs w:val="24"/>
        </w:rPr>
      </w:pPr>
      <w:r w:rsidRPr="007C7952">
        <w:rPr>
          <w:sz w:val="24"/>
          <w:szCs w:val="24"/>
        </w:rPr>
        <w:t>Poznámky</w:t>
      </w:r>
      <w:r w:rsidR="0013325E" w:rsidRPr="007C7952">
        <w:rPr>
          <w:sz w:val="24"/>
          <w:szCs w:val="24"/>
        </w:rPr>
        <w:t xml:space="preserve"> pod čiarou k</w:t>
      </w:r>
      <w:r w:rsidRPr="007C7952">
        <w:rPr>
          <w:sz w:val="24"/>
          <w:szCs w:val="24"/>
        </w:rPr>
        <w:t> </w:t>
      </w:r>
      <w:r w:rsidR="0013325E" w:rsidRPr="007C7952">
        <w:rPr>
          <w:sz w:val="24"/>
          <w:szCs w:val="24"/>
        </w:rPr>
        <w:t>o</w:t>
      </w:r>
      <w:r w:rsidRPr="007C7952">
        <w:rPr>
          <w:sz w:val="24"/>
          <w:szCs w:val="24"/>
        </w:rPr>
        <w:t xml:space="preserve">dkazom </w:t>
      </w:r>
      <w:r w:rsidR="00767543" w:rsidRPr="007C7952">
        <w:rPr>
          <w:sz w:val="24"/>
          <w:szCs w:val="24"/>
        </w:rPr>
        <w:t>7</w:t>
      </w:r>
      <w:r w:rsidRPr="007C7952">
        <w:rPr>
          <w:sz w:val="24"/>
          <w:szCs w:val="24"/>
        </w:rPr>
        <w:t>a a</w:t>
      </w:r>
      <w:r w:rsidR="00767543" w:rsidRPr="007C7952">
        <w:rPr>
          <w:sz w:val="24"/>
          <w:szCs w:val="24"/>
        </w:rPr>
        <w:t> </w:t>
      </w:r>
      <w:r w:rsidR="00B728CC" w:rsidRPr="007C7952">
        <w:rPr>
          <w:sz w:val="24"/>
          <w:szCs w:val="24"/>
        </w:rPr>
        <w:t>7</w:t>
      </w:r>
      <w:r w:rsidR="00767543" w:rsidRPr="007C7952">
        <w:rPr>
          <w:sz w:val="24"/>
          <w:szCs w:val="24"/>
        </w:rPr>
        <w:t>b</w:t>
      </w:r>
      <w:r w:rsidRPr="007C7952">
        <w:rPr>
          <w:sz w:val="24"/>
          <w:szCs w:val="24"/>
        </w:rPr>
        <w:t xml:space="preserve"> </w:t>
      </w:r>
      <w:r w:rsidR="0013325E" w:rsidRPr="007C7952">
        <w:rPr>
          <w:sz w:val="24"/>
          <w:szCs w:val="24"/>
        </w:rPr>
        <w:t>zn</w:t>
      </w:r>
      <w:r w:rsidRPr="007C7952">
        <w:rPr>
          <w:sz w:val="24"/>
          <w:szCs w:val="24"/>
        </w:rPr>
        <w:t>ejú</w:t>
      </w:r>
      <w:r w:rsidR="0013325E" w:rsidRPr="007C7952">
        <w:rPr>
          <w:sz w:val="24"/>
          <w:szCs w:val="24"/>
        </w:rPr>
        <w:t>:</w:t>
      </w:r>
    </w:p>
    <w:p w14:paraId="713FE69E" w14:textId="191EDC6E" w:rsidR="00CE4A74" w:rsidRPr="007C7952" w:rsidRDefault="0013325E" w:rsidP="00E4348F">
      <w:pPr>
        <w:pStyle w:val="Odsekzoznamu"/>
        <w:spacing w:after="0" w:line="276" w:lineRule="auto"/>
        <w:jc w:val="both"/>
        <w:rPr>
          <w:sz w:val="24"/>
          <w:szCs w:val="24"/>
        </w:rPr>
      </w:pPr>
      <w:r w:rsidRPr="007C7952">
        <w:rPr>
          <w:sz w:val="24"/>
          <w:szCs w:val="24"/>
        </w:rPr>
        <w:t>„</w:t>
      </w:r>
      <w:r w:rsidR="00767543" w:rsidRPr="007C7952">
        <w:rPr>
          <w:sz w:val="24"/>
          <w:szCs w:val="24"/>
          <w:vertAlign w:val="superscript"/>
        </w:rPr>
        <w:t>7</w:t>
      </w:r>
      <w:r w:rsidR="00ED1E1C" w:rsidRPr="007C7952">
        <w:rPr>
          <w:sz w:val="24"/>
          <w:szCs w:val="24"/>
          <w:vertAlign w:val="superscript"/>
        </w:rPr>
        <w:t>a</w:t>
      </w:r>
      <w:r w:rsidR="00CE4A74" w:rsidRPr="007C7952">
        <w:rPr>
          <w:sz w:val="24"/>
          <w:szCs w:val="24"/>
        </w:rPr>
        <w:t xml:space="preserve">) Čl. </w:t>
      </w:r>
      <w:r w:rsidR="008C65DB" w:rsidRPr="007C7952">
        <w:rPr>
          <w:sz w:val="24"/>
          <w:szCs w:val="24"/>
        </w:rPr>
        <w:t>29</w:t>
      </w:r>
      <w:r w:rsidR="00CE4A74" w:rsidRPr="007C7952">
        <w:rPr>
          <w:sz w:val="24"/>
          <w:szCs w:val="24"/>
        </w:rPr>
        <w:t xml:space="preserve"> nariadenia (EÚ) 2021/1060</w:t>
      </w:r>
      <w:r w:rsidR="008C65DB" w:rsidRPr="007C7952">
        <w:rPr>
          <w:sz w:val="24"/>
          <w:szCs w:val="24"/>
        </w:rPr>
        <w:t xml:space="preserve"> v platnom znení</w:t>
      </w:r>
      <w:r w:rsidR="00767543" w:rsidRPr="007C7952">
        <w:rPr>
          <w:sz w:val="24"/>
          <w:szCs w:val="24"/>
        </w:rPr>
        <w:t>.</w:t>
      </w:r>
      <w:r w:rsidR="00CE4A74" w:rsidRPr="007C7952">
        <w:rPr>
          <w:sz w:val="24"/>
          <w:szCs w:val="24"/>
        </w:rPr>
        <w:t xml:space="preserve"> </w:t>
      </w:r>
    </w:p>
    <w:p w14:paraId="5ECA4DFC" w14:textId="25D5E03D" w:rsidR="0013325E" w:rsidRPr="007C7952" w:rsidRDefault="00B728CC" w:rsidP="00A83D5B">
      <w:pPr>
        <w:pStyle w:val="Odsekzoznamu"/>
        <w:spacing w:after="0" w:line="276" w:lineRule="auto"/>
        <w:ind w:left="851"/>
        <w:jc w:val="both"/>
        <w:rPr>
          <w:sz w:val="24"/>
          <w:szCs w:val="24"/>
        </w:rPr>
      </w:pPr>
      <w:r w:rsidRPr="007C7952">
        <w:rPr>
          <w:sz w:val="24"/>
          <w:szCs w:val="24"/>
          <w:vertAlign w:val="superscript"/>
        </w:rPr>
        <w:t>7</w:t>
      </w:r>
      <w:r w:rsidR="00767543" w:rsidRPr="007C7952">
        <w:rPr>
          <w:sz w:val="24"/>
          <w:szCs w:val="24"/>
          <w:vertAlign w:val="superscript"/>
        </w:rPr>
        <w:t>b</w:t>
      </w:r>
      <w:r w:rsidR="0013325E" w:rsidRPr="007C7952">
        <w:rPr>
          <w:sz w:val="24"/>
          <w:szCs w:val="24"/>
        </w:rPr>
        <w:t xml:space="preserve">) </w:t>
      </w:r>
      <w:r w:rsidR="00767543" w:rsidRPr="007C7952">
        <w:rPr>
          <w:sz w:val="24"/>
          <w:szCs w:val="24"/>
        </w:rPr>
        <w:t xml:space="preserve">Čl. </w:t>
      </w:r>
      <w:r w:rsidR="008C65DB" w:rsidRPr="007C7952">
        <w:rPr>
          <w:sz w:val="24"/>
          <w:szCs w:val="24"/>
        </w:rPr>
        <w:t>30</w:t>
      </w:r>
      <w:r w:rsidR="0013325E" w:rsidRPr="007C7952">
        <w:rPr>
          <w:sz w:val="24"/>
          <w:szCs w:val="24"/>
        </w:rPr>
        <w:t xml:space="preserve"> </w:t>
      </w:r>
      <w:r w:rsidR="00767543" w:rsidRPr="007C7952">
        <w:rPr>
          <w:sz w:val="24"/>
          <w:szCs w:val="24"/>
        </w:rPr>
        <w:t>n</w:t>
      </w:r>
      <w:r w:rsidR="0013325E" w:rsidRPr="007C7952">
        <w:rPr>
          <w:sz w:val="24"/>
          <w:szCs w:val="24"/>
        </w:rPr>
        <w:t>ariadeni</w:t>
      </w:r>
      <w:r w:rsidR="00767543" w:rsidRPr="007C7952">
        <w:rPr>
          <w:sz w:val="24"/>
          <w:szCs w:val="24"/>
        </w:rPr>
        <w:t>a</w:t>
      </w:r>
      <w:r w:rsidR="0013325E" w:rsidRPr="007C7952">
        <w:rPr>
          <w:sz w:val="24"/>
          <w:szCs w:val="24"/>
        </w:rPr>
        <w:t xml:space="preserve"> (EÚ) 2021/1060</w:t>
      </w:r>
      <w:r w:rsidR="008C65DB" w:rsidRPr="007C7952">
        <w:rPr>
          <w:sz w:val="24"/>
          <w:szCs w:val="24"/>
        </w:rPr>
        <w:t xml:space="preserve"> v platnom znení</w:t>
      </w:r>
      <w:r w:rsidR="00F53BE4">
        <w:rPr>
          <w:sz w:val="24"/>
          <w:szCs w:val="24"/>
        </w:rPr>
        <w:t>.</w:t>
      </w:r>
      <w:r w:rsidR="008C65DB" w:rsidRPr="007C7952">
        <w:rPr>
          <w:sz w:val="24"/>
          <w:szCs w:val="24"/>
        </w:rPr>
        <w:t>“</w:t>
      </w:r>
      <w:r w:rsidR="00767543" w:rsidRPr="007C7952">
        <w:rPr>
          <w:sz w:val="24"/>
          <w:szCs w:val="24"/>
        </w:rPr>
        <w:t>.</w:t>
      </w:r>
    </w:p>
    <w:p w14:paraId="5D642F98" w14:textId="77777777" w:rsidR="00420BCF" w:rsidRPr="007C7952" w:rsidRDefault="00420BCF" w:rsidP="00E4348F">
      <w:pPr>
        <w:spacing w:line="276" w:lineRule="auto"/>
        <w:jc w:val="both"/>
      </w:pPr>
    </w:p>
    <w:p w14:paraId="33AB5C5A" w14:textId="6F196DDC" w:rsidR="00C35820" w:rsidRPr="007C7952" w:rsidRDefault="00C35820" w:rsidP="00917697">
      <w:pPr>
        <w:pStyle w:val="Odsekzoznamu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7C7952">
        <w:rPr>
          <w:sz w:val="24"/>
          <w:szCs w:val="24"/>
        </w:rPr>
        <w:t>V § 7 ods</w:t>
      </w:r>
      <w:r w:rsidR="00F31976" w:rsidRPr="007C7952">
        <w:rPr>
          <w:sz w:val="24"/>
          <w:szCs w:val="24"/>
        </w:rPr>
        <w:t>.</w:t>
      </w:r>
      <w:r w:rsidRPr="007C7952">
        <w:rPr>
          <w:sz w:val="24"/>
          <w:szCs w:val="24"/>
        </w:rPr>
        <w:t xml:space="preserve"> 4 písm. c) sa </w:t>
      </w:r>
      <w:r w:rsidR="00F31976" w:rsidRPr="007C7952">
        <w:rPr>
          <w:sz w:val="24"/>
          <w:szCs w:val="24"/>
        </w:rPr>
        <w:t>na konci pripájajú tieto slová</w:t>
      </w:r>
      <w:r w:rsidR="00472F63" w:rsidRPr="007C7952">
        <w:rPr>
          <w:sz w:val="24"/>
          <w:szCs w:val="24"/>
        </w:rPr>
        <w:t>:</w:t>
      </w:r>
      <w:r w:rsidR="00F31976" w:rsidRPr="007C7952">
        <w:rPr>
          <w:sz w:val="24"/>
          <w:szCs w:val="24"/>
        </w:rPr>
        <w:t xml:space="preserve"> </w:t>
      </w:r>
      <w:r w:rsidRPr="007C7952">
        <w:rPr>
          <w:sz w:val="24"/>
          <w:szCs w:val="24"/>
        </w:rPr>
        <w:t xml:space="preserve">„okrem </w:t>
      </w:r>
      <w:r w:rsidR="00BF4409" w:rsidRPr="007C7952">
        <w:rPr>
          <w:color w:val="000000"/>
          <w:sz w:val="24"/>
          <w:szCs w:val="24"/>
          <w:lang w:eastAsia="sk-SK"/>
        </w:rPr>
        <w:t xml:space="preserve">aktivít a opatrení súvisiacich s výkonom opatrení sociálnoprávnej ochrany detí a sociálnej kurately </w:t>
      </w:r>
      <w:r w:rsidR="00E06174">
        <w:rPr>
          <w:color w:val="000000"/>
          <w:sz w:val="24"/>
          <w:szCs w:val="24"/>
          <w:lang w:eastAsia="sk-SK"/>
        </w:rPr>
        <w:t xml:space="preserve">vykonávanými </w:t>
      </w:r>
      <w:r w:rsidR="00BF4409" w:rsidRPr="007C7952">
        <w:rPr>
          <w:color w:val="000000"/>
          <w:sz w:val="24"/>
          <w:szCs w:val="24"/>
          <w:lang w:eastAsia="sk-SK"/>
        </w:rPr>
        <w:t>úradmi práce sociálnych vecí a rodiny, centrami pre deti a rodiny a akreditovanými subjektmi, ktoré nie sú centrami pre deti a</w:t>
      </w:r>
      <w:r w:rsidR="0094704B">
        <w:rPr>
          <w:color w:val="000000"/>
          <w:sz w:val="24"/>
          <w:szCs w:val="24"/>
          <w:lang w:eastAsia="sk-SK"/>
        </w:rPr>
        <w:t> </w:t>
      </w:r>
      <w:r w:rsidR="00BF4409" w:rsidRPr="007C7952">
        <w:rPr>
          <w:color w:val="000000"/>
          <w:sz w:val="24"/>
          <w:szCs w:val="24"/>
          <w:lang w:eastAsia="sk-SK"/>
        </w:rPr>
        <w:t>rodiny</w:t>
      </w:r>
      <w:r w:rsidR="0094704B">
        <w:rPr>
          <w:color w:val="000000"/>
          <w:sz w:val="24"/>
          <w:szCs w:val="24"/>
          <w:lang w:eastAsia="sk-SK"/>
        </w:rPr>
        <w:t>,</w:t>
      </w:r>
      <w:r w:rsidRPr="007C7952">
        <w:rPr>
          <w:sz w:val="24"/>
          <w:szCs w:val="24"/>
        </w:rPr>
        <w:t>“.</w:t>
      </w:r>
    </w:p>
    <w:p w14:paraId="53577285" w14:textId="77777777" w:rsidR="00C35820" w:rsidRPr="007C7952" w:rsidRDefault="00C35820" w:rsidP="00A83D5B"/>
    <w:p w14:paraId="6782BC39" w14:textId="1E2CB1BD" w:rsidR="00420BCF" w:rsidRPr="007C7952" w:rsidRDefault="00420BCF" w:rsidP="00917697">
      <w:pPr>
        <w:pStyle w:val="Odsekzoznamu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7C7952">
        <w:rPr>
          <w:sz w:val="24"/>
          <w:szCs w:val="24"/>
        </w:rPr>
        <w:t xml:space="preserve">V § 7 </w:t>
      </w:r>
      <w:r w:rsidR="00845E00" w:rsidRPr="007C7952">
        <w:rPr>
          <w:sz w:val="24"/>
          <w:szCs w:val="24"/>
        </w:rPr>
        <w:t>sa za odsek 6 vkladá nový odsek 7, ktorý znie:</w:t>
      </w:r>
    </w:p>
    <w:p w14:paraId="7C570B29" w14:textId="72C0BE2E" w:rsidR="00420BCF" w:rsidRPr="007C7952" w:rsidRDefault="00420BCF" w:rsidP="00E4348F">
      <w:pPr>
        <w:spacing w:line="276" w:lineRule="auto"/>
        <w:ind w:left="708"/>
        <w:jc w:val="both"/>
      </w:pPr>
      <w:r w:rsidRPr="007C7952">
        <w:t>„(</w:t>
      </w:r>
      <w:r w:rsidR="003C0539" w:rsidRPr="007C7952">
        <w:t>7</w:t>
      </w:r>
      <w:r w:rsidRPr="007C7952">
        <w:t>) Integrovanú územnú stratégiu vrátane jej aktualizácií prerok</w:t>
      </w:r>
      <w:r w:rsidR="00702BFC" w:rsidRPr="007C7952">
        <w:t>ú</w:t>
      </w:r>
      <w:r w:rsidRPr="007C7952">
        <w:t xml:space="preserve">va a schvaľuje </w:t>
      </w:r>
      <w:r w:rsidR="004F10CE" w:rsidRPr="007C7952">
        <w:t>R</w:t>
      </w:r>
      <w:r w:rsidRPr="007C7952">
        <w:t>ada partnerstva</w:t>
      </w:r>
      <w:r w:rsidR="0012634C">
        <w:t>.</w:t>
      </w:r>
      <w:r w:rsidR="003538CD" w:rsidRPr="007C7952">
        <w:rPr>
          <w:vertAlign w:val="superscript"/>
        </w:rPr>
        <w:t>2c</w:t>
      </w:r>
      <w:r w:rsidR="003538CD" w:rsidRPr="007C7952">
        <w:t>)</w:t>
      </w:r>
      <w:r w:rsidRPr="007C7952">
        <w:t>“.</w:t>
      </w:r>
    </w:p>
    <w:p w14:paraId="57B3D723" w14:textId="29514D1B" w:rsidR="00BA300E" w:rsidRPr="007C7952" w:rsidRDefault="00BA300E" w:rsidP="00E4348F">
      <w:pPr>
        <w:spacing w:line="276" w:lineRule="auto"/>
        <w:ind w:left="708"/>
        <w:jc w:val="both"/>
      </w:pPr>
    </w:p>
    <w:p w14:paraId="317E79C1" w14:textId="74626398" w:rsidR="0012634C" w:rsidRDefault="00BA300E" w:rsidP="00E4348F">
      <w:pPr>
        <w:spacing w:line="276" w:lineRule="auto"/>
        <w:ind w:left="708"/>
        <w:jc w:val="both"/>
      </w:pPr>
      <w:r w:rsidRPr="007C7952">
        <w:t xml:space="preserve">Doterajší odsek </w:t>
      </w:r>
      <w:r w:rsidR="00845E00" w:rsidRPr="007C7952">
        <w:t>7</w:t>
      </w:r>
      <w:r w:rsidRPr="007C7952">
        <w:t xml:space="preserve"> sa označuje ako odsek </w:t>
      </w:r>
      <w:r w:rsidR="00845E00" w:rsidRPr="007C7952">
        <w:t>8</w:t>
      </w:r>
      <w:r w:rsidR="0012634C">
        <w:t>.</w:t>
      </w:r>
    </w:p>
    <w:p w14:paraId="7D93B49A" w14:textId="77777777" w:rsidR="00AE1457" w:rsidRDefault="00AE1457" w:rsidP="00E4348F">
      <w:pPr>
        <w:spacing w:line="276" w:lineRule="auto"/>
        <w:ind w:left="708"/>
        <w:jc w:val="both"/>
      </w:pPr>
    </w:p>
    <w:p w14:paraId="7DE60D51" w14:textId="4AB09C20" w:rsidR="0012634C" w:rsidRPr="00AD7EE4" w:rsidRDefault="00AE1457" w:rsidP="00A83D5B">
      <w:pPr>
        <w:pStyle w:val="Odsekzoznamu"/>
        <w:numPr>
          <w:ilvl w:val="0"/>
          <w:numId w:val="1"/>
        </w:numPr>
        <w:spacing w:line="276" w:lineRule="auto"/>
        <w:jc w:val="both"/>
      </w:pPr>
      <w:r w:rsidRPr="00A83D5B">
        <w:rPr>
          <w:sz w:val="24"/>
        </w:rPr>
        <w:t>V § 7 ods. 8 sa slová „územnoplánovacej dokumentácie vyššieho územného celku“ nahrádzajú slovami „Koncepcie územného rozvoja regiónu a územného plánu mikroregiónu“.</w:t>
      </w:r>
    </w:p>
    <w:p w14:paraId="61839E9F" w14:textId="77777777" w:rsidR="00784BF1" w:rsidRPr="007C7952" w:rsidRDefault="00784BF1" w:rsidP="00E4348F">
      <w:pPr>
        <w:spacing w:line="276" w:lineRule="auto"/>
        <w:jc w:val="both"/>
      </w:pPr>
    </w:p>
    <w:p w14:paraId="7CBE7F10" w14:textId="51DA0C2A" w:rsidR="00AE1457" w:rsidRPr="00C26DB4" w:rsidRDefault="00AE1457" w:rsidP="00C26DB4">
      <w:pPr>
        <w:pStyle w:val="Odsekzoznamu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  § 8 ods. 1 sa slová „územnoplánovacej dokumentácie obce“ nahrádzajú slovami „územného plánu obce“.</w:t>
      </w:r>
    </w:p>
    <w:p w14:paraId="199D1103" w14:textId="39A2597C" w:rsidR="00D41CA6" w:rsidRPr="007C7952" w:rsidRDefault="00D41CA6" w:rsidP="00602B59">
      <w:pPr>
        <w:pStyle w:val="Odsekzoznamu"/>
        <w:spacing w:after="0" w:line="276" w:lineRule="auto"/>
        <w:jc w:val="both"/>
        <w:rPr>
          <w:sz w:val="24"/>
          <w:szCs w:val="24"/>
        </w:rPr>
      </w:pPr>
    </w:p>
    <w:p w14:paraId="78ECD15F" w14:textId="07DA65F7" w:rsidR="003B538F" w:rsidRDefault="003B538F" w:rsidP="00917697">
      <w:pPr>
        <w:pStyle w:val="Odsekzoznamu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7C7952">
        <w:rPr>
          <w:sz w:val="24"/>
          <w:szCs w:val="24"/>
        </w:rPr>
        <w:t>V § 8 ods</w:t>
      </w:r>
      <w:r w:rsidR="006E7977" w:rsidRPr="007C7952">
        <w:rPr>
          <w:sz w:val="24"/>
          <w:szCs w:val="24"/>
        </w:rPr>
        <w:t>.</w:t>
      </w:r>
      <w:r w:rsidRPr="007C7952">
        <w:rPr>
          <w:sz w:val="24"/>
          <w:szCs w:val="24"/>
        </w:rPr>
        <w:t xml:space="preserve"> 3 písm. c) sa </w:t>
      </w:r>
      <w:r w:rsidR="00246F0C" w:rsidRPr="007C7952">
        <w:rPr>
          <w:sz w:val="24"/>
          <w:szCs w:val="24"/>
        </w:rPr>
        <w:t>na konci pripá</w:t>
      </w:r>
      <w:r w:rsidR="006E7977" w:rsidRPr="007C7952">
        <w:rPr>
          <w:sz w:val="24"/>
          <w:szCs w:val="24"/>
        </w:rPr>
        <w:t>jajú tieto slová</w:t>
      </w:r>
      <w:r w:rsidR="00472F63" w:rsidRPr="007C7952">
        <w:rPr>
          <w:sz w:val="24"/>
          <w:szCs w:val="24"/>
        </w:rPr>
        <w:t>:</w:t>
      </w:r>
      <w:r w:rsidR="006E7977" w:rsidRPr="007C7952">
        <w:rPr>
          <w:sz w:val="24"/>
          <w:szCs w:val="24"/>
        </w:rPr>
        <w:t xml:space="preserve"> </w:t>
      </w:r>
      <w:r w:rsidRPr="007C7952">
        <w:rPr>
          <w:sz w:val="24"/>
          <w:szCs w:val="24"/>
        </w:rPr>
        <w:t xml:space="preserve">„okrem </w:t>
      </w:r>
      <w:r w:rsidR="00BF4409" w:rsidRPr="007C7952">
        <w:rPr>
          <w:color w:val="000000"/>
          <w:sz w:val="24"/>
          <w:szCs w:val="24"/>
          <w:lang w:eastAsia="sk-SK"/>
        </w:rPr>
        <w:t>aktivít a opatrení súvisiacich s výkonom opatrení sociálnoprávnej ochrany detí a sociálnej kurately úradmi práce sociálnych vecí a rodiny, centrami pre deti a rodiny a akreditovanými subjektmi, ktoré nie sú centrami pre deti a</w:t>
      </w:r>
      <w:r w:rsidR="00650AED">
        <w:rPr>
          <w:color w:val="000000"/>
          <w:sz w:val="24"/>
          <w:szCs w:val="24"/>
          <w:lang w:eastAsia="sk-SK"/>
        </w:rPr>
        <w:t> </w:t>
      </w:r>
      <w:r w:rsidR="00BF4409" w:rsidRPr="007C7952">
        <w:rPr>
          <w:color w:val="000000"/>
          <w:sz w:val="24"/>
          <w:szCs w:val="24"/>
          <w:lang w:eastAsia="sk-SK"/>
        </w:rPr>
        <w:t>rodiny</w:t>
      </w:r>
      <w:r w:rsidR="00650AED">
        <w:rPr>
          <w:color w:val="000000"/>
          <w:sz w:val="24"/>
          <w:szCs w:val="24"/>
          <w:lang w:eastAsia="sk-SK"/>
        </w:rPr>
        <w:t>,</w:t>
      </w:r>
      <w:r w:rsidRPr="007C7952">
        <w:rPr>
          <w:sz w:val="24"/>
          <w:szCs w:val="24"/>
        </w:rPr>
        <w:t>“.</w:t>
      </w:r>
    </w:p>
    <w:p w14:paraId="4FCED1E0" w14:textId="0A034699" w:rsidR="000225D3" w:rsidRDefault="000225D3" w:rsidP="00A83D5B">
      <w:pPr>
        <w:spacing w:line="276" w:lineRule="auto"/>
        <w:jc w:val="both"/>
      </w:pPr>
    </w:p>
    <w:p w14:paraId="3AB8235D" w14:textId="50CD45A8" w:rsidR="000225D3" w:rsidRPr="00A83D5B" w:rsidRDefault="000225D3" w:rsidP="00A83D5B">
      <w:pPr>
        <w:pStyle w:val="Odsekzoznamu"/>
        <w:numPr>
          <w:ilvl w:val="0"/>
          <w:numId w:val="1"/>
        </w:numPr>
        <w:spacing w:line="276" w:lineRule="auto"/>
        <w:jc w:val="both"/>
      </w:pPr>
      <w:r>
        <w:rPr>
          <w:sz w:val="24"/>
        </w:rPr>
        <w:t xml:space="preserve">V </w:t>
      </w:r>
      <w:r w:rsidR="00135A1F">
        <w:rPr>
          <w:sz w:val="24"/>
        </w:rPr>
        <w:t>§ 8 ods. 6 sa slová „</w:t>
      </w:r>
      <w:r w:rsidR="00135A1F" w:rsidRPr="00135A1F">
        <w:rPr>
          <w:sz w:val="24"/>
        </w:rPr>
        <w:t>príslušnej územnoplánovacej dokumentácie, ak jej</w:t>
      </w:r>
      <w:r w:rsidR="00135A1F">
        <w:rPr>
          <w:sz w:val="24"/>
        </w:rPr>
        <w:t>“ nahrádzajú slovami „príslušného územného plánu obce, ak jeho“.</w:t>
      </w:r>
    </w:p>
    <w:p w14:paraId="139467FB" w14:textId="77777777" w:rsidR="00993951" w:rsidRDefault="00993951" w:rsidP="00A83D5B">
      <w:pPr>
        <w:pStyle w:val="Odsekzoznamu"/>
      </w:pPr>
    </w:p>
    <w:p w14:paraId="6DF60E6D" w14:textId="53A99751" w:rsidR="00993951" w:rsidRPr="000225D3" w:rsidRDefault="00993951" w:rsidP="00A83D5B">
      <w:pPr>
        <w:pStyle w:val="Odsekzoznamu"/>
        <w:numPr>
          <w:ilvl w:val="0"/>
          <w:numId w:val="1"/>
        </w:numPr>
        <w:spacing w:line="276" w:lineRule="auto"/>
        <w:jc w:val="both"/>
      </w:pPr>
      <w:r>
        <w:rPr>
          <w:sz w:val="24"/>
        </w:rPr>
        <w:t>V § 8a ods. 1 sa slová „územnoplánovacích dokumentácií</w:t>
      </w:r>
      <w:r w:rsidRPr="00A83D5B">
        <w:rPr>
          <w:sz w:val="24"/>
          <w:vertAlign w:val="superscript"/>
        </w:rPr>
        <w:t>6</w:t>
      </w:r>
      <w:r>
        <w:rPr>
          <w:sz w:val="24"/>
        </w:rPr>
        <w:t>)“ nahrádzajú slovami „územných plánov</w:t>
      </w:r>
      <w:r w:rsidRPr="00A83D5B">
        <w:rPr>
          <w:sz w:val="24"/>
          <w:vertAlign w:val="superscript"/>
        </w:rPr>
        <w:t>6</w:t>
      </w:r>
      <w:r>
        <w:rPr>
          <w:sz w:val="24"/>
        </w:rPr>
        <w:t>)“.</w:t>
      </w:r>
    </w:p>
    <w:p w14:paraId="58F69EC8" w14:textId="77777777" w:rsidR="003B538F" w:rsidRPr="007C7952" w:rsidRDefault="003B538F" w:rsidP="00E4348F">
      <w:pPr>
        <w:pStyle w:val="Odsekzoznamu"/>
        <w:spacing w:after="0" w:line="276" w:lineRule="auto"/>
        <w:jc w:val="both"/>
        <w:rPr>
          <w:sz w:val="24"/>
          <w:szCs w:val="24"/>
        </w:rPr>
      </w:pPr>
    </w:p>
    <w:p w14:paraId="3D044EE6" w14:textId="570C54BA" w:rsidR="00DC7904" w:rsidRPr="007C7952" w:rsidRDefault="00DC7904" w:rsidP="00917697">
      <w:pPr>
        <w:pStyle w:val="Odsekzoznamu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7C7952">
        <w:rPr>
          <w:sz w:val="24"/>
          <w:szCs w:val="24"/>
        </w:rPr>
        <w:t xml:space="preserve">V § 8a </w:t>
      </w:r>
      <w:r w:rsidR="00E71D52" w:rsidRPr="007C7952">
        <w:rPr>
          <w:sz w:val="24"/>
          <w:szCs w:val="24"/>
        </w:rPr>
        <w:t xml:space="preserve">sa za odsek 3 vkladajú nové odseky 4 až 6, ktoré </w:t>
      </w:r>
      <w:r w:rsidRPr="007C7952">
        <w:rPr>
          <w:sz w:val="24"/>
          <w:szCs w:val="24"/>
        </w:rPr>
        <w:t>zn</w:t>
      </w:r>
      <w:r w:rsidR="00E71D52" w:rsidRPr="007C7952">
        <w:rPr>
          <w:sz w:val="24"/>
          <w:szCs w:val="24"/>
        </w:rPr>
        <w:t>ejú</w:t>
      </w:r>
      <w:r w:rsidRPr="007C7952">
        <w:rPr>
          <w:sz w:val="24"/>
          <w:szCs w:val="24"/>
        </w:rPr>
        <w:t>:</w:t>
      </w:r>
    </w:p>
    <w:p w14:paraId="470DF280" w14:textId="6086711F" w:rsidR="00845E00" w:rsidRPr="007C7952" w:rsidRDefault="00DC7904" w:rsidP="00E4348F">
      <w:pPr>
        <w:spacing w:line="276" w:lineRule="auto"/>
        <w:ind w:left="709"/>
        <w:jc w:val="both"/>
      </w:pPr>
      <w:r w:rsidRPr="007C7952">
        <w:t>„</w:t>
      </w:r>
      <w:r w:rsidR="009351B2" w:rsidRPr="007C7952">
        <w:t>(</w:t>
      </w:r>
      <w:r w:rsidRPr="007C7952">
        <w:t>4</w:t>
      </w:r>
      <w:r w:rsidR="009351B2" w:rsidRPr="007C7952">
        <w:t xml:space="preserve">) </w:t>
      </w:r>
      <w:r w:rsidR="00332370" w:rsidRPr="007C7952">
        <w:t>Integrovaná územná stratégia územia udržateľného mestského rozvoja je strednodobý rozvojový dokument, ktorý predstavuje programovú, realizačnú a finančnú časť spoločného programu rozvoja obcí územia udržateľného mestského rozvoja, ktorá bude špecificky podporená zo zdrojov Európskej únie, prípadne ďalších finančných nástrojov Európskej únie a Slovenskej republiky prostredníctvom integrovaných územných investícií</w:t>
      </w:r>
      <w:r w:rsidR="00B14367">
        <w:t>.</w:t>
      </w:r>
      <w:r w:rsidR="009E6694" w:rsidRPr="007C7952">
        <w:rPr>
          <w:vertAlign w:val="superscript"/>
        </w:rPr>
        <w:t>7b</w:t>
      </w:r>
      <w:r w:rsidR="009E6694" w:rsidRPr="007C7952">
        <w:t>)</w:t>
      </w:r>
    </w:p>
    <w:p w14:paraId="7A4C642A" w14:textId="77777777" w:rsidR="00DC7904" w:rsidRPr="007C7952" w:rsidRDefault="00DC7904" w:rsidP="00E4348F">
      <w:pPr>
        <w:spacing w:line="276" w:lineRule="auto"/>
        <w:ind w:left="709"/>
        <w:jc w:val="both"/>
      </w:pPr>
    </w:p>
    <w:p w14:paraId="58CF1931" w14:textId="20AE9B8A" w:rsidR="00845E00" w:rsidRPr="007C7952" w:rsidRDefault="009351B2" w:rsidP="00E4348F">
      <w:pPr>
        <w:spacing w:line="276" w:lineRule="auto"/>
        <w:ind w:left="708"/>
        <w:jc w:val="both"/>
      </w:pPr>
      <w:r w:rsidRPr="007C7952">
        <w:t>(</w:t>
      </w:r>
      <w:r w:rsidR="00EE765E" w:rsidRPr="007C7952">
        <w:t>5</w:t>
      </w:r>
      <w:r w:rsidRPr="007C7952">
        <w:t xml:space="preserve">) </w:t>
      </w:r>
      <w:r w:rsidR="00332370" w:rsidRPr="007C7952">
        <w:t>Vypracovanie integrovanej územnej stratégie územia udržateľného mestského rozvoja zabezpečuje jadrové mesto v</w:t>
      </w:r>
      <w:r w:rsidR="00ED06C9" w:rsidRPr="007C7952">
        <w:t> </w:t>
      </w:r>
      <w:r w:rsidR="00332370" w:rsidRPr="007C7952">
        <w:t xml:space="preserve">spolupráci s územne príslušnými obcami. </w:t>
      </w:r>
    </w:p>
    <w:p w14:paraId="09E519FE" w14:textId="77777777" w:rsidR="009D3030" w:rsidRPr="007C7952" w:rsidRDefault="009D3030" w:rsidP="00E4348F">
      <w:pPr>
        <w:spacing w:line="276" w:lineRule="auto"/>
        <w:ind w:left="708"/>
        <w:jc w:val="both"/>
      </w:pPr>
    </w:p>
    <w:p w14:paraId="657D3E66" w14:textId="6591B879" w:rsidR="00784BF1" w:rsidRPr="007C7952" w:rsidRDefault="009351B2" w:rsidP="00E4348F">
      <w:pPr>
        <w:spacing w:line="276" w:lineRule="auto"/>
        <w:ind w:left="709"/>
        <w:jc w:val="both"/>
      </w:pPr>
      <w:r w:rsidRPr="007C7952">
        <w:t>(</w:t>
      </w:r>
      <w:r w:rsidR="5EB8CEE5" w:rsidRPr="007C7952">
        <w:t>6</w:t>
      </w:r>
      <w:r w:rsidRPr="007C7952">
        <w:t xml:space="preserve">) </w:t>
      </w:r>
      <w:r w:rsidR="00332370" w:rsidRPr="007C7952">
        <w:t xml:space="preserve">Integrovanú územnú stratégiu </w:t>
      </w:r>
      <w:r w:rsidR="00210F09" w:rsidRPr="007C7952">
        <w:t xml:space="preserve">územia </w:t>
      </w:r>
      <w:r w:rsidR="00332370" w:rsidRPr="007C7952">
        <w:t xml:space="preserve">udržateľného mestského rozvoja a jej aktualizáciu schvaľuje </w:t>
      </w:r>
      <w:r w:rsidR="004F10CE" w:rsidRPr="007C7952">
        <w:t>K</w:t>
      </w:r>
      <w:r w:rsidR="00332370" w:rsidRPr="007C7952">
        <w:t>ooperačná rada udržateľného mestského rozvoja</w:t>
      </w:r>
      <w:r w:rsidR="00B14367">
        <w:t>.</w:t>
      </w:r>
      <w:r w:rsidR="00276ADE" w:rsidRPr="007C7952">
        <w:rPr>
          <w:vertAlign w:val="superscript"/>
        </w:rPr>
        <w:t>2d</w:t>
      </w:r>
      <w:r w:rsidR="00276ADE" w:rsidRPr="007C7952">
        <w:t>)</w:t>
      </w:r>
      <w:r w:rsidR="0049130C" w:rsidRPr="007C7952">
        <w:t>“.</w:t>
      </w:r>
    </w:p>
    <w:p w14:paraId="0F686D74" w14:textId="343BAEEB" w:rsidR="00E71D52" w:rsidRPr="007C7952" w:rsidRDefault="00E71D52" w:rsidP="00E4348F">
      <w:pPr>
        <w:spacing w:line="276" w:lineRule="auto"/>
        <w:ind w:left="709"/>
        <w:jc w:val="both"/>
      </w:pPr>
    </w:p>
    <w:p w14:paraId="70B2348D" w14:textId="39233E6E" w:rsidR="00E71D52" w:rsidRPr="007C7952" w:rsidRDefault="00E71D52" w:rsidP="00E4348F">
      <w:pPr>
        <w:spacing w:line="276" w:lineRule="auto"/>
        <w:ind w:firstLine="708"/>
        <w:jc w:val="both"/>
      </w:pPr>
      <w:r w:rsidRPr="007C7952">
        <w:t>Doterajší odsek 4 sa označuje ako odsek 7.</w:t>
      </w:r>
    </w:p>
    <w:p w14:paraId="47CBBE39" w14:textId="77777777" w:rsidR="00010BFB" w:rsidRPr="007C7952" w:rsidRDefault="00010BFB" w:rsidP="00E4348F">
      <w:pPr>
        <w:spacing w:line="276" w:lineRule="auto"/>
        <w:ind w:left="360"/>
        <w:jc w:val="both"/>
      </w:pPr>
    </w:p>
    <w:p w14:paraId="6E4D6812" w14:textId="5EE073F0" w:rsidR="00010BFB" w:rsidRPr="007C7952" w:rsidRDefault="00010BFB" w:rsidP="00917697">
      <w:pPr>
        <w:pStyle w:val="Odsekzoznamu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7C7952">
        <w:rPr>
          <w:sz w:val="24"/>
          <w:szCs w:val="24"/>
        </w:rPr>
        <w:t>§ 9</w:t>
      </w:r>
      <w:r w:rsidR="00F00C20" w:rsidRPr="007C7952">
        <w:rPr>
          <w:sz w:val="24"/>
          <w:szCs w:val="24"/>
        </w:rPr>
        <w:t xml:space="preserve"> </w:t>
      </w:r>
      <w:r w:rsidR="00246F0C" w:rsidRPr="007C7952">
        <w:rPr>
          <w:sz w:val="24"/>
          <w:szCs w:val="24"/>
        </w:rPr>
        <w:t>sa</w:t>
      </w:r>
      <w:r w:rsidR="00F00C20" w:rsidRPr="007C7952">
        <w:rPr>
          <w:sz w:val="24"/>
          <w:szCs w:val="24"/>
        </w:rPr>
        <w:t xml:space="preserve"> </w:t>
      </w:r>
      <w:r w:rsidRPr="007C7952">
        <w:rPr>
          <w:sz w:val="24"/>
          <w:szCs w:val="24"/>
        </w:rPr>
        <w:t>dopĺňa písmen</w:t>
      </w:r>
      <w:r w:rsidR="00A83D5B">
        <w:rPr>
          <w:sz w:val="24"/>
          <w:szCs w:val="24"/>
        </w:rPr>
        <w:t>ami</w:t>
      </w:r>
      <w:r w:rsidRPr="007C7952">
        <w:rPr>
          <w:sz w:val="24"/>
          <w:szCs w:val="24"/>
        </w:rPr>
        <w:t xml:space="preserve"> h)</w:t>
      </w:r>
      <w:r w:rsidR="00A009E4" w:rsidRPr="007C7952">
        <w:rPr>
          <w:sz w:val="24"/>
          <w:szCs w:val="24"/>
        </w:rPr>
        <w:t xml:space="preserve"> a i)</w:t>
      </w:r>
      <w:r w:rsidRPr="007C7952">
        <w:rPr>
          <w:sz w:val="24"/>
          <w:szCs w:val="24"/>
        </w:rPr>
        <w:t>, ktoré zn</w:t>
      </w:r>
      <w:r w:rsidR="00A009E4" w:rsidRPr="007C7952">
        <w:rPr>
          <w:sz w:val="24"/>
          <w:szCs w:val="24"/>
        </w:rPr>
        <w:t>ejú</w:t>
      </w:r>
      <w:r w:rsidRPr="007C7952">
        <w:rPr>
          <w:sz w:val="24"/>
          <w:szCs w:val="24"/>
        </w:rPr>
        <w:t>:</w:t>
      </w:r>
    </w:p>
    <w:p w14:paraId="7784496A" w14:textId="031AD7B4" w:rsidR="00A009E4" w:rsidRPr="007C7952" w:rsidRDefault="00010BFB" w:rsidP="00E4348F">
      <w:pPr>
        <w:spacing w:line="276" w:lineRule="auto"/>
        <w:ind w:left="708"/>
        <w:jc w:val="both"/>
      </w:pPr>
      <w:r w:rsidRPr="007C7952">
        <w:t xml:space="preserve">„h) </w:t>
      </w:r>
      <w:r w:rsidR="00F61120" w:rsidRPr="007C7952">
        <w:t>vykonáva finančnú kontrolu poskytnutej dotácie</w:t>
      </w:r>
      <w:r w:rsidR="00B14367">
        <w:t>,</w:t>
      </w:r>
      <w:r w:rsidR="00F61120" w:rsidRPr="007C7952">
        <w:rPr>
          <w:vertAlign w:val="superscript"/>
        </w:rPr>
        <w:t>8aa</w:t>
      </w:r>
      <w:r w:rsidR="00F61120" w:rsidRPr="007C7952">
        <w:t>)</w:t>
      </w:r>
    </w:p>
    <w:p w14:paraId="2A9E72CD" w14:textId="43F925C5" w:rsidR="00010BFB" w:rsidRPr="007C7952" w:rsidRDefault="00A009E4" w:rsidP="00A83D5B">
      <w:pPr>
        <w:spacing w:line="276" w:lineRule="auto"/>
        <w:ind w:left="851"/>
        <w:jc w:val="both"/>
      </w:pPr>
      <w:r w:rsidRPr="007C7952">
        <w:t>i) zverejňuje zoznam jadrových miest</w:t>
      </w:r>
      <w:r w:rsidR="00D90445" w:rsidRPr="007C7952">
        <w:t xml:space="preserve"> </w:t>
      </w:r>
      <w:r w:rsidRPr="007C7952">
        <w:t>na svojom webovom sídle</w:t>
      </w:r>
      <w:r w:rsidR="00B14367">
        <w:t>.</w:t>
      </w:r>
      <w:r w:rsidRPr="007C7952">
        <w:t>“</w:t>
      </w:r>
      <w:r w:rsidR="000213DB">
        <w:t>.</w:t>
      </w:r>
    </w:p>
    <w:p w14:paraId="1BA6EA7B" w14:textId="77777777" w:rsidR="00010BFB" w:rsidRPr="007C7952" w:rsidRDefault="00010BFB" w:rsidP="00E4348F">
      <w:pPr>
        <w:spacing w:line="276" w:lineRule="auto"/>
        <w:ind w:left="360"/>
        <w:jc w:val="both"/>
      </w:pPr>
    </w:p>
    <w:p w14:paraId="6D7E3983" w14:textId="10AC7EFF" w:rsidR="00010BFB" w:rsidRPr="007C7952" w:rsidRDefault="00010BFB" w:rsidP="00E4348F">
      <w:pPr>
        <w:spacing w:line="276" w:lineRule="auto"/>
        <w:ind w:left="360" w:firstLine="348"/>
        <w:jc w:val="both"/>
      </w:pPr>
      <w:r w:rsidRPr="007C7952">
        <w:t>Poznámk</w:t>
      </w:r>
      <w:r w:rsidR="00F61120" w:rsidRPr="007C7952">
        <w:t>a</w:t>
      </w:r>
      <w:r w:rsidRPr="007C7952">
        <w:t xml:space="preserve"> pod čiarou k odkaz</w:t>
      </w:r>
      <w:r w:rsidR="00F61120" w:rsidRPr="007C7952">
        <w:t>u</w:t>
      </w:r>
      <w:r w:rsidRPr="007C7952">
        <w:t xml:space="preserve"> </w:t>
      </w:r>
      <w:r w:rsidR="00FA3659" w:rsidRPr="007C7952">
        <w:t xml:space="preserve">8aa </w:t>
      </w:r>
      <w:r w:rsidRPr="007C7952">
        <w:t>zn</w:t>
      </w:r>
      <w:r w:rsidR="00F61120" w:rsidRPr="007C7952">
        <w:t>i</w:t>
      </w:r>
      <w:r w:rsidR="00A11CAC" w:rsidRPr="007C7952">
        <w:t>e</w:t>
      </w:r>
      <w:r w:rsidRPr="007C7952">
        <w:t>:</w:t>
      </w:r>
    </w:p>
    <w:p w14:paraId="7A8C18FA" w14:textId="482AC8C3" w:rsidR="00CD20D2" w:rsidRPr="007C7952" w:rsidRDefault="00010BFB" w:rsidP="00E4348F">
      <w:pPr>
        <w:spacing w:line="276" w:lineRule="auto"/>
        <w:ind w:left="708"/>
        <w:jc w:val="both"/>
      </w:pPr>
      <w:r w:rsidRPr="007C7952">
        <w:t>„</w:t>
      </w:r>
      <w:r w:rsidR="00F61120" w:rsidRPr="007C7952">
        <w:rPr>
          <w:vertAlign w:val="superscript"/>
        </w:rPr>
        <w:t>8aa</w:t>
      </w:r>
      <w:r w:rsidR="00F61120" w:rsidRPr="007C7952">
        <w:t>) Zákon č. 357/2015 Z. z. o finančnej kontrole a audite a o zmene a doplnení niektorých zákonov v znení neskorších predpisov</w:t>
      </w:r>
      <w:r w:rsidR="001562E2">
        <w:t>.</w:t>
      </w:r>
      <w:r w:rsidR="00A11CAC" w:rsidRPr="007C7952">
        <w:t>“.</w:t>
      </w:r>
    </w:p>
    <w:p w14:paraId="6BA7220F" w14:textId="77777777" w:rsidR="009351B2" w:rsidRPr="007C7952" w:rsidRDefault="009351B2" w:rsidP="00E4348F">
      <w:pPr>
        <w:pStyle w:val="Odsekzoznamu"/>
        <w:spacing w:after="0" w:line="276" w:lineRule="auto"/>
        <w:rPr>
          <w:sz w:val="24"/>
          <w:szCs w:val="24"/>
        </w:rPr>
      </w:pPr>
    </w:p>
    <w:p w14:paraId="77BA1750" w14:textId="77777777" w:rsidR="006873D5" w:rsidRPr="007C7952" w:rsidRDefault="006873D5" w:rsidP="00E4348F">
      <w:pPr>
        <w:spacing w:line="276" w:lineRule="auto"/>
        <w:ind w:left="360"/>
        <w:jc w:val="both"/>
      </w:pPr>
    </w:p>
    <w:p w14:paraId="50C344AE" w14:textId="77777777" w:rsidR="00E44943" w:rsidRPr="007C7952" w:rsidRDefault="00AA147B" w:rsidP="00917697">
      <w:pPr>
        <w:pStyle w:val="Odsekzoznamu"/>
        <w:numPr>
          <w:ilvl w:val="0"/>
          <w:numId w:val="1"/>
        </w:numPr>
        <w:spacing w:after="0" w:line="276" w:lineRule="auto"/>
        <w:ind w:left="709"/>
        <w:jc w:val="both"/>
        <w:rPr>
          <w:sz w:val="24"/>
          <w:szCs w:val="24"/>
        </w:rPr>
      </w:pPr>
      <w:r w:rsidRPr="007C7952">
        <w:rPr>
          <w:sz w:val="24"/>
          <w:szCs w:val="24"/>
        </w:rPr>
        <w:t>V § 11 písm</w:t>
      </w:r>
      <w:r w:rsidR="00E44943" w:rsidRPr="007C7952">
        <w:rPr>
          <w:sz w:val="24"/>
          <w:szCs w:val="24"/>
        </w:rPr>
        <w:t>eno</w:t>
      </w:r>
      <w:r w:rsidRPr="007C7952">
        <w:rPr>
          <w:sz w:val="24"/>
          <w:szCs w:val="24"/>
        </w:rPr>
        <w:t xml:space="preserve"> b) </w:t>
      </w:r>
      <w:r w:rsidR="00E44943" w:rsidRPr="007C7952">
        <w:rPr>
          <w:sz w:val="24"/>
          <w:szCs w:val="24"/>
        </w:rPr>
        <w:t>znie:</w:t>
      </w:r>
    </w:p>
    <w:p w14:paraId="6172790B" w14:textId="4B623E1C" w:rsidR="00AA147B" w:rsidRPr="007C7952" w:rsidRDefault="00E44943" w:rsidP="00E44943">
      <w:pPr>
        <w:pStyle w:val="Odsekzoznamu"/>
        <w:jc w:val="both"/>
        <w:rPr>
          <w:sz w:val="24"/>
          <w:szCs w:val="24"/>
        </w:rPr>
      </w:pPr>
      <w:r w:rsidRPr="007C7952">
        <w:rPr>
          <w:sz w:val="24"/>
          <w:szCs w:val="24"/>
        </w:rPr>
        <w:t xml:space="preserve">„b) </w:t>
      </w:r>
      <w:r w:rsidR="009D6B24" w:rsidRPr="007C7952">
        <w:rPr>
          <w:sz w:val="24"/>
          <w:szCs w:val="24"/>
        </w:rPr>
        <w:t xml:space="preserve">zabezpečuje a koordinuje vypracovanie a realizáciu programu rozvoja vyššieho územného celku a integrovanej územnej stratégie, pravidelne monitoruje a každoročne vyhodnocuje ich plnenie, zabezpečuje súlad s prioritami a cieľmi ustanovenými v národnej stratégii a s </w:t>
      </w:r>
      <w:r w:rsidR="006243DD" w:rsidRPr="007C7952">
        <w:rPr>
          <w:color w:val="000000" w:themeColor="text1"/>
          <w:sz w:val="24"/>
          <w:szCs w:val="20"/>
        </w:rPr>
        <w:t>Koncepciou územného rozvoja regiónu a územného plánu mikroregiónu</w:t>
      </w:r>
      <w:r w:rsidR="00F11D35">
        <w:rPr>
          <w:sz w:val="24"/>
        </w:rPr>
        <w:t>,</w:t>
      </w:r>
      <w:r w:rsidR="006243DD" w:rsidRPr="007C7952">
        <w:rPr>
          <w:sz w:val="24"/>
          <w:vertAlign w:val="superscript"/>
        </w:rPr>
        <w:t>6</w:t>
      </w:r>
      <w:r w:rsidR="006243DD" w:rsidRPr="007C7952">
        <w:rPr>
          <w:sz w:val="24"/>
        </w:rPr>
        <w:t>)</w:t>
      </w:r>
      <w:r w:rsidRPr="007C7952">
        <w:rPr>
          <w:sz w:val="24"/>
          <w:szCs w:val="24"/>
        </w:rPr>
        <w:t>“.</w:t>
      </w:r>
    </w:p>
    <w:p w14:paraId="7F93A64D" w14:textId="77777777" w:rsidR="00AA147B" w:rsidRPr="007C7952" w:rsidRDefault="00AA147B" w:rsidP="00E4348F">
      <w:pPr>
        <w:pStyle w:val="Odsekzoznamu"/>
        <w:spacing w:after="0" w:line="276" w:lineRule="auto"/>
        <w:rPr>
          <w:sz w:val="24"/>
          <w:szCs w:val="24"/>
        </w:rPr>
      </w:pPr>
    </w:p>
    <w:p w14:paraId="0AB1A1B8" w14:textId="47E35ED6" w:rsidR="00AA147B" w:rsidRPr="007C7952" w:rsidRDefault="00AA147B" w:rsidP="00917697">
      <w:pPr>
        <w:pStyle w:val="Odsekzoznamu"/>
        <w:numPr>
          <w:ilvl w:val="0"/>
          <w:numId w:val="1"/>
        </w:numPr>
        <w:spacing w:after="0" w:line="276" w:lineRule="auto"/>
        <w:ind w:left="709"/>
        <w:jc w:val="both"/>
        <w:rPr>
          <w:sz w:val="24"/>
          <w:szCs w:val="24"/>
        </w:rPr>
      </w:pPr>
      <w:r w:rsidRPr="007C7952">
        <w:rPr>
          <w:sz w:val="24"/>
          <w:szCs w:val="24"/>
        </w:rPr>
        <w:t>V § 11 písm. j) sa vypúšťa slovo „regionálne“.</w:t>
      </w:r>
    </w:p>
    <w:p w14:paraId="6C9652FC" w14:textId="77777777" w:rsidR="00472F63" w:rsidRPr="007C7952" w:rsidRDefault="00472F63" w:rsidP="00472F63">
      <w:pPr>
        <w:pStyle w:val="Odsekzoznamu"/>
        <w:spacing w:after="0" w:line="276" w:lineRule="auto"/>
        <w:jc w:val="both"/>
        <w:rPr>
          <w:sz w:val="24"/>
          <w:szCs w:val="24"/>
        </w:rPr>
      </w:pPr>
    </w:p>
    <w:p w14:paraId="6A9ACE8C" w14:textId="0E11F93A" w:rsidR="007164A1" w:rsidRPr="007C7952" w:rsidRDefault="00AA147B" w:rsidP="00472F63">
      <w:pPr>
        <w:pStyle w:val="Odsekzoznamu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7C7952">
        <w:rPr>
          <w:sz w:val="24"/>
          <w:szCs w:val="24"/>
        </w:rPr>
        <w:t>V § 12 písm</w:t>
      </w:r>
      <w:r w:rsidR="00063F8B">
        <w:rPr>
          <w:sz w:val="24"/>
          <w:szCs w:val="24"/>
        </w:rPr>
        <w:t>eno</w:t>
      </w:r>
      <w:r w:rsidRPr="007C7952">
        <w:rPr>
          <w:sz w:val="24"/>
          <w:szCs w:val="24"/>
        </w:rPr>
        <w:t xml:space="preserve"> b) </w:t>
      </w:r>
      <w:r w:rsidR="007164A1" w:rsidRPr="007C7952">
        <w:rPr>
          <w:sz w:val="24"/>
          <w:szCs w:val="24"/>
        </w:rPr>
        <w:t xml:space="preserve">znie: </w:t>
      </w:r>
    </w:p>
    <w:p w14:paraId="3E28B292" w14:textId="1F67DC8D" w:rsidR="00AA147B" w:rsidRDefault="007164A1" w:rsidP="00A83D5B">
      <w:pPr>
        <w:spacing w:line="261" w:lineRule="auto"/>
        <w:ind w:left="720"/>
        <w:jc w:val="both"/>
      </w:pPr>
      <w:r w:rsidRPr="007C7952">
        <w:t>„</w:t>
      </w:r>
      <w:r w:rsidR="00B64E0C">
        <w:t xml:space="preserve">b) </w:t>
      </w:r>
      <w:r w:rsidRPr="007C7952">
        <w:t>zabezpečuje a koordinuje vypracovanie a realizáciu programu rozvoja obce alebo spoločného programu rozvoja obcí a spolupracuje pri príprave integrovanej územnej stratégie územia udržateľného mestského rozvoja, pravidelne program rozvoja obce alebo spoločný program rozvoja obcí monitoruje a každoročne do 31. mája zasiela príslušnému vyššiemu územnému celku správu o jeho plnení a zabezpečuje súlad programu rozvoja obce alebo spoločného programu rozvoja obcí s</w:t>
      </w:r>
      <w:r w:rsidR="003D0ABE" w:rsidRPr="007C7952">
        <w:t> územnými plánmi</w:t>
      </w:r>
      <w:r w:rsidR="00B64E0C">
        <w:t>,</w:t>
      </w:r>
      <w:r w:rsidR="003D0ABE" w:rsidRPr="007C7952">
        <w:rPr>
          <w:vertAlign w:val="superscript"/>
        </w:rPr>
        <w:t>6</w:t>
      </w:r>
      <w:r w:rsidR="003D0ABE" w:rsidRPr="007C7952">
        <w:t>)</w:t>
      </w:r>
      <w:r w:rsidRPr="007C7952">
        <w:t xml:space="preserve"> ak jej spracovanie vyžaduje osobitný predpis,</w:t>
      </w:r>
      <w:r w:rsidRPr="007C7952">
        <w:rPr>
          <w:sz w:val="20"/>
          <w:vertAlign w:val="superscript"/>
        </w:rPr>
        <w:t>8</w:t>
      </w:r>
      <w:r w:rsidRPr="007C7952">
        <w:t>)</w:t>
      </w:r>
      <w:r w:rsidR="003504F6" w:rsidRPr="00B64E0C">
        <w:t>“</w:t>
      </w:r>
      <w:r w:rsidR="00AA147B" w:rsidRPr="00B76068">
        <w:t>.</w:t>
      </w:r>
    </w:p>
    <w:p w14:paraId="157BD184" w14:textId="77777777" w:rsidR="00B64E0C" w:rsidRPr="00B64E0C" w:rsidRDefault="00B64E0C" w:rsidP="00A83D5B">
      <w:pPr>
        <w:spacing w:line="261" w:lineRule="auto"/>
        <w:ind w:left="720"/>
        <w:jc w:val="both"/>
      </w:pPr>
    </w:p>
    <w:p w14:paraId="67C9A173" w14:textId="7BC0B86C" w:rsidR="00D41CA6" w:rsidRPr="007C7952" w:rsidRDefault="00D41CA6" w:rsidP="00D41CA6">
      <w:pPr>
        <w:spacing w:line="276" w:lineRule="auto"/>
        <w:ind w:left="360" w:firstLine="348"/>
        <w:jc w:val="both"/>
      </w:pPr>
      <w:r w:rsidRPr="007C7952">
        <w:t>Poznámka pod čiarou k odkazu 8 znie:</w:t>
      </w:r>
    </w:p>
    <w:p w14:paraId="38A9DE80" w14:textId="7612427F" w:rsidR="00D41CA6" w:rsidRPr="007C7952" w:rsidRDefault="00D41CA6" w:rsidP="007164A1">
      <w:pPr>
        <w:pStyle w:val="Odsekzoznamu"/>
        <w:spacing w:after="0" w:line="276" w:lineRule="auto"/>
        <w:jc w:val="both"/>
        <w:rPr>
          <w:sz w:val="24"/>
          <w:szCs w:val="24"/>
        </w:rPr>
      </w:pPr>
      <w:r w:rsidRPr="007C7952">
        <w:rPr>
          <w:sz w:val="24"/>
          <w:szCs w:val="24"/>
        </w:rPr>
        <w:t>„</w:t>
      </w:r>
      <w:r w:rsidRPr="007C7952">
        <w:rPr>
          <w:sz w:val="24"/>
          <w:szCs w:val="24"/>
          <w:vertAlign w:val="superscript"/>
        </w:rPr>
        <w:t>8</w:t>
      </w:r>
      <w:r w:rsidRPr="007C7952">
        <w:rPr>
          <w:sz w:val="24"/>
          <w:szCs w:val="24"/>
        </w:rPr>
        <w:t xml:space="preserve">) Zákon č. 200/2022 Z. z. </w:t>
      </w:r>
      <w:r w:rsidR="00B76068">
        <w:rPr>
          <w:sz w:val="24"/>
          <w:szCs w:val="24"/>
        </w:rPr>
        <w:t>v znení zákona č. 69/2023 Z. z.</w:t>
      </w:r>
    </w:p>
    <w:p w14:paraId="35AA9C35" w14:textId="77777777" w:rsidR="0029172B" w:rsidRPr="007C7952" w:rsidRDefault="0029172B" w:rsidP="00E4348F">
      <w:pPr>
        <w:pStyle w:val="Odsekzoznamu"/>
        <w:spacing w:after="0" w:line="276" w:lineRule="auto"/>
        <w:ind w:left="360"/>
        <w:rPr>
          <w:sz w:val="24"/>
          <w:szCs w:val="24"/>
        </w:rPr>
      </w:pPr>
    </w:p>
    <w:p w14:paraId="101432CE" w14:textId="4FEAD66A" w:rsidR="00AA147B" w:rsidRPr="007C7952" w:rsidRDefault="00EA4373" w:rsidP="00917697">
      <w:pPr>
        <w:pStyle w:val="Odsekzoznamu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7C7952">
        <w:rPr>
          <w:sz w:val="24"/>
          <w:szCs w:val="24"/>
        </w:rPr>
        <w:t>V</w:t>
      </w:r>
      <w:r w:rsidR="00AA147B" w:rsidRPr="007C7952">
        <w:rPr>
          <w:sz w:val="24"/>
          <w:szCs w:val="24"/>
        </w:rPr>
        <w:t xml:space="preserve">§ 13 </w:t>
      </w:r>
      <w:r w:rsidRPr="007C7952">
        <w:rPr>
          <w:sz w:val="24"/>
          <w:szCs w:val="24"/>
        </w:rPr>
        <w:t>sa odsek</w:t>
      </w:r>
      <w:r w:rsidR="006625F0" w:rsidRPr="007C7952">
        <w:rPr>
          <w:sz w:val="24"/>
          <w:szCs w:val="24"/>
        </w:rPr>
        <w:t xml:space="preserve"> </w:t>
      </w:r>
      <w:r w:rsidR="00437901" w:rsidRPr="007C7952">
        <w:rPr>
          <w:sz w:val="24"/>
          <w:szCs w:val="24"/>
        </w:rPr>
        <w:t xml:space="preserve">1 </w:t>
      </w:r>
      <w:r w:rsidR="006625F0" w:rsidRPr="007C7952">
        <w:rPr>
          <w:sz w:val="24"/>
          <w:szCs w:val="24"/>
        </w:rPr>
        <w:t xml:space="preserve">dopĺňa </w:t>
      </w:r>
      <w:r w:rsidR="00AA147B" w:rsidRPr="007C7952">
        <w:rPr>
          <w:sz w:val="24"/>
          <w:szCs w:val="24"/>
        </w:rPr>
        <w:t>písmen</w:t>
      </w:r>
      <w:r w:rsidR="006625F0" w:rsidRPr="007C7952">
        <w:rPr>
          <w:sz w:val="24"/>
          <w:szCs w:val="24"/>
        </w:rPr>
        <w:t>ami</w:t>
      </w:r>
      <w:r w:rsidR="00AA147B" w:rsidRPr="007C7952">
        <w:rPr>
          <w:sz w:val="24"/>
          <w:szCs w:val="24"/>
        </w:rPr>
        <w:t xml:space="preserve"> q) a r), ktoré znejú:</w:t>
      </w:r>
    </w:p>
    <w:p w14:paraId="71EDB291" w14:textId="77777777" w:rsidR="00AA147B" w:rsidRPr="007C7952" w:rsidRDefault="00AA147B" w:rsidP="00E4348F">
      <w:pPr>
        <w:spacing w:line="276" w:lineRule="auto"/>
        <w:ind w:left="284" w:firstLine="424"/>
        <w:jc w:val="both"/>
      </w:pPr>
      <w:r w:rsidRPr="007C7952">
        <w:t>„q) nadácie,</w:t>
      </w:r>
      <w:r w:rsidRPr="007C7952">
        <w:rPr>
          <w:vertAlign w:val="superscript"/>
        </w:rPr>
        <w:t>8g</w:t>
      </w:r>
      <w:r w:rsidRPr="007C7952">
        <w:t>)</w:t>
      </w:r>
    </w:p>
    <w:p w14:paraId="46E86B8C" w14:textId="77777777" w:rsidR="00AA147B" w:rsidRPr="007C7952" w:rsidRDefault="00AA147B" w:rsidP="00E4348F">
      <w:pPr>
        <w:spacing w:line="276" w:lineRule="auto"/>
        <w:ind w:left="284" w:firstLine="424"/>
        <w:jc w:val="both"/>
      </w:pPr>
      <w:r w:rsidRPr="007C7952">
        <w:t>„r) krajské a oblastné organizácie cestovného ruchu.</w:t>
      </w:r>
      <w:r w:rsidRPr="007C7952">
        <w:rPr>
          <w:vertAlign w:val="superscript"/>
        </w:rPr>
        <w:t>8h</w:t>
      </w:r>
      <w:r w:rsidRPr="007C7952">
        <w:t>)“.</w:t>
      </w:r>
    </w:p>
    <w:p w14:paraId="5D72B1E6" w14:textId="77777777" w:rsidR="00AA147B" w:rsidRPr="007C7952" w:rsidRDefault="00AA147B" w:rsidP="00E4348F">
      <w:pPr>
        <w:spacing w:line="276" w:lineRule="auto"/>
        <w:ind w:firstLine="708"/>
        <w:jc w:val="both"/>
      </w:pPr>
    </w:p>
    <w:p w14:paraId="141FAECE" w14:textId="475A623D" w:rsidR="00AA147B" w:rsidRPr="007C7952" w:rsidRDefault="00AA147B" w:rsidP="00E4348F">
      <w:pPr>
        <w:spacing w:line="276" w:lineRule="auto"/>
        <w:ind w:firstLine="708"/>
        <w:jc w:val="both"/>
      </w:pPr>
      <w:r w:rsidRPr="007C7952">
        <w:t>Poznámky pod čiarou k odkazom 8g a 8h znejú:</w:t>
      </w:r>
    </w:p>
    <w:p w14:paraId="1E81DE0B" w14:textId="7AF7E6E7" w:rsidR="00AA147B" w:rsidRPr="007C7952" w:rsidRDefault="00AA147B" w:rsidP="00E4348F">
      <w:pPr>
        <w:spacing w:line="276" w:lineRule="auto"/>
        <w:ind w:left="708"/>
        <w:jc w:val="both"/>
      </w:pPr>
      <w:r w:rsidRPr="007C7952">
        <w:t>„</w:t>
      </w:r>
      <w:r w:rsidRPr="007C7952">
        <w:rPr>
          <w:vertAlign w:val="superscript"/>
        </w:rPr>
        <w:t>8g</w:t>
      </w:r>
      <w:r w:rsidRPr="007C7952">
        <w:t>) § 2 zákona č. 34/2002 Z. z. v znení zákona č. 346/2018 Z. z.</w:t>
      </w:r>
    </w:p>
    <w:p w14:paraId="7730113A" w14:textId="24EE0A7E" w:rsidR="00AA147B" w:rsidRPr="007C7952" w:rsidRDefault="00AA147B" w:rsidP="00A83D5B">
      <w:pPr>
        <w:spacing w:line="276" w:lineRule="auto"/>
        <w:ind w:left="1134" w:hanging="284"/>
        <w:jc w:val="both"/>
      </w:pPr>
      <w:r w:rsidRPr="007C7952">
        <w:rPr>
          <w:vertAlign w:val="superscript"/>
        </w:rPr>
        <w:t>8h</w:t>
      </w:r>
      <w:r w:rsidRPr="007C7952">
        <w:t xml:space="preserve">) </w:t>
      </w:r>
      <w:r w:rsidR="00F1413C" w:rsidRPr="007C7952">
        <w:t xml:space="preserve">§ 8 a 13 </w:t>
      </w:r>
      <w:r w:rsidR="003D0ABE" w:rsidRPr="007C7952">
        <w:t>z</w:t>
      </w:r>
      <w:r w:rsidRPr="007C7952">
        <w:t>ákon</w:t>
      </w:r>
      <w:r w:rsidR="003D0ABE" w:rsidRPr="007C7952">
        <w:t>a</w:t>
      </w:r>
      <w:r w:rsidRPr="007C7952">
        <w:t xml:space="preserve"> č. 91/2010 Z. z. o podpore cestovného ruchu</w:t>
      </w:r>
      <w:r w:rsidR="006625F0" w:rsidRPr="007C7952">
        <w:t xml:space="preserve"> v znení neskorších predpisov</w:t>
      </w:r>
      <w:r w:rsidRPr="007C7952">
        <w:t>.“.</w:t>
      </w:r>
    </w:p>
    <w:p w14:paraId="17CE7C3C" w14:textId="77777777" w:rsidR="006873D5" w:rsidRPr="007C7952" w:rsidRDefault="006873D5" w:rsidP="00E4348F">
      <w:pPr>
        <w:spacing w:line="276" w:lineRule="auto"/>
        <w:jc w:val="both"/>
      </w:pPr>
    </w:p>
    <w:p w14:paraId="1FFCD9CE" w14:textId="7E439069" w:rsidR="00AA147B" w:rsidRPr="007C7952" w:rsidRDefault="00AA147B" w:rsidP="00917697">
      <w:pPr>
        <w:pStyle w:val="Odsekzoznamu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7C7952">
        <w:rPr>
          <w:sz w:val="24"/>
          <w:szCs w:val="24"/>
        </w:rPr>
        <w:t>V § 13 ods. 3 sa na konci pripájajú tieto slová</w:t>
      </w:r>
      <w:r w:rsidR="00472F63" w:rsidRPr="007C7952">
        <w:rPr>
          <w:sz w:val="24"/>
          <w:szCs w:val="24"/>
        </w:rPr>
        <w:t>:</w:t>
      </w:r>
      <w:r w:rsidRPr="007C7952">
        <w:rPr>
          <w:sz w:val="24"/>
          <w:szCs w:val="24"/>
        </w:rPr>
        <w:t xml:space="preserve"> „napĺňajúcich ciele programu rozvoja vyššieho územného celku a ciele programov udržateľného mestského rozvoja.“.</w:t>
      </w:r>
    </w:p>
    <w:p w14:paraId="2B92AE7F" w14:textId="77777777" w:rsidR="00D46456" w:rsidRPr="007C7952" w:rsidRDefault="00D46456" w:rsidP="00E4348F">
      <w:pPr>
        <w:pStyle w:val="Odsekzoznamu"/>
        <w:spacing w:after="0" w:line="276" w:lineRule="auto"/>
        <w:jc w:val="both"/>
        <w:rPr>
          <w:sz w:val="24"/>
          <w:szCs w:val="24"/>
        </w:rPr>
      </w:pPr>
    </w:p>
    <w:p w14:paraId="39EE8D3E" w14:textId="4C20E801" w:rsidR="003B1290" w:rsidRPr="007C7952" w:rsidRDefault="000F736A" w:rsidP="00917697">
      <w:pPr>
        <w:pStyle w:val="Odsekzoznamu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7C7952">
        <w:rPr>
          <w:sz w:val="24"/>
          <w:szCs w:val="24"/>
        </w:rPr>
        <w:t>V § 13 ods</w:t>
      </w:r>
      <w:r w:rsidR="0015648C" w:rsidRPr="007C7952">
        <w:rPr>
          <w:sz w:val="24"/>
          <w:szCs w:val="24"/>
        </w:rPr>
        <w:t>.</w:t>
      </w:r>
      <w:r w:rsidRPr="007C7952">
        <w:rPr>
          <w:sz w:val="24"/>
          <w:szCs w:val="24"/>
        </w:rPr>
        <w:t xml:space="preserve"> 9 sa </w:t>
      </w:r>
      <w:r w:rsidR="0015648C" w:rsidRPr="007C7952">
        <w:rPr>
          <w:sz w:val="24"/>
          <w:szCs w:val="24"/>
        </w:rPr>
        <w:t xml:space="preserve">na konci pripája táto veta: </w:t>
      </w:r>
      <w:r w:rsidR="00B131B4" w:rsidRPr="007C7952">
        <w:rPr>
          <w:sz w:val="24"/>
          <w:szCs w:val="24"/>
        </w:rPr>
        <w:t xml:space="preserve">„Štatút a rokovací poriadok </w:t>
      </w:r>
      <w:r w:rsidR="0057267B">
        <w:rPr>
          <w:sz w:val="24"/>
          <w:szCs w:val="24"/>
        </w:rPr>
        <w:t>sa zverejňuj</w:t>
      </w:r>
      <w:r w:rsidR="00A97D64">
        <w:rPr>
          <w:sz w:val="24"/>
          <w:szCs w:val="24"/>
        </w:rPr>
        <w:t>e</w:t>
      </w:r>
      <w:r w:rsidR="00B131B4" w:rsidRPr="007C7952">
        <w:rPr>
          <w:sz w:val="24"/>
          <w:szCs w:val="24"/>
        </w:rPr>
        <w:t xml:space="preserve"> na</w:t>
      </w:r>
      <w:r w:rsidR="00ED06C9" w:rsidRPr="007C7952">
        <w:rPr>
          <w:sz w:val="24"/>
          <w:szCs w:val="24"/>
        </w:rPr>
        <w:t> </w:t>
      </w:r>
      <w:r w:rsidR="00B131B4" w:rsidRPr="007C7952">
        <w:rPr>
          <w:sz w:val="24"/>
          <w:szCs w:val="24"/>
        </w:rPr>
        <w:t>webovom sídle ministerstva investícií.“</w:t>
      </w:r>
      <w:r w:rsidR="003B7C3C" w:rsidRPr="007C7952">
        <w:rPr>
          <w:sz w:val="24"/>
          <w:szCs w:val="24"/>
        </w:rPr>
        <w:t>.</w:t>
      </w:r>
    </w:p>
    <w:p w14:paraId="5BEFCFFB" w14:textId="77777777" w:rsidR="009D3030" w:rsidRPr="007C7952" w:rsidRDefault="009D3030" w:rsidP="00E4348F">
      <w:pPr>
        <w:pStyle w:val="Odsekzoznamu"/>
        <w:spacing w:after="0" w:line="276" w:lineRule="auto"/>
        <w:jc w:val="both"/>
        <w:rPr>
          <w:sz w:val="24"/>
          <w:szCs w:val="24"/>
        </w:rPr>
      </w:pPr>
    </w:p>
    <w:p w14:paraId="625D45D3" w14:textId="03A38957" w:rsidR="00A21F86" w:rsidRPr="007C7952" w:rsidRDefault="0049417A" w:rsidP="00917697">
      <w:pPr>
        <w:pStyle w:val="Odsekzoznamu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7C7952">
        <w:rPr>
          <w:sz w:val="24"/>
          <w:szCs w:val="24"/>
        </w:rPr>
        <w:t xml:space="preserve">V </w:t>
      </w:r>
      <w:r w:rsidR="00A21F86" w:rsidRPr="007C7952">
        <w:rPr>
          <w:sz w:val="24"/>
          <w:szCs w:val="24"/>
        </w:rPr>
        <w:t xml:space="preserve">§ 13 </w:t>
      </w:r>
      <w:r w:rsidRPr="007C7952">
        <w:rPr>
          <w:sz w:val="24"/>
          <w:szCs w:val="24"/>
        </w:rPr>
        <w:t xml:space="preserve">sa </w:t>
      </w:r>
      <w:r w:rsidR="00A21F86" w:rsidRPr="007C7952">
        <w:rPr>
          <w:sz w:val="24"/>
          <w:szCs w:val="24"/>
        </w:rPr>
        <w:t>ods</w:t>
      </w:r>
      <w:r w:rsidRPr="007C7952">
        <w:rPr>
          <w:sz w:val="24"/>
          <w:szCs w:val="24"/>
        </w:rPr>
        <w:t>ek</w:t>
      </w:r>
      <w:r w:rsidR="00A21F86" w:rsidRPr="007C7952">
        <w:rPr>
          <w:sz w:val="24"/>
          <w:szCs w:val="24"/>
        </w:rPr>
        <w:t xml:space="preserve"> 10 </w:t>
      </w:r>
      <w:r w:rsidR="007F1430" w:rsidRPr="007C7952">
        <w:rPr>
          <w:sz w:val="24"/>
          <w:szCs w:val="24"/>
        </w:rPr>
        <w:t>dopĺňa písmenom p</w:t>
      </w:r>
      <w:r w:rsidR="00A21F86" w:rsidRPr="007C7952">
        <w:rPr>
          <w:sz w:val="24"/>
          <w:szCs w:val="24"/>
        </w:rPr>
        <w:t>)</w:t>
      </w:r>
      <w:r w:rsidR="007F1430" w:rsidRPr="007C7952">
        <w:rPr>
          <w:sz w:val="24"/>
          <w:szCs w:val="24"/>
        </w:rPr>
        <w:t xml:space="preserve">, </w:t>
      </w:r>
      <w:r w:rsidR="00A21F86" w:rsidRPr="007C7952">
        <w:rPr>
          <w:sz w:val="24"/>
          <w:szCs w:val="24"/>
        </w:rPr>
        <w:t>ktoré znie:</w:t>
      </w:r>
    </w:p>
    <w:p w14:paraId="2F4C9269" w14:textId="77777777" w:rsidR="00A21F86" w:rsidRPr="007C7952" w:rsidRDefault="00A21F86" w:rsidP="00E4348F">
      <w:pPr>
        <w:spacing w:line="276" w:lineRule="auto"/>
        <w:ind w:left="284" w:firstLine="424"/>
        <w:jc w:val="both"/>
      </w:pPr>
      <w:r w:rsidRPr="007C7952">
        <w:t>„p) rozpočet podporeného projektu.“.</w:t>
      </w:r>
    </w:p>
    <w:p w14:paraId="1B067904" w14:textId="02A8532E" w:rsidR="00A21F86" w:rsidRPr="007C7952" w:rsidRDefault="00A21F86" w:rsidP="00E4348F">
      <w:pPr>
        <w:pStyle w:val="Odsekzoznamu"/>
        <w:spacing w:after="0" w:line="276" w:lineRule="auto"/>
        <w:jc w:val="both"/>
        <w:rPr>
          <w:sz w:val="24"/>
          <w:szCs w:val="24"/>
        </w:rPr>
      </w:pPr>
    </w:p>
    <w:p w14:paraId="3429FBB6" w14:textId="77777777" w:rsidR="00A21F86" w:rsidRPr="007C7952" w:rsidRDefault="00A21F86" w:rsidP="00917697">
      <w:pPr>
        <w:pStyle w:val="Odsekzoznamu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7C7952">
        <w:rPr>
          <w:sz w:val="24"/>
          <w:szCs w:val="24"/>
        </w:rPr>
        <w:t>V § 13 sa za odsek 10 vkladajú nové odseky 11 až 14, ktoré znejú:</w:t>
      </w:r>
    </w:p>
    <w:p w14:paraId="24A41893" w14:textId="69BC4247" w:rsidR="00A21F86" w:rsidRPr="007C7952" w:rsidRDefault="00A21F86" w:rsidP="00E4348F">
      <w:pPr>
        <w:pStyle w:val="Odsekzoznamu"/>
        <w:spacing w:after="0" w:line="276" w:lineRule="auto"/>
        <w:jc w:val="both"/>
        <w:rPr>
          <w:sz w:val="24"/>
          <w:szCs w:val="24"/>
        </w:rPr>
      </w:pPr>
      <w:r w:rsidRPr="007C7952">
        <w:rPr>
          <w:sz w:val="24"/>
          <w:szCs w:val="24"/>
        </w:rPr>
        <w:t xml:space="preserve">„(11) Ministerstvo investícií môže zmenou výzvy navýšiť disponibilné finančné prostriedky vyčlenené na výzvu alebo predĺžiť lehotu na predkladanie žiadostí podľa odseku 6 písm. e), </w:t>
      </w:r>
      <w:r w:rsidR="006D4933" w:rsidRPr="007C7952">
        <w:rPr>
          <w:sz w:val="24"/>
          <w:szCs w:val="24"/>
        </w:rPr>
        <w:t>ak táto zmena nemá vplyv na zmenu účelu poskytnutia dotácie podľa odseku 6 písm. b) a na zmenu podmienok poskytnutia dotácie podľa odseku 6 písm. c)</w:t>
      </w:r>
      <w:r w:rsidRPr="007C7952">
        <w:rPr>
          <w:sz w:val="24"/>
          <w:szCs w:val="24"/>
        </w:rPr>
        <w:t>. Zmenu výzvy schvaľuje minister. Informáciu o zmene výzvy ministerstvo investícií bezodkladne zverejní na svojom webovom sídle.</w:t>
      </w:r>
    </w:p>
    <w:p w14:paraId="464F8323" w14:textId="77777777" w:rsidR="00A21F86" w:rsidRPr="007C7952" w:rsidRDefault="00A21F86" w:rsidP="00E4348F">
      <w:pPr>
        <w:spacing w:line="276" w:lineRule="auto"/>
        <w:ind w:left="709"/>
      </w:pPr>
    </w:p>
    <w:p w14:paraId="7366B758" w14:textId="7F00429E" w:rsidR="00A21F86" w:rsidRPr="007C7952" w:rsidRDefault="00A21F86" w:rsidP="00E4348F">
      <w:pPr>
        <w:pStyle w:val="Odsekzoznamu"/>
        <w:spacing w:after="0" w:line="276" w:lineRule="auto"/>
        <w:ind w:left="709"/>
        <w:jc w:val="both"/>
        <w:rPr>
          <w:sz w:val="24"/>
          <w:szCs w:val="24"/>
        </w:rPr>
      </w:pPr>
      <w:r w:rsidRPr="007C7952">
        <w:rPr>
          <w:sz w:val="24"/>
          <w:szCs w:val="24"/>
        </w:rPr>
        <w:t xml:space="preserve">(12) Ministerstvo investícií môže </w:t>
      </w:r>
      <w:r w:rsidR="00963FD0" w:rsidRPr="007C7952">
        <w:rPr>
          <w:sz w:val="24"/>
          <w:szCs w:val="24"/>
        </w:rPr>
        <w:t xml:space="preserve">prijímateľovi dotácie </w:t>
      </w:r>
      <w:r w:rsidRPr="007C7952">
        <w:rPr>
          <w:sz w:val="24"/>
          <w:szCs w:val="24"/>
        </w:rPr>
        <w:t xml:space="preserve">poskytnúť </w:t>
      </w:r>
      <w:r w:rsidR="00963FD0" w:rsidRPr="007C7952">
        <w:rPr>
          <w:sz w:val="24"/>
          <w:szCs w:val="24"/>
        </w:rPr>
        <w:t>finančné prostriedky na dofinancovanie účelu</w:t>
      </w:r>
      <w:r w:rsidRPr="007C7952">
        <w:rPr>
          <w:sz w:val="24"/>
          <w:szCs w:val="24"/>
        </w:rPr>
        <w:t xml:space="preserve"> </w:t>
      </w:r>
      <w:r w:rsidR="00963FD0" w:rsidRPr="007C7952">
        <w:rPr>
          <w:sz w:val="24"/>
          <w:szCs w:val="24"/>
        </w:rPr>
        <w:t xml:space="preserve">projektu </w:t>
      </w:r>
      <w:r w:rsidRPr="007C7952">
        <w:rPr>
          <w:sz w:val="24"/>
          <w:szCs w:val="24"/>
        </w:rPr>
        <w:t>na základe písomnej žiadosti o</w:t>
      </w:r>
      <w:r w:rsidR="00963FD0" w:rsidRPr="007C7952">
        <w:rPr>
          <w:sz w:val="24"/>
          <w:szCs w:val="24"/>
        </w:rPr>
        <w:t> </w:t>
      </w:r>
      <w:r w:rsidRPr="007C7952">
        <w:rPr>
          <w:sz w:val="24"/>
          <w:szCs w:val="24"/>
        </w:rPr>
        <w:t>poskytnutie</w:t>
      </w:r>
      <w:r w:rsidR="00963FD0" w:rsidRPr="007C7952">
        <w:rPr>
          <w:sz w:val="24"/>
          <w:szCs w:val="24"/>
        </w:rPr>
        <w:t xml:space="preserve"> finančných prostriedkov na dofinancovanie účelu projektu</w:t>
      </w:r>
      <w:r w:rsidRPr="007C7952">
        <w:rPr>
          <w:sz w:val="24"/>
          <w:szCs w:val="24"/>
        </w:rPr>
        <w:t>, ak</w:t>
      </w:r>
    </w:p>
    <w:p w14:paraId="46949ECF" w14:textId="4808B53D" w:rsidR="00A21F86" w:rsidRPr="007C7952" w:rsidRDefault="00A21F86" w:rsidP="00E4348F">
      <w:pPr>
        <w:spacing w:line="276" w:lineRule="auto"/>
        <w:ind w:left="709"/>
        <w:jc w:val="both"/>
      </w:pPr>
      <w:r w:rsidRPr="007C7952">
        <w:t xml:space="preserve">a) ministerstvo investícií disponuje finančnými prostriedkami na poskytnutie </w:t>
      </w:r>
      <w:r w:rsidR="00963FD0" w:rsidRPr="007C7952">
        <w:t>dofinancovania účelu projektu</w:t>
      </w:r>
      <w:r w:rsidRPr="007C7952">
        <w:t>,</w:t>
      </w:r>
    </w:p>
    <w:p w14:paraId="4E9D3E25" w14:textId="77777777" w:rsidR="00A21F86" w:rsidRPr="007C7952" w:rsidRDefault="00A21F86" w:rsidP="00E4348F">
      <w:pPr>
        <w:pStyle w:val="Odsekzoznamu"/>
        <w:spacing w:after="0" w:line="276" w:lineRule="auto"/>
        <w:ind w:left="709"/>
        <w:jc w:val="both"/>
        <w:rPr>
          <w:sz w:val="24"/>
          <w:szCs w:val="24"/>
        </w:rPr>
      </w:pPr>
      <w:r w:rsidRPr="007C7952">
        <w:rPr>
          <w:sz w:val="24"/>
          <w:szCs w:val="24"/>
        </w:rPr>
        <w:t>b) sa zvýšia celkové oprávnené výdavky projektu týkajúce sa aktivít projektu a bez úhrady ktorých by nebolo možné dosiahnuť ciele projektu podľa zmluvy o poskytnutí dotácie na projekt a</w:t>
      </w:r>
    </w:p>
    <w:p w14:paraId="0165EE35" w14:textId="71F86BEB" w:rsidR="00A21F86" w:rsidRPr="007C7952" w:rsidRDefault="00A21F86" w:rsidP="00E4348F">
      <w:pPr>
        <w:pStyle w:val="Odsekzoznamu"/>
        <w:spacing w:after="0" w:line="276" w:lineRule="auto"/>
        <w:ind w:left="709"/>
        <w:jc w:val="both"/>
        <w:rPr>
          <w:sz w:val="24"/>
          <w:szCs w:val="24"/>
        </w:rPr>
      </w:pPr>
      <w:r w:rsidRPr="007C7952">
        <w:rPr>
          <w:sz w:val="24"/>
          <w:szCs w:val="24"/>
        </w:rPr>
        <w:t xml:space="preserve">c) </w:t>
      </w:r>
      <w:r w:rsidR="00D00EAA">
        <w:rPr>
          <w:sz w:val="24"/>
          <w:szCs w:val="24"/>
        </w:rPr>
        <w:t>prijímateľ dotácie</w:t>
      </w:r>
      <w:r w:rsidRPr="007C7952">
        <w:rPr>
          <w:sz w:val="24"/>
          <w:szCs w:val="24"/>
        </w:rPr>
        <w:t xml:space="preserve"> dodrží pravidlá podľa osobitného predpisu</w:t>
      </w:r>
      <w:r w:rsidR="007F1430" w:rsidRPr="007C7952">
        <w:rPr>
          <w:sz w:val="24"/>
          <w:szCs w:val="24"/>
          <w:vertAlign w:val="superscript"/>
        </w:rPr>
        <w:t>9</w:t>
      </w:r>
      <w:r w:rsidR="007F1430" w:rsidRPr="007C7952">
        <w:rPr>
          <w:sz w:val="24"/>
          <w:szCs w:val="24"/>
        </w:rPr>
        <w:t xml:space="preserve">) </w:t>
      </w:r>
      <w:r w:rsidRPr="007C7952">
        <w:rPr>
          <w:sz w:val="24"/>
          <w:szCs w:val="24"/>
        </w:rPr>
        <w:t xml:space="preserve">a zároveň splní </w:t>
      </w:r>
      <w:r w:rsidR="00940A7F" w:rsidRPr="007C7952">
        <w:rPr>
          <w:sz w:val="24"/>
          <w:szCs w:val="24"/>
        </w:rPr>
        <w:t xml:space="preserve">limity stanovené </w:t>
      </w:r>
      <w:r w:rsidRPr="007C7952">
        <w:rPr>
          <w:sz w:val="24"/>
          <w:szCs w:val="24"/>
        </w:rPr>
        <w:t xml:space="preserve"> ministerstvom investícií, ktor</w:t>
      </w:r>
      <w:r w:rsidR="00940A7F" w:rsidRPr="007C7952">
        <w:rPr>
          <w:sz w:val="24"/>
          <w:szCs w:val="24"/>
        </w:rPr>
        <w:t>é</w:t>
      </w:r>
      <w:r w:rsidRPr="007C7952">
        <w:rPr>
          <w:sz w:val="24"/>
          <w:szCs w:val="24"/>
        </w:rPr>
        <w:t xml:space="preserve"> zverejňuje ministerstvo investícií na</w:t>
      </w:r>
      <w:r w:rsidR="00ED06C9" w:rsidRPr="007C7952">
        <w:rPr>
          <w:sz w:val="24"/>
          <w:szCs w:val="24"/>
        </w:rPr>
        <w:t> </w:t>
      </w:r>
      <w:r w:rsidRPr="007C7952">
        <w:rPr>
          <w:sz w:val="24"/>
          <w:szCs w:val="24"/>
        </w:rPr>
        <w:t>svojom webovom sídle.</w:t>
      </w:r>
    </w:p>
    <w:p w14:paraId="3E7015C9" w14:textId="77777777" w:rsidR="00A21F86" w:rsidRPr="007C7952" w:rsidRDefault="00A21F86" w:rsidP="00E4348F">
      <w:pPr>
        <w:pStyle w:val="Odsekzoznamu"/>
        <w:spacing w:after="0" w:line="276" w:lineRule="auto"/>
        <w:ind w:left="709"/>
        <w:jc w:val="both"/>
        <w:rPr>
          <w:sz w:val="24"/>
          <w:szCs w:val="24"/>
        </w:rPr>
      </w:pPr>
      <w:r w:rsidRPr="007C7952">
        <w:rPr>
          <w:sz w:val="24"/>
          <w:szCs w:val="24"/>
        </w:rPr>
        <w:t xml:space="preserve"> </w:t>
      </w:r>
    </w:p>
    <w:p w14:paraId="6D009224" w14:textId="108B2868" w:rsidR="00A21F86" w:rsidRPr="007C7952" w:rsidRDefault="00A21F86" w:rsidP="00E4348F">
      <w:pPr>
        <w:pStyle w:val="Odsekzoznamu"/>
        <w:spacing w:after="0" w:line="276" w:lineRule="auto"/>
        <w:ind w:left="709"/>
        <w:jc w:val="both"/>
        <w:rPr>
          <w:sz w:val="24"/>
          <w:szCs w:val="24"/>
        </w:rPr>
      </w:pPr>
      <w:r w:rsidRPr="007C7952">
        <w:rPr>
          <w:sz w:val="24"/>
          <w:szCs w:val="24"/>
        </w:rPr>
        <w:t xml:space="preserve">(13) </w:t>
      </w:r>
      <w:r w:rsidR="000E1705" w:rsidRPr="007C7952">
        <w:rPr>
          <w:sz w:val="24"/>
          <w:szCs w:val="24"/>
        </w:rPr>
        <w:t>Finančné prostriedky na d</w:t>
      </w:r>
      <w:r w:rsidR="00963FD0" w:rsidRPr="007C7952">
        <w:rPr>
          <w:sz w:val="24"/>
          <w:szCs w:val="24"/>
        </w:rPr>
        <w:t>ofinancovanie účelu projektu</w:t>
      </w:r>
      <w:r w:rsidRPr="007C7952">
        <w:rPr>
          <w:sz w:val="24"/>
          <w:szCs w:val="24"/>
        </w:rPr>
        <w:t xml:space="preserve"> sa poskytuj</w:t>
      </w:r>
      <w:r w:rsidR="000E1705" w:rsidRPr="007C7952">
        <w:rPr>
          <w:sz w:val="24"/>
          <w:szCs w:val="24"/>
        </w:rPr>
        <w:t>ú</w:t>
      </w:r>
      <w:r w:rsidRPr="007C7952">
        <w:rPr>
          <w:sz w:val="24"/>
          <w:szCs w:val="24"/>
        </w:rPr>
        <w:t xml:space="preserve"> na základe zmeny zmluvy o poskytnutí dotácie na projekt a postupom v nej dohodnutom. </w:t>
      </w:r>
    </w:p>
    <w:p w14:paraId="49F35761" w14:textId="77777777" w:rsidR="00A21F86" w:rsidRPr="007C7952" w:rsidRDefault="00A21F86" w:rsidP="00E4348F">
      <w:pPr>
        <w:pStyle w:val="Odsekzoznamu"/>
        <w:spacing w:after="0" w:line="276" w:lineRule="auto"/>
        <w:ind w:left="709"/>
        <w:jc w:val="both"/>
        <w:rPr>
          <w:sz w:val="24"/>
          <w:szCs w:val="24"/>
        </w:rPr>
      </w:pPr>
    </w:p>
    <w:p w14:paraId="176BF816" w14:textId="3B144A98" w:rsidR="00A21F86" w:rsidRPr="007C7952" w:rsidRDefault="00A21F86" w:rsidP="00E4348F">
      <w:pPr>
        <w:pStyle w:val="Odsekzoznamu"/>
        <w:spacing w:after="0" w:line="276" w:lineRule="auto"/>
        <w:ind w:left="709"/>
        <w:jc w:val="both"/>
        <w:rPr>
          <w:sz w:val="24"/>
          <w:szCs w:val="24"/>
        </w:rPr>
      </w:pPr>
      <w:r w:rsidRPr="007C7952">
        <w:rPr>
          <w:sz w:val="24"/>
          <w:szCs w:val="24"/>
        </w:rPr>
        <w:t xml:space="preserve">(14) Na poskytnutie </w:t>
      </w:r>
      <w:r w:rsidR="00963FD0" w:rsidRPr="007C7952">
        <w:rPr>
          <w:sz w:val="24"/>
          <w:szCs w:val="24"/>
        </w:rPr>
        <w:t>finančných prostriedkov na dofinancovanie účelu projektu</w:t>
      </w:r>
      <w:r w:rsidRPr="007C7952">
        <w:rPr>
          <w:sz w:val="24"/>
          <w:szCs w:val="24"/>
        </w:rPr>
        <w:t xml:space="preserve"> sa neuplatňuje postup pri poskytovaní dotácie podľa </w:t>
      </w:r>
      <w:r w:rsidR="00210F09" w:rsidRPr="007C7952">
        <w:rPr>
          <w:sz w:val="24"/>
          <w:szCs w:val="24"/>
        </w:rPr>
        <w:t>odsekov</w:t>
      </w:r>
      <w:r w:rsidRPr="007C7952">
        <w:rPr>
          <w:sz w:val="24"/>
          <w:szCs w:val="24"/>
        </w:rPr>
        <w:t xml:space="preserve"> 4 až 6 a</w:t>
      </w:r>
      <w:r w:rsidR="00210F09" w:rsidRPr="007C7952">
        <w:rPr>
          <w:sz w:val="24"/>
          <w:szCs w:val="24"/>
        </w:rPr>
        <w:t xml:space="preserve"> </w:t>
      </w:r>
      <w:r w:rsidRPr="007C7952">
        <w:rPr>
          <w:sz w:val="24"/>
          <w:szCs w:val="24"/>
        </w:rPr>
        <w:t xml:space="preserve">8 a 9.“. </w:t>
      </w:r>
    </w:p>
    <w:p w14:paraId="24192149" w14:textId="77777777" w:rsidR="00A21F86" w:rsidRPr="007C7952" w:rsidRDefault="00A21F86" w:rsidP="00E4348F">
      <w:pPr>
        <w:pStyle w:val="Odsekzoznamu"/>
        <w:spacing w:after="0" w:line="276" w:lineRule="auto"/>
        <w:ind w:left="709"/>
        <w:jc w:val="both"/>
        <w:rPr>
          <w:sz w:val="24"/>
          <w:szCs w:val="24"/>
        </w:rPr>
      </w:pPr>
    </w:p>
    <w:p w14:paraId="731EB752" w14:textId="77777777" w:rsidR="00A21F86" w:rsidRPr="007C7952" w:rsidRDefault="00A21F86" w:rsidP="00E4348F">
      <w:pPr>
        <w:pStyle w:val="Odsekzoznamu"/>
        <w:spacing w:after="0" w:line="276" w:lineRule="auto"/>
        <w:ind w:left="709"/>
        <w:jc w:val="both"/>
        <w:rPr>
          <w:sz w:val="24"/>
          <w:szCs w:val="24"/>
        </w:rPr>
      </w:pPr>
      <w:r w:rsidRPr="007C7952">
        <w:rPr>
          <w:sz w:val="24"/>
          <w:szCs w:val="24"/>
        </w:rPr>
        <w:t>Doterajší odsek 11 sa označuje ako odsek 15.</w:t>
      </w:r>
    </w:p>
    <w:p w14:paraId="7C25081B" w14:textId="77777777" w:rsidR="00ED2A62" w:rsidRPr="007C7952" w:rsidRDefault="00ED2A62" w:rsidP="00E4348F">
      <w:pPr>
        <w:spacing w:line="276" w:lineRule="auto"/>
        <w:jc w:val="both"/>
      </w:pPr>
    </w:p>
    <w:p w14:paraId="647216A1" w14:textId="625DD82D" w:rsidR="00A21F86" w:rsidRPr="007C7952" w:rsidRDefault="00A21F86" w:rsidP="00E4348F">
      <w:pPr>
        <w:spacing w:line="276" w:lineRule="auto"/>
        <w:ind w:left="851" w:hanging="142"/>
        <w:jc w:val="both"/>
      </w:pPr>
      <w:r w:rsidRPr="007C7952">
        <w:t xml:space="preserve">Poznámka pod čiarou k odkazu </w:t>
      </w:r>
      <w:r w:rsidR="007F1430" w:rsidRPr="007C7952">
        <w:t>9</w:t>
      </w:r>
      <w:r w:rsidRPr="007C7952">
        <w:t xml:space="preserve"> znie:</w:t>
      </w:r>
    </w:p>
    <w:p w14:paraId="07DB1939" w14:textId="0A0AA385" w:rsidR="00A21F86" w:rsidRPr="007C7952" w:rsidRDefault="00A21F86" w:rsidP="00E4348F">
      <w:pPr>
        <w:spacing w:line="276" w:lineRule="auto"/>
        <w:ind w:left="851" w:hanging="142"/>
        <w:jc w:val="both"/>
      </w:pPr>
      <w:r w:rsidRPr="007C7952">
        <w:tab/>
        <w:t>„</w:t>
      </w:r>
      <w:r w:rsidR="007F1430" w:rsidRPr="007C7952">
        <w:rPr>
          <w:vertAlign w:val="superscript"/>
        </w:rPr>
        <w:t>9</w:t>
      </w:r>
      <w:r w:rsidRPr="007C7952">
        <w:t>) § 19 ods. 3 zákona č. 523/2004 Z. z. v znení zákona č. 323/2007 Z. z.“.</w:t>
      </w:r>
    </w:p>
    <w:p w14:paraId="08F31291" w14:textId="77777777" w:rsidR="00076F7A" w:rsidRPr="007C7952" w:rsidRDefault="00076F7A" w:rsidP="00E4348F">
      <w:pPr>
        <w:spacing w:line="276" w:lineRule="auto"/>
        <w:jc w:val="both"/>
      </w:pPr>
    </w:p>
    <w:p w14:paraId="701C0A6E" w14:textId="552FEA53" w:rsidR="00ED2A62" w:rsidRPr="007C7952" w:rsidRDefault="00ED2A62" w:rsidP="00917697">
      <w:pPr>
        <w:pStyle w:val="Odsekzoznamu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7C7952">
        <w:rPr>
          <w:sz w:val="24"/>
          <w:szCs w:val="24"/>
        </w:rPr>
        <w:t xml:space="preserve">§ 14 </w:t>
      </w:r>
      <w:r w:rsidR="005052C2" w:rsidRPr="007C7952">
        <w:rPr>
          <w:sz w:val="24"/>
          <w:szCs w:val="24"/>
        </w:rPr>
        <w:t>sa vypúšťa</w:t>
      </w:r>
      <w:r w:rsidRPr="007C7952">
        <w:rPr>
          <w:sz w:val="24"/>
          <w:szCs w:val="24"/>
        </w:rPr>
        <w:t>.</w:t>
      </w:r>
    </w:p>
    <w:p w14:paraId="7EC92248" w14:textId="77777777" w:rsidR="00ED2A62" w:rsidRPr="007C7952" w:rsidRDefault="00ED2A62" w:rsidP="00E4348F">
      <w:pPr>
        <w:spacing w:line="276" w:lineRule="auto"/>
        <w:jc w:val="both"/>
      </w:pPr>
    </w:p>
    <w:p w14:paraId="05351BF8" w14:textId="0E456DAE" w:rsidR="00076F7A" w:rsidRPr="007C7952" w:rsidRDefault="00DF3DCD" w:rsidP="00917697">
      <w:pPr>
        <w:pStyle w:val="Odsekzoznamu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7C7952">
        <w:rPr>
          <w:sz w:val="24"/>
          <w:szCs w:val="24"/>
        </w:rPr>
        <w:t xml:space="preserve">V § </w:t>
      </w:r>
      <w:r w:rsidR="00011A51" w:rsidRPr="007C7952">
        <w:rPr>
          <w:sz w:val="24"/>
          <w:szCs w:val="24"/>
        </w:rPr>
        <w:t>17 ods. 1 až</w:t>
      </w:r>
      <w:r w:rsidRPr="007C7952">
        <w:rPr>
          <w:sz w:val="24"/>
          <w:szCs w:val="24"/>
        </w:rPr>
        <w:t xml:space="preserve"> 4 </w:t>
      </w:r>
      <w:r w:rsidR="00062E24" w:rsidRPr="007C7952">
        <w:rPr>
          <w:sz w:val="24"/>
          <w:szCs w:val="24"/>
        </w:rPr>
        <w:t xml:space="preserve">sa </w:t>
      </w:r>
      <w:r w:rsidRPr="007C7952">
        <w:rPr>
          <w:sz w:val="24"/>
          <w:szCs w:val="24"/>
        </w:rPr>
        <w:t>vypúšťajú slová „a 14“.</w:t>
      </w:r>
    </w:p>
    <w:p w14:paraId="44DA40D4" w14:textId="77777777" w:rsidR="00045C98" w:rsidRPr="007C7952" w:rsidRDefault="00045C98" w:rsidP="00472F63">
      <w:pPr>
        <w:pStyle w:val="Odsekzoznamu"/>
        <w:rPr>
          <w:sz w:val="24"/>
          <w:szCs w:val="24"/>
        </w:rPr>
      </w:pPr>
    </w:p>
    <w:p w14:paraId="1380877B" w14:textId="147E835C" w:rsidR="00045C98" w:rsidRPr="007C7952" w:rsidRDefault="000537B1" w:rsidP="00917697">
      <w:pPr>
        <w:pStyle w:val="Odsekzoznamu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7C7952">
        <w:rPr>
          <w:color w:val="000000"/>
          <w:sz w:val="24"/>
        </w:rPr>
        <w:t>V § 17 ods. 2 sa slová „všeobecný predpis o správnom konaní</w:t>
      </w:r>
      <w:r w:rsidRPr="007C7952">
        <w:rPr>
          <w:color w:val="000000"/>
          <w:sz w:val="24"/>
          <w:vertAlign w:val="superscript"/>
        </w:rPr>
        <w:t>12</w:t>
      </w:r>
      <w:r w:rsidRPr="007C7952">
        <w:rPr>
          <w:color w:val="000000"/>
          <w:sz w:val="24"/>
        </w:rPr>
        <w:t>)“ nahrádzajú slovami „správny poriadok“.</w:t>
      </w:r>
    </w:p>
    <w:p w14:paraId="131F6F82" w14:textId="77777777" w:rsidR="00B61859" w:rsidRPr="007C7952" w:rsidRDefault="00B61859" w:rsidP="00B61859">
      <w:pPr>
        <w:pStyle w:val="Odsekzoznamu"/>
        <w:spacing w:after="0" w:line="276" w:lineRule="auto"/>
        <w:jc w:val="both"/>
        <w:rPr>
          <w:color w:val="000000"/>
          <w:sz w:val="24"/>
        </w:rPr>
      </w:pPr>
    </w:p>
    <w:p w14:paraId="7FB5B608" w14:textId="5482279A" w:rsidR="00B61859" w:rsidRPr="007C7952" w:rsidRDefault="00B61859" w:rsidP="00B61859">
      <w:pPr>
        <w:pStyle w:val="Odsekzoznamu"/>
        <w:spacing w:after="0" w:line="276" w:lineRule="auto"/>
        <w:jc w:val="both"/>
        <w:rPr>
          <w:color w:val="000000"/>
          <w:sz w:val="24"/>
        </w:rPr>
      </w:pPr>
      <w:r w:rsidRPr="007C7952">
        <w:rPr>
          <w:color w:val="000000"/>
          <w:sz w:val="24"/>
        </w:rPr>
        <w:t>Poznámka pod čiarou k odkazu 12 sa vypúšťa</w:t>
      </w:r>
      <w:r w:rsidR="008E2199">
        <w:rPr>
          <w:color w:val="000000"/>
          <w:sz w:val="24"/>
        </w:rPr>
        <w:t>.</w:t>
      </w:r>
    </w:p>
    <w:p w14:paraId="631FB842" w14:textId="77777777" w:rsidR="00625271" w:rsidRPr="007C7952" w:rsidRDefault="00625271" w:rsidP="00B61859">
      <w:pPr>
        <w:pStyle w:val="Odsekzoznamu"/>
        <w:spacing w:after="0" w:line="276" w:lineRule="auto"/>
        <w:jc w:val="both"/>
        <w:rPr>
          <w:sz w:val="24"/>
          <w:szCs w:val="24"/>
        </w:rPr>
      </w:pPr>
    </w:p>
    <w:p w14:paraId="229FC13F" w14:textId="1B59359F" w:rsidR="00CE4A74" w:rsidRPr="007C7952" w:rsidRDefault="00CE4A74" w:rsidP="00625271">
      <w:pPr>
        <w:pStyle w:val="Odsekzoznamu"/>
        <w:spacing w:after="0" w:line="276" w:lineRule="auto"/>
        <w:rPr>
          <w:sz w:val="24"/>
          <w:szCs w:val="24"/>
        </w:rPr>
      </w:pPr>
    </w:p>
    <w:p w14:paraId="39562494" w14:textId="77777777" w:rsidR="00070A1B" w:rsidRPr="007C7952" w:rsidRDefault="00070A1B" w:rsidP="00E4348F">
      <w:pPr>
        <w:pStyle w:val="Odsekzoznamu"/>
        <w:spacing w:after="0" w:line="276" w:lineRule="auto"/>
        <w:jc w:val="center"/>
        <w:rPr>
          <w:b/>
          <w:sz w:val="24"/>
          <w:szCs w:val="24"/>
        </w:rPr>
      </w:pPr>
      <w:r w:rsidRPr="007C7952">
        <w:rPr>
          <w:b/>
          <w:sz w:val="24"/>
          <w:szCs w:val="24"/>
        </w:rPr>
        <w:t>Čl. II</w:t>
      </w:r>
    </w:p>
    <w:p w14:paraId="38C618AF" w14:textId="77777777" w:rsidR="00070A1B" w:rsidRPr="007C7952" w:rsidRDefault="00070A1B" w:rsidP="00E4348F">
      <w:pPr>
        <w:pStyle w:val="Odsekzoznamu"/>
        <w:spacing w:after="0" w:line="276" w:lineRule="auto"/>
        <w:jc w:val="both"/>
        <w:rPr>
          <w:sz w:val="24"/>
          <w:szCs w:val="24"/>
        </w:rPr>
      </w:pPr>
    </w:p>
    <w:p w14:paraId="22ADC007" w14:textId="50D1DF91" w:rsidR="00070A1B" w:rsidRPr="007C7952" w:rsidRDefault="00070A1B" w:rsidP="00E4348F">
      <w:pPr>
        <w:pStyle w:val="Odsekzoznamu"/>
        <w:spacing w:after="0" w:line="276" w:lineRule="auto"/>
        <w:jc w:val="both"/>
        <w:rPr>
          <w:sz w:val="24"/>
          <w:szCs w:val="24"/>
        </w:rPr>
      </w:pPr>
      <w:r w:rsidRPr="007C7952">
        <w:rPr>
          <w:sz w:val="24"/>
          <w:szCs w:val="24"/>
        </w:rPr>
        <w:t xml:space="preserve">Tento zákon nadobúda účinnosť </w:t>
      </w:r>
      <w:r w:rsidR="00ED2A62" w:rsidRPr="007C7952">
        <w:rPr>
          <w:sz w:val="24"/>
          <w:szCs w:val="24"/>
        </w:rPr>
        <w:t>1</w:t>
      </w:r>
      <w:r w:rsidR="00960FFE" w:rsidRPr="007C7952">
        <w:rPr>
          <w:sz w:val="24"/>
          <w:szCs w:val="24"/>
        </w:rPr>
        <w:t>5</w:t>
      </w:r>
      <w:r w:rsidR="00ED2A62" w:rsidRPr="007C7952">
        <w:rPr>
          <w:sz w:val="24"/>
          <w:szCs w:val="24"/>
        </w:rPr>
        <w:t xml:space="preserve">. </w:t>
      </w:r>
      <w:r w:rsidR="00B728CC" w:rsidRPr="007C7952">
        <w:rPr>
          <w:sz w:val="24"/>
          <w:szCs w:val="24"/>
        </w:rPr>
        <w:t xml:space="preserve">júla </w:t>
      </w:r>
      <w:r w:rsidR="00ED2A62" w:rsidRPr="007C7952">
        <w:rPr>
          <w:sz w:val="24"/>
          <w:szCs w:val="24"/>
        </w:rPr>
        <w:t>2023</w:t>
      </w:r>
      <w:r w:rsidRPr="007C7952">
        <w:rPr>
          <w:sz w:val="24"/>
          <w:szCs w:val="24"/>
        </w:rPr>
        <w:t>.</w:t>
      </w:r>
    </w:p>
    <w:sectPr w:rsidR="00070A1B" w:rsidRPr="007C7952" w:rsidSect="005B7D58">
      <w:headerReference w:type="default" r:id="rId12"/>
      <w:footerReference w:type="default" r:id="rId13"/>
      <w:pgSz w:w="11907" w:h="16840" w:code="9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51223" w14:textId="77777777" w:rsidR="0042771C" w:rsidRDefault="0042771C">
      <w:pPr>
        <w:spacing w:line="240" w:lineRule="auto"/>
      </w:pPr>
      <w:r>
        <w:separator/>
      </w:r>
    </w:p>
  </w:endnote>
  <w:endnote w:type="continuationSeparator" w:id="0">
    <w:p w14:paraId="0D816E9B" w14:textId="77777777" w:rsidR="0042771C" w:rsidRDefault="0042771C">
      <w:pPr>
        <w:spacing w:line="240" w:lineRule="auto"/>
      </w:pPr>
      <w:r>
        <w:continuationSeparator/>
      </w:r>
    </w:p>
  </w:endnote>
  <w:endnote w:type="continuationNotice" w:id="1">
    <w:p w14:paraId="07ED9FAD" w14:textId="77777777" w:rsidR="0042771C" w:rsidRDefault="004277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0BB23C9" w14:paraId="02A79894" w14:textId="77777777" w:rsidTr="00BC2CB2">
      <w:tc>
        <w:tcPr>
          <w:tcW w:w="3250" w:type="dxa"/>
        </w:tcPr>
        <w:p w14:paraId="0AC8704D" w14:textId="77777777" w:rsidR="00BB23C9" w:rsidRDefault="00BB23C9" w:rsidP="00BC2CB2">
          <w:pPr>
            <w:pStyle w:val="Hlavika"/>
            <w:ind w:left="-115"/>
          </w:pPr>
        </w:p>
      </w:tc>
      <w:tc>
        <w:tcPr>
          <w:tcW w:w="3250" w:type="dxa"/>
        </w:tcPr>
        <w:p w14:paraId="4688DDAC" w14:textId="77777777" w:rsidR="00BB23C9" w:rsidRDefault="00BB23C9" w:rsidP="00BC2CB2">
          <w:pPr>
            <w:pStyle w:val="Hlavika"/>
            <w:jc w:val="center"/>
          </w:pPr>
        </w:p>
      </w:tc>
      <w:tc>
        <w:tcPr>
          <w:tcW w:w="3250" w:type="dxa"/>
        </w:tcPr>
        <w:p w14:paraId="0BACE3B0" w14:textId="77777777" w:rsidR="00BB23C9" w:rsidRDefault="00BB23C9" w:rsidP="00BC2CB2">
          <w:pPr>
            <w:pStyle w:val="Hlavika"/>
            <w:ind w:right="-115"/>
            <w:jc w:val="right"/>
          </w:pPr>
        </w:p>
      </w:tc>
    </w:tr>
  </w:tbl>
  <w:p w14:paraId="72951DBC" w14:textId="77777777" w:rsidR="00BB23C9" w:rsidRDefault="00BB23C9" w:rsidP="0022075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4ADE2" w14:textId="77777777" w:rsidR="0042771C" w:rsidRDefault="0042771C">
      <w:pPr>
        <w:spacing w:line="240" w:lineRule="auto"/>
      </w:pPr>
      <w:r>
        <w:separator/>
      </w:r>
    </w:p>
  </w:footnote>
  <w:footnote w:type="continuationSeparator" w:id="0">
    <w:p w14:paraId="16FBC6FC" w14:textId="77777777" w:rsidR="0042771C" w:rsidRDefault="0042771C">
      <w:pPr>
        <w:spacing w:line="240" w:lineRule="auto"/>
      </w:pPr>
      <w:r>
        <w:continuationSeparator/>
      </w:r>
    </w:p>
  </w:footnote>
  <w:footnote w:type="continuationNotice" w:id="1">
    <w:p w14:paraId="236D4BE2" w14:textId="77777777" w:rsidR="0042771C" w:rsidRDefault="004277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0BB23C9" w14:paraId="3A1CDEE3" w14:textId="77777777" w:rsidTr="00BC2CB2">
      <w:tc>
        <w:tcPr>
          <w:tcW w:w="3250" w:type="dxa"/>
        </w:tcPr>
        <w:p w14:paraId="5AF1BBDF" w14:textId="77777777" w:rsidR="00BB23C9" w:rsidRDefault="00BB23C9" w:rsidP="00BC2CB2">
          <w:pPr>
            <w:pStyle w:val="Hlavika"/>
            <w:ind w:left="-115"/>
          </w:pPr>
        </w:p>
      </w:tc>
      <w:tc>
        <w:tcPr>
          <w:tcW w:w="3250" w:type="dxa"/>
        </w:tcPr>
        <w:p w14:paraId="06C1404B" w14:textId="77777777" w:rsidR="00BB23C9" w:rsidRDefault="00BB23C9" w:rsidP="00BC2CB2">
          <w:pPr>
            <w:pStyle w:val="Hlavika"/>
            <w:jc w:val="center"/>
          </w:pPr>
        </w:p>
      </w:tc>
      <w:tc>
        <w:tcPr>
          <w:tcW w:w="3250" w:type="dxa"/>
        </w:tcPr>
        <w:p w14:paraId="3ECC2E66" w14:textId="77777777" w:rsidR="00BB23C9" w:rsidRDefault="00BB23C9" w:rsidP="00BC2CB2">
          <w:pPr>
            <w:pStyle w:val="Hlavika"/>
            <w:ind w:right="-115"/>
            <w:jc w:val="right"/>
          </w:pPr>
        </w:p>
      </w:tc>
    </w:tr>
  </w:tbl>
  <w:p w14:paraId="009F9085" w14:textId="77777777" w:rsidR="00BB23C9" w:rsidRDefault="00BB23C9" w:rsidP="00BC2CB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25E5"/>
    <w:multiLevelType w:val="hybridMultilevel"/>
    <w:tmpl w:val="CAFA80E4"/>
    <w:lvl w:ilvl="0" w:tplc="6DF0F03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81D3D"/>
    <w:multiLevelType w:val="hybridMultilevel"/>
    <w:tmpl w:val="E4F0855C"/>
    <w:lvl w:ilvl="0" w:tplc="DF8205D4">
      <w:start w:val="1"/>
      <w:numFmt w:val="lowerLetter"/>
      <w:lvlText w:val="%1)"/>
      <w:lvlJc w:val="left"/>
      <w:pPr>
        <w:ind w:left="283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FC39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441AC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1EBA9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A6DB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563D7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BA86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EEC9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F8BA3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695C90"/>
    <w:multiLevelType w:val="hybridMultilevel"/>
    <w:tmpl w:val="FB42E0E2"/>
    <w:lvl w:ilvl="0" w:tplc="A89A853E">
      <w:start w:val="1"/>
      <w:numFmt w:val="lowerRoman"/>
      <w:lvlText w:val="%1)"/>
      <w:lvlJc w:val="left"/>
      <w:pPr>
        <w:ind w:left="1428" w:hanging="72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21"/>
    <w:rsid w:val="000008B1"/>
    <w:rsid w:val="00000A86"/>
    <w:rsid w:val="00002D35"/>
    <w:rsid w:val="00005B6E"/>
    <w:rsid w:val="00006F85"/>
    <w:rsid w:val="0001006D"/>
    <w:rsid w:val="00010BFB"/>
    <w:rsid w:val="00010DF9"/>
    <w:rsid w:val="00011680"/>
    <w:rsid w:val="000118DD"/>
    <w:rsid w:val="00011A51"/>
    <w:rsid w:val="000126E2"/>
    <w:rsid w:val="00012EA4"/>
    <w:rsid w:val="000132B1"/>
    <w:rsid w:val="00017A51"/>
    <w:rsid w:val="00020255"/>
    <w:rsid w:val="000205A3"/>
    <w:rsid w:val="00020A90"/>
    <w:rsid w:val="000213DB"/>
    <w:rsid w:val="00021C0F"/>
    <w:rsid w:val="00022455"/>
    <w:rsid w:val="000225D3"/>
    <w:rsid w:val="00022A82"/>
    <w:rsid w:val="00022C5F"/>
    <w:rsid w:val="00023B24"/>
    <w:rsid w:val="00026F3C"/>
    <w:rsid w:val="0003073B"/>
    <w:rsid w:val="00030BC0"/>
    <w:rsid w:val="00031C4F"/>
    <w:rsid w:val="00031E42"/>
    <w:rsid w:val="0003402D"/>
    <w:rsid w:val="00035881"/>
    <w:rsid w:val="00036E23"/>
    <w:rsid w:val="00037BB0"/>
    <w:rsid w:val="00041FA7"/>
    <w:rsid w:val="000425F3"/>
    <w:rsid w:val="0004311C"/>
    <w:rsid w:val="00043A4A"/>
    <w:rsid w:val="0004537B"/>
    <w:rsid w:val="00045C98"/>
    <w:rsid w:val="000462BE"/>
    <w:rsid w:val="00052323"/>
    <w:rsid w:val="00053017"/>
    <w:rsid w:val="000537B1"/>
    <w:rsid w:val="0005487C"/>
    <w:rsid w:val="00054C87"/>
    <w:rsid w:val="00057059"/>
    <w:rsid w:val="00057F8C"/>
    <w:rsid w:val="0006147B"/>
    <w:rsid w:val="000620A0"/>
    <w:rsid w:val="00062E24"/>
    <w:rsid w:val="00063627"/>
    <w:rsid w:val="00063F8B"/>
    <w:rsid w:val="00064C94"/>
    <w:rsid w:val="00065000"/>
    <w:rsid w:val="000653C8"/>
    <w:rsid w:val="00066D15"/>
    <w:rsid w:val="0006727C"/>
    <w:rsid w:val="00067E61"/>
    <w:rsid w:val="00070281"/>
    <w:rsid w:val="0007060C"/>
    <w:rsid w:val="00070A1B"/>
    <w:rsid w:val="000733BE"/>
    <w:rsid w:val="00073F49"/>
    <w:rsid w:val="000755D3"/>
    <w:rsid w:val="00075C4E"/>
    <w:rsid w:val="00075F20"/>
    <w:rsid w:val="000760D3"/>
    <w:rsid w:val="00076C3F"/>
    <w:rsid w:val="00076F7A"/>
    <w:rsid w:val="0008020D"/>
    <w:rsid w:val="000819AF"/>
    <w:rsid w:val="000837C3"/>
    <w:rsid w:val="00084224"/>
    <w:rsid w:val="000845DB"/>
    <w:rsid w:val="00084B48"/>
    <w:rsid w:val="00085057"/>
    <w:rsid w:val="00085D6C"/>
    <w:rsid w:val="000869BA"/>
    <w:rsid w:val="00091235"/>
    <w:rsid w:val="000938A2"/>
    <w:rsid w:val="000942D5"/>
    <w:rsid w:val="00095677"/>
    <w:rsid w:val="00095811"/>
    <w:rsid w:val="00095C56"/>
    <w:rsid w:val="000A2193"/>
    <w:rsid w:val="000A3C9E"/>
    <w:rsid w:val="000A5E8C"/>
    <w:rsid w:val="000A5EDB"/>
    <w:rsid w:val="000B0F58"/>
    <w:rsid w:val="000B12B0"/>
    <w:rsid w:val="000B51E3"/>
    <w:rsid w:val="000B56E0"/>
    <w:rsid w:val="000B5776"/>
    <w:rsid w:val="000B5B50"/>
    <w:rsid w:val="000B628D"/>
    <w:rsid w:val="000B7152"/>
    <w:rsid w:val="000B7175"/>
    <w:rsid w:val="000C3F3A"/>
    <w:rsid w:val="000C4870"/>
    <w:rsid w:val="000C4CDE"/>
    <w:rsid w:val="000C59B7"/>
    <w:rsid w:val="000C7BCF"/>
    <w:rsid w:val="000D098A"/>
    <w:rsid w:val="000D1562"/>
    <w:rsid w:val="000D2539"/>
    <w:rsid w:val="000D25A0"/>
    <w:rsid w:val="000D31A6"/>
    <w:rsid w:val="000D507C"/>
    <w:rsid w:val="000D6123"/>
    <w:rsid w:val="000E1705"/>
    <w:rsid w:val="000E1812"/>
    <w:rsid w:val="000E5E66"/>
    <w:rsid w:val="000E7351"/>
    <w:rsid w:val="000E765A"/>
    <w:rsid w:val="000F24F0"/>
    <w:rsid w:val="000F281B"/>
    <w:rsid w:val="000F5B65"/>
    <w:rsid w:val="000F63F6"/>
    <w:rsid w:val="000F736A"/>
    <w:rsid w:val="000F7FAF"/>
    <w:rsid w:val="00101632"/>
    <w:rsid w:val="00106571"/>
    <w:rsid w:val="00106BEF"/>
    <w:rsid w:val="00112C4E"/>
    <w:rsid w:val="00113195"/>
    <w:rsid w:val="00114005"/>
    <w:rsid w:val="001140E9"/>
    <w:rsid w:val="001152A3"/>
    <w:rsid w:val="00115402"/>
    <w:rsid w:val="00116A63"/>
    <w:rsid w:val="001177E4"/>
    <w:rsid w:val="001209A3"/>
    <w:rsid w:val="00120D45"/>
    <w:rsid w:val="00121412"/>
    <w:rsid w:val="00123764"/>
    <w:rsid w:val="0012565D"/>
    <w:rsid w:val="00125962"/>
    <w:rsid w:val="00125B48"/>
    <w:rsid w:val="0012634C"/>
    <w:rsid w:val="00127128"/>
    <w:rsid w:val="0013325E"/>
    <w:rsid w:val="001333E2"/>
    <w:rsid w:val="00135A1F"/>
    <w:rsid w:val="00135E70"/>
    <w:rsid w:val="00137A99"/>
    <w:rsid w:val="00141728"/>
    <w:rsid w:val="001427BF"/>
    <w:rsid w:val="001441BE"/>
    <w:rsid w:val="00145358"/>
    <w:rsid w:val="00150B6A"/>
    <w:rsid w:val="00154B3E"/>
    <w:rsid w:val="001562E2"/>
    <w:rsid w:val="0015648C"/>
    <w:rsid w:val="001574DE"/>
    <w:rsid w:val="00157E0B"/>
    <w:rsid w:val="001613B7"/>
    <w:rsid w:val="00162CE0"/>
    <w:rsid w:val="0016361B"/>
    <w:rsid w:val="00163F88"/>
    <w:rsid w:val="00164052"/>
    <w:rsid w:val="001641DC"/>
    <w:rsid w:val="00164A67"/>
    <w:rsid w:val="00164EFE"/>
    <w:rsid w:val="00165ACC"/>
    <w:rsid w:val="00166393"/>
    <w:rsid w:val="0016729D"/>
    <w:rsid w:val="00167C4E"/>
    <w:rsid w:val="00170024"/>
    <w:rsid w:val="001735CB"/>
    <w:rsid w:val="001752D1"/>
    <w:rsid w:val="00175FA4"/>
    <w:rsid w:val="00176D4B"/>
    <w:rsid w:val="00180752"/>
    <w:rsid w:val="00180F99"/>
    <w:rsid w:val="00181E6F"/>
    <w:rsid w:val="00182814"/>
    <w:rsid w:val="00185C6D"/>
    <w:rsid w:val="00192FC8"/>
    <w:rsid w:val="0019331D"/>
    <w:rsid w:val="00195A01"/>
    <w:rsid w:val="00195F0C"/>
    <w:rsid w:val="00196404"/>
    <w:rsid w:val="001A154E"/>
    <w:rsid w:val="001A1E1F"/>
    <w:rsid w:val="001A2868"/>
    <w:rsid w:val="001A31BB"/>
    <w:rsid w:val="001A4331"/>
    <w:rsid w:val="001A4557"/>
    <w:rsid w:val="001A4A13"/>
    <w:rsid w:val="001A4F70"/>
    <w:rsid w:val="001A5946"/>
    <w:rsid w:val="001A62F0"/>
    <w:rsid w:val="001A6350"/>
    <w:rsid w:val="001A68FB"/>
    <w:rsid w:val="001A7F2D"/>
    <w:rsid w:val="001B3A08"/>
    <w:rsid w:val="001B429B"/>
    <w:rsid w:val="001B5FA4"/>
    <w:rsid w:val="001B623D"/>
    <w:rsid w:val="001B7A40"/>
    <w:rsid w:val="001C0D92"/>
    <w:rsid w:val="001C1196"/>
    <w:rsid w:val="001C14AD"/>
    <w:rsid w:val="001C1F95"/>
    <w:rsid w:val="001C2F2A"/>
    <w:rsid w:val="001C417A"/>
    <w:rsid w:val="001C49EC"/>
    <w:rsid w:val="001C538B"/>
    <w:rsid w:val="001C5808"/>
    <w:rsid w:val="001C645B"/>
    <w:rsid w:val="001C6894"/>
    <w:rsid w:val="001C6BC5"/>
    <w:rsid w:val="001C70E1"/>
    <w:rsid w:val="001D199E"/>
    <w:rsid w:val="001D30A5"/>
    <w:rsid w:val="001D4376"/>
    <w:rsid w:val="001D5111"/>
    <w:rsid w:val="001D5CBB"/>
    <w:rsid w:val="001D66F7"/>
    <w:rsid w:val="001D67E4"/>
    <w:rsid w:val="001D6D65"/>
    <w:rsid w:val="001E09CF"/>
    <w:rsid w:val="001E1A34"/>
    <w:rsid w:val="001E1EEB"/>
    <w:rsid w:val="001E3097"/>
    <w:rsid w:val="001E4DD2"/>
    <w:rsid w:val="001E5EA6"/>
    <w:rsid w:val="001E66CC"/>
    <w:rsid w:val="001E7AE0"/>
    <w:rsid w:val="001F1C6C"/>
    <w:rsid w:val="001F1E59"/>
    <w:rsid w:val="001F1ED1"/>
    <w:rsid w:val="001F207A"/>
    <w:rsid w:val="001F21CC"/>
    <w:rsid w:val="001F29F5"/>
    <w:rsid w:val="001F68A5"/>
    <w:rsid w:val="00200CCC"/>
    <w:rsid w:val="00201421"/>
    <w:rsid w:val="00201CEA"/>
    <w:rsid w:val="002025F9"/>
    <w:rsid w:val="002028ED"/>
    <w:rsid w:val="00204037"/>
    <w:rsid w:val="00205E73"/>
    <w:rsid w:val="0020689E"/>
    <w:rsid w:val="00207FF1"/>
    <w:rsid w:val="00210F09"/>
    <w:rsid w:val="00215442"/>
    <w:rsid w:val="00216FA3"/>
    <w:rsid w:val="002176C5"/>
    <w:rsid w:val="00220756"/>
    <w:rsid w:val="002217D5"/>
    <w:rsid w:val="002228CA"/>
    <w:rsid w:val="00222A8F"/>
    <w:rsid w:val="002234FB"/>
    <w:rsid w:val="0022366A"/>
    <w:rsid w:val="00224AA6"/>
    <w:rsid w:val="00224AAA"/>
    <w:rsid w:val="002254CC"/>
    <w:rsid w:val="0022585F"/>
    <w:rsid w:val="00227FBE"/>
    <w:rsid w:val="002304F8"/>
    <w:rsid w:val="002322AD"/>
    <w:rsid w:val="00233E81"/>
    <w:rsid w:val="002348D2"/>
    <w:rsid w:val="0023567B"/>
    <w:rsid w:val="002365C9"/>
    <w:rsid w:val="00237198"/>
    <w:rsid w:val="00237E9A"/>
    <w:rsid w:val="00240EEA"/>
    <w:rsid w:val="00242A74"/>
    <w:rsid w:val="00243A3B"/>
    <w:rsid w:val="00245F2B"/>
    <w:rsid w:val="002466A4"/>
    <w:rsid w:val="00246F0C"/>
    <w:rsid w:val="002511D1"/>
    <w:rsid w:val="00251B8B"/>
    <w:rsid w:val="00252738"/>
    <w:rsid w:val="00254ECA"/>
    <w:rsid w:val="002553C5"/>
    <w:rsid w:val="002571D5"/>
    <w:rsid w:val="00257222"/>
    <w:rsid w:val="00257BAA"/>
    <w:rsid w:val="00261717"/>
    <w:rsid w:val="00262071"/>
    <w:rsid w:val="0026441A"/>
    <w:rsid w:val="00264DA1"/>
    <w:rsid w:val="0026624C"/>
    <w:rsid w:val="002666BE"/>
    <w:rsid w:val="00267322"/>
    <w:rsid w:val="00270439"/>
    <w:rsid w:val="00271610"/>
    <w:rsid w:val="00272002"/>
    <w:rsid w:val="00272711"/>
    <w:rsid w:val="002745BB"/>
    <w:rsid w:val="00275D3F"/>
    <w:rsid w:val="00276ADE"/>
    <w:rsid w:val="00277644"/>
    <w:rsid w:val="002808A7"/>
    <w:rsid w:val="0028108D"/>
    <w:rsid w:val="002821B4"/>
    <w:rsid w:val="00282523"/>
    <w:rsid w:val="002828E0"/>
    <w:rsid w:val="00282A6B"/>
    <w:rsid w:val="00283367"/>
    <w:rsid w:val="00284F29"/>
    <w:rsid w:val="00285F1A"/>
    <w:rsid w:val="0029172B"/>
    <w:rsid w:val="00293326"/>
    <w:rsid w:val="0029426F"/>
    <w:rsid w:val="002945C6"/>
    <w:rsid w:val="00295DD2"/>
    <w:rsid w:val="002A0B08"/>
    <w:rsid w:val="002A1148"/>
    <w:rsid w:val="002A2834"/>
    <w:rsid w:val="002A5C9D"/>
    <w:rsid w:val="002A71EE"/>
    <w:rsid w:val="002B2456"/>
    <w:rsid w:val="002B40B4"/>
    <w:rsid w:val="002B58F8"/>
    <w:rsid w:val="002B5D02"/>
    <w:rsid w:val="002B5D7D"/>
    <w:rsid w:val="002C316C"/>
    <w:rsid w:val="002C37A6"/>
    <w:rsid w:val="002C5326"/>
    <w:rsid w:val="002C5DB5"/>
    <w:rsid w:val="002C7224"/>
    <w:rsid w:val="002C77A8"/>
    <w:rsid w:val="002C79A3"/>
    <w:rsid w:val="002C7E2B"/>
    <w:rsid w:val="002D0744"/>
    <w:rsid w:val="002D1437"/>
    <w:rsid w:val="002D1594"/>
    <w:rsid w:val="002D6B18"/>
    <w:rsid w:val="002D7397"/>
    <w:rsid w:val="002E0131"/>
    <w:rsid w:val="002E0169"/>
    <w:rsid w:val="002E122A"/>
    <w:rsid w:val="002E1E46"/>
    <w:rsid w:val="002E34C5"/>
    <w:rsid w:val="002E35F9"/>
    <w:rsid w:val="002E5A75"/>
    <w:rsid w:val="002E765B"/>
    <w:rsid w:val="002F0835"/>
    <w:rsid w:val="002F2C7C"/>
    <w:rsid w:val="002F3816"/>
    <w:rsid w:val="002F3D22"/>
    <w:rsid w:val="002F5304"/>
    <w:rsid w:val="002F77AC"/>
    <w:rsid w:val="0030040B"/>
    <w:rsid w:val="003019BB"/>
    <w:rsid w:val="003024C4"/>
    <w:rsid w:val="00302B16"/>
    <w:rsid w:val="00302BAB"/>
    <w:rsid w:val="00304CD8"/>
    <w:rsid w:val="00304DAE"/>
    <w:rsid w:val="00305E6F"/>
    <w:rsid w:val="00311574"/>
    <w:rsid w:val="00311714"/>
    <w:rsid w:val="00313364"/>
    <w:rsid w:val="003133B9"/>
    <w:rsid w:val="00313C1D"/>
    <w:rsid w:val="0031414A"/>
    <w:rsid w:val="00316C25"/>
    <w:rsid w:val="00317823"/>
    <w:rsid w:val="00317937"/>
    <w:rsid w:val="0032396C"/>
    <w:rsid w:val="00323E9D"/>
    <w:rsid w:val="00324A18"/>
    <w:rsid w:val="00324AC9"/>
    <w:rsid w:val="0032674A"/>
    <w:rsid w:val="00326A12"/>
    <w:rsid w:val="00330D6A"/>
    <w:rsid w:val="00331EC1"/>
    <w:rsid w:val="00331FDA"/>
    <w:rsid w:val="00332370"/>
    <w:rsid w:val="003334FA"/>
    <w:rsid w:val="00333C78"/>
    <w:rsid w:val="00334163"/>
    <w:rsid w:val="003342CA"/>
    <w:rsid w:val="00334493"/>
    <w:rsid w:val="0034117A"/>
    <w:rsid w:val="003431AB"/>
    <w:rsid w:val="00344015"/>
    <w:rsid w:val="00346995"/>
    <w:rsid w:val="003503D0"/>
    <w:rsid w:val="003504F6"/>
    <w:rsid w:val="0035242B"/>
    <w:rsid w:val="00352A43"/>
    <w:rsid w:val="003530F5"/>
    <w:rsid w:val="00353692"/>
    <w:rsid w:val="003538CD"/>
    <w:rsid w:val="00353B32"/>
    <w:rsid w:val="003569B7"/>
    <w:rsid w:val="00361CE4"/>
    <w:rsid w:val="00363081"/>
    <w:rsid w:val="00364498"/>
    <w:rsid w:val="00364EBB"/>
    <w:rsid w:val="00365713"/>
    <w:rsid w:val="00365AE5"/>
    <w:rsid w:val="00365F87"/>
    <w:rsid w:val="00365FD2"/>
    <w:rsid w:val="003677EE"/>
    <w:rsid w:val="00373030"/>
    <w:rsid w:val="003740C1"/>
    <w:rsid w:val="00374425"/>
    <w:rsid w:val="00374520"/>
    <w:rsid w:val="00374A98"/>
    <w:rsid w:val="003756B7"/>
    <w:rsid w:val="00376920"/>
    <w:rsid w:val="00376E98"/>
    <w:rsid w:val="00377BBB"/>
    <w:rsid w:val="00380A0B"/>
    <w:rsid w:val="00383776"/>
    <w:rsid w:val="003869BB"/>
    <w:rsid w:val="00392B23"/>
    <w:rsid w:val="00393695"/>
    <w:rsid w:val="00393B54"/>
    <w:rsid w:val="0039424B"/>
    <w:rsid w:val="003959EF"/>
    <w:rsid w:val="003A016B"/>
    <w:rsid w:val="003A051F"/>
    <w:rsid w:val="003A3BA7"/>
    <w:rsid w:val="003A549C"/>
    <w:rsid w:val="003A5752"/>
    <w:rsid w:val="003A5B6C"/>
    <w:rsid w:val="003A65AC"/>
    <w:rsid w:val="003A6849"/>
    <w:rsid w:val="003B1290"/>
    <w:rsid w:val="003B28D5"/>
    <w:rsid w:val="003B4C34"/>
    <w:rsid w:val="003B538F"/>
    <w:rsid w:val="003B7C3C"/>
    <w:rsid w:val="003C0539"/>
    <w:rsid w:val="003C2D79"/>
    <w:rsid w:val="003C420C"/>
    <w:rsid w:val="003C4937"/>
    <w:rsid w:val="003C5887"/>
    <w:rsid w:val="003D0ABE"/>
    <w:rsid w:val="003D0DBB"/>
    <w:rsid w:val="003D1741"/>
    <w:rsid w:val="003D1ECC"/>
    <w:rsid w:val="003D2C5E"/>
    <w:rsid w:val="003D4AE7"/>
    <w:rsid w:val="003D5CD7"/>
    <w:rsid w:val="003D6049"/>
    <w:rsid w:val="003D616B"/>
    <w:rsid w:val="003D654B"/>
    <w:rsid w:val="003E0640"/>
    <w:rsid w:val="003E15C1"/>
    <w:rsid w:val="003E25C1"/>
    <w:rsid w:val="003E2C4D"/>
    <w:rsid w:val="003E4412"/>
    <w:rsid w:val="003E49BC"/>
    <w:rsid w:val="003E55E2"/>
    <w:rsid w:val="003E695E"/>
    <w:rsid w:val="003F141D"/>
    <w:rsid w:val="003F2074"/>
    <w:rsid w:val="003F2B95"/>
    <w:rsid w:val="003F4995"/>
    <w:rsid w:val="003F7DFE"/>
    <w:rsid w:val="00401008"/>
    <w:rsid w:val="00404465"/>
    <w:rsid w:val="00404FC0"/>
    <w:rsid w:val="00405639"/>
    <w:rsid w:val="0040574A"/>
    <w:rsid w:val="00406247"/>
    <w:rsid w:val="00411BB6"/>
    <w:rsid w:val="004139F9"/>
    <w:rsid w:val="004161B5"/>
    <w:rsid w:val="00417209"/>
    <w:rsid w:val="00420BCF"/>
    <w:rsid w:val="00422814"/>
    <w:rsid w:val="0042324C"/>
    <w:rsid w:val="00423E7E"/>
    <w:rsid w:val="004242B7"/>
    <w:rsid w:val="00424E27"/>
    <w:rsid w:val="004257A7"/>
    <w:rsid w:val="004268A1"/>
    <w:rsid w:val="0042771C"/>
    <w:rsid w:val="00430305"/>
    <w:rsid w:val="00430740"/>
    <w:rsid w:val="00431AD8"/>
    <w:rsid w:val="004328B9"/>
    <w:rsid w:val="00433059"/>
    <w:rsid w:val="00435B07"/>
    <w:rsid w:val="00437901"/>
    <w:rsid w:val="00440D72"/>
    <w:rsid w:val="00442A22"/>
    <w:rsid w:val="004430A9"/>
    <w:rsid w:val="00443A95"/>
    <w:rsid w:val="00450A4C"/>
    <w:rsid w:val="00451524"/>
    <w:rsid w:val="00452523"/>
    <w:rsid w:val="00452A80"/>
    <w:rsid w:val="004538CB"/>
    <w:rsid w:val="00454AD9"/>
    <w:rsid w:val="00454B90"/>
    <w:rsid w:val="00454F17"/>
    <w:rsid w:val="004564DD"/>
    <w:rsid w:val="0046163E"/>
    <w:rsid w:val="00461C72"/>
    <w:rsid w:val="00461F21"/>
    <w:rsid w:val="00463766"/>
    <w:rsid w:val="004641AB"/>
    <w:rsid w:val="00466672"/>
    <w:rsid w:val="0046688D"/>
    <w:rsid w:val="00470719"/>
    <w:rsid w:val="00471C55"/>
    <w:rsid w:val="00472F63"/>
    <w:rsid w:val="00474126"/>
    <w:rsid w:val="00477494"/>
    <w:rsid w:val="0048006B"/>
    <w:rsid w:val="0048025D"/>
    <w:rsid w:val="00480902"/>
    <w:rsid w:val="004818A1"/>
    <w:rsid w:val="00481E68"/>
    <w:rsid w:val="00482E72"/>
    <w:rsid w:val="00484BA5"/>
    <w:rsid w:val="004856A4"/>
    <w:rsid w:val="00490EB4"/>
    <w:rsid w:val="004911BB"/>
    <w:rsid w:val="0049130C"/>
    <w:rsid w:val="00491842"/>
    <w:rsid w:val="00492CE7"/>
    <w:rsid w:val="0049417A"/>
    <w:rsid w:val="0049616C"/>
    <w:rsid w:val="004971DD"/>
    <w:rsid w:val="004A1BC3"/>
    <w:rsid w:val="004A35CE"/>
    <w:rsid w:val="004A3DA9"/>
    <w:rsid w:val="004A432F"/>
    <w:rsid w:val="004A4DEF"/>
    <w:rsid w:val="004A6679"/>
    <w:rsid w:val="004B1AD1"/>
    <w:rsid w:val="004B46EA"/>
    <w:rsid w:val="004B58CA"/>
    <w:rsid w:val="004B5B9C"/>
    <w:rsid w:val="004B6BB0"/>
    <w:rsid w:val="004B7602"/>
    <w:rsid w:val="004B771C"/>
    <w:rsid w:val="004B799B"/>
    <w:rsid w:val="004C3DA5"/>
    <w:rsid w:val="004D0E2E"/>
    <w:rsid w:val="004D14DE"/>
    <w:rsid w:val="004D1CD7"/>
    <w:rsid w:val="004D32EA"/>
    <w:rsid w:val="004D5064"/>
    <w:rsid w:val="004D6131"/>
    <w:rsid w:val="004D68A7"/>
    <w:rsid w:val="004E0419"/>
    <w:rsid w:val="004E07BA"/>
    <w:rsid w:val="004E0BE1"/>
    <w:rsid w:val="004E1E84"/>
    <w:rsid w:val="004E60AB"/>
    <w:rsid w:val="004E7A93"/>
    <w:rsid w:val="004E7F86"/>
    <w:rsid w:val="004F03DF"/>
    <w:rsid w:val="004F10CE"/>
    <w:rsid w:val="004F11F9"/>
    <w:rsid w:val="004F3CB6"/>
    <w:rsid w:val="004F4412"/>
    <w:rsid w:val="004F457E"/>
    <w:rsid w:val="004F5667"/>
    <w:rsid w:val="004F70F3"/>
    <w:rsid w:val="004F7BB3"/>
    <w:rsid w:val="00504BC2"/>
    <w:rsid w:val="005052C2"/>
    <w:rsid w:val="00507719"/>
    <w:rsid w:val="00512D23"/>
    <w:rsid w:val="005132FC"/>
    <w:rsid w:val="00514DD6"/>
    <w:rsid w:val="005150AF"/>
    <w:rsid w:val="005153E2"/>
    <w:rsid w:val="0051572E"/>
    <w:rsid w:val="005168C5"/>
    <w:rsid w:val="00516A61"/>
    <w:rsid w:val="00517035"/>
    <w:rsid w:val="005172FB"/>
    <w:rsid w:val="00520379"/>
    <w:rsid w:val="00521A20"/>
    <w:rsid w:val="00521CAE"/>
    <w:rsid w:val="00523474"/>
    <w:rsid w:val="00523A6D"/>
    <w:rsid w:val="005253A7"/>
    <w:rsid w:val="00527047"/>
    <w:rsid w:val="00530C42"/>
    <w:rsid w:val="00530E0A"/>
    <w:rsid w:val="005312F8"/>
    <w:rsid w:val="00531348"/>
    <w:rsid w:val="005325BE"/>
    <w:rsid w:val="005339FA"/>
    <w:rsid w:val="00533D9B"/>
    <w:rsid w:val="005347B8"/>
    <w:rsid w:val="0053521C"/>
    <w:rsid w:val="00535804"/>
    <w:rsid w:val="00535DB9"/>
    <w:rsid w:val="00537D2A"/>
    <w:rsid w:val="00541ABD"/>
    <w:rsid w:val="0054250F"/>
    <w:rsid w:val="005437BF"/>
    <w:rsid w:val="00543ADF"/>
    <w:rsid w:val="00544506"/>
    <w:rsid w:val="00544B59"/>
    <w:rsid w:val="00550526"/>
    <w:rsid w:val="00551578"/>
    <w:rsid w:val="00552DB3"/>
    <w:rsid w:val="005576C0"/>
    <w:rsid w:val="005579BE"/>
    <w:rsid w:val="00562BD0"/>
    <w:rsid w:val="005666F9"/>
    <w:rsid w:val="0057097A"/>
    <w:rsid w:val="00570B54"/>
    <w:rsid w:val="00571140"/>
    <w:rsid w:val="0057267B"/>
    <w:rsid w:val="005741A8"/>
    <w:rsid w:val="0057482A"/>
    <w:rsid w:val="005766FD"/>
    <w:rsid w:val="005810B3"/>
    <w:rsid w:val="005831FB"/>
    <w:rsid w:val="00584A0F"/>
    <w:rsid w:val="0058505E"/>
    <w:rsid w:val="005869A0"/>
    <w:rsid w:val="00587F04"/>
    <w:rsid w:val="005944CD"/>
    <w:rsid w:val="00594983"/>
    <w:rsid w:val="00594BEF"/>
    <w:rsid w:val="00594E74"/>
    <w:rsid w:val="005959E6"/>
    <w:rsid w:val="0059608F"/>
    <w:rsid w:val="00596F7F"/>
    <w:rsid w:val="00597992"/>
    <w:rsid w:val="005A39E4"/>
    <w:rsid w:val="005A4A79"/>
    <w:rsid w:val="005A4A93"/>
    <w:rsid w:val="005A4BBD"/>
    <w:rsid w:val="005A5BBF"/>
    <w:rsid w:val="005A7691"/>
    <w:rsid w:val="005B069E"/>
    <w:rsid w:val="005B1D82"/>
    <w:rsid w:val="005B2678"/>
    <w:rsid w:val="005B2CC4"/>
    <w:rsid w:val="005B2E97"/>
    <w:rsid w:val="005B3D0A"/>
    <w:rsid w:val="005B4BF7"/>
    <w:rsid w:val="005B7D58"/>
    <w:rsid w:val="005C1037"/>
    <w:rsid w:val="005C3D28"/>
    <w:rsid w:val="005C5A74"/>
    <w:rsid w:val="005C6412"/>
    <w:rsid w:val="005C6852"/>
    <w:rsid w:val="005C6C71"/>
    <w:rsid w:val="005C6F2F"/>
    <w:rsid w:val="005C76F5"/>
    <w:rsid w:val="005C7B99"/>
    <w:rsid w:val="005C7CCB"/>
    <w:rsid w:val="005D110F"/>
    <w:rsid w:val="005D2A61"/>
    <w:rsid w:val="005D33E5"/>
    <w:rsid w:val="005D4CA1"/>
    <w:rsid w:val="005D4DF8"/>
    <w:rsid w:val="005D615D"/>
    <w:rsid w:val="005D6B5F"/>
    <w:rsid w:val="005D703D"/>
    <w:rsid w:val="005D7222"/>
    <w:rsid w:val="005E04D2"/>
    <w:rsid w:val="005E18D2"/>
    <w:rsid w:val="005E574C"/>
    <w:rsid w:val="005E6918"/>
    <w:rsid w:val="005F2DE7"/>
    <w:rsid w:val="005F5808"/>
    <w:rsid w:val="005F699B"/>
    <w:rsid w:val="005F6BEB"/>
    <w:rsid w:val="005F7E4B"/>
    <w:rsid w:val="0060229F"/>
    <w:rsid w:val="006028C6"/>
    <w:rsid w:val="00602B59"/>
    <w:rsid w:val="00604129"/>
    <w:rsid w:val="0060589B"/>
    <w:rsid w:val="00606522"/>
    <w:rsid w:val="00607299"/>
    <w:rsid w:val="00607CFD"/>
    <w:rsid w:val="00610EC2"/>
    <w:rsid w:val="00612855"/>
    <w:rsid w:val="00612EAC"/>
    <w:rsid w:val="00613A08"/>
    <w:rsid w:val="00616F19"/>
    <w:rsid w:val="00620180"/>
    <w:rsid w:val="006209F4"/>
    <w:rsid w:val="0062377C"/>
    <w:rsid w:val="006243DD"/>
    <w:rsid w:val="00624E72"/>
    <w:rsid w:val="00625271"/>
    <w:rsid w:val="0062586D"/>
    <w:rsid w:val="00625C95"/>
    <w:rsid w:val="006263C5"/>
    <w:rsid w:val="00626E1E"/>
    <w:rsid w:val="00633368"/>
    <w:rsid w:val="006349FE"/>
    <w:rsid w:val="00636814"/>
    <w:rsid w:val="00637290"/>
    <w:rsid w:val="006400D8"/>
    <w:rsid w:val="00642CB8"/>
    <w:rsid w:val="00643091"/>
    <w:rsid w:val="00644A0C"/>
    <w:rsid w:val="006503E8"/>
    <w:rsid w:val="00650AED"/>
    <w:rsid w:val="00650D2A"/>
    <w:rsid w:val="00651C91"/>
    <w:rsid w:val="00651E60"/>
    <w:rsid w:val="00652047"/>
    <w:rsid w:val="00653C10"/>
    <w:rsid w:val="00653D4E"/>
    <w:rsid w:val="00654C16"/>
    <w:rsid w:val="00654FBD"/>
    <w:rsid w:val="006568E3"/>
    <w:rsid w:val="00656F0A"/>
    <w:rsid w:val="00660782"/>
    <w:rsid w:val="00661755"/>
    <w:rsid w:val="006625F0"/>
    <w:rsid w:val="0066567D"/>
    <w:rsid w:val="00665DA5"/>
    <w:rsid w:val="00666942"/>
    <w:rsid w:val="0067145C"/>
    <w:rsid w:val="006732BD"/>
    <w:rsid w:val="00673CED"/>
    <w:rsid w:val="00673DB8"/>
    <w:rsid w:val="0067426B"/>
    <w:rsid w:val="0067547F"/>
    <w:rsid w:val="0067587B"/>
    <w:rsid w:val="006768F9"/>
    <w:rsid w:val="00676C45"/>
    <w:rsid w:val="0067737B"/>
    <w:rsid w:val="00677634"/>
    <w:rsid w:val="00681552"/>
    <w:rsid w:val="00682725"/>
    <w:rsid w:val="00682C5C"/>
    <w:rsid w:val="00683597"/>
    <w:rsid w:val="00684777"/>
    <w:rsid w:val="00684ADE"/>
    <w:rsid w:val="00686DBB"/>
    <w:rsid w:val="006873A0"/>
    <w:rsid w:val="006873D5"/>
    <w:rsid w:val="00687CF5"/>
    <w:rsid w:val="00691A78"/>
    <w:rsid w:val="00692446"/>
    <w:rsid w:val="006938B6"/>
    <w:rsid w:val="00693A45"/>
    <w:rsid w:val="00694209"/>
    <w:rsid w:val="006943AC"/>
    <w:rsid w:val="00697AE9"/>
    <w:rsid w:val="006A0DC6"/>
    <w:rsid w:val="006A1F2F"/>
    <w:rsid w:val="006A2994"/>
    <w:rsid w:val="006A3B45"/>
    <w:rsid w:val="006A40F3"/>
    <w:rsid w:val="006A58F2"/>
    <w:rsid w:val="006A79C8"/>
    <w:rsid w:val="006A7DFB"/>
    <w:rsid w:val="006B19FA"/>
    <w:rsid w:val="006B1D48"/>
    <w:rsid w:val="006B2491"/>
    <w:rsid w:val="006B3C0E"/>
    <w:rsid w:val="006B4FD1"/>
    <w:rsid w:val="006B57CC"/>
    <w:rsid w:val="006B598E"/>
    <w:rsid w:val="006B5D1D"/>
    <w:rsid w:val="006B69EA"/>
    <w:rsid w:val="006B741F"/>
    <w:rsid w:val="006B7A2D"/>
    <w:rsid w:val="006C07C7"/>
    <w:rsid w:val="006C1101"/>
    <w:rsid w:val="006C22C0"/>
    <w:rsid w:val="006C61D0"/>
    <w:rsid w:val="006C6234"/>
    <w:rsid w:val="006C626A"/>
    <w:rsid w:val="006C7120"/>
    <w:rsid w:val="006D175E"/>
    <w:rsid w:val="006D2EB1"/>
    <w:rsid w:val="006D3407"/>
    <w:rsid w:val="006D3CD7"/>
    <w:rsid w:val="006D3DEE"/>
    <w:rsid w:val="006D4933"/>
    <w:rsid w:val="006D4FB3"/>
    <w:rsid w:val="006E1348"/>
    <w:rsid w:val="006E1626"/>
    <w:rsid w:val="006E171A"/>
    <w:rsid w:val="006E2A3E"/>
    <w:rsid w:val="006E4934"/>
    <w:rsid w:val="006E6505"/>
    <w:rsid w:val="006E7977"/>
    <w:rsid w:val="006E7EC6"/>
    <w:rsid w:val="006F04C8"/>
    <w:rsid w:val="006F13DA"/>
    <w:rsid w:val="006F3B6A"/>
    <w:rsid w:val="006F45C7"/>
    <w:rsid w:val="006F46C5"/>
    <w:rsid w:val="006F561F"/>
    <w:rsid w:val="006F6D5A"/>
    <w:rsid w:val="0070123E"/>
    <w:rsid w:val="0070278B"/>
    <w:rsid w:val="00702BFC"/>
    <w:rsid w:val="007037BE"/>
    <w:rsid w:val="00704AE4"/>
    <w:rsid w:val="007057F4"/>
    <w:rsid w:val="0070610F"/>
    <w:rsid w:val="00706656"/>
    <w:rsid w:val="00706835"/>
    <w:rsid w:val="007073FF"/>
    <w:rsid w:val="00707F6E"/>
    <w:rsid w:val="007105F4"/>
    <w:rsid w:val="00711ACF"/>
    <w:rsid w:val="00713B87"/>
    <w:rsid w:val="00713FAB"/>
    <w:rsid w:val="00714DF2"/>
    <w:rsid w:val="0071535F"/>
    <w:rsid w:val="007164A1"/>
    <w:rsid w:val="00716AD7"/>
    <w:rsid w:val="007170A7"/>
    <w:rsid w:val="00717118"/>
    <w:rsid w:val="00717B92"/>
    <w:rsid w:val="00721FCF"/>
    <w:rsid w:val="00722D5D"/>
    <w:rsid w:val="00724DF0"/>
    <w:rsid w:val="00724E7A"/>
    <w:rsid w:val="00725AFB"/>
    <w:rsid w:val="00726459"/>
    <w:rsid w:val="007320C9"/>
    <w:rsid w:val="00732A26"/>
    <w:rsid w:val="00732E7D"/>
    <w:rsid w:val="0073315C"/>
    <w:rsid w:val="00735DB0"/>
    <w:rsid w:val="00737075"/>
    <w:rsid w:val="0073740B"/>
    <w:rsid w:val="007379F7"/>
    <w:rsid w:val="00740A48"/>
    <w:rsid w:val="007410D0"/>
    <w:rsid w:val="00741673"/>
    <w:rsid w:val="00741C3A"/>
    <w:rsid w:val="0074342A"/>
    <w:rsid w:val="007438FC"/>
    <w:rsid w:val="00747434"/>
    <w:rsid w:val="00750A97"/>
    <w:rsid w:val="00751CA8"/>
    <w:rsid w:val="0075247F"/>
    <w:rsid w:val="00752DD9"/>
    <w:rsid w:val="0075605D"/>
    <w:rsid w:val="00756624"/>
    <w:rsid w:val="007605C9"/>
    <w:rsid w:val="007608A3"/>
    <w:rsid w:val="007616AE"/>
    <w:rsid w:val="00762680"/>
    <w:rsid w:val="007636A5"/>
    <w:rsid w:val="00765114"/>
    <w:rsid w:val="00765ED9"/>
    <w:rsid w:val="00767543"/>
    <w:rsid w:val="00771E26"/>
    <w:rsid w:val="00772399"/>
    <w:rsid w:val="00772D48"/>
    <w:rsid w:val="00772F70"/>
    <w:rsid w:val="007744E6"/>
    <w:rsid w:val="00774667"/>
    <w:rsid w:val="00775124"/>
    <w:rsid w:val="00776B52"/>
    <w:rsid w:val="0078239A"/>
    <w:rsid w:val="007833A2"/>
    <w:rsid w:val="0078345D"/>
    <w:rsid w:val="00784BF1"/>
    <w:rsid w:val="00785E55"/>
    <w:rsid w:val="00785FC1"/>
    <w:rsid w:val="00787C69"/>
    <w:rsid w:val="007916D4"/>
    <w:rsid w:val="00792FC3"/>
    <w:rsid w:val="0079306E"/>
    <w:rsid w:val="00793594"/>
    <w:rsid w:val="00793988"/>
    <w:rsid w:val="00793E07"/>
    <w:rsid w:val="00794DCF"/>
    <w:rsid w:val="007A123F"/>
    <w:rsid w:val="007A31C0"/>
    <w:rsid w:val="007A355A"/>
    <w:rsid w:val="007A38BD"/>
    <w:rsid w:val="007A3B51"/>
    <w:rsid w:val="007A4896"/>
    <w:rsid w:val="007A5BD6"/>
    <w:rsid w:val="007A7B00"/>
    <w:rsid w:val="007B01EF"/>
    <w:rsid w:val="007B051C"/>
    <w:rsid w:val="007B12E2"/>
    <w:rsid w:val="007B12ED"/>
    <w:rsid w:val="007B3A74"/>
    <w:rsid w:val="007B5607"/>
    <w:rsid w:val="007B60B3"/>
    <w:rsid w:val="007B7465"/>
    <w:rsid w:val="007B7A23"/>
    <w:rsid w:val="007C0662"/>
    <w:rsid w:val="007C09FA"/>
    <w:rsid w:val="007C0BC7"/>
    <w:rsid w:val="007C1796"/>
    <w:rsid w:val="007C3C56"/>
    <w:rsid w:val="007C7333"/>
    <w:rsid w:val="007C7952"/>
    <w:rsid w:val="007D190F"/>
    <w:rsid w:val="007D6F9D"/>
    <w:rsid w:val="007D7CD8"/>
    <w:rsid w:val="007D7F03"/>
    <w:rsid w:val="007D7F9A"/>
    <w:rsid w:val="007E2972"/>
    <w:rsid w:val="007E2C88"/>
    <w:rsid w:val="007E3C6E"/>
    <w:rsid w:val="007E3EB9"/>
    <w:rsid w:val="007E58BD"/>
    <w:rsid w:val="007E7346"/>
    <w:rsid w:val="007F0385"/>
    <w:rsid w:val="007F1430"/>
    <w:rsid w:val="007F16BB"/>
    <w:rsid w:val="007F2A59"/>
    <w:rsid w:val="007F3B07"/>
    <w:rsid w:val="007F46B4"/>
    <w:rsid w:val="007F5ABB"/>
    <w:rsid w:val="007F70D7"/>
    <w:rsid w:val="007F76AB"/>
    <w:rsid w:val="007F7A83"/>
    <w:rsid w:val="008001F6"/>
    <w:rsid w:val="00800990"/>
    <w:rsid w:val="0080148D"/>
    <w:rsid w:val="00801E5C"/>
    <w:rsid w:val="00801EB8"/>
    <w:rsid w:val="00803E75"/>
    <w:rsid w:val="00807960"/>
    <w:rsid w:val="00807997"/>
    <w:rsid w:val="00810C59"/>
    <w:rsid w:val="00811760"/>
    <w:rsid w:val="00811F6A"/>
    <w:rsid w:val="00812C77"/>
    <w:rsid w:val="008137BD"/>
    <w:rsid w:val="00813B45"/>
    <w:rsid w:val="008144C1"/>
    <w:rsid w:val="008176B4"/>
    <w:rsid w:val="00817FB8"/>
    <w:rsid w:val="00820C0A"/>
    <w:rsid w:val="008215B7"/>
    <w:rsid w:val="008219A0"/>
    <w:rsid w:val="00821C92"/>
    <w:rsid w:val="0082275D"/>
    <w:rsid w:val="00823369"/>
    <w:rsid w:val="00824F2D"/>
    <w:rsid w:val="0082570B"/>
    <w:rsid w:val="00825933"/>
    <w:rsid w:val="00825DA1"/>
    <w:rsid w:val="00825ED0"/>
    <w:rsid w:val="008271B5"/>
    <w:rsid w:val="00827C80"/>
    <w:rsid w:val="008303A1"/>
    <w:rsid w:val="0083132C"/>
    <w:rsid w:val="00831420"/>
    <w:rsid w:val="0083203D"/>
    <w:rsid w:val="008326DA"/>
    <w:rsid w:val="008326F3"/>
    <w:rsid w:val="00836A2D"/>
    <w:rsid w:val="00837A67"/>
    <w:rsid w:val="00837F6A"/>
    <w:rsid w:val="00840FA1"/>
    <w:rsid w:val="00843493"/>
    <w:rsid w:val="00843E8A"/>
    <w:rsid w:val="00845E00"/>
    <w:rsid w:val="00846021"/>
    <w:rsid w:val="008462C8"/>
    <w:rsid w:val="00847573"/>
    <w:rsid w:val="00847C4C"/>
    <w:rsid w:val="00851A98"/>
    <w:rsid w:val="00852108"/>
    <w:rsid w:val="00852B03"/>
    <w:rsid w:val="00853840"/>
    <w:rsid w:val="00857221"/>
    <w:rsid w:val="00860C3E"/>
    <w:rsid w:val="008617DB"/>
    <w:rsid w:val="00861B27"/>
    <w:rsid w:val="00862499"/>
    <w:rsid w:val="0086585D"/>
    <w:rsid w:val="008664F4"/>
    <w:rsid w:val="008669D4"/>
    <w:rsid w:val="00866B42"/>
    <w:rsid w:val="00867F05"/>
    <w:rsid w:val="00871409"/>
    <w:rsid w:val="008728E9"/>
    <w:rsid w:val="0087339C"/>
    <w:rsid w:val="00873E6B"/>
    <w:rsid w:val="00874639"/>
    <w:rsid w:val="00875DC4"/>
    <w:rsid w:val="00877232"/>
    <w:rsid w:val="008808A5"/>
    <w:rsid w:val="00881C4B"/>
    <w:rsid w:val="008835CC"/>
    <w:rsid w:val="00883FA0"/>
    <w:rsid w:val="0088521B"/>
    <w:rsid w:val="00890528"/>
    <w:rsid w:val="00891BFC"/>
    <w:rsid w:val="00893596"/>
    <w:rsid w:val="00893B9C"/>
    <w:rsid w:val="00895DA8"/>
    <w:rsid w:val="00897879"/>
    <w:rsid w:val="008A000F"/>
    <w:rsid w:val="008A0E42"/>
    <w:rsid w:val="008A1865"/>
    <w:rsid w:val="008A2E7D"/>
    <w:rsid w:val="008A3AB6"/>
    <w:rsid w:val="008A3C18"/>
    <w:rsid w:val="008A4E85"/>
    <w:rsid w:val="008A6BDE"/>
    <w:rsid w:val="008A76AF"/>
    <w:rsid w:val="008B309C"/>
    <w:rsid w:val="008B5007"/>
    <w:rsid w:val="008C0365"/>
    <w:rsid w:val="008C0713"/>
    <w:rsid w:val="008C263A"/>
    <w:rsid w:val="008C2D12"/>
    <w:rsid w:val="008C32CC"/>
    <w:rsid w:val="008C33DA"/>
    <w:rsid w:val="008C341C"/>
    <w:rsid w:val="008C5481"/>
    <w:rsid w:val="008C6567"/>
    <w:rsid w:val="008C65DB"/>
    <w:rsid w:val="008D0196"/>
    <w:rsid w:val="008D42B0"/>
    <w:rsid w:val="008D4F64"/>
    <w:rsid w:val="008D60E6"/>
    <w:rsid w:val="008D767C"/>
    <w:rsid w:val="008E0D3C"/>
    <w:rsid w:val="008E2199"/>
    <w:rsid w:val="008E36A6"/>
    <w:rsid w:val="008E3B9A"/>
    <w:rsid w:val="008E3E32"/>
    <w:rsid w:val="008E3E5A"/>
    <w:rsid w:val="008E3E69"/>
    <w:rsid w:val="008E41BE"/>
    <w:rsid w:val="008E42AF"/>
    <w:rsid w:val="008E5616"/>
    <w:rsid w:val="008E7400"/>
    <w:rsid w:val="008F08CE"/>
    <w:rsid w:val="008F147F"/>
    <w:rsid w:val="008F4635"/>
    <w:rsid w:val="008F6474"/>
    <w:rsid w:val="008F7ED9"/>
    <w:rsid w:val="00900047"/>
    <w:rsid w:val="009002DA"/>
    <w:rsid w:val="00904000"/>
    <w:rsid w:val="00904317"/>
    <w:rsid w:val="00904637"/>
    <w:rsid w:val="009048D1"/>
    <w:rsid w:val="00904A4B"/>
    <w:rsid w:val="00905AEB"/>
    <w:rsid w:val="009062F5"/>
    <w:rsid w:val="0091112E"/>
    <w:rsid w:val="009115F9"/>
    <w:rsid w:val="00912AFA"/>
    <w:rsid w:val="00912EEA"/>
    <w:rsid w:val="00916F35"/>
    <w:rsid w:val="00917697"/>
    <w:rsid w:val="009200F5"/>
    <w:rsid w:val="00920F19"/>
    <w:rsid w:val="00921282"/>
    <w:rsid w:val="0092128C"/>
    <w:rsid w:val="00921ADB"/>
    <w:rsid w:val="0092547F"/>
    <w:rsid w:val="00925C04"/>
    <w:rsid w:val="00926178"/>
    <w:rsid w:val="00926943"/>
    <w:rsid w:val="009274F2"/>
    <w:rsid w:val="009300B7"/>
    <w:rsid w:val="00931381"/>
    <w:rsid w:val="00933AB8"/>
    <w:rsid w:val="00933ED0"/>
    <w:rsid w:val="00933FA6"/>
    <w:rsid w:val="00934DE4"/>
    <w:rsid w:val="009351B2"/>
    <w:rsid w:val="00935728"/>
    <w:rsid w:val="00935900"/>
    <w:rsid w:val="00936BD2"/>
    <w:rsid w:val="009372BF"/>
    <w:rsid w:val="009406BA"/>
    <w:rsid w:val="00940A7F"/>
    <w:rsid w:val="00940F9B"/>
    <w:rsid w:val="00941971"/>
    <w:rsid w:val="009440D5"/>
    <w:rsid w:val="009443E5"/>
    <w:rsid w:val="00944744"/>
    <w:rsid w:val="00944BAD"/>
    <w:rsid w:val="00945BF6"/>
    <w:rsid w:val="0094704B"/>
    <w:rsid w:val="00947D68"/>
    <w:rsid w:val="009522C2"/>
    <w:rsid w:val="00952392"/>
    <w:rsid w:val="00952A3E"/>
    <w:rsid w:val="00956D28"/>
    <w:rsid w:val="00956E20"/>
    <w:rsid w:val="0095797F"/>
    <w:rsid w:val="009603AD"/>
    <w:rsid w:val="00960E50"/>
    <w:rsid w:val="00960FFE"/>
    <w:rsid w:val="009615C7"/>
    <w:rsid w:val="00963C71"/>
    <w:rsid w:val="00963FD0"/>
    <w:rsid w:val="009668AD"/>
    <w:rsid w:val="0096779C"/>
    <w:rsid w:val="00972958"/>
    <w:rsid w:val="0097312D"/>
    <w:rsid w:val="00974D10"/>
    <w:rsid w:val="00974FE6"/>
    <w:rsid w:val="00976ED3"/>
    <w:rsid w:val="00976EE5"/>
    <w:rsid w:val="00977969"/>
    <w:rsid w:val="00980585"/>
    <w:rsid w:val="0098112C"/>
    <w:rsid w:val="00983945"/>
    <w:rsid w:val="00983ABB"/>
    <w:rsid w:val="00984ECF"/>
    <w:rsid w:val="009850BD"/>
    <w:rsid w:val="009861B9"/>
    <w:rsid w:val="00987063"/>
    <w:rsid w:val="0098718C"/>
    <w:rsid w:val="00987750"/>
    <w:rsid w:val="00987FD1"/>
    <w:rsid w:val="009914A3"/>
    <w:rsid w:val="00991735"/>
    <w:rsid w:val="00993625"/>
    <w:rsid w:val="00993951"/>
    <w:rsid w:val="00995130"/>
    <w:rsid w:val="00996D83"/>
    <w:rsid w:val="009970C8"/>
    <w:rsid w:val="00997E2B"/>
    <w:rsid w:val="009A22AC"/>
    <w:rsid w:val="009A2C43"/>
    <w:rsid w:val="009A3A63"/>
    <w:rsid w:val="009A51CD"/>
    <w:rsid w:val="009A5850"/>
    <w:rsid w:val="009A61D0"/>
    <w:rsid w:val="009A6AE8"/>
    <w:rsid w:val="009A71B2"/>
    <w:rsid w:val="009A7BD1"/>
    <w:rsid w:val="009B12D6"/>
    <w:rsid w:val="009B2310"/>
    <w:rsid w:val="009B593D"/>
    <w:rsid w:val="009B776C"/>
    <w:rsid w:val="009C1632"/>
    <w:rsid w:val="009C1F98"/>
    <w:rsid w:val="009C25F4"/>
    <w:rsid w:val="009C3187"/>
    <w:rsid w:val="009C378A"/>
    <w:rsid w:val="009C506E"/>
    <w:rsid w:val="009C56BE"/>
    <w:rsid w:val="009C5748"/>
    <w:rsid w:val="009C58C4"/>
    <w:rsid w:val="009C705B"/>
    <w:rsid w:val="009D0A6C"/>
    <w:rsid w:val="009D121F"/>
    <w:rsid w:val="009D1BA5"/>
    <w:rsid w:val="009D231E"/>
    <w:rsid w:val="009D3030"/>
    <w:rsid w:val="009D59F9"/>
    <w:rsid w:val="009D6B24"/>
    <w:rsid w:val="009D7455"/>
    <w:rsid w:val="009D7EA2"/>
    <w:rsid w:val="009E2652"/>
    <w:rsid w:val="009E2868"/>
    <w:rsid w:val="009E4B26"/>
    <w:rsid w:val="009E4D02"/>
    <w:rsid w:val="009E5B18"/>
    <w:rsid w:val="009E6694"/>
    <w:rsid w:val="009E70F8"/>
    <w:rsid w:val="009E778E"/>
    <w:rsid w:val="009E7C30"/>
    <w:rsid w:val="009F10FD"/>
    <w:rsid w:val="009F1D24"/>
    <w:rsid w:val="009F1D93"/>
    <w:rsid w:val="009F24BA"/>
    <w:rsid w:val="009F251C"/>
    <w:rsid w:val="009F4409"/>
    <w:rsid w:val="009F676B"/>
    <w:rsid w:val="00A009E4"/>
    <w:rsid w:val="00A02F71"/>
    <w:rsid w:val="00A0321D"/>
    <w:rsid w:val="00A0349F"/>
    <w:rsid w:val="00A038E0"/>
    <w:rsid w:val="00A11CAC"/>
    <w:rsid w:val="00A11E87"/>
    <w:rsid w:val="00A124D1"/>
    <w:rsid w:val="00A1281D"/>
    <w:rsid w:val="00A12D50"/>
    <w:rsid w:val="00A1386D"/>
    <w:rsid w:val="00A158CC"/>
    <w:rsid w:val="00A161F8"/>
    <w:rsid w:val="00A164DA"/>
    <w:rsid w:val="00A16BFD"/>
    <w:rsid w:val="00A17862"/>
    <w:rsid w:val="00A20854"/>
    <w:rsid w:val="00A208BE"/>
    <w:rsid w:val="00A21F86"/>
    <w:rsid w:val="00A22B24"/>
    <w:rsid w:val="00A22DDE"/>
    <w:rsid w:val="00A237DA"/>
    <w:rsid w:val="00A23C85"/>
    <w:rsid w:val="00A2411B"/>
    <w:rsid w:val="00A26778"/>
    <w:rsid w:val="00A26F76"/>
    <w:rsid w:val="00A3049D"/>
    <w:rsid w:val="00A311C1"/>
    <w:rsid w:val="00A3200F"/>
    <w:rsid w:val="00A3362F"/>
    <w:rsid w:val="00A344A2"/>
    <w:rsid w:val="00A3556B"/>
    <w:rsid w:val="00A37C58"/>
    <w:rsid w:val="00A40AAC"/>
    <w:rsid w:val="00A40D76"/>
    <w:rsid w:val="00A413FA"/>
    <w:rsid w:val="00A42834"/>
    <w:rsid w:val="00A458AD"/>
    <w:rsid w:val="00A464FA"/>
    <w:rsid w:val="00A46F2E"/>
    <w:rsid w:val="00A5034A"/>
    <w:rsid w:val="00A50B1F"/>
    <w:rsid w:val="00A5320E"/>
    <w:rsid w:val="00A55B9E"/>
    <w:rsid w:val="00A55F14"/>
    <w:rsid w:val="00A575F2"/>
    <w:rsid w:val="00A5766E"/>
    <w:rsid w:val="00A57BCB"/>
    <w:rsid w:val="00A62F1C"/>
    <w:rsid w:val="00A64A4A"/>
    <w:rsid w:val="00A6634B"/>
    <w:rsid w:val="00A67257"/>
    <w:rsid w:val="00A7043E"/>
    <w:rsid w:val="00A70500"/>
    <w:rsid w:val="00A738A2"/>
    <w:rsid w:val="00A738B0"/>
    <w:rsid w:val="00A758BF"/>
    <w:rsid w:val="00A75DDF"/>
    <w:rsid w:val="00A769C6"/>
    <w:rsid w:val="00A76AC4"/>
    <w:rsid w:val="00A76BAA"/>
    <w:rsid w:val="00A7766B"/>
    <w:rsid w:val="00A80A1B"/>
    <w:rsid w:val="00A80F79"/>
    <w:rsid w:val="00A82948"/>
    <w:rsid w:val="00A82C6C"/>
    <w:rsid w:val="00A83D5B"/>
    <w:rsid w:val="00A8466B"/>
    <w:rsid w:val="00A85C4D"/>
    <w:rsid w:val="00A86906"/>
    <w:rsid w:val="00A86D38"/>
    <w:rsid w:val="00A879C8"/>
    <w:rsid w:val="00A913CB"/>
    <w:rsid w:val="00A9277A"/>
    <w:rsid w:val="00A932D1"/>
    <w:rsid w:val="00A94656"/>
    <w:rsid w:val="00A958E9"/>
    <w:rsid w:val="00A969D4"/>
    <w:rsid w:val="00A97705"/>
    <w:rsid w:val="00A97D64"/>
    <w:rsid w:val="00AA022E"/>
    <w:rsid w:val="00AA147B"/>
    <w:rsid w:val="00AA2992"/>
    <w:rsid w:val="00AA2A23"/>
    <w:rsid w:val="00AA301A"/>
    <w:rsid w:val="00AA3276"/>
    <w:rsid w:val="00AA422A"/>
    <w:rsid w:val="00AA4CCB"/>
    <w:rsid w:val="00AA4E14"/>
    <w:rsid w:val="00AA77E9"/>
    <w:rsid w:val="00AB0606"/>
    <w:rsid w:val="00AB1004"/>
    <w:rsid w:val="00AB19ED"/>
    <w:rsid w:val="00AB2718"/>
    <w:rsid w:val="00AB4D19"/>
    <w:rsid w:val="00AB4FB9"/>
    <w:rsid w:val="00AB5353"/>
    <w:rsid w:val="00AB6026"/>
    <w:rsid w:val="00AB67FF"/>
    <w:rsid w:val="00AB7C96"/>
    <w:rsid w:val="00AC12D0"/>
    <w:rsid w:val="00AC1C94"/>
    <w:rsid w:val="00AC2C30"/>
    <w:rsid w:val="00AC3B4E"/>
    <w:rsid w:val="00AC4656"/>
    <w:rsid w:val="00AC4900"/>
    <w:rsid w:val="00AC7899"/>
    <w:rsid w:val="00AD0858"/>
    <w:rsid w:val="00AD15BC"/>
    <w:rsid w:val="00AD1A2D"/>
    <w:rsid w:val="00AD1AFA"/>
    <w:rsid w:val="00AD3636"/>
    <w:rsid w:val="00AD520C"/>
    <w:rsid w:val="00AD5722"/>
    <w:rsid w:val="00AD5EE2"/>
    <w:rsid w:val="00AD6368"/>
    <w:rsid w:val="00AD7EE4"/>
    <w:rsid w:val="00AE0E17"/>
    <w:rsid w:val="00AE12F1"/>
    <w:rsid w:val="00AE1457"/>
    <w:rsid w:val="00AE2897"/>
    <w:rsid w:val="00AE2E72"/>
    <w:rsid w:val="00AE3A3E"/>
    <w:rsid w:val="00AE4282"/>
    <w:rsid w:val="00AE4BFA"/>
    <w:rsid w:val="00AE4C65"/>
    <w:rsid w:val="00AE71F9"/>
    <w:rsid w:val="00AE76D6"/>
    <w:rsid w:val="00AF3F38"/>
    <w:rsid w:val="00AF698C"/>
    <w:rsid w:val="00AF76D8"/>
    <w:rsid w:val="00AF7DEA"/>
    <w:rsid w:val="00B00E2B"/>
    <w:rsid w:val="00B0147A"/>
    <w:rsid w:val="00B01903"/>
    <w:rsid w:val="00B02EB4"/>
    <w:rsid w:val="00B031C8"/>
    <w:rsid w:val="00B040BE"/>
    <w:rsid w:val="00B05885"/>
    <w:rsid w:val="00B129CA"/>
    <w:rsid w:val="00B131B4"/>
    <w:rsid w:val="00B14367"/>
    <w:rsid w:val="00B1597D"/>
    <w:rsid w:val="00B16009"/>
    <w:rsid w:val="00B163BA"/>
    <w:rsid w:val="00B16C69"/>
    <w:rsid w:val="00B202D8"/>
    <w:rsid w:val="00B22D82"/>
    <w:rsid w:val="00B234A9"/>
    <w:rsid w:val="00B2369B"/>
    <w:rsid w:val="00B237D0"/>
    <w:rsid w:val="00B300FF"/>
    <w:rsid w:val="00B313E6"/>
    <w:rsid w:val="00B32A20"/>
    <w:rsid w:val="00B33E19"/>
    <w:rsid w:val="00B35BED"/>
    <w:rsid w:val="00B40837"/>
    <w:rsid w:val="00B409B8"/>
    <w:rsid w:val="00B4139F"/>
    <w:rsid w:val="00B41C71"/>
    <w:rsid w:val="00B43A77"/>
    <w:rsid w:val="00B44087"/>
    <w:rsid w:val="00B45F26"/>
    <w:rsid w:val="00B473A8"/>
    <w:rsid w:val="00B5230D"/>
    <w:rsid w:val="00B52B11"/>
    <w:rsid w:val="00B549A2"/>
    <w:rsid w:val="00B55994"/>
    <w:rsid w:val="00B56688"/>
    <w:rsid w:val="00B6085B"/>
    <w:rsid w:val="00B61859"/>
    <w:rsid w:val="00B64A3A"/>
    <w:rsid w:val="00B64E0C"/>
    <w:rsid w:val="00B651FF"/>
    <w:rsid w:val="00B65A9A"/>
    <w:rsid w:val="00B6632E"/>
    <w:rsid w:val="00B66B6C"/>
    <w:rsid w:val="00B67EEA"/>
    <w:rsid w:val="00B70F33"/>
    <w:rsid w:val="00B71D6C"/>
    <w:rsid w:val="00B728CC"/>
    <w:rsid w:val="00B72942"/>
    <w:rsid w:val="00B72FEE"/>
    <w:rsid w:val="00B73BAF"/>
    <w:rsid w:val="00B751E6"/>
    <w:rsid w:val="00B75383"/>
    <w:rsid w:val="00B76068"/>
    <w:rsid w:val="00B76264"/>
    <w:rsid w:val="00B76413"/>
    <w:rsid w:val="00B768F1"/>
    <w:rsid w:val="00B7775A"/>
    <w:rsid w:val="00B77DC3"/>
    <w:rsid w:val="00B81690"/>
    <w:rsid w:val="00B817BB"/>
    <w:rsid w:val="00B8213E"/>
    <w:rsid w:val="00B8272B"/>
    <w:rsid w:val="00B83DB6"/>
    <w:rsid w:val="00B856E3"/>
    <w:rsid w:val="00B8793E"/>
    <w:rsid w:val="00B9019B"/>
    <w:rsid w:val="00B9145A"/>
    <w:rsid w:val="00B9273D"/>
    <w:rsid w:val="00B92ABF"/>
    <w:rsid w:val="00B93389"/>
    <w:rsid w:val="00B937DE"/>
    <w:rsid w:val="00B94489"/>
    <w:rsid w:val="00B95365"/>
    <w:rsid w:val="00B96CE8"/>
    <w:rsid w:val="00B97745"/>
    <w:rsid w:val="00BA300E"/>
    <w:rsid w:val="00BA32FC"/>
    <w:rsid w:val="00BA6979"/>
    <w:rsid w:val="00BA6D5D"/>
    <w:rsid w:val="00BA74B6"/>
    <w:rsid w:val="00BB0118"/>
    <w:rsid w:val="00BB0D8F"/>
    <w:rsid w:val="00BB2336"/>
    <w:rsid w:val="00BB23C9"/>
    <w:rsid w:val="00BB3232"/>
    <w:rsid w:val="00BB375E"/>
    <w:rsid w:val="00BB39D6"/>
    <w:rsid w:val="00BB418E"/>
    <w:rsid w:val="00BB4979"/>
    <w:rsid w:val="00BB4FF4"/>
    <w:rsid w:val="00BB566D"/>
    <w:rsid w:val="00BB57DD"/>
    <w:rsid w:val="00BB6F22"/>
    <w:rsid w:val="00BB7A14"/>
    <w:rsid w:val="00BC15BB"/>
    <w:rsid w:val="00BC1926"/>
    <w:rsid w:val="00BC2CB2"/>
    <w:rsid w:val="00BC3D04"/>
    <w:rsid w:val="00BC419C"/>
    <w:rsid w:val="00BC5286"/>
    <w:rsid w:val="00BC7425"/>
    <w:rsid w:val="00BC79E9"/>
    <w:rsid w:val="00BD092A"/>
    <w:rsid w:val="00BD33F1"/>
    <w:rsid w:val="00BD3492"/>
    <w:rsid w:val="00BD466A"/>
    <w:rsid w:val="00BD4922"/>
    <w:rsid w:val="00BD580A"/>
    <w:rsid w:val="00BD7F82"/>
    <w:rsid w:val="00BE1458"/>
    <w:rsid w:val="00BE37B5"/>
    <w:rsid w:val="00BE39B8"/>
    <w:rsid w:val="00BE432C"/>
    <w:rsid w:val="00BE47F8"/>
    <w:rsid w:val="00BE6FDD"/>
    <w:rsid w:val="00BF0AB9"/>
    <w:rsid w:val="00BF0D8E"/>
    <w:rsid w:val="00BF1951"/>
    <w:rsid w:val="00BF1EBB"/>
    <w:rsid w:val="00BF225D"/>
    <w:rsid w:val="00BF317A"/>
    <w:rsid w:val="00BF4409"/>
    <w:rsid w:val="00BF4FF1"/>
    <w:rsid w:val="00BF7634"/>
    <w:rsid w:val="00C01420"/>
    <w:rsid w:val="00C0203D"/>
    <w:rsid w:val="00C0324C"/>
    <w:rsid w:val="00C07060"/>
    <w:rsid w:val="00C10344"/>
    <w:rsid w:val="00C11022"/>
    <w:rsid w:val="00C1189B"/>
    <w:rsid w:val="00C11FA5"/>
    <w:rsid w:val="00C1257B"/>
    <w:rsid w:val="00C13DD3"/>
    <w:rsid w:val="00C1558F"/>
    <w:rsid w:val="00C15664"/>
    <w:rsid w:val="00C17DA1"/>
    <w:rsid w:val="00C238FB"/>
    <w:rsid w:val="00C24649"/>
    <w:rsid w:val="00C24791"/>
    <w:rsid w:val="00C25E92"/>
    <w:rsid w:val="00C26A8B"/>
    <w:rsid w:val="00C26DB4"/>
    <w:rsid w:val="00C3109B"/>
    <w:rsid w:val="00C31AD5"/>
    <w:rsid w:val="00C33A0B"/>
    <w:rsid w:val="00C3493E"/>
    <w:rsid w:val="00C357A8"/>
    <w:rsid w:val="00C35820"/>
    <w:rsid w:val="00C36420"/>
    <w:rsid w:val="00C37367"/>
    <w:rsid w:val="00C378DF"/>
    <w:rsid w:val="00C40B98"/>
    <w:rsid w:val="00C41635"/>
    <w:rsid w:val="00C4313F"/>
    <w:rsid w:val="00C4325C"/>
    <w:rsid w:val="00C44C8E"/>
    <w:rsid w:val="00C45401"/>
    <w:rsid w:val="00C45C05"/>
    <w:rsid w:val="00C45EDA"/>
    <w:rsid w:val="00C46081"/>
    <w:rsid w:val="00C5003C"/>
    <w:rsid w:val="00C5259F"/>
    <w:rsid w:val="00C546F5"/>
    <w:rsid w:val="00C54ACA"/>
    <w:rsid w:val="00C55E23"/>
    <w:rsid w:val="00C575FB"/>
    <w:rsid w:val="00C60116"/>
    <w:rsid w:val="00C6069C"/>
    <w:rsid w:val="00C63306"/>
    <w:rsid w:val="00C648DD"/>
    <w:rsid w:val="00C65B2E"/>
    <w:rsid w:val="00C65DEC"/>
    <w:rsid w:val="00C66158"/>
    <w:rsid w:val="00C66AC9"/>
    <w:rsid w:val="00C715B6"/>
    <w:rsid w:val="00C717B0"/>
    <w:rsid w:val="00C723EB"/>
    <w:rsid w:val="00C81086"/>
    <w:rsid w:val="00C83844"/>
    <w:rsid w:val="00C84EBB"/>
    <w:rsid w:val="00C91687"/>
    <w:rsid w:val="00C92999"/>
    <w:rsid w:val="00C93A47"/>
    <w:rsid w:val="00C93CD2"/>
    <w:rsid w:val="00C949DF"/>
    <w:rsid w:val="00C953B6"/>
    <w:rsid w:val="00C96610"/>
    <w:rsid w:val="00C978A7"/>
    <w:rsid w:val="00CA55A7"/>
    <w:rsid w:val="00CA74E3"/>
    <w:rsid w:val="00CB2385"/>
    <w:rsid w:val="00CB2BB4"/>
    <w:rsid w:val="00CB3360"/>
    <w:rsid w:val="00CB3647"/>
    <w:rsid w:val="00CB4EB9"/>
    <w:rsid w:val="00CB62C8"/>
    <w:rsid w:val="00CB6A2F"/>
    <w:rsid w:val="00CB6E8E"/>
    <w:rsid w:val="00CB7DFB"/>
    <w:rsid w:val="00CC006B"/>
    <w:rsid w:val="00CC1155"/>
    <w:rsid w:val="00CC164C"/>
    <w:rsid w:val="00CC176E"/>
    <w:rsid w:val="00CC180E"/>
    <w:rsid w:val="00CC23E2"/>
    <w:rsid w:val="00CC5807"/>
    <w:rsid w:val="00CC6C20"/>
    <w:rsid w:val="00CD0144"/>
    <w:rsid w:val="00CD20D2"/>
    <w:rsid w:val="00CD227C"/>
    <w:rsid w:val="00CD3A2A"/>
    <w:rsid w:val="00CD4187"/>
    <w:rsid w:val="00CD464B"/>
    <w:rsid w:val="00CD52BB"/>
    <w:rsid w:val="00CD65AE"/>
    <w:rsid w:val="00CE265C"/>
    <w:rsid w:val="00CE31EA"/>
    <w:rsid w:val="00CE3C30"/>
    <w:rsid w:val="00CE417F"/>
    <w:rsid w:val="00CE4A74"/>
    <w:rsid w:val="00CE51BC"/>
    <w:rsid w:val="00CE6BA6"/>
    <w:rsid w:val="00CE71CB"/>
    <w:rsid w:val="00CF0653"/>
    <w:rsid w:val="00CF084D"/>
    <w:rsid w:val="00CF2A3E"/>
    <w:rsid w:val="00CF31B2"/>
    <w:rsid w:val="00CF34B4"/>
    <w:rsid w:val="00CF440D"/>
    <w:rsid w:val="00CF56DC"/>
    <w:rsid w:val="00D00260"/>
    <w:rsid w:val="00D00EAA"/>
    <w:rsid w:val="00D01B33"/>
    <w:rsid w:val="00D01CBD"/>
    <w:rsid w:val="00D02150"/>
    <w:rsid w:val="00D030F8"/>
    <w:rsid w:val="00D04BFE"/>
    <w:rsid w:val="00D06CDE"/>
    <w:rsid w:val="00D073E1"/>
    <w:rsid w:val="00D11168"/>
    <w:rsid w:val="00D120BB"/>
    <w:rsid w:val="00D13266"/>
    <w:rsid w:val="00D142FD"/>
    <w:rsid w:val="00D154C7"/>
    <w:rsid w:val="00D17814"/>
    <w:rsid w:val="00D20BA0"/>
    <w:rsid w:val="00D21109"/>
    <w:rsid w:val="00D21B44"/>
    <w:rsid w:val="00D22A59"/>
    <w:rsid w:val="00D23F67"/>
    <w:rsid w:val="00D2449F"/>
    <w:rsid w:val="00D258A0"/>
    <w:rsid w:val="00D25DDD"/>
    <w:rsid w:val="00D2638F"/>
    <w:rsid w:val="00D276F2"/>
    <w:rsid w:val="00D311AC"/>
    <w:rsid w:val="00D31AD7"/>
    <w:rsid w:val="00D3261A"/>
    <w:rsid w:val="00D331B4"/>
    <w:rsid w:val="00D333BA"/>
    <w:rsid w:val="00D33C4A"/>
    <w:rsid w:val="00D33FDD"/>
    <w:rsid w:val="00D3403A"/>
    <w:rsid w:val="00D345FE"/>
    <w:rsid w:val="00D34ABB"/>
    <w:rsid w:val="00D34F9A"/>
    <w:rsid w:val="00D370D6"/>
    <w:rsid w:val="00D37182"/>
    <w:rsid w:val="00D379FE"/>
    <w:rsid w:val="00D404DB"/>
    <w:rsid w:val="00D40AC3"/>
    <w:rsid w:val="00D41A5A"/>
    <w:rsid w:val="00D41CA6"/>
    <w:rsid w:val="00D43B0B"/>
    <w:rsid w:val="00D446BA"/>
    <w:rsid w:val="00D460D5"/>
    <w:rsid w:val="00D46456"/>
    <w:rsid w:val="00D465EB"/>
    <w:rsid w:val="00D46C11"/>
    <w:rsid w:val="00D4705A"/>
    <w:rsid w:val="00D51A24"/>
    <w:rsid w:val="00D5225E"/>
    <w:rsid w:val="00D52325"/>
    <w:rsid w:val="00D52C4F"/>
    <w:rsid w:val="00D560E6"/>
    <w:rsid w:val="00D56EBD"/>
    <w:rsid w:val="00D5771F"/>
    <w:rsid w:val="00D57B5D"/>
    <w:rsid w:val="00D61278"/>
    <w:rsid w:val="00D623C7"/>
    <w:rsid w:val="00D626CA"/>
    <w:rsid w:val="00D62D39"/>
    <w:rsid w:val="00D635F1"/>
    <w:rsid w:val="00D655C2"/>
    <w:rsid w:val="00D67F21"/>
    <w:rsid w:val="00D70215"/>
    <w:rsid w:val="00D708A5"/>
    <w:rsid w:val="00D708CE"/>
    <w:rsid w:val="00D7100B"/>
    <w:rsid w:val="00D7138D"/>
    <w:rsid w:val="00D716E7"/>
    <w:rsid w:val="00D72907"/>
    <w:rsid w:val="00D733EC"/>
    <w:rsid w:val="00D73B44"/>
    <w:rsid w:val="00D741DD"/>
    <w:rsid w:val="00D75A8B"/>
    <w:rsid w:val="00D77136"/>
    <w:rsid w:val="00D80127"/>
    <w:rsid w:val="00D80B6D"/>
    <w:rsid w:val="00D81522"/>
    <w:rsid w:val="00D81A72"/>
    <w:rsid w:val="00D81EB1"/>
    <w:rsid w:val="00D82186"/>
    <w:rsid w:val="00D84DC6"/>
    <w:rsid w:val="00D85833"/>
    <w:rsid w:val="00D85A5E"/>
    <w:rsid w:val="00D8724B"/>
    <w:rsid w:val="00D87AA4"/>
    <w:rsid w:val="00D901F4"/>
    <w:rsid w:val="00D903A8"/>
    <w:rsid w:val="00D90445"/>
    <w:rsid w:val="00D9231E"/>
    <w:rsid w:val="00D93752"/>
    <w:rsid w:val="00D93841"/>
    <w:rsid w:val="00D94A28"/>
    <w:rsid w:val="00D954D6"/>
    <w:rsid w:val="00D955C7"/>
    <w:rsid w:val="00D958E1"/>
    <w:rsid w:val="00D95A28"/>
    <w:rsid w:val="00D95B4E"/>
    <w:rsid w:val="00D967A6"/>
    <w:rsid w:val="00D974A7"/>
    <w:rsid w:val="00DA01C8"/>
    <w:rsid w:val="00DA1C67"/>
    <w:rsid w:val="00DA3695"/>
    <w:rsid w:val="00DA3A73"/>
    <w:rsid w:val="00DA46C3"/>
    <w:rsid w:val="00DA4B79"/>
    <w:rsid w:val="00DA4F80"/>
    <w:rsid w:val="00DA664E"/>
    <w:rsid w:val="00DA6A67"/>
    <w:rsid w:val="00DA7D5E"/>
    <w:rsid w:val="00DB180E"/>
    <w:rsid w:val="00DB3984"/>
    <w:rsid w:val="00DB3FC3"/>
    <w:rsid w:val="00DB4816"/>
    <w:rsid w:val="00DB5702"/>
    <w:rsid w:val="00DB5B7D"/>
    <w:rsid w:val="00DB62B2"/>
    <w:rsid w:val="00DB7101"/>
    <w:rsid w:val="00DB79B2"/>
    <w:rsid w:val="00DB7B28"/>
    <w:rsid w:val="00DC0988"/>
    <w:rsid w:val="00DC0D50"/>
    <w:rsid w:val="00DC297D"/>
    <w:rsid w:val="00DC34A2"/>
    <w:rsid w:val="00DC3899"/>
    <w:rsid w:val="00DC4751"/>
    <w:rsid w:val="00DC47A4"/>
    <w:rsid w:val="00DC6938"/>
    <w:rsid w:val="00DC7904"/>
    <w:rsid w:val="00DD0C5A"/>
    <w:rsid w:val="00DD3BD2"/>
    <w:rsid w:val="00DD4255"/>
    <w:rsid w:val="00DD42F7"/>
    <w:rsid w:val="00DD5334"/>
    <w:rsid w:val="00DD609F"/>
    <w:rsid w:val="00DE1281"/>
    <w:rsid w:val="00DE22BF"/>
    <w:rsid w:val="00DE392F"/>
    <w:rsid w:val="00DF0931"/>
    <w:rsid w:val="00DF0E22"/>
    <w:rsid w:val="00DF32D6"/>
    <w:rsid w:val="00DF3879"/>
    <w:rsid w:val="00DF3DCD"/>
    <w:rsid w:val="00DF6F96"/>
    <w:rsid w:val="00DF78AC"/>
    <w:rsid w:val="00E00209"/>
    <w:rsid w:val="00E0095A"/>
    <w:rsid w:val="00E0477C"/>
    <w:rsid w:val="00E05522"/>
    <w:rsid w:val="00E05FC6"/>
    <w:rsid w:val="00E06152"/>
    <w:rsid w:val="00E06174"/>
    <w:rsid w:val="00E077EA"/>
    <w:rsid w:val="00E07BE9"/>
    <w:rsid w:val="00E07BF5"/>
    <w:rsid w:val="00E1066F"/>
    <w:rsid w:val="00E106E5"/>
    <w:rsid w:val="00E10972"/>
    <w:rsid w:val="00E116B8"/>
    <w:rsid w:val="00E11B92"/>
    <w:rsid w:val="00E1239D"/>
    <w:rsid w:val="00E1271D"/>
    <w:rsid w:val="00E12A29"/>
    <w:rsid w:val="00E138F1"/>
    <w:rsid w:val="00E15281"/>
    <w:rsid w:val="00E15288"/>
    <w:rsid w:val="00E16142"/>
    <w:rsid w:val="00E161EB"/>
    <w:rsid w:val="00E16602"/>
    <w:rsid w:val="00E211FE"/>
    <w:rsid w:val="00E21311"/>
    <w:rsid w:val="00E21B4D"/>
    <w:rsid w:val="00E24753"/>
    <w:rsid w:val="00E253AB"/>
    <w:rsid w:val="00E26858"/>
    <w:rsid w:val="00E26E4F"/>
    <w:rsid w:val="00E2785A"/>
    <w:rsid w:val="00E310D8"/>
    <w:rsid w:val="00E3211E"/>
    <w:rsid w:val="00E3360A"/>
    <w:rsid w:val="00E338FC"/>
    <w:rsid w:val="00E350E9"/>
    <w:rsid w:val="00E35AB9"/>
    <w:rsid w:val="00E35BE1"/>
    <w:rsid w:val="00E3686A"/>
    <w:rsid w:val="00E36CB8"/>
    <w:rsid w:val="00E411E2"/>
    <w:rsid w:val="00E41564"/>
    <w:rsid w:val="00E4348F"/>
    <w:rsid w:val="00E446BD"/>
    <w:rsid w:val="00E44943"/>
    <w:rsid w:val="00E457F2"/>
    <w:rsid w:val="00E458FB"/>
    <w:rsid w:val="00E46024"/>
    <w:rsid w:val="00E50806"/>
    <w:rsid w:val="00E5127A"/>
    <w:rsid w:val="00E51C32"/>
    <w:rsid w:val="00E55243"/>
    <w:rsid w:val="00E556BE"/>
    <w:rsid w:val="00E55736"/>
    <w:rsid w:val="00E5577E"/>
    <w:rsid w:val="00E557CE"/>
    <w:rsid w:val="00E5686F"/>
    <w:rsid w:val="00E56C9A"/>
    <w:rsid w:val="00E57D39"/>
    <w:rsid w:val="00E63134"/>
    <w:rsid w:val="00E64333"/>
    <w:rsid w:val="00E643F5"/>
    <w:rsid w:val="00E6499E"/>
    <w:rsid w:val="00E656AE"/>
    <w:rsid w:val="00E66E42"/>
    <w:rsid w:val="00E71144"/>
    <w:rsid w:val="00E715FB"/>
    <w:rsid w:val="00E71D52"/>
    <w:rsid w:val="00E7251B"/>
    <w:rsid w:val="00E73034"/>
    <w:rsid w:val="00E752F4"/>
    <w:rsid w:val="00E75F71"/>
    <w:rsid w:val="00E7924B"/>
    <w:rsid w:val="00E80074"/>
    <w:rsid w:val="00E82338"/>
    <w:rsid w:val="00E824BF"/>
    <w:rsid w:val="00E8280E"/>
    <w:rsid w:val="00E833A9"/>
    <w:rsid w:val="00E83B25"/>
    <w:rsid w:val="00E84B42"/>
    <w:rsid w:val="00E86756"/>
    <w:rsid w:val="00E86A8C"/>
    <w:rsid w:val="00E90238"/>
    <w:rsid w:val="00E91C45"/>
    <w:rsid w:val="00E91FFC"/>
    <w:rsid w:val="00E924BA"/>
    <w:rsid w:val="00E97320"/>
    <w:rsid w:val="00EA0EE1"/>
    <w:rsid w:val="00EA369F"/>
    <w:rsid w:val="00EA4373"/>
    <w:rsid w:val="00EA4505"/>
    <w:rsid w:val="00EA5A7E"/>
    <w:rsid w:val="00EB0F8C"/>
    <w:rsid w:val="00EB1559"/>
    <w:rsid w:val="00EB1ABD"/>
    <w:rsid w:val="00EB1B36"/>
    <w:rsid w:val="00EB1D4C"/>
    <w:rsid w:val="00EB1EAF"/>
    <w:rsid w:val="00EB2BCD"/>
    <w:rsid w:val="00EB3A00"/>
    <w:rsid w:val="00EB694B"/>
    <w:rsid w:val="00EB6FEB"/>
    <w:rsid w:val="00EB72CD"/>
    <w:rsid w:val="00EB7349"/>
    <w:rsid w:val="00EC03CB"/>
    <w:rsid w:val="00EC054C"/>
    <w:rsid w:val="00EC265D"/>
    <w:rsid w:val="00EC45F0"/>
    <w:rsid w:val="00EC491C"/>
    <w:rsid w:val="00EC7371"/>
    <w:rsid w:val="00EC78EA"/>
    <w:rsid w:val="00ED06C9"/>
    <w:rsid w:val="00ED1375"/>
    <w:rsid w:val="00ED1E1C"/>
    <w:rsid w:val="00ED2763"/>
    <w:rsid w:val="00ED2A62"/>
    <w:rsid w:val="00ED3C5D"/>
    <w:rsid w:val="00ED4489"/>
    <w:rsid w:val="00ED4B0A"/>
    <w:rsid w:val="00ED679A"/>
    <w:rsid w:val="00ED6DD3"/>
    <w:rsid w:val="00ED73D5"/>
    <w:rsid w:val="00EE024E"/>
    <w:rsid w:val="00EE03A5"/>
    <w:rsid w:val="00EE0802"/>
    <w:rsid w:val="00EE16F2"/>
    <w:rsid w:val="00EE1DF0"/>
    <w:rsid w:val="00EE3C54"/>
    <w:rsid w:val="00EE4E6D"/>
    <w:rsid w:val="00EE5CF5"/>
    <w:rsid w:val="00EE63CD"/>
    <w:rsid w:val="00EE6E40"/>
    <w:rsid w:val="00EE765E"/>
    <w:rsid w:val="00EF063C"/>
    <w:rsid w:val="00EF2954"/>
    <w:rsid w:val="00EF2F2C"/>
    <w:rsid w:val="00EF4A0F"/>
    <w:rsid w:val="00EF4EA7"/>
    <w:rsid w:val="00EF5566"/>
    <w:rsid w:val="00EF55CE"/>
    <w:rsid w:val="00EF5B83"/>
    <w:rsid w:val="00EF6DBD"/>
    <w:rsid w:val="00F00696"/>
    <w:rsid w:val="00F00933"/>
    <w:rsid w:val="00F00C20"/>
    <w:rsid w:val="00F02483"/>
    <w:rsid w:val="00F031A5"/>
    <w:rsid w:val="00F11BF8"/>
    <w:rsid w:val="00F11D35"/>
    <w:rsid w:val="00F13363"/>
    <w:rsid w:val="00F1413C"/>
    <w:rsid w:val="00F1458B"/>
    <w:rsid w:val="00F14F61"/>
    <w:rsid w:val="00F16ECE"/>
    <w:rsid w:val="00F2355F"/>
    <w:rsid w:val="00F255DF"/>
    <w:rsid w:val="00F27687"/>
    <w:rsid w:val="00F27DB6"/>
    <w:rsid w:val="00F30D73"/>
    <w:rsid w:val="00F31976"/>
    <w:rsid w:val="00F31FC5"/>
    <w:rsid w:val="00F32930"/>
    <w:rsid w:val="00F34805"/>
    <w:rsid w:val="00F34AA0"/>
    <w:rsid w:val="00F34AB3"/>
    <w:rsid w:val="00F373ED"/>
    <w:rsid w:val="00F4291A"/>
    <w:rsid w:val="00F43658"/>
    <w:rsid w:val="00F439AA"/>
    <w:rsid w:val="00F461DB"/>
    <w:rsid w:val="00F465C7"/>
    <w:rsid w:val="00F50336"/>
    <w:rsid w:val="00F5170C"/>
    <w:rsid w:val="00F53BE4"/>
    <w:rsid w:val="00F563D2"/>
    <w:rsid w:val="00F56BA0"/>
    <w:rsid w:val="00F573B1"/>
    <w:rsid w:val="00F5787B"/>
    <w:rsid w:val="00F60E42"/>
    <w:rsid w:val="00F61120"/>
    <w:rsid w:val="00F65A23"/>
    <w:rsid w:val="00F67075"/>
    <w:rsid w:val="00F678F5"/>
    <w:rsid w:val="00F679E4"/>
    <w:rsid w:val="00F72760"/>
    <w:rsid w:val="00F730BB"/>
    <w:rsid w:val="00F75C5E"/>
    <w:rsid w:val="00F814B4"/>
    <w:rsid w:val="00F81E59"/>
    <w:rsid w:val="00F82BCD"/>
    <w:rsid w:val="00F82CF8"/>
    <w:rsid w:val="00F82FE7"/>
    <w:rsid w:val="00F84CA7"/>
    <w:rsid w:val="00F85377"/>
    <w:rsid w:val="00F90E63"/>
    <w:rsid w:val="00F91396"/>
    <w:rsid w:val="00F92927"/>
    <w:rsid w:val="00F9518B"/>
    <w:rsid w:val="00F957E3"/>
    <w:rsid w:val="00F9600D"/>
    <w:rsid w:val="00F96B81"/>
    <w:rsid w:val="00F9765F"/>
    <w:rsid w:val="00FA2173"/>
    <w:rsid w:val="00FA2E06"/>
    <w:rsid w:val="00FA3160"/>
    <w:rsid w:val="00FA3631"/>
    <w:rsid w:val="00FA3659"/>
    <w:rsid w:val="00FA36A8"/>
    <w:rsid w:val="00FA4662"/>
    <w:rsid w:val="00FA4A42"/>
    <w:rsid w:val="00FA4FD4"/>
    <w:rsid w:val="00FA529A"/>
    <w:rsid w:val="00FB309E"/>
    <w:rsid w:val="00FB5255"/>
    <w:rsid w:val="00FB5777"/>
    <w:rsid w:val="00FB67D9"/>
    <w:rsid w:val="00FB6D09"/>
    <w:rsid w:val="00FB7757"/>
    <w:rsid w:val="00FC0DCB"/>
    <w:rsid w:val="00FC0EF5"/>
    <w:rsid w:val="00FC2A7E"/>
    <w:rsid w:val="00FC38DF"/>
    <w:rsid w:val="00FC57F1"/>
    <w:rsid w:val="00FD062F"/>
    <w:rsid w:val="00FD06CA"/>
    <w:rsid w:val="00FD099E"/>
    <w:rsid w:val="00FD3188"/>
    <w:rsid w:val="00FD4A1E"/>
    <w:rsid w:val="00FD4FF7"/>
    <w:rsid w:val="00FD52D0"/>
    <w:rsid w:val="00FD5954"/>
    <w:rsid w:val="00FD59B6"/>
    <w:rsid w:val="00FD6C21"/>
    <w:rsid w:val="00FD7218"/>
    <w:rsid w:val="00FE00F0"/>
    <w:rsid w:val="00FE18DF"/>
    <w:rsid w:val="00FE2979"/>
    <w:rsid w:val="00FE2E68"/>
    <w:rsid w:val="00FE3553"/>
    <w:rsid w:val="00FE3606"/>
    <w:rsid w:val="00FE3FC4"/>
    <w:rsid w:val="00FE40A5"/>
    <w:rsid w:val="00FE50C4"/>
    <w:rsid w:val="00FF0CE1"/>
    <w:rsid w:val="00FF17F6"/>
    <w:rsid w:val="00FF223B"/>
    <w:rsid w:val="00FF23BD"/>
    <w:rsid w:val="0180470E"/>
    <w:rsid w:val="01ADE5C6"/>
    <w:rsid w:val="04590194"/>
    <w:rsid w:val="062A4B5F"/>
    <w:rsid w:val="063DA688"/>
    <w:rsid w:val="0747F6D8"/>
    <w:rsid w:val="08BA6024"/>
    <w:rsid w:val="095E3419"/>
    <w:rsid w:val="0AB58959"/>
    <w:rsid w:val="0C1E9BDC"/>
    <w:rsid w:val="0F01F581"/>
    <w:rsid w:val="15742328"/>
    <w:rsid w:val="15F5EF4C"/>
    <w:rsid w:val="1791BFAD"/>
    <w:rsid w:val="18439639"/>
    <w:rsid w:val="191E83B6"/>
    <w:rsid w:val="19506DBC"/>
    <w:rsid w:val="1B369A8E"/>
    <w:rsid w:val="1C575B72"/>
    <w:rsid w:val="1D6E67F9"/>
    <w:rsid w:val="1DAC08F3"/>
    <w:rsid w:val="1E63B309"/>
    <w:rsid w:val="247EF969"/>
    <w:rsid w:val="2548BDCF"/>
    <w:rsid w:val="27499255"/>
    <w:rsid w:val="27AB4A6C"/>
    <w:rsid w:val="2865A37F"/>
    <w:rsid w:val="290B4875"/>
    <w:rsid w:val="2A8DF145"/>
    <w:rsid w:val="2C20BE74"/>
    <w:rsid w:val="2C546190"/>
    <w:rsid w:val="2C7A6E8D"/>
    <w:rsid w:val="2D23BBAD"/>
    <w:rsid w:val="2D3914A2"/>
    <w:rsid w:val="2F37D53A"/>
    <w:rsid w:val="2FBCB3C9"/>
    <w:rsid w:val="3070B564"/>
    <w:rsid w:val="327934F9"/>
    <w:rsid w:val="32E9B011"/>
    <w:rsid w:val="34FD5EB1"/>
    <w:rsid w:val="3541BE0F"/>
    <w:rsid w:val="362150D3"/>
    <w:rsid w:val="36423D24"/>
    <w:rsid w:val="377D9C4D"/>
    <w:rsid w:val="3889ACDD"/>
    <w:rsid w:val="38F03D2D"/>
    <w:rsid w:val="3B7F3BD2"/>
    <w:rsid w:val="3C97E783"/>
    <w:rsid w:val="3EA99239"/>
    <w:rsid w:val="3F1198AC"/>
    <w:rsid w:val="3F989B49"/>
    <w:rsid w:val="416D3BB4"/>
    <w:rsid w:val="42558AF6"/>
    <w:rsid w:val="42CF9AFA"/>
    <w:rsid w:val="435E89BD"/>
    <w:rsid w:val="447864FD"/>
    <w:rsid w:val="44991486"/>
    <w:rsid w:val="44A391C2"/>
    <w:rsid w:val="44FA5A1E"/>
    <w:rsid w:val="45BE7C0C"/>
    <w:rsid w:val="4688498E"/>
    <w:rsid w:val="475E7283"/>
    <w:rsid w:val="482419EF"/>
    <w:rsid w:val="4831FAE0"/>
    <w:rsid w:val="48C74BEE"/>
    <w:rsid w:val="497702E5"/>
    <w:rsid w:val="49BFEA50"/>
    <w:rsid w:val="49CDCB41"/>
    <w:rsid w:val="49EF6C0E"/>
    <w:rsid w:val="4A159220"/>
    <w:rsid w:val="4A402459"/>
    <w:rsid w:val="4BDBF4BA"/>
    <w:rsid w:val="4D72EF54"/>
    <w:rsid w:val="4D931887"/>
    <w:rsid w:val="4DA3ABB0"/>
    <w:rsid w:val="4DECD622"/>
    <w:rsid w:val="54D1E0E8"/>
    <w:rsid w:val="5567C3D0"/>
    <w:rsid w:val="566DB149"/>
    <w:rsid w:val="56D2B56E"/>
    <w:rsid w:val="58AF3ECD"/>
    <w:rsid w:val="59A5520B"/>
    <w:rsid w:val="59BFC08A"/>
    <w:rsid w:val="5B1723DF"/>
    <w:rsid w:val="5BFA060A"/>
    <w:rsid w:val="5C0391A6"/>
    <w:rsid w:val="5C04DC5A"/>
    <w:rsid w:val="5C5E30D5"/>
    <w:rsid w:val="5CE410B9"/>
    <w:rsid w:val="5EB8CEE5"/>
    <w:rsid w:val="5F91FAC4"/>
    <w:rsid w:val="5FF9D87D"/>
    <w:rsid w:val="61B6583D"/>
    <w:rsid w:val="629014B9"/>
    <w:rsid w:val="6305844E"/>
    <w:rsid w:val="651852FE"/>
    <w:rsid w:val="6583DC11"/>
    <w:rsid w:val="65AA73EC"/>
    <w:rsid w:val="65AEFBE0"/>
    <w:rsid w:val="677B7F4D"/>
    <w:rsid w:val="6940CA90"/>
    <w:rsid w:val="6A64BCB2"/>
    <w:rsid w:val="6B441226"/>
    <w:rsid w:val="6C786B52"/>
    <w:rsid w:val="6D9F5F7F"/>
    <w:rsid w:val="6FB00C14"/>
    <w:rsid w:val="6FB896FE"/>
    <w:rsid w:val="710551EF"/>
    <w:rsid w:val="727723C3"/>
    <w:rsid w:val="77A0A26B"/>
    <w:rsid w:val="79C18FC9"/>
    <w:rsid w:val="7A2637CE"/>
    <w:rsid w:val="7A5CCB57"/>
    <w:rsid w:val="7A80F188"/>
    <w:rsid w:val="7C102531"/>
    <w:rsid w:val="7C142127"/>
    <w:rsid w:val="7CEA131F"/>
    <w:rsid w:val="7DABF592"/>
    <w:rsid w:val="7EE6303C"/>
    <w:rsid w:val="7F11C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FBCC7"/>
  <w15:chartTrackingRefBased/>
  <w15:docId w15:val="{238993D9-4C97-48D0-B76A-5C88321A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2FBCB3C9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2FBCB3C9"/>
    <w:pPr>
      <w:keepNext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2FBCB3C9"/>
    <w:pPr>
      <w:keepNext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2FBCB3C9"/>
    <w:pPr>
      <w:keepNext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2FBCB3C9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2FBCB3C9"/>
    <w:pPr>
      <w:keepNext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2FBCB3C9"/>
    <w:pPr>
      <w:keepNext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2FBCB3C9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2FBCB3C9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2FBCB3C9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2FBCB3C9"/>
    <w:pPr>
      <w:spacing w:after="160"/>
      <w:ind w:left="720"/>
      <w:contextualSpacing/>
    </w:pPr>
    <w:rPr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61285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2FBCB3C9"/>
    <w:pPr>
      <w:spacing w:after="160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2FBCB3C9"/>
    <w:rPr>
      <w:noProof w:val="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2FBCB3C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2FBCB3C9"/>
    <w:rPr>
      <w:b/>
      <w:bCs/>
      <w:noProof w:val="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2FBCB3C9"/>
    <w:rPr>
      <w:rFonts w:ascii="Segoe UI" w:eastAsiaTheme="minorEastAsia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2FBCB3C9"/>
    <w:rPr>
      <w:rFonts w:ascii="Segoe UI" w:eastAsiaTheme="minorEastAsia" w:hAnsi="Segoe UI" w:cs="Segoe UI"/>
      <w:noProof w:val="0"/>
      <w:sz w:val="18"/>
      <w:szCs w:val="18"/>
    </w:rPr>
  </w:style>
  <w:style w:type="paragraph" w:customStyle="1" w:styleId="paragraph">
    <w:name w:val="paragraph"/>
    <w:basedOn w:val="Normlny"/>
    <w:uiPriority w:val="1"/>
    <w:rsid w:val="2FBCB3C9"/>
    <w:pPr>
      <w:spacing w:beforeAutospacing="1" w:afterAutospacing="1"/>
    </w:pPr>
    <w:rPr>
      <w:lang w:eastAsia="sk-SK"/>
    </w:rPr>
  </w:style>
  <w:style w:type="character" w:customStyle="1" w:styleId="normaltextrun">
    <w:name w:val="normaltextrun"/>
    <w:basedOn w:val="Predvolenpsmoodseku"/>
    <w:rsid w:val="007F7A83"/>
  </w:style>
  <w:style w:type="character" w:customStyle="1" w:styleId="eop">
    <w:name w:val="eop"/>
    <w:basedOn w:val="Predvolenpsmoodseku"/>
    <w:rsid w:val="007F7A83"/>
  </w:style>
  <w:style w:type="paragraph" w:styleId="Revzia">
    <w:name w:val="Revision"/>
    <w:hidden/>
    <w:uiPriority w:val="99"/>
    <w:semiHidden/>
    <w:rsid w:val="00F50336"/>
    <w:pPr>
      <w:spacing w:after="0" w:line="240" w:lineRule="auto"/>
    </w:pPr>
  </w:style>
  <w:style w:type="character" w:customStyle="1" w:styleId="apple-converted-space">
    <w:name w:val="apple-converted-space"/>
    <w:basedOn w:val="Predvolenpsmoodseku"/>
    <w:rsid w:val="00AF76D8"/>
  </w:style>
  <w:style w:type="character" w:styleId="Hypertextovprepojenie">
    <w:name w:val="Hyperlink"/>
    <w:basedOn w:val="Predvolenpsmoodseku"/>
    <w:uiPriority w:val="99"/>
    <w:unhideWhenUsed/>
    <w:rsid w:val="00AF76D8"/>
    <w:rPr>
      <w:color w:val="0000FF"/>
      <w:u w:val="single"/>
    </w:rPr>
  </w:style>
  <w:style w:type="paragraph" w:styleId="Nzov">
    <w:name w:val="Title"/>
    <w:basedOn w:val="Normlny"/>
    <w:next w:val="Normlny"/>
    <w:link w:val="NzovChar"/>
    <w:uiPriority w:val="10"/>
    <w:qFormat/>
    <w:rsid w:val="2FBCB3C9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2FBCB3C9"/>
    <w:rPr>
      <w:rFonts w:eastAsiaTheme="minorEastAsia"/>
      <w:color w:val="5A5A5A"/>
    </w:rPr>
  </w:style>
  <w:style w:type="paragraph" w:styleId="Citcia">
    <w:name w:val="Quote"/>
    <w:basedOn w:val="Normlny"/>
    <w:next w:val="Normlny"/>
    <w:link w:val="CitciaChar"/>
    <w:uiPriority w:val="29"/>
    <w:qFormat/>
    <w:rsid w:val="2FBCB3C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2FBCB3C9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Nadpis1Char">
    <w:name w:val="Nadpis 1 Char"/>
    <w:basedOn w:val="Predvolenpsmoodseku"/>
    <w:link w:val="Nadpis1"/>
    <w:uiPriority w:val="9"/>
    <w:rsid w:val="2FBCB3C9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rsid w:val="2FBCB3C9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rsid w:val="2FBCB3C9"/>
    <w:rPr>
      <w:rFonts w:asciiTheme="majorHAnsi" w:eastAsiaTheme="majorEastAsia" w:hAnsiTheme="majorHAnsi" w:cstheme="majorBidi"/>
      <w:noProof w:val="0"/>
      <w:color w:val="1F3763"/>
      <w:sz w:val="24"/>
      <w:szCs w:val="24"/>
      <w:lang w:val="sk-SK"/>
    </w:rPr>
  </w:style>
  <w:style w:type="character" w:customStyle="1" w:styleId="Nadpis4Char">
    <w:name w:val="Nadpis 4 Char"/>
    <w:basedOn w:val="Predvolenpsmoodseku"/>
    <w:link w:val="Nadpis4"/>
    <w:uiPriority w:val="9"/>
    <w:rsid w:val="2FBCB3C9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rsid w:val="2FBCB3C9"/>
    <w:rPr>
      <w:rFonts w:asciiTheme="majorHAnsi" w:eastAsiaTheme="majorEastAsia" w:hAnsiTheme="majorHAnsi" w:cstheme="majorBidi"/>
      <w:noProof w:val="0"/>
      <w:color w:val="2F5496" w:themeColor="accent1" w:themeShade="BF"/>
      <w:lang w:val="sk-SK"/>
    </w:rPr>
  </w:style>
  <w:style w:type="character" w:customStyle="1" w:styleId="Nadpis6Char">
    <w:name w:val="Nadpis 6 Char"/>
    <w:basedOn w:val="Predvolenpsmoodseku"/>
    <w:link w:val="Nadpis6"/>
    <w:uiPriority w:val="9"/>
    <w:rsid w:val="2FBCB3C9"/>
    <w:rPr>
      <w:rFonts w:asciiTheme="majorHAnsi" w:eastAsiaTheme="majorEastAsia" w:hAnsiTheme="majorHAnsi" w:cstheme="majorBidi"/>
      <w:noProof w:val="0"/>
      <w:color w:val="1F3763"/>
      <w:lang w:val="sk-SK"/>
    </w:rPr>
  </w:style>
  <w:style w:type="character" w:customStyle="1" w:styleId="Nadpis7Char">
    <w:name w:val="Nadpis 7 Char"/>
    <w:basedOn w:val="Predvolenpsmoodseku"/>
    <w:link w:val="Nadpis7"/>
    <w:uiPriority w:val="9"/>
    <w:rsid w:val="2FBCB3C9"/>
    <w:rPr>
      <w:rFonts w:asciiTheme="majorHAnsi" w:eastAsiaTheme="majorEastAsia" w:hAnsiTheme="majorHAnsi" w:cstheme="majorBidi"/>
      <w:i/>
      <w:iCs/>
      <w:noProof w:val="0"/>
      <w:color w:val="1F3763"/>
      <w:lang w:val="sk-SK"/>
    </w:rPr>
  </w:style>
  <w:style w:type="character" w:customStyle="1" w:styleId="Nadpis8Char">
    <w:name w:val="Nadpis 8 Char"/>
    <w:basedOn w:val="Predvolenpsmoodseku"/>
    <w:link w:val="Nadpis8"/>
    <w:uiPriority w:val="9"/>
    <w:rsid w:val="2FBCB3C9"/>
    <w:rPr>
      <w:rFonts w:asciiTheme="majorHAnsi" w:eastAsiaTheme="majorEastAsia" w:hAnsiTheme="majorHAnsi" w:cstheme="majorBidi"/>
      <w:noProof w:val="0"/>
      <w:color w:val="272727"/>
      <w:sz w:val="21"/>
      <w:szCs w:val="21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rsid w:val="2FBCB3C9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sk-SK"/>
    </w:rPr>
  </w:style>
  <w:style w:type="character" w:customStyle="1" w:styleId="NzovChar">
    <w:name w:val="Názov Char"/>
    <w:basedOn w:val="Predvolenpsmoodseku"/>
    <w:link w:val="Nzov"/>
    <w:uiPriority w:val="10"/>
    <w:rsid w:val="2FBCB3C9"/>
    <w:rPr>
      <w:rFonts w:asciiTheme="majorHAnsi" w:eastAsiaTheme="majorEastAsia" w:hAnsiTheme="majorHAnsi" w:cstheme="majorBidi"/>
      <w:noProof w:val="0"/>
      <w:sz w:val="56"/>
      <w:szCs w:val="56"/>
      <w:lang w:val="sk-SK"/>
    </w:rPr>
  </w:style>
  <w:style w:type="character" w:customStyle="1" w:styleId="PodtitulChar">
    <w:name w:val="Podtitul Char"/>
    <w:basedOn w:val="Predvolenpsmoodseku"/>
    <w:link w:val="Podtitul"/>
    <w:uiPriority w:val="11"/>
    <w:rsid w:val="2FBCB3C9"/>
    <w:rPr>
      <w:rFonts w:asciiTheme="minorHAnsi" w:eastAsiaTheme="minorEastAsia" w:hAnsiTheme="minorHAnsi" w:cstheme="minorBidi"/>
      <w:noProof w:val="0"/>
      <w:color w:val="5A5A5A"/>
      <w:lang w:val="sk-SK"/>
    </w:rPr>
  </w:style>
  <w:style w:type="character" w:customStyle="1" w:styleId="CitciaChar">
    <w:name w:val="Citácia Char"/>
    <w:basedOn w:val="Predvolenpsmoodseku"/>
    <w:link w:val="Citcia"/>
    <w:uiPriority w:val="29"/>
    <w:rsid w:val="2FBCB3C9"/>
    <w:rPr>
      <w:i/>
      <w:iCs/>
      <w:noProof w:val="0"/>
      <w:color w:val="404040" w:themeColor="text1" w:themeTint="BF"/>
      <w:lang w:val="sk-SK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2FBCB3C9"/>
    <w:rPr>
      <w:i/>
      <w:iCs/>
      <w:noProof w:val="0"/>
      <w:color w:val="4472C4" w:themeColor="accent1"/>
      <w:lang w:val="sk-SK"/>
    </w:rPr>
  </w:style>
  <w:style w:type="paragraph" w:styleId="Obsah1">
    <w:name w:val="toc 1"/>
    <w:basedOn w:val="Normlny"/>
    <w:next w:val="Normlny"/>
    <w:uiPriority w:val="39"/>
    <w:unhideWhenUsed/>
    <w:rsid w:val="2FBCB3C9"/>
    <w:pPr>
      <w:spacing w:after="100"/>
    </w:pPr>
  </w:style>
  <w:style w:type="paragraph" w:styleId="Obsah2">
    <w:name w:val="toc 2"/>
    <w:basedOn w:val="Normlny"/>
    <w:next w:val="Normlny"/>
    <w:uiPriority w:val="39"/>
    <w:unhideWhenUsed/>
    <w:rsid w:val="2FBCB3C9"/>
    <w:pPr>
      <w:spacing w:after="100"/>
      <w:ind w:left="220"/>
    </w:pPr>
  </w:style>
  <w:style w:type="paragraph" w:styleId="Obsah3">
    <w:name w:val="toc 3"/>
    <w:basedOn w:val="Normlny"/>
    <w:next w:val="Normlny"/>
    <w:uiPriority w:val="39"/>
    <w:unhideWhenUsed/>
    <w:rsid w:val="2FBCB3C9"/>
    <w:pPr>
      <w:spacing w:after="100"/>
      <w:ind w:left="440"/>
    </w:pPr>
  </w:style>
  <w:style w:type="paragraph" w:styleId="Obsah4">
    <w:name w:val="toc 4"/>
    <w:basedOn w:val="Normlny"/>
    <w:next w:val="Normlny"/>
    <w:uiPriority w:val="39"/>
    <w:unhideWhenUsed/>
    <w:rsid w:val="2FBCB3C9"/>
    <w:pPr>
      <w:spacing w:after="100"/>
      <w:ind w:left="660"/>
    </w:pPr>
  </w:style>
  <w:style w:type="paragraph" w:styleId="Obsah5">
    <w:name w:val="toc 5"/>
    <w:basedOn w:val="Normlny"/>
    <w:next w:val="Normlny"/>
    <w:uiPriority w:val="39"/>
    <w:unhideWhenUsed/>
    <w:rsid w:val="2FBCB3C9"/>
    <w:pPr>
      <w:spacing w:after="100"/>
      <w:ind w:left="880"/>
    </w:pPr>
  </w:style>
  <w:style w:type="paragraph" w:styleId="Obsah6">
    <w:name w:val="toc 6"/>
    <w:basedOn w:val="Normlny"/>
    <w:next w:val="Normlny"/>
    <w:uiPriority w:val="39"/>
    <w:unhideWhenUsed/>
    <w:rsid w:val="2FBCB3C9"/>
    <w:pPr>
      <w:spacing w:after="100"/>
      <w:ind w:left="1100"/>
    </w:pPr>
  </w:style>
  <w:style w:type="paragraph" w:styleId="Obsah7">
    <w:name w:val="toc 7"/>
    <w:basedOn w:val="Normlny"/>
    <w:next w:val="Normlny"/>
    <w:uiPriority w:val="39"/>
    <w:unhideWhenUsed/>
    <w:rsid w:val="2FBCB3C9"/>
    <w:pPr>
      <w:spacing w:after="100"/>
      <w:ind w:left="1320"/>
    </w:pPr>
  </w:style>
  <w:style w:type="paragraph" w:styleId="Obsah8">
    <w:name w:val="toc 8"/>
    <w:basedOn w:val="Normlny"/>
    <w:next w:val="Normlny"/>
    <w:uiPriority w:val="39"/>
    <w:unhideWhenUsed/>
    <w:rsid w:val="2FBCB3C9"/>
    <w:pPr>
      <w:spacing w:after="100"/>
      <w:ind w:left="1540"/>
    </w:pPr>
  </w:style>
  <w:style w:type="paragraph" w:styleId="Obsah9">
    <w:name w:val="toc 9"/>
    <w:basedOn w:val="Normlny"/>
    <w:next w:val="Normlny"/>
    <w:uiPriority w:val="39"/>
    <w:unhideWhenUsed/>
    <w:rsid w:val="2FBCB3C9"/>
    <w:pPr>
      <w:spacing w:after="100"/>
      <w:ind w:left="1760"/>
    </w:p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2FBCB3C9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2FBCB3C9"/>
    <w:rPr>
      <w:noProof w:val="0"/>
      <w:sz w:val="20"/>
      <w:szCs w:val="20"/>
      <w:lang w:val="sk-SK"/>
    </w:rPr>
  </w:style>
  <w:style w:type="paragraph" w:styleId="Pta">
    <w:name w:val="footer"/>
    <w:basedOn w:val="Normlny"/>
    <w:link w:val="PtaChar"/>
    <w:uiPriority w:val="99"/>
    <w:unhideWhenUsed/>
    <w:rsid w:val="2FBCB3C9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2FBCB3C9"/>
    <w:rPr>
      <w:noProof w:val="0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2FBCB3C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2FBCB3C9"/>
    <w:rPr>
      <w:noProof w:val="0"/>
      <w:sz w:val="20"/>
      <w:szCs w:val="20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2FBCB3C9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2FBCB3C9"/>
    <w:rPr>
      <w:noProof w:val="0"/>
      <w:lang w:val="sk-SK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poznmkupodiarou">
    <w:name w:val="footnote reference"/>
    <w:basedOn w:val="Predvolenpsmoodseku"/>
    <w:uiPriority w:val="99"/>
    <w:semiHidden/>
    <w:unhideWhenUsed/>
    <w:rsid w:val="00207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87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64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30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  <w:div w:id="8359192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7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5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790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0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3-Vlastný-materiál"/>
    <f:field ref="objsubject" par="" edit="true" text=""/>
    <f:field ref="objcreatedby" par="" text="Hanková, Nikola, Mgr."/>
    <f:field ref="objcreatedat" par="" text="27.10.2022 15:39:09"/>
    <f:field ref="objchangedby" par="" text="Administrator, System"/>
    <f:field ref="objmodifiedat" par="" text="27.10.2022 15:39:0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0089110CC63448662ED2EFAC22ED7" ma:contentTypeVersion="15" ma:contentTypeDescription="Create a new document." ma:contentTypeScope="" ma:versionID="b34a738c329689368570a2ce2d57b87e">
  <xsd:schema xmlns:xsd="http://www.w3.org/2001/XMLSchema" xmlns:xs="http://www.w3.org/2001/XMLSchema" xmlns:p="http://schemas.microsoft.com/office/2006/metadata/properties" xmlns:ns2="3f2bd722-c3eb-4032-a875-6b55de07ae68" xmlns:ns3="058081d5-0dc7-41cd-93ec-8c0dae7ab24e" targetNamespace="http://schemas.microsoft.com/office/2006/metadata/properties" ma:root="true" ma:fieldsID="9f8e4a9e7a6775797d45cba891c35665" ns2:_="" ns3:_="">
    <xsd:import namespace="3f2bd722-c3eb-4032-a875-6b55de07ae68"/>
    <xsd:import namespace="058081d5-0dc7-41cd-93ec-8c0dae7ab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bd722-c3eb-4032-a875-6b55de07a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3deb3c-b9f3-4fad-b534-fe0741e71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081d5-0dc7-41cd-93ec-8c0dae7ab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df844e9-ac39-4948-a5a7-854fa63f4f28}" ma:internalName="TaxCatchAll" ma:showField="CatchAllData" ma:web="058081d5-0dc7-41cd-93ec-8c0dae7ab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2bd722-c3eb-4032-a875-6b55de07ae68">
      <Terms xmlns="http://schemas.microsoft.com/office/infopath/2007/PartnerControls"/>
    </lcf76f155ced4ddcb4097134ff3c332f>
    <TaxCatchAll xmlns="058081d5-0dc7-41cd-93ec-8c0dae7ab24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D47B74F-B082-4A23-BE42-B2A74A6167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242BB1-CBEC-4C5D-9600-4E2A2572A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bd722-c3eb-4032-a875-6b55de07ae68"/>
    <ds:schemaRef ds:uri="058081d5-0dc7-41cd-93ec-8c0dae7ab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0CC65E-9CB3-4C16-A8CF-4D0882ED0AD6}">
  <ds:schemaRefs>
    <ds:schemaRef ds:uri="http://schemas.microsoft.com/office/2006/metadata/properties"/>
    <ds:schemaRef ds:uri="http://schemas.microsoft.com/office/infopath/2007/PartnerControls"/>
    <ds:schemaRef ds:uri="3f2bd722-c3eb-4032-a875-6b55de07ae68"/>
    <ds:schemaRef ds:uri="058081d5-0dc7-41cd-93ec-8c0dae7ab24e"/>
  </ds:schemaRefs>
</ds:datastoreItem>
</file>

<file path=customXml/itemProps5.xml><?xml version="1.0" encoding="utf-8"?>
<ds:datastoreItem xmlns:ds="http://schemas.openxmlformats.org/officeDocument/2006/customXml" ds:itemID="{F0257946-35A1-4CFC-A764-B7D7A460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2137</Words>
  <Characters>12185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MIRRI SR</dc:creator>
  <cp:keywords/>
  <dc:description/>
  <cp:lastModifiedBy>Autor</cp:lastModifiedBy>
  <cp:revision>10</cp:revision>
  <cp:lastPrinted>2023-02-17T15:01:00Z</cp:lastPrinted>
  <dcterms:created xsi:type="dcterms:W3CDTF">2023-04-04T09:23:00Z</dcterms:created>
  <dcterms:modified xsi:type="dcterms:W3CDTF">2023-04-13T14:02:00Z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0x0101005DA0089110CC63448662ED2EFAC22ED7</vt:lpwstr>
  </property>
  <property fmtid="{D5CDD505-2E9C-101B-9397-08002B2CF9AE}" pid="3" name="_dlc_DocIdItemGuid">
    <vt:lpwstr>55098f2e-030c-45a7-a047-1a69d59462bf</vt:lpwstr>
  </property>
  <property fmtid="{D5CDD505-2E9C-101B-9397-08002B2CF9AE}" pid="4" name="MediaServiceImageTags">
    <vt:lpwstr/>
  </property>
  <property fmtid="{D5CDD505-2E9C-101B-9397-08002B2CF9AE}" pid="5" name="FSC#SKEDITIONSLOVLEX@103.510:spravaucastverej">
    <vt:lpwstr/>
  </property>
  <property fmtid="{D5CDD505-2E9C-101B-9397-08002B2CF9AE}" pid="6" name="FSC#SKEDITIONSLOVLEX@103.510:typpredpis">
    <vt:lpwstr>Zákon</vt:lpwstr>
  </property>
  <property fmtid="{D5CDD505-2E9C-101B-9397-08002B2CF9AE}" pid="7" name="FSC#SKEDITIONSLOVLEX@103.510:aktualnyrok">
    <vt:lpwstr>2023</vt:lpwstr>
  </property>
  <property fmtid="{D5CDD505-2E9C-101B-9397-08002B2CF9AE}" pid="8" name="FSC#SKEDITIONSLOVLEX@103.510:cisloparlamenttlac">
    <vt:lpwstr/>
  </property>
  <property fmtid="{D5CDD505-2E9C-101B-9397-08002B2CF9AE}" pid="9" name="FSC#SKEDITIONSLOVLEX@103.510:stavpredpis">
    <vt:lpwstr>Vyhodnotenie medzirezortného pripomienkového konania</vt:lpwstr>
  </property>
  <property fmtid="{D5CDD505-2E9C-101B-9397-08002B2CF9AE}" pid="10" name="FSC#SKEDITIONSLOVLEX@103.510:povodpredpis">
    <vt:lpwstr>Slovlex (eLeg)</vt:lpwstr>
  </property>
  <property fmtid="{D5CDD505-2E9C-101B-9397-08002B2CF9AE}" pid="11" name="FSC#SKEDITIONSLOVLEX@103.510:legoblast">
    <vt:lpwstr>Správne právo</vt:lpwstr>
  </property>
  <property fmtid="{D5CDD505-2E9C-101B-9397-08002B2CF9AE}" pid="12" name="FSC#SKEDITIONSLOVLEX@103.510:uzemplat">
    <vt:lpwstr/>
  </property>
  <property fmtid="{D5CDD505-2E9C-101B-9397-08002B2CF9AE}" pid="13" name="FSC#SKEDITIONSLOVLEX@103.510:vztahypredpis">
    <vt:lpwstr/>
  </property>
  <property fmtid="{D5CDD505-2E9C-101B-9397-08002B2CF9AE}" pid="14" name="FSC#SKEDITIONSLOVLEX@103.510:predkladatel">
    <vt:lpwstr>Mgr. Nikola Hanková</vt:lpwstr>
  </property>
  <property fmtid="{D5CDD505-2E9C-101B-9397-08002B2CF9AE}" pid="15" name="FSC#SKEDITIONSLOVLEX@103.510:zodppredkladatel">
    <vt:lpwstr>Veronika Remišová</vt:lpwstr>
  </property>
  <property fmtid="{D5CDD505-2E9C-101B-9397-08002B2CF9AE}" pid="16" name="FSC#SKEDITIONSLOVLEX@103.510:dalsipredkladatel">
    <vt:lpwstr/>
  </property>
  <property fmtid="{D5CDD505-2E9C-101B-9397-08002B2CF9AE}" pid="17" name="FSC#SKEDITIONSLOVLEX@103.510:nazovpredpis">
    <vt:lpwstr>, ktorým sa mení a dopĺňa zákon č. 539/2008 Z. z. o podpore regionálneho rozvoja v znení neskorších predpisov</vt:lpwstr>
  </property>
  <property fmtid="{D5CDD505-2E9C-101B-9397-08002B2CF9AE}" pid="18" name="FSC#SKEDITIONSLOVLEX@103.510:nazovpredpis1">
    <vt:lpwstr/>
  </property>
  <property fmtid="{D5CDD505-2E9C-101B-9397-08002B2CF9AE}" pid="19" name="FSC#SKEDITIONSLOVLEX@103.510:nazovpredpis2">
    <vt:lpwstr/>
  </property>
  <property fmtid="{D5CDD505-2E9C-101B-9397-08002B2CF9AE}" pid="20" name="FSC#SKEDITIONSLOVLEX@103.510:nazovpredpis3">
    <vt:lpwstr/>
  </property>
  <property fmtid="{D5CDD505-2E9C-101B-9397-08002B2CF9AE}" pid="21" name="FSC#SKEDITIONSLOVLEX@103.510:cislopredpis">
    <vt:lpwstr/>
  </property>
  <property fmtid="{D5CDD505-2E9C-101B-9397-08002B2CF9AE}" pid="22" name="FSC#SKEDITIONSLOVLEX@103.510:zodpinstitucia">
    <vt:lpwstr>Ministerstvo investícií, regionálneho rozvoja a informatizácie Slovenskej republiky</vt:lpwstr>
  </property>
  <property fmtid="{D5CDD505-2E9C-101B-9397-08002B2CF9AE}" pid="23" name="FSC#SKEDITIONSLOVLEX@103.510:pripomienkovatelia">
    <vt:lpwstr/>
  </property>
  <property fmtid="{D5CDD505-2E9C-101B-9397-08002B2CF9AE}" pid="24" name="FSC#SKEDITIONSLOVLEX@103.510:autorpredpis">
    <vt:lpwstr/>
  </property>
  <property fmtid="{D5CDD505-2E9C-101B-9397-08002B2CF9AE}" pid="25" name="FSC#SKEDITIONSLOVLEX@103.510:podnetpredpis">
    <vt:lpwstr>Iniciatívny materiál </vt:lpwstr>
  </property>
  <property fmtid="{D5CDD505-2E9C-101B-9397-08002B2CF9AE}" pid="26" name="FSC#SKEDITIONSLOVLEX@103.510:plnynazovpredpis">
    <vt:lpwstr> Zákon, ktorým sa mení a dopĺňa zákon č. 539/2008 Z. z. o podpore regionálneho rozvoja v znení neskorších predpisov</vt:lpwstr>
  </property>
  <property fmtid="{D5CDD505-2E9C-101B-9397-08002B2CF9AE}" pid="27" name="FSC#SKEDITIONSLOVLEX@103.510:plnynazovpredpis1">
    <vt:lpwstr/>
  </property>
  <property fmtid="{D5CDD505-2E9C-101B-9397-08002B2CF9AE}" pid="28" name="FSC#SKEDITIONSLOVLEX@103.510:plnynazovpredpis2">
    <vt:lpwstr/>
  </property>
  <property fmtid="{D5CDD505-2E9C-101B-9397-08002B2CF9AE}" pid="29" name="FSC#SKEDITIONSLOVLEX@103.510:plnynazovpredpis3">
    <vt:lpwstr/>
  </property>
  <property fmtid="{D5CDD505-2E9C-101B-9397-08002B2CF9AE}" pid="30" name="FSC#SKEDITIONSLOVLEX@103.510:rezortcislopredpis">
    <vt:lpwstr>018091/2022/OL-1</vt:lpwstr>
  </property>
  <property fmtid="{D5CDD505-2E9C-101B-9397-08002B2CF9AE}" pid="31" name="FSC#SKEDITIONSLOVLEX@103.510:citaciapredpis">
    <vt:lpwstr/>
  </property>
  <property fmtid="{D5CDD505-2E9C-101B-9397-08002B2CF9AE}" pid="32" name="FSC#SKEDITIONSLOVLEX@103.510:spiscislouv">
    <vt:lpwstr/>
  </property>
  <property fmtid="{D5CDD505-2E9C-101B-9397-08002B2CF9AE}" pid="33" name="FSC#SKEDITIONSLOVLEX@103.510:datumschvalpredpis">
    <vt:lpwstr/>
  </property>
  <property fmtid="{D5CDD505-2E9C-101B-9397-08002B2CF9AE}" pid="34" name="FSC#SKEDITIONSLOVLEX@103.510:platneod">
    <vt:lpwstr/>
  </property>
  <property fmtid="{D5CDD505-2E9C-101B-9397-08002B2CF9AE}" pid="35" name="FSC#SKEDITIONSLOVLEX@103.510:platnedo">
    <vt:lpwstr/>
  </property>
  <property fmtid="{D5CDD505-2E9C-101B-9397-08002B2CF9AE}" pid="36" name="FSC#SKEDITIONSLOVLEX@103.510:ucinnostod">
    <vt:lpwstr/>
  </property>
  <property fmtid="{D5CDD505-2E9C-101B-9397-08002B2CF9AE}" pid="37" name="FSC#SKEDITIONSLOVLEX@103.510:ucinnostdo">
    <vt:lpwstr/>
  </property>
  <property fmtid="{D5CDD505-2E9C-101B-9397-08002B2CF9AE}" pid="38" name="FSC#SKEDITIONSLOVLEX@103.510:datumplatnosti">
    <vt:lpwstr/>
  </property>
  <property fmtid="{D5CDD505-2E9C-101B-9397-08002B2CF9AE}" pid="39" name="FSC#SKEDITIONSLOVLEX@103.510:cislolp">
    <vt:lpwstr>LP/2022/705</vt:lpwstr>
  </property>
  <property fmtid="{D5CDD505-2E9C-101B-9397-08002B2CF9AE}" pid="40" name="FSC#SKEDITIONSLOVLEX@103.510:typsprievdok">
    <vt:lpwstr>Vlastný materiál - neštruktúrovaný</vt:lpwstr>
  </property>
  <property fmtid="{D5CDD505-2E9C-101B-9397-08002B2CF9AE}" pid="41" name="FSC#SKEDITIONSLOVLEX@103.510:cislopartlac">
    <vt:lpwstr/>
  </property>
  <property fmtid="{D5CDD505-2E9C-101B-9397-08002B2CF9AE}" pid="42" name="FSC#SKEDITIONSLOVLEX@103.510:AttrStrListDocPropUcelPredmetZmluvy">
    <vt:lpwstr/>
  </property>
  <property fmtid="{D5CDD505-2E9C-101B-9397-08002B2CF9AE}" pid="43" name="FSC#SKEDITIONSLOVLEX@103.510:AttrStrListDocPropUpravaPravFOPRO">
    <vt:lpwstr/>
  </property>
  <property fmtid="{D5CDD505-2E9C-101B-9397-08002B2CF9AE}" pid="44" name="FSC#SKEDITIONSLOVLEX@103.510:AttrStrListDocPropUpravaPredmetuZmluvy">
    <vt:lpwstr/>
  </property>
  <property fmtid="{D5CDD505-2E9C-101B-9397-08002B2CF9AE}" pid="45" name="FSC#SKEDITIONSLOVLEX@103.510:AttrStrListDocPropKategoriaZmluvy74">
    <vt:lpwstr/>
  </property>
  <property fmtid="{D5CDD505-2E9C-101B-9397-08002B2CF9AE}" pid="46" name="FSC#SKEDITIONSLOVLEX@103.510:AttrStrListDocPropKategoriaZmluvy75">
    <vt:lpwstr/>
  </property>
  <property fmtid="{D5CDD505-2E9C-101B-9397-08002B2CF9AE}" pid="47" name="FSC#SKEDITIONSLOVLEX@103.510:AttrStrListDocPropDopadyPrijatiaZmluvy">
    <vt:lpwstr/>
  </property>
  <property fmtid="{D5CDD505-2E9C-101B-9397-08002B2CF9AE}" pid="48" name="FSC#SKEDITIONSLOVLEX@103.510:AttrStrListDocPropProblematikaPPa">
    <vt:lpwstr/>
  </property>
  <property fmtid="{D5CDD505-2E9C-101B-9397-08002B2CF9AE}" pid="49" name="FSC#SKEDITIONSLOVLEX@103.510:AttrStrListDocPropPrimarnePravoEU">
    <vt:lpwstr/>
  </property>
  <property fmtid="{D5CDD505-2E9C-101B-9397-08002B2CF9AE}" pid="50" name="FSC#SKEDITIONSLOVLEX@103.510:AttrStrListDocPropSekundarneLegPravoPO">
    <vt:lpwstr/>
  </property>
  <property fmtid="{D5CDD505-2E9C-101B-9397-08002B2CF9AE}" pid="51" name="FSC#SKEDITIONSLOVLEX@103.510:AttrStrListDocPropSekundarneNelegPravoPO">
    <vt:lpwstr/>
  </property>
  <property fmtid="{D5CDD505-2E9C-101B-9397-08002B2CF9AE}" pid="52" name="FSC#SKEDITIONSLOVLEX@103.510:AttrStrListDocPropSekundarneLegPravoDO">
    <vt:lpwstr/>
  </property>
  <property fmtid="{D5CDD505-2E9C-101B-9397-08002B2CF9AE}" pid="53" name="FSC#SKEDITIONSLOVLEX@103.510:AttrStrListDocPropProblematikaPPb">
    <vt:lpwstr/>
  </property>
  <property fmtid="{D5CDD505-2E9C-101B-9397-08002B2CF9AE}" pid="54" name="FSC#SKEDITIONSLOVLEX@103.510:AttrStrListDocPropNazovPredpisuEU">
    <vt:lpwstr/>
  </property>
  <property fmtid="{D5CDD505-2E9C-101B-9397-08002B2CF9AE}" pid="55" name="FSC#SKEDITIONSLOVLEX@103.510:AttrStrListDocPropLehotaPrebratieSmernice">
    <vt:lpwstr/>
  </property>
  <property fmtid="{D5CDD505-2E9C-101B-9397-08002B2CF9AE}" pid="56" name="FSC#SKEDITIONSLOVLEX@103.510:AttrStrListDocPropLehotaNaPredlozenie">
    <vt:lpwstr/>
  </property>
  <property fmtid="{D5CDD505-2E9C-101B-9397-08002B2CF9AE}" pid="57" name="FSC#SKEDITIONSLOVLEX@103.510:AttrStrListDocPropInfoZaciatokKonania">
    <vt:lpwstr/>
  </property>
  <property fmtid="{D5CDD505-2E9C-101B-9397-08002B2CF9AE}" pid="58" name="FSC#SKEDITIONSLOVLEX@103.510:AttrStrListDocPropInfoUzPreberanePP">
    <vt:lpwstr/>
  </property>
  <property fmtid="{D5CDD505-2E9C-101B-9397-08002B2CF9AE}" pid="59" name="FSC#SKEDITIONSLOVLEX@103.510:AttrStrListDocPropStupenZlucitelnostiPP">
    <vt:lpwstr/>
  </property>
  <property fmtid="{D5CDD505-2E9C-101B-9397-08002B2CF9AE}" pid="60" name="FSC#SKEDITIONSLOVLEX@103.510:AttrStrListDocPropGestorSpolupRezorty">
    <vt:lpwstr/>
  </property>
  <property fmtid="{D5CDD505-2E9C-101B-9397-08002B2CF9AE}" pid="61" name="FSC#SKEDITIONSLOVLEX@103.510:AttrDateDocPropZaciatokPKK">
    <vt:lpwstr/>
  </property>
  <property fmtid="{D5CDD505-2E9C-101B-9397-08002B2CF9AE}" pid="62" name="FSC#SKEDITIONSLOVLEX@103.510:AttrDateDocPropUkonceniePKK">
    <vt:lpwstr/>
  </property>
  <property fmtid="{D5CDD505-2E9C-101B-9397-08002B2CF9AE}" pid="63" name="FSC#SKEDITIONSLOVLEX@103.510:AttrStrDocPropVplyvRozpocetVS">
    <vt:lpwstr/>
  </property>
  <property fmtid="{D5CDD505-2E9C-101B-9397-08002B2CF9AE}" pid="64" name="FSC#SKEDITIONSLOVLEX@103.510:AttrStrDocPropVplyvPodnikatelskeProstr">
    <vt:lpwstr/>
  </property>
  <property fmtid="{D5CDD505-2E9C-101B-9397-08002B2CF9AE}" pid="65" name="FSC#SKEDITIONSLOVLEX@103.510:AttrStrDocPropVplyvSocialny">
    <vt:lpwstr/>
  </property>
  <property fmtid="{D5CDD505-2E9C-101B-9397-08002B2CF9AE}" pid="66" name="FSC#SKEDITIONSLOVLEX@103.510:AttrStrDocPropVplyvNaZivotProstr">
    <vt:lpwstr/>
  </property>
  <property fmtid="{D5CDD505-2E9C-101B-9397-08002B2CF9AE}" pid="67" name="FSC#SKEDITIONSLOVLEX@103.510:AttrStrDocPropVplyvNaInformatizaciu">
    <vt:lpwstr/>
  </property>
  <property fmtid="{D5CDD505-2E9C-101B-9397-08002B2CF9AE}" pid="68" name="FSC#SKEDITIONSLOVLEX@103.510:AttrStrListDocPropPoznamkaVplyv">
    <vt:lpwstr/>
  </property>
  <property fmtid="{D5CDD505-2E9C-101B-9397-08002B2CF9AE}" pid="69" name="FSC#SKEDITIONSLOVLEX@103.510:AttrStrListDocPropAltRiesenia">
    <vt:lpwstr/>
  </property>
  <property fmtid="{D5CDD505-2E9C-101B-9397-08002B2CF9AE}" pid="70" name="FSC#SKEDITIONSLOVLEX@103.510:AttrStrListDocPropStanoviskoGest">
    <vt:lpwstr/>
  </property>
  <property fmtid="{D5CDD505-2E9C-101B-9397-08002B2CF9AE}" pid="71" name="FSC#SKEDITIONSLOVLEX@103.510:AttrStrListDocPropTextKomunike">
    <vt:lpwstr/>
  </property>
  <property fmtid="{D5CDD505-2E9C-101B-9397-08002B2CF9AE}" pid="72" name="FSC#SKEDITIONSLOVLEX@103.510:AttrStrListDocPropUznesenieCastA">
    <vt:lpwstr/>
  </property>
  <property fmtid="{D5CDD505-2E9C-101B-9397-08002B2CF9AE}" pid="73" name="FSC#SKEDITIONSLOVLEX@103.510:AttrStrListDocPropUznesenieZodpovednyA1">
    <vt:lpwstr/>
  </property>
  <property fmtid="{D5CDD505-2E9C-101B-9397-08002B2CF9AE}" pid="74" name="FSC#SKEDITIONSLOVLEX@103.510:AttrStrListDocPropUznesenieTextA1">
    <vt:lpwstr/>
  </property>
  <property fmtid="{D5CDD505-2E9C-101B-9397-08002B2CF9AE}" pid="75" name="FSC#SKEDITIONSLOVLEX@103.510:AttrStrListDocPropUznesenieTerminA1">
    <vt:lpwstr/>
  </property>
  <property fmtid="{D5CDD505-2E9C-101B-9397-08002B2CF9AE}" pid="76" name="FSC#SKEDITIONSLOVLEX@103.510:AttrStrListDocPropUznesenieBODA1">
    <vt:lpwstr/>
  </property>
  <property fmtid="{D5CDD505-2E9C-101B-9397-08002B2CF9AE}" pid="77" name="FSC#SKEDITIONSLOVLEX@103.510:AttrStrListDocPropUznesenieZodpovednyA2">
    <vt:lpwstr/>
  </property>
  <property fmtid="{D5CDD505-2E9C-101B-9397-08002B2CF9AE}" pid="78" name="FSC#SKEDITIONSLOVLEX@103.510:AttrStrListDocPropUznesenieTextA2">
    <vt:lpwstr/>
  </property>
  <property fmtid="{D5CDD505-2E9C-101B-9397-08002B2CF9AE}" pid="79" name="FSC#SKEDITIONSLOVLEX@103.510:AttrStrListDocPropUznesenieTerminA2">
    <vt:lpwstr/>
  </property>
  <property fmtid="{D5CDD505-2E9C-101B-9397-08002B2CF9AE}" pid="80" name="FSC#SKEDITIONSLOVLEX@103.510:AttrStrListDocPropUznesenieBODA3">
    <vt:lpwstr/>
  </property>
  <property fmtid="{D5CDD505-2E9C-101B-9397-08002B2CF9AE}" pid="81" name="FSC#SKEDITIONSLOVLEX@103.510:AttrStrListDocPropUznesenieZodpovednyA3">
    <vt:lpwstr/>
  </property>
  <property fmtid="{D5CDD505-2E9C-101B-9397-08002B2CF9AE}" pid="82" name="FSC#SKEDITIONSLOVLEX@103.510:AttrStrListDocPropUznesenieTextA3">
    <vt:lpwstr/>
  </property>
  <property fmtid="{D5CDD505-2E9C-101B-9397-08002B2CF9AE}" pid="83" name="FSC#SKEDITIONSLOVLEX@103.510:AttrStrListDocPropUznesenieTerminA3">
    <vt:lpwstr/>
  </property>
  <property fmtid="{D5CDD505-2E9C-101B-9397-08002B2CF9AE}" pid="84" name="FSC#SKEDITIONSLOVLEX@103.510:AttrStrListDocPropUznesenieBODA4">
    <vt:lpwstr/>
  </property>
  <property fmtid="{D5CDD505-2E9C-101B-9397-08002B2CF9AE}" pid="85" name="FSC#SKEDITIONSLOVLEX@103.510:AttrStrListDocPropUznesenieZodpovednyA4">
    <vt:lpwstr/>
  </property>
  <property fmtid="{D5CDD505-2E9C-101B-9397-08002B2CF9AE}" pid="86" name="FSC#SKEDITIONSLOVLEX@103.510:AttrStrListDocPropUznesenieTextA4">
    <vt:lpwstr/>
  </property>
  <property fmtid="{D5CDD505-2E9C-101B-9397-08002B2CF9AE}" pid="87" name="FSC#SKEDITIONSLOVLEX@103.510:AttrStrListDocPropUznesenieTerminA4">
    <vt:lpwstr/>
  </property>
  <property fmtid="{D5CDD505-2E9C-101B-9397-08002B2CF9AE}" pid="88" name="FSC#SKEDITIONSLOVLEX@103.510:AttrStrListDocPropUznesenieCastB">
    <vt:lpwstr/>
  </property>
  <property fmtid="{D5CDD505-2E9C-101B-9397-08002B2CF9AE}" pid="89" name="FSC#SKEDITIONSLOVLEX@103.510:AttrStrListDocPropUznesenieBODB1">
    <vt:lpwstr/>
  </property>
  <property fmtid="{D5CDD505-2E9C-101B-9397-08002B2CF9AE}" pid="90" name="FSC#SKEDITIONSLOVLEX@103.510:AttrStrListDocPropUznesenieZodpovednyB1">
    <vt:lpwstr/>
  </property>
  <property fmtid="{D5CDD505-2E9C-101B-9397-08002B2CF9AE}" pid="91" name="FSC#SKEDITIONSLOVLEX@103.510:AttrStrListDocPropUznesenieTextB1">
    <vt:lpwstr/>
  </property>
  <property fmtid="{D5CDD505-2E9C-101B-9397-08002B2CF9AE}" pid="92" name="FSC#SKEDITIONSLOVLEX@103.510:AttrStrListDocPropUznesenieTerminB1">
    <vt:lpwstr/>
  </property>
  <property fmtid="{D5CDD505-2E9C-101B-9397-08002B2CF9AE}" pid="93" name="FSC#SKEDITIONSLOVLEX@103.510:AttrStrListDocPropUznesenieBODB2">
    <vt:lpwstr/>
  </property>
  <property fmtid="{D5CDD505-2E9C-101B-9397-08002B2CF9AE}" pid="94" name="FSC#SKEDITIONSLOVLEX@103.510:AttrStrListDocPropUznesenieZodpovednyB2">
    <vt:lpwstr/>
  </property>
  <property fmtid="{D5CDD505-2E9C-101B-9397-08002B2CF9AE}" pid="95" name="FSC#SKEDITIONSLOVLEX@103.510:AttrStrListDocPropUznesenieTextB2">
    <vt:lpwstr/>
  </property>
  <property fmtid="{D5CDD505-2E9C-101B-9397-08002B2CF9AE}" pid="96" name="FSC#SKEDITIONSLOVLEX@103.510:AttrStrListDocPropUznesenieTerminB2">
    <vt:lpwstr/>
  </property>
  <property fmtid="{D5CDD505-2E9C-101B-9397-08002B2CF9AE}" pid="97" name="FSC#SKEDITIONSLOVLEX@103.510:AttrStrListDocPropUznesenieBODB3">
    <vt:lpwstr/>
  </property>
  <property fmtid="{D5CDD505-2E9C-101B-9397-08002B2CF9AE}" pid="98" name="FSC#SKEDITIONSLOVLEX@103.510:AttrStrListDocPropUznesenieZodpovednyB3">
    <vt:lpwstr/>
  </property>
  <property fmtid="{D5CDD505-2E9C-101B-9397-08002B2CF9AE}" pid="99" name="FSC#SKEDITIONSLOVLEX@103.510:AttrStrListDocPropUznesenieTextB3">
    <vt:lpwstr/>
  </property>
  <property fmtid="{D5CDD505-2E9C-101B-9397-08002B2CF9AE}" pid="100" name="FSC#SKEDITIONSLOVLEX@103.510:AttrStrListDocPropUznesenieTerminB3">
    <vt:lpwstr/>
  </property>
  <property fmtid="{D5CDD505-2E9C-101B-9397-08002B2CF9AE}" pid="101" name="FSC#SKEDITIONSLOVLEX@103.510:AttrStrListDocPropUznesenieBODB4">
    <vt:lpwstr/>
  </property>
  <property fmtid="{D5CDD505-2E9C-101B-9397-08002B2CF9AE}" pid="102" name="FSC#SKEDITIONSLOVLEX@103.510:AttrStrListDocPropUznesenieZodpovednyB4">
    <vt:lpwstr/>
  </property>
  <property fmtid="{D5CDD505-2E9C-101B-9397-08002B2CF9AE}" pid="103" name="FSC#SKEDITIONSLOVLEX@103.510:AttrStrListDocPropUznesenieTextB4">
    <vt:lpwstr/>
  </property>
  <property fmtid="{D5CDD505-2E9C-101B-9397-08002B2CF9AE}" pid="104" name="FSC#SKEDITIONSLOVLEX@103.510:AttrStrListDocPropUznesenieTerminB4">
    <vt:lpwstr/>
  </property>
  <property fmtid="{D5CDD505-2E9C-101B-9397-08002B2CF9AE}" pid="105" name="FSC#SKEDITIONSLOVLEX@103.510:AttrStrListDocPropUznesenieCastC">
    <vt:lpwstr/>
  </property>
  <property fmtid="{D5CDD505-2E9C-101B-9397-08002B2CF9AE}" pid="106" name="FSC#SKEDITIONSLOVLEX@103.510:AttrStrListDocPropUznesenieBODC1">
    <vt:lpwstr/>
  </property>
  <property fmtid="{D5CDD505-2E9C-101B-9397-08002B2CF9AE}" pid="107" name="FSC#SKEDITIONSLOVLEX@103.510:AttrStrListDocPropUznesenieZodpovednyC1">
    <vt:lpwstr/>
  </property>
  <property fmtid="{D5CDD505-2E9C-101B-9397-08002B2CF9AE}" pid="108" name="FSC#SKEDITIONSLOVLEX@103.510:AttrStrListDocPropUznesenieTextC1">
    <vt:lpwstr/>
  </property>
  <property fmtid="{D5CDD505-2E9C-101B-9397-08002B2CF9AE}" pid="109" name="FSC#SKEDITIONSLOVLEX@103.510:AttrStrListDocPropUznesenieTerminC1">
    <vt:lpwstr/>
  </property>
  <property fmtid="{D5CDD505-2E9C-101B-9397-08002B2CF9AE}" pid="110" name="FSC#SKEDITIONSLOVLEX@103.510:AttrStrListDocPropUznesenieBODC2">
    <vt:lpwstr/>
  </property>
  <property fmtid="{D5CDD505-2E9C-101B-9397-08002B2CF9AE}" pid="111" name="FSC#SKEDITIONSLOVLEX@103.510:AttrStrListDocPropUznesenieZodpovednyC2">
    <vt:lpwstr/>
  </property>
  <property fmtid="{D5CDD505-2E9C-101B-9397-08002B2CF9AE}" pid="112" name="FSC#SKEDITIONSLOVLEX@103.510:AttrStrListDocPropUznesenieTextC2">
    <vt:lpwstr/>
  </property>
  <property fmtid="{D5CDD505-2E9C-101B-9397-08002B2CF9AE}" pid="113" name="FSC#SKEDITIONSLOVLEX@103.510:AttrStrListDocPropUznesenieTerminC2">
    <vt:lpwstr/>
  </property>
  <property fmtid="{D5CDD505-2E9C-101B-9397-08002B2CF9AE}" pid="114" name="FSC#SKEDITIONSLOVLEX@103.510:AttrStrListDocPropUznesenieBODC3">
    <vt:lpwstr/>
  </property>
  <property fmtid="{D5CDD505-2E9C-101B-9397-08002B2CF9AE}" pid="115" name="FSC#SKEDITIONSLOVLEX@103.510:AttrStrListDocPropUznesenieZodpovednyC3">
    <vt:lpwstr/>
  </property>
  <property fmtid="{D5CDD505-2E9C-101B-9397-08002B2CF9AE}" pid="116" name="FSC#SKEDITIONSLOVLEX@103.510:AttrStrListDocPropUznesenieTextC3">
    <vt:lpwstr/>
  </property>
  <property fmtid="{D5CDD505-2E9C-101B-9397-08002B2CF9AE}" pid="117" name="FSC#SKEDITIONSLOVLEX@103.510:AttrStrListDocPropUznesenieTerminC3">
    <vt:lpwstr/>
  </property>
  <property fmtid="{D5CDD505-2E9C-101B-9397-08002B2CF9AE}" pid="118" name="FSC#SKEDITIONSLOVLEX@103.510:AttrStrListDocPropUznesenieBODC4">
    <vt:lpwstr/>
  </property>
  <property fmtid="{D5CDD505-2E9C-101B-9397-08002B2CF9AE}" pid="119" name="FSC#SKEDITIONSLOVLEX@103.510:AttrStrListDocPropUznesenieZodpovednyC4">
    <vt:lpwstr/>
  </property>
  <property fmtid="{D5CDD505-2E9C-101B-9397-08002B2CF9AE}" pid="120" name="FSC#SKEDITIONSLOVLEX@103.510:AttrStrListDocPropUznesenieTextC4">
    <vt:lpwstr/>
  </property>
  <property fmtid="{D5CDD505-2E9C-101B-9397-08002B2CF9AE}" pid="121" name="FSC#SKEDITIONSLOVLEX@103.510:AttrStrListDocPropUznesenieTerminC4">
    <vt:lpwstr/>
  </property>
  <property fmtid="{D5CDD505-2E9C-101B-9397-08002B2CF9AE}" pid="122" name="FSC#SKEDITIONSLOVLEX@103.510:AttrStrListDocPropUznesenieCastD">
    <vt:lpwstr/>
  </property>
  <property fmtid="{D5CDD505-2E9C-101B-9397-08002B2CF9AE}" pid="123" name="FSC#SKEDITIONSLOVLEX@103.510:AttrStrListDocPropUznesenieBODD1">
    <vt:lpwstr/>
  </property>
  <property fmtid="{D5CDD505-2E9C-101B-9397-08002B2CF9AE}" pid="124" name="FSC#SKEDITIONSLOVLEX@103.510:AttrStrListDocPropUznesenieZodpovednyD1">
    <vt:lpwstr/>
  </property>
  <property fmtid="{D5CDD505-2E9C-101B-9397-08002B2CF9AE}" pid="125" name="FSC#SKEDITIONSLOVLEX@103.510:AttrStrListDocPropUznesenieTextD1">
    <vt:lpwstr/>
  </property>
  <property fmtid="{D5CDD505-2E9C-101B-9397-08002B2CF9AE}" pid="126" name="FSC#SKEDITIONSLOVLEX@103.510:AttrStrListDocPropUznesenieTerminD1">
    <vt:lpwstr/>
  </property>
  <property fmtid="{D5CDD505-2E9C-101B-9397-08002B2CF9AE}" pid="127" name="FSC#SKEDITIONSLOVLEX@103.510:AttrStrListDocPropUznesenieBODD2">
    <vt:lpwstr/>
  </property>
  <property fmtid="{D5CDD505-2E9C-101B-9397-08002B2CF9AE}" pid="128" name="FSC#SKEDITIONSLOVLEX@103.510:AttrStrListDocPropUznesenieZodpovednyD2">
    <vt:lpwstr/>
  </property>
  <property fmtid="{D5CDD505-2E9C-101B-9397-08002B2CF9AE}" pid="129" name="FSC#SKEDITIONSLOVLEX@103.510:AttrStrListDocPropUznesenieTextD2">
    <vt:lpwstr/>
  </property>
  <property fmtid="{D5CDD505-2E9C-101B-9397-08002B2CF9AE}" pid="130" name="FSC#SKEDITIONSLOVLEX@103.510:AttrStrListDocPropUznesenieTerminD2">
    <vt:lpwstr/>
  </property>
  <property fmtid="{D5CDD505-2E9C-101B-9397-08002B2CF9AE}" pid="131" name="FSC#SKEDITIONSLOVLEX@103.510:AttrStrListDocPropUznesenieBODD3">
    <vt:lpwstr/>
  </property>
  <property fmtid="{D5CDD505-2E9C-101B-9397-08002B2CF9AE}" pid="132" name="FSC#SKEDITIONSLOVLEX@103.510:AttrStrListDocPropUznesenieZodpovednyD3">
    <vt:lpwstr/>
  </property>
  <property fmtid="{D5CDD505-2E9C-101B-9397-08002B2CF9AE}" pid="133" name="FSC#SKEDITIONSLOVLEX@103.510:AttrStrListDocPropUznesenieTextD3">
    <vt:lpwstr/>
  </property>
  <property fmtid="{D5CDD505-2E9C-101B-9397-08002B2CF9AE}" pid="134" name="FSC#SKEDITIONSLOVLEX@103.510:AttrStrListDocPropUznesenieTerminD3">
    <vt:lpwstr/>
  </property>
  <property fmtid="{D5CDD505-2E9C-101B-9397-08002B2CF9AE}" pid="135" name="FSC#SKEDITIONSLOVLEX@103.510:AttrStrListDocPropUznesenieBODD4">
    <vt:lpwstr/>
  </property>
  <property fmtid="{D5CDD505-2E9C-101B-9397-08002B2CF9AE}" pid="136" name="FSC#SKEDITIONSLOVLEX@103.510:AttrStrListDocPropUznesenieZodpovednyD4">
    <vt:lpwstr/>
  </property>
  <property fmtid="{D5CDD505-2E9C-101B-9397-08002B2CF9AE}" pid="137" name="FSC#SKEDITIONSLOVLEX@103.510:AttrStrListDocPropUznesenieTextD4">
    <vt:lpwstr/>
  </property>
  <property fmtid="{D5CDD505-2E9C-101B-9397-08002B2CF9AE}" pid="138" name="FSC#SKEDITIONSLOVLEX@103.510:AttrStrListDocPropUznesenieTerminD4">
    <vt:lpwstr/>
  </property>
  <property fmtid="{D5CDD505-2E9C-101B-9397-08002B2CF9AE}" pid="139" name="FSC#SKEDITIONSLOVLEX@103.510:AttrStrListDocPropUznesenieVykonaju">
    <vt:lpwstr/>
  </property>
  <property fmtid="{D5CDD505-2E9C-101B-9397-08002B2CF9AE}" pid="140" name="FSC#SKEDITIONSLOVLEX@103.510:AttrStrListDocPropUznesenieNaVedomie">
    <vt:lpwstr/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Podpredsedníčka vlády</vt:lpwstr>
  </property>
  <property fmtid="{D5CDD505-2E9C-101B-9397-08002B2CF9AE}" pid="145" name="FSC#SKEDITIONSLOVLEX@103.510:funkciaZodpPredAkuzativ">
    <vt:lpwstr>podpredsedníčku vlády</vt:lpwstr>
  </property>
  <property fmtid="{D5CDD505-2E9C-101B-9397-08002B2CF9AE}" pid="146" name="FSC#SKEDITIONSLOVLEX@103.510:funkciaZodpPredDativ">
    <vt:lpwstr>podpredsedníčke vlády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Veronika Remišová_x000d_
Podpredsedníčka vlády</vt:lpwstr>
  </property>
  <property fmtid="{D5CDD505-2E9C-101B-9397-08002B2CF9AE}" pid="151" name="FSC#SKEDITIONSLOVLEX@103.510:AttrStrListDocPropTextVseobPrilohy">
    <vt:lpwstr/>
  </property>
  <property fmtid="{D5CDD505-2E9C-101B-9397-08002B2CF9AE}" pid="152" name="FSC#SKEDITIONSLOVLEX@103.510:AttrStrListDocPropTextPredklSpravy">
    <vt:lpwstr/>
  </property>
  <property fmtid="{D5CDD505-2E9C-101B-9397-08002B2CF9AE}" pid="153" name="FSC#SKEDITIONSLOVLEX@103.510:vytvorenedna">
    <vt:lpwstr>27. 10. 2022</vt:lpwstr>
  </property>
  <property fmtid="{D5CDD505-2E9C-101B-9397-08002B2CF9AE}" pid="154" name="FSC#COOSYSTEM@1.1:Container">
    <vt:lpwstr>COO.2145.1000.3.5282743</vt:lpwstr>
  </property>
  <property fmtid="{D5CDD505-2E9C-101B-9397-08002B2CF9AE}" pid="155" name="FSC#FSCFOLIO@1.1001:docpropproject">
    <vt:lpwstr/>
  </property>
</Properties>
</file>