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245/2008 </w:t>
      </w:r>
      <w:proofErr w:type="spellStart"/>
      <w:r>
        <w:rPr>
          <w:rFonts w:ascii="Arial" w:hAnsi="Arial" w:cs="Arial"/>
          <w:b/>
          <w:bCs/>
          <w:sz w:val="21"/>
          <w:szCs w:val="21"/>
        </w:rPr>
        <w:t>Z.z</w:t>
      </w:r>
      <w:proofErr w:type="spellEnd"/>
      <w:r>
        <w:rPr>
          <w:rFonts w:ascii="Arial" w:hAnsi="Arial" w:cs="Arial"/>
          <w:b/>
          <w:bCs/>
          <w:sz w:val="21"/>
          <w:szCs w:val="21"/>
        </w:rPr>
        <w:t xml:space="preserve">. </w:t>
      </w:r>
    </w:p>
    <w:p w:rsidR="00A2620F" w:rsidRDefault="00A2620F">
      <w:pPr>
        <w:widowControl w:val="0"/>
        <w:autoSpaceDE w:val="0"/>
        <w:autoSpaceDN w:val="0"/>
        <w:adjustRightInd w:val="0"/>
        <w:spacing w:after="0" w:line="240" w:lineRule="auto"/>
        <w:rPr>
          <w:rFonts w:ascii="Arial" w:hAnsi="Arial" w:cs="Arial"/>
          <w:b/>
          <w:bCs/>
          <w:sz w:val="21"/>
          <w:szCs w:val="21"/>
        </w:rPr>
      </w:pPr>
    </w:p>
    <w:p w:rsidR="00A2620F" w:rsidRDefault="00FC7A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A2620F" w:rsidRDefault="00A2620F">
      <w:pPr>
        <w:widowControl w:val="0"/>
        <w:autoSpaceDE w:val="0"/>
        <w:autoSpaceDN w:val="0"/>
        <w:adjustRightInd w:val="0"/>
        <w:spacing w:after="0" w:line="240" w:lineRule="auto"/>
        <w:jc w:val="center"/>
        <w:rPr>
          <w:rFonts w:ascii="Arial" w:hAnsi="Arial" w:cs="Arial"/>
          <w:sz w:val="21"/>
          <w:szCs w:val="21"/>
        </w:rPr>
      </w:pPr>
    </w:p>
    <w:p w:rsidR="00A2620F" w:rsidRDefault="00FC7A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22. mája 2008 </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výchove a vzdelávaní (školský zákon) a o zmene a doplnení niektorých zákonov </w:t>
      </w:r>
    </w:p>
    <w:p w:rsidR="00A2620F" w:rsidRDefault="00A2620F">
      <w:pPr>
        <w:widowControl w:val="0"/>
        <w:autoSpaceDE w:val="0"/>
        <w:autoSpaceDN w:val="0"/>
        <w:adjustRightInd w:val="0"/>
        <w:spacing w:after="0" w:line="240" w:lineRule="auto"/>
        <w:rPr>
          <w:rFonts w:ascii="Arial" w:hAnsi="Arial" w:cs="Arial"/>
          <w:b/>
          <w:bCs/>
          <w:sz w:val="16"/>
          <w:szCs w:val="16"/>
        </w:rPr>
      </w:pP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A2620F" w:rsidRDefault="00A2620F">
      <w:pPr>
        <w:widowControl w:val="0"/>
        <w:autoSpaceDE w:val="0"/>
        <w:autoSpaceDN w:val="0"/>
        <w:adjustRightInd w:val="0"/>
        <w:spacing w:after="0" w:line="240" w:lineRule="auto"/>
        <w:jc w:val="center"/>
        <w:rPr>
          <w:rFonts w:ascii="Arial" w:hAnsi="Arial" w:cs="Arial"/>
          <w:sz w:val="18"/>
          <w:szCs w:val="18"/>
        </w:rPr>
      </w:pPr>
    </w:p>
    <w:p w:rsidR="00A2620F" w:rsidRDefault="00FC7AD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2620F" w:rsidRDefault="00FC7A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A2620F" w:rsidRDefault="00A2620F">
      <w:pPr>
        <w:widowControl w:val="0"/>
        <w:autoSpaceDE w:val="0"/>
        <w:autoSpaceDN w:val="0"/>
        <w:adjustRightInd w:val="0"/>
        <w:spacing w:after="0" w:line="240" w:lineRule="auto"/>
        <w:rPr>
          <w:rFonts w:ascii="Arial" w:hAnsi="Arial" w:cs="Arial"/>
          <w:b/>
          <w:bCs/>
          <w:sz w:val="21"/>
          <w:szCs w:val="21"/>
        </w:rPr>
      </w:pPr>
    </w:p>
    <w:p w:rsidR="00A2620F" w:rsidRDefault="00FC7AD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p>
    <w:p w:rsidR="00A2620F" w:rsidRDefault="00A2620F">
      <w:pPr>
        <w:widowControl w:val="0"/>
        <w:autoSpaceDE w:val="0"/>
        <w:autoSpaceDN w:val="0"/>
        <w:adjustRightInd w:val="0"/>
        <w:spacing w:after="0" w:line="240" w:lineRule="auto"/>
        <w:rPr>
          <w:rFonts w:ascii="Arial" w:hAnsi="Arial" w:cs="Arial"/>
          <w:b/>
          <w:bCs/>
          <w:sz w:val="21"/>
          <w:szCs w:val="21"/>
        </w:rPr>
      </w:pPr>
    </w:p>
    <w:p w:rsidR="00A2620F" w:rsidRDefault="00FC7AD6" w:rsidP="005C797D">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r w:rsidR="005C797D">
        <w:rPr>
          <w:rFonts w:ascii="Arial" w:hAnsi="Arial" w:cs="Arial"/>
          <w:sz w:val="16"/>
          <w:szCs w:val="16"/>
        </w:rPr>
        <w:t>až 34 bez zmeny.</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Prestup na inú strednú školu </w:t>
      </w:r>
    </w:p>
    <w:p w:rsidR="00A2620F" w:rsidRDefault="00A2620F">
      <w:pPr>
        <w:widowControl w:val="0"/>
        <w:autoSpaceDE w:val="0"/>
        <w:autoSpaceDN w:val="0"/>
        <w:adjustRightInd w:val="0"/>
        <w:spacing w:after="0" w:line="240" w:lineRule="auto"/>
        <w:rPr>
          <w:rFonts w:ascii="Arial" w:hAnsi="Arial" w:cs="Arial"/>
          <w:b/>
          <w:bCs/>
          <w:sz w:val="16"/>
          <w:szCs w:val="16"/>
        </w:rPr>
      </w:pP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Prestup žiaka do inej strednej školy na ten istý alebo iný študijný odbor alebo učebný odbor povoľuje riaditeľ strednej školy, do ktorej sa žiak hlási. Žiakovi prijatému do učebného odboru možno povoliť prestup do inej strednej odbornej školy alebo strednej športovej školy na ten istý učebný odbor alebo na iný učebný odbor. Prestup povoľuje na základe žiadosti jeho zákonného zástupcu; ak ide o plnoletého žiaka, na základe jeho žiadosti. Súčasťou žiadosti o prestup žiaka je kópia rozhodnutia o prijatí žiaka strednej školy, z ktorej prestupuje a kópia posledného vysvedčenia. Súčasťou žiadosti o prestup žiaka, ktorý sa pripravuje v systéme duálneho vzdelávania, je aj súhlas zamestnávateľa, u ktorého sa tento žiak pripravuje.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Prestup žiaka, ktorý navštevuje strednú školu s osemročným štúdiom, do inej strednej školy na iný študijný odbor sa môže uskutočniť najskôr začiatkom piateho ročníka jeho štúdia; do gymnázia s päťročným štúdiom sa prestup žiaka môže uskutočniť aj začiatkom štvrtého ročníka jeho štúdia. Podmienkou prestupu do strednej športovej školy, školy umeleckého priemyslu a konzervatória je úspešné vykonanie skúšky na overenie špeciálnych schopností, zručností alebo nadania.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Podmienkou prestupu žiaka do inej strednej školy je úspešné vykonanie rozdielovej skúšky. Ak ide o prestup do strednej športovej školy, podmienkou prestupu je aj predloženie potvrdenia národného športového zväzu, že žiak </w:t>
      </w:r>
      <w:r w:rsidRPr="005C797D">
        <w:rPr>
          <w:rFonts w:ascii="Arial" w:hAnsi="Arial" w:cs="Arial"/>
          <w:strike/>
          <w:sz w:val="16"/>
          <w:szCs w:val="16"/>
        </w:rPr>
        <w:t>je uvedený v zozname talentovaných športovcov</w:t>
      </w:r>
      <w:r>
        <w:rPr>
          <w:rFonts w:ascii="Arial" w:hAnsi="Arial" w:cs="Arial"/>
          <w:sz w:val="16"/>
          <w:szCs w:val="16"/>
        </w:rPr>
        <w:t xml:space="preserve"> </w:t>
      </w:r>
      <w:r w:rsidR="005C797D" w:rsidRPr="005C797D">
        <w:rPr>
          <w:rFonts w:ascii="Arial" w:hAnsi="Arial" w:cs="Arial"/>
          <w:color w:val="FF0000"/>
          <w:sz w:val="16"/>
          <w:szCs w:val="16"/>
        </w:rPr>
        <w:t>spĺňa podmienky aktívneho športovca</w:t>
      </w:r>
      <w:r w:rsidR="005C797D" w:rsidRPr="005C797D">
        <w:rPr>
          <w:rFonts w:ascii="Arial" w:hAnsi="Arial" w:cs="Arial"/>
          <w:sz w:val="16"/>
          <w:szCs w:val="16"/>
        </w:rPr>
        <w:t xml:space="preserve"> </w:t>
      </w:r>
      <w:r>
        <w:rPr>
          <w:rFonts w:ascii="Arial" w:hAnsi="Arial" w:cs="Arial"/>
          <w:sz w:val="16"/>
          <w:szCs w:val="16"/>
        </w:rPr>
        <w:t>podľa osobitného predpisu;</w:t>
      </w:r>
      <w:r>
        <w:rPr>
          <w:rFonts w:ascii="Arial" w:hAnsi="Arial" w:cs="Arial"/>
          <w:sz w:val="16"/>
          <w:szCs w:val="16"/>
          <w:vertAlign w:val="superscript"/>
        </w:rPr>
        <w:t xml:space="preserve"> 34a)</w:t>
      </w:r>
      <w:r>
        <w:rPr>
          <w:rFonts w:ascii="Arial" w:hAnsi="Arial" w:cs="Arial"/>
          <w:sz w:val="16"/>
          <w:szCs w:val="16"/>
        </w:rPr>
        <w:t xml:space="preserve"> to neplatí ak ide o prestup z inej strednej športovej školy.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riaditeľ strednej školy, do ktorej chce žiak prestúpiť, rozhodne o prijatí žiaka prestupom, je povinný bez zbytočného odkladu zaslať kópiu rozhodnutia o prijatí žiaka prestupom riaditeľovi strednej školy, z ktorej žiak prestupuje.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Riaditeľovi strednej školy, na ktorú žiak prestúpil, zašle riaditeľ strednej školy, z ktorej žiak prestupuje, fotokópiu dokumentácie žiaka do 15 dní od doručenia kópie rozhodnutia o prijatí žiaka podľa odseku 4 a zmenu oznámi do centrálneho registra.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Prestup žiaka do inej strednej školy sa len vo výnimočných prípadoch umožňuje aj v priebehu prvého ročníka.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Rozhodnutie o prijatí žiaka prestupom nie je rozhodnutím o prijatí žiaka v rámci prijímacieho konania.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rsidP="005C797D">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r w:rsidR="005C797D">
        <w:rPr>
          <w:rFonts w:ascii="Arial" w:hAnsi="Arial" w:cs="Arial"/>
          <w:sz w:val="16"/>
          <w:szCs w:val="16"/>
        </w:rPr>
        <w:t xml:space="preserve">až 62 bez zmeny. </w:t>
      </w:r>
    </w:p>
    <w:p w:rsidR="005C797D" w:rsidRDefault="005C797D" w:rsidP="005C797D">
      <w:pPr>
        <w:widowControl w:val="0"/>
        <w:autoSpaceDE w:val="0"/>
        <w:autoSpaceDN w:val="0"/>
        <w:adjustRightInd w:val="0"/>
        <w:spacing w:after="0" w:line="240" w:lineRule="auto"/>
        <w:jc w:val="center"/>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Prihlášky na vzdelávanie </w:t>
      </w:r>
    </w:p>
    <w:p w:rsidR="00A2620F" w:rsidRDefault="00A2620F">
      <w:pPr>
        <w:widowControl w:val="0"/>
        <w:autoSpaceDE w:val="0"/>
        <w:autoSpaceDN w:val="0"/>
        <w:adjustRightInd w:val="0"/>
        <w:spacing w:after="0" w:line="240" w:lineRule="auto"/>
        <w:rPr>
          <w:rFonts w:ascii="Arial" w:hAnsi="Arial" w:cs="Arial"/>
          <w:b/>
          <w:bCs/>
          <w:sz w:val="16"/>
          <w:szCs w:val="16"/>
        </w:rPr>
      </w:pP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Uchádzač alebo zákonný zástupca neplnoletého uchádzača podáva prihlášku na vzdelávanie riaditeľovi strednej školy do 20. marca.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Hodnotenie žiaka uvedené v prihláške na vzdelávanie potvrdzuje základná škola, ktorú žiak navštevuje. Ak to nie je možné, k prihláške na vzdelávanie sa pripoja vysvedčenia zo základnej školy alebo ich osvedčené kópie.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Termín podľa odseku 2 sa nevzťahuje na uchádzača, ktorý je mladistvým odsúdeným vo výkone trestu odňatia slobody.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Uchádzač so zdravotným znevýhodnením pripojí k prihláške na vzdelávanie vyjadrenie lekára so špecializáciou všeobecné lekárstvo o zdravotnej spôsobilosti študovať zvolený odbor vzdelávania.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Uchádzač so špeciálnymi výchovno-vzdelávacími potrebami pripojí k prihláške na vzdelávanie správu z diagnostického vyšetrenia vykonanú zariadením poradenstva a prevencie nie staršiu ako dva roky.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Uchádzač môže k prihláške pripojiť doklad o úspešnej účasti v predmetovej olympiáde alebo v súťaži, ktorá súvisí s odborom alebo štúdiom, o ktoré sa uchádza.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uchádzač podáva prihlášku na štúdium v strednej športovej škole, pripojí k prihláške potvrdenie národného športového zväzu, že </w:t>
      </w:r>
      <w:r w:rsidRPr="005C797D">
        <w:rPr>
          <w:rFonts w:ascii="Arial" w:hAnsi="Arial" w:cs="Arial"/>
          <w:strike/>
          <w:sz w:val="16"/>
          <w:szCs w:val="16"/>
        </w:rPr>
        <w:t>je uvedený v zozname talentovaných športovcov</w:t>
      </w:r>
      <w:r>
        <w:rPr>
          <w:rFonts w:ascii="Arial" w:hAnsi="Arial" w:cs="Arial"/>
          <w:sz w:val="16"/>
          <w:szCs w:val="16"/>
        </w:rPr>
        <w:t xml:space="preserve"> </w:t>
      </w:r>
      <w:r w:rsidR="005C797D" w:rsidRPr="005C797D">
        <w:rPr>
          <w:rFonts w:ascii="Arial" w:hAnsi="Arial" w:cs="Arial"/>
          <w:color w:val="FF0000"/>
          <w:sz w:val="16"/>
          <w:szCs w:val="16"/>
        </w:rPr>
        <w:t>spĺňa podmienky aktívneho športovca</w:t>
      </w:r>
      <w:r w:rsidR="005C797D" w:rsidRPr="005C797D">
        <w:rPr>
          <w:rFonts w:ascii="Arial" w:hAnsi="Arial" w:cs="Arial"/>
          <w:sz w:val="16"/>
          <w:szCs w:val="16"/>
        </w:rPr>
        <w:t xml:space="preserve"> </w:t>
      </w:r>
      <w:r>
        <w:rPr>
          <w:rFonts w:ascii="Arial" w:hAnsi="Arial" w:cs="Arial"/>
          <w:sz w:val="16"/>
          <w:szCs w:val="16"/>
        </w:rPr>
        <w:t>podľa osobitného predpisu,</w:t>
      </w:r>
      <w:r>
        <w:rPr>
          <w:rFonts w:ascii="Arial" w:hAnsi="Arial" w:cs="Arial"/>
          <w:sz w:val="16"/>
          <w:szCs w:val="16"/>
          <w:vertAlign w:val="superscript"/>
        </w:rPr>
        <w:t>34a)</w:t>
      </w:r>
      <w:r>
        <w:rPr>
          <w:rFonts w:ascii="Arial" w:hAnsi="Arial" w:cs="Arial"/>
          <w:sz w:val="16"/>
          <w:szCs w:val="16"/>
        </w:rPr>
        <w:t xml:space="preserve"> a vyjadrenie lekára so špecializáciou v špecializačnom odbore telovýchovné lekárstvo.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prijímacieho konania </w:t>
      </w:r>
    </w:p>
    <w:p w:rsidR="00A2620F" w:rsidRDefault="00A2620F">
      <w:pPr>
        <w:widowControl w:val="0"/>
        <w:autoSpaceDE w:val="0"/>
        <w:autoSpaceDN w:val="0"/>
        <w:adjustRightInd w:val="0"/>
        <w:spacing w:after="0" w:line="240" w:lineRule="auto"/>
        <w:rPr>
          <w:rFonts w:ascii="Arial" w:hAnsi="Arial" w:cs="Arial"/>
          <w:b/>
          <w:bCs/>
          <w:sz w:val="16"/>
          <w:szCs w:val="16"/>
        </w:rPr>
      </w:pPr>
    </w:p>
    <w:p w:rsidR="00A2620F" w:rsidRDefault="00FC7AD6" w:rsidP="005C797D">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r w:rsidR="005C797D">
        <w:rPr>
          <w:rFonts w:ascii="Arial" w:hAnsi="Arial" w:cs="Arial"/>
          <w:sz w:val="16"/>
          <w:szCs w:val="16"/>
        </w:rPr>
        <w:t>až 69 bez zmeny.</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Prijímanie do vyšších ročníkov stredných škôl </w:t>
      </w:r>
    </w:p>
    <w:p w:rsidR="00A2620F" w:rsidRDefault="00A2620F">
      <w:pPr>
        <w:widowControl w:val="0"/>
        <w:autoSpaceDE w:val="0"/>
        <w:autoSpaceDN w:val="0"/>
        <w:adjustRightInd w:val="0"/>
        <w:spacing w:after="0" w:line="240" w:lineRule="auto"/>
        <w:rPr>
          <w:rFonts w:ascii="Arial" w:hAnsi="Arial" w:cs="Arial"/>
          <w:b/>
          <w:bCs/>
          <w:sz w:val="16"/>
          <w:szCs w:val="16"/>
        </w:rPr>
      </w:pP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vyššieho ročníka strednej školy možno prijať uchádzača, ktorý nie je žiakom inej strednej školy, na základe jeho písomnej žiadosti alebo žiadosti zákonného zástupcu neplnoletého uchádzača. Podmienkou prijatia je úspešné vykonanie prijímacej skúšky, ktorej predmetom je znalosť učiva z nižších ročníkov príslušnej strednej školy určeného vzdelávacím štandardom štátneho vzdelávacieho programu; ak ide o prijatie do strednej športovej školy, podmienkou je aj predloženie potvrdenia národného športového zväzu, že žiak </w:t>
      </w:r>
      <w:r w:rsidRPr="005C797D">
        <w:rPr>
          <w:rFonts w:ascii="Arial" w:hAnsi="Arial" w:cs="Arial"/>
          <w:strike/>
          <w:sz w:val="16"/>
          <w:szCs w:val="16"/>
        </w:rPr>
        <w:t>je uvedený v zozname talentovaných športovcov</w:t>
      </w:r>
      <w:r>
        <w:rPr>
          <w:rFonts w:ascii="Arial" w:hAnsi="Arial" w:cs="Arial"/>
          <w:sz w:val="16"/>
          <w:szCs w:val="16"/>
        </w:rPr>
        <w:t xml:space="preserve"> </w:t>
      </w:r>
      <w:r w:rsidR="005C797D" w:rsidRPr="005C797D">
        <w:rPr>
          <w:rFonts w:ascii="Arial" w:hAnsi="Arial" w:cs="Arial"/>
          <w:color w:val="FF0000"/>
          <w:sz w:val="16"/>
          <w:szCs w:val="16"/>
        </w:rPr>
        <w:t>spĺňa podmienky aktívneho športovca</w:t>
      </w:r>
      <w:r w:rsidR="005C797D" w:rsidRPr="005C797D">
        <w:rPr>
          <w:rFonts w:ascii="Arial" w:hAnsi="Arial" w:cs="Arial"/>
          <w:sz w:val="16"/>
          <w:szCs w:val="16"/>
        </w:rPr>
        <w:t xml:space="preserve"> </w:t>
      </w:r>
      <w:r>
        <w:rPr>
          <w:rFonts w:ascii="Arial" w:hAnsi="Arial" w:cs="Arial"/>
          <w:sz w:val="16"/>
          <w:szCs w:val="16"/>
        </w:rPr>
        <w:t xml:space="preserve">podľa osobitného predpisu. 34a)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Termín, obsah, rozsah a formu prijímacej skúšky určí riaditeľ strednej školy, na ktorú sa uchádzač hlási.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Odseky 1 až 3 sa nevzťahujú na prijímanie uchádzača, ktorý sa bude pripravovať v systéme duálneho vzdelávania. </w:t>
      </w: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rsidP="005C797D">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r w:rsidR="005C797D">
        <w:rPr>
          <w:rFonts w:ascii="Arial" w:hAnsi="Arial" w:cs="Arial"/>
          <w:sz w:val="16"/>
          <w:szCs w:val="16"/>
        </w:rPr>
        <w:t>až 163 bez zmeny.</w:t>
      </w:r>
    </w:p>
    <w:p w:rsidR="00A2620F" w:rsidRDefault="00A2620F">
      <w:pPr>
        <w:widowControl w:val="0"/>
        <w:autoSpaceDE w:val="0"/>
        <w:autoSpaceDN w:val="0"/>
        <w:adjustRightInd w:val="0"/>
        <w:spacing w:after="0" w:line="240" w:lineRule="auto"/>
        <w:rPr>
          <w:rFonts w:ascii="Arial" w:hAnsi="Arial" w:cs="Arial"/>
          <w:sz w:val="16"/>
          <w:szCs w:val="16"/>
        </w:rPr>
      </w:pPr>
    </w:p>
    <w:p w:rsidR="00A2620F" w:rsidRDefault="00FC7A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620F" w:rsidRDefault="00FC7AD6" w:rsidP="005C797D">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w:t>
      </w:r>
      <w:r w:rsidR="005C797D">
        <w:rPr>
          <w:rFonts w:ascii="Arial" w:hAnsi="Arial" w:cs="Arial"/>
          <w:sz w:val="14"/>
          <w:szCs w:val="14"/>
        </w:rPr>
        <w:t>) až 34) bez zmeny.</w:t>
      </w:r>
      <w:r>
        <w:rPr>
          <w:rFonts w:ascii="Arial" w:hAnsi="Arial" w:cs="Arial"/>
          <w:sz w:val="14"/>
          <w:szCs w:val="14"/>
        </w:rPr>
        <w:t xml:space="preserve"> </w:t>
      </w:r>
    </w:p>
    <w:p w:rsidR="00A2620F" w:rsidRDefault="00FC7A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2620F" w:rsidRDefault="00FC7AD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4" w:history="1">
        <w:r w:rsidRPr="002B5E1A">
          <w:rPr>
            <w:rFonts w:ascii="Arial" w:hAnsi="Arial" w:cs="Arial"/>
            <w:strike/>
            <w:color w:val="000000"/>
            <w:sz w:val="14"/>
            <w:szCs w:val="14"/>
            <w:u w:val="single"/>
          </w:rPr>
          <w:t xml:space="preserve">§ 16 ods. 2 písm. c) zákona č. 440/2015 </w:t>
        </w:r>
        <w:proofErr w:type="spellStart"/>
        <w:r w:rsidRPr="002B5E1A">
          <w:rPr>
            <w:rFonts w:ascii="Arial" w:hAnsi="Arial" w:cs="Arial"/>
            <w:strike/>
            <w:color w:val="000000"/>
            <w:sz w:val="14"/>
            <w:szCs w:val="14"/>
            <w:u w:val="single"/>
          </w:rPr>
          <w:t>Z.z</w:t>
        </w:r>
        <w:proofErr w:type="spellEnd"/>
        <w:r w:rsidRPr="002B5E1A">
          <w:rPr>
            <w:rFonts w:ascii="Arial" w:hAnsi="Arial" w:cs="Arial"/>
            <w:strike/>
            <w:color w:val="000000"/>
            <w:sz w:val="14"/>
            <w:szCs w:val="14"/>
            <w:u w:val="single"/>
          </w:rPr>
          <w:t>.</w:t>
        </w:r>
      </w:hyperlink>
      <w:r w:rsidRPr="002B5E1A">
        <w:rPr>
          <w:rFonts w:ascii="Arial" w:hAnsi="Arial" w:cs="Arial"/>
          <w:strike/>
          <w:color w:val="000000"/>
          <w:sz w:val="14"/>
          <w:szCs w:val="14"/>
        </w:rPr>
        <w:t xml:space="preserve"> o</w:t>
      </w:r>
      <w:r w:rsidRPr="005C797D">
        <w:rPr>
          <w:rFonts w:ascii="Arial" w:hAnsi="Arial" w:cs="Arial"/>
          <w:strike/>
          <w:sz w:val="14"/>
          <w:szCs w:val="14"/>
        </w:rPr>
        <w:t xml:space="preserve"> športe a o zmene a doplnení niektorých zákonov.</w:t>
      </w:r>
      <w:r>
        <w:rPr>
          <w:rFonts w:ascii="Arial" w:hAnsi="Arial" w:cs="Arial"/>
          <w:sz w:val="14"/>
          <w:szCs w:val="14"/>
        </w:rPr>
        <w:t xml:space="preserve"> </w:t>
      </w:r>
      <w:r w:rsidR="005C797D" w:rsidRPr="005C797D">
        <w:rPr>
          <w:rFonts w:ascii="Arial" w:hAnsi="Arial" w:cs="Arial"/>
          <w:color w:val="FF0000"/>
          <w:sz w:val="14"/>
          <w:szCs w:val="14"/>
        </w:rPr>
        <w:t>§ 13 ods. 2 písm. c) zákona č. .../2023  Z. z. o športe a o zmene a doplnení niektorých zákonov.</w:t>
      </w:r>
    </w:p>
    <w:p w:rsidR="00A2620F" w:rsidRDefault="00FC7AD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bookmarkStart w:id="0" w:name="_GoBack"/>
      <w:bookmarkEnd w:id="0"/>
    </w:p>
    <w:p w:rsidR="00FC7AD6" w:rsidRDefault="00FC7AD6" w:rsidP="005C797D">
      <w:pPr>
        <w:widowControl w:val="0"/>
        <w:autoSpaceDE w:val="0"/>
        <w:autoSpaceDN w:val="0"/>
        <w:adjustRightInd w:val="0"/>
        <w:spacing w:after="0" w:line="240" w:lineRule="auto"/>
        <w:jc w:val="both"/>
      </w:pPr>
      <w:r>
        <w:rPr>
          <w:rFonts w:ascii="Arial" w:hAnsi="Arial" w:cs="Arial"/>
          <w:sz w:val="14"/>
          <w:szCs w:val="14"/>
        </w:rPr>
        <w:t xml:space="preserve">35) </w:t>
      </w:r>
      <w:r w:rsidR="005C797D">
        <w:rPr>
          <w:rFonts w:ascii="Arial" w:hAnsi="Arial" w:cs="Arial"/>
          <w:sz w:val="14"/>
          <w:szCs w:val="14"/>
        </w:rPr>
        <w:t>až 96) bez zmeny.</w:t>
      </w:r>
    </w:p>
    <w:sectPr w:rsidR="00FC7AD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4CB"/>
    <w:rsid w:val="002B5E1A"/>
    <w:rsid w:val="005C797D"/>
    <w:rsid w:val="006374CB"/>
    <w:rsid w:val="00A2620F"/>
    <w:rsid w:val="00FC7A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F9E66-4617-49EB-9EFA-E127FA3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spi://module='ASPI'&amp;link='440/2015%20Z.z.%252316'&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1061</Words>
  <Characters>6052</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5</cp:revision>
  <dcterms:created xsi:type="dcterms:W3CDTF">2023-03-29T11:46:00Z</dcterms:created>
  <dcterms:modified xsi:type="dcterms:W3CDTF">2023-03-29T12:49:00Z</dcterms:modified>
</cp:coreProperties>
</file>