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2497" w:rsidRPr="00E322B9" w:rsidP="00B02497">
      <w:pPr>
        <w:pBdr>
          <w:bottom w:val="single" w:sz="6" w:space="1" w:color="auto"/>
        </w:pBdr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pacing w:val="30"/>
          <w:sz w:val="24"/>
          <w:szCs w:val="24"/>
        </w:rPr>
      </w:pPr>
      <w:r w:rsidRPr="00E322B9">
        <w:rPr>
          <w:rFonts w:ascii="Times New Roman" w:hAnsi="Times New Roman"/>
          <w:b/>
          <w:color w:val="000000"/>
          <w:spacing w:val="30"/>
          <w:sz w:val="24"/>
          <w:szCs w:val="24"/>
        </w:rPr>
        <w:t>NÁRODNÁ RADA SLOVENSKEJ REPUBLIKY</w:t>
      </w:r>
    </w:p>
    <w:p w:rsidR="00B02497" w:rsidRPr="00E322B9" w:rsidP="00B02497">
      <w:pPr>
        <w:pBdr>
          <w:bottom w:val="single" w:sz="6" w:space="1" w:color="auto"/>
        </w:pBdr>
        <w:spacing w:after="0" w:line="240" w:lineRule="auto"/>
        <w:jc w:val="center"/>
        <w:outlineLvl w:val="1"/>
        <w:rPr>
          <w:rFonts w:ascii="Times New Roman" w:hAnsi="Times New Roman"/>
          <w:color w:val="000000"/>
          <w:spacing w:val="30"/>
          <w:sz w:val="24"/>
          <w:szCs w:val="24"/>
        </w:rPr>
      </w:pPr>
      <w:r w:rsidRPr="00E322B9">
        <w:rPr>
          <w:rFonts w:ascii="Times New Roman" w:hAnsi="Times New Roman"/>
          <w:color w:val="000000"/>
          <w:spacing w:val="30"/>
          <w:sz w:val="24"/>
          <w:szCs w:val="24"/>
        </w:rPr>
        <w:t>VIII. volebné obdobie</w:t>
      </w:r>
    </w:p>
    <w:p w:rsidR="00B02497" w:rsidRPr="00E322B9" w:rsidP="00B02497">
      <w:p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B02497" w:rsidRPr="00E322B9" w:rsidP="00B02497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02497" w:rsidRPr="00E322B9" w:rsidP="00B02497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322B9">
        <w:rPr>
          <w:rFonts w:ascii="Times New Roman" w:hAnsi="Times New Roman"/>
          <w:sz w:val="24"/>
          <w:szCs w:val="24"/>
        </w:rPr>
        <w:t>NÁVRH</w:t>
      </w:r>
    </w:p>
    <w:p w:rsidR="00B02497" w:rsidRPr="00E322B9" w:rsidP="00B02497">
      <w:p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02497" w:rsidRPr="00E322B9" w:rsidP="00B0249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322B9">
        <w:rPr>
          <w:rFonts w:ascii="Times New Roman" w:hAnsi="Times New Roman"/>
          <w:b/>
          <w:sz w:val="24"/>
          <w:szCs w:val="24"/>
        </w:rPr>
        <w:t>ZÁKON</w:t>
      </w:r>
    </w:p>
    <w:p w:rsidR="00B02497" w:rsidRPr="00E322B9" w:rsidP="00B0249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02497" w:rsidRPr="00E322B9" w:rsidP="00B0249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02497" w:rsidRPr="00E322B9" w:rsidP="00B02497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322B9">
        <w:rPr>
          <w:rFonts w:ascii="Times New Roman" w:hAnsi="Times New Roman"/>
          <w:sz w:val="24"/>
          <w:szCs w:val="24"/>
        </w:rPr>
        <w:t>z ... 202</w:t>
      </w:r>
      <w:r w:rsidR="00DF15E0">
        <w:rPr>
          <w:rFonts w:ascii="Times New Roman" w:hAnsi="Times New Roman"/>
          <w:sz w:val="24"/>
          <w:szCs w:val="24"/>
        </w:rPr>
        <w:t>3</w:t>
      </w:r>
      <w:r w:rsidRPr="00E322B9">
        <w:rPr>
          <w:rFonts w:ascii="Times New Roman" w:hAnsi="Times New Roman"/>
          <w:sz w:val="24"/>
          <w:szCs w:val="24"/>
        </w:rPr>
        <w:t>,</w:t>
      </w:r>
    </w:p>
    <w:p w:rsidR="00B02497" w:rsidRPr="008004E1" w:rsidP="00B02497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02497" w:rsidRPr="008004E1" w:rsidP="00B024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4E1">
        <w:rPr>
          <w:rFonts w:ascii="Times New Roman" w:hAnsi="Times New Roman"/>
          <w:sz w:val="24"/>
          <w:szCs w:val="24"/>
        </w:rPr>
        <w:t>ktorým sa mení a dopĺňa zákon č. 576/2004 Z. z. o zdravotnej starostlivosti, službách súvisiacich s poskytovaním zdravotnej s</w:t>
      </w:r>
      <w:r w:rsidRPr="008004E1">
        <w:rPr>
          <w:rFonts w:ascii="Times New Roman" w:hAnsi="Times New Roman"/>
          <w:sz w:val="24"/>
          <w:szCs w:val="24"/>
        </w:rPr>
        <w:t>tarostlivosti a o zmene a doplnení niektorých</w:t>
      </w:r>
      <w:r w:rsidRPr="008004E1">
        <w:rPr>
          <w:rFonts w:ascii="Times New Roman" w:hAnsi="Times New Roman"/>
          <w:sz w:val="24"/>
          <w:szCs w:val="24"/>
        </w:rPr>
        <w:t xml:space="preserve"> zákonov v znení neskorších predpisov a ktorým sa mení zákon č. 153/2013 Z. z. o </w:t>
      </w:r>
      <w:r w:rsidRPr="008004E1">
        <w:rPr>
          <w:rFonts w:ascii="Times New Roman" w:hAnsi="Times New Roman"/>
          <w:bCs/>
          <w:sz w:val="24"/>
          <w:szCs w:val="24"/>
          <w:shd w:val="clear" w:color="auto" w:fill="FFFFFF"/>
        </w:rPr>
        <w:t>národnom zdravotníckom informačnom systéme a o zmene a doplnení niektorých zákonov v znení neskorších predpisov</w:t>
      </w:r>
    </w:p>
    <w:p w:rsidR="00B02497" w:rsidP="00B02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AD6891" w:rsidP="00B02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AD6891" w:rsidP="00B024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891">
        <w:rPr>
          <w:rFonts w:ascii="Times New Roman" w:hAnsi="Times New Roman"/>
          <w:sz w:val="24"/>
          <w:szCs w:val="24"/>
        </w:rPr>
        <w:t>Národná rada Slo</w:t>
      </w:r>
      <w:r w:rsidRPr="00AD6891">
        <w:rPr>
          <w:rFonts w:ascii="Times New Roman" w:hAnsi="Times New Roman"/>
          <w:sz w:val="24"/>
          <w:szCs w:val="24"/>
        </w:rPr>
        <w:t>venskej republiky sa uzniesla na tomto zákone</w:t>
      </w:r>
      <w:r w:rsidRPr="00AD6891">
        <w:rPr>
          <w:rFonts w:ascii="Times New Roman" w:hAnsi="Times New Roman"/>
          <w:sz w:val="24"/>
          <w:szCs w:val="24"/>
        </w:rPr>
        <w:t>:</w:t>
      </w:r>
    </w:p>
    <w:p w:rsidR="00B02497" w:rsidP="00B02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AD6891" w:rsidP="00B02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AD6891" w:rsidP="00B02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891">
        <w:rPr>
          <w:rFonts w:ascii="Times New Roman" w:hAnsi="Times New Roman"/>
          <w:b/>
          <w:sz w:val="24"/>
          <w:szCs w:val="24"/>
        </w:rPr>
        <w:t>Čl. I</w:t>
      </w:r>
    </w:p>
    <w:p w:rsidR="00B02497" w:rsidRPr="00AD6891" w:rsidP="00B02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AD6891" w:rsidP="00B024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891">
        <w:rPr>
          <w:rFonts w:ascii="Times New Roman" w:hAnsi="Times New Roman"/>
          <w:sz w:val="24"/>
          <w:szCs w:val="24"/>
        </w:rPr>
        <w:t>Zákon č. 576/2004 Z. z. o zdravotnej starostlivosti, službách súvisiacich s poskytovaním zdravotnej starostlivosti a o zmene a doplnení niektorých zákonov v znení zákona č. 82/2005 Z. z., zákona č. 35</w:t>
      </w:r>
      <w:r w:rsidRPr="00AD6891">
        <w:rPr>
          <w:rFonts w:ascii="Times New Roman" w:hAnsi="Times New Roman"/>
          <w:sz w:val="24"/>
          <w:szCs w:val="24"/>
        </w:rPr>
        <w:t>0/2005 Z. z., zákona č. 538/2005 Z. z., zákon</w:t>
      </w:r>
      <w:r w:rsidRPr="00AD6891">
        <w:rPr>
          <w:rFonts w:ascii="Times New Roman" w:hAnsi="Times New Roman"/>
          <w:sz w:val="24"/>
          <w:szCs w:val="24"/>
        </w:rPr>
        <w:t>a č. 660/2005 Z. z., zákona č. 282/2006 Z. z.</w:t>
      </w:r>
      <w:r w:rsidRPr="00AD6891">
        <w:rPr>
          <w:rFonts w:ascii="Times New Roman" w:hAnsi="Times New Roman"/>
          <w:sz w:val="24"/>
          <w:szCs w:val="24"/>
        </w:rPr>
        <w:t>, zákona č. 518/2007 Z. z., zákona č. 662/2007 Z. z., zákona č. 489/2008 Z. z., zákona č. 192/2009 Z. z., zákona č. 345/2009 Z. z., zákona č. 132/2010 Z. z., zákona č</w:t>
      </w:r>
      <w:r w:rsidRPr="00AD6891">
        <w:rPr>
          <w:rFonts w:ascii="Times New Roman" w:hAnsi="Times New Roman"/>
          <w:sz w:val="24"/>
          <w:szCs w:val="24"/>
        </w:rPr>
        <w:t>. 133/2010 Z. z., zákona č. 34/2011 Z. z., zá</w:t>
      </w:r>
      <w:r w:rsidRPr="00AD6891">
        <w:rPr>
          <w:rFonts w:ascii="Times New Roman" w:hAnsi="Times New Roman"/>
          <w:sz w:val="24"/>
          <w:szCs w:val="24"/>
        </w:rPr>
        <w:t>kona č. 172/2011 Z. z., zákona č. 313/2012 Z.</w:t>
      </w:r>
      <w:r w:rsidRPr="00AD6891">
        <w:rPr>
          <w:rFonts w:ascii="Times New Roman" w:hAnsi="Times New Roman"/>
          <w:sz w:val="24"/>
          <w:szCs w:val="24"/>
        </w:rPr>
        <w:t xml:space="preserve"> z., zákona č. 345/2012 Z. z., zákona č. 41/2013 Z. z., zákona č. 153/2013 Z. z., zákona č. 160/2013 Z. z., zákona č. 220/2013 Z. z., zákona č. 365/2013 Z. z., zákona</w:t>
      </w:r>
      <w:r w:rsidRPr="00AD6891">
        <w:rPr>
          <w:rFonts w:ascii="Times New Roman" w:hAnsi="Times New Roman"/>
          <w:sz w:val="24"/>
          <w:szCs w:val="24"/>
        </w:rPr>
        <w:t xml:space="preserve"> č. 185/2014 Z. z., zákona č. 204/2014 Z. z.,</w:t>
      </w:r>
      <w:r w:rsidRPr="00AD6891">
        <w:rPr>
          <w:rFonts w:ascii="Times New Roman" w:hAnsi="Times New Roman"/>
          <w:sz w:val="24"/>
          <w:szCs w:val="24"/>
        </w:rPr>
        <w:t xml:space="preserve"> zákona č. 53/2015 Z. z., zákona č. 77/2015 Z</w:t>
      </w:r>
      <w:r w:rsidRPr="00AD6891">
        <w:rPr>
          <w:rFonts w:ascii="Times New Roman" w:hAnsi="Times New Roman"/>
          <w:sz w:val="24"/>
          <w:szCs w:val="24"/>
        </w:rPr>
        <w:t>. z., zákona č. 378/2015 Z. z., zákona č. 422/2015 Z. z., zákona č. 428/2015 Z. z., zákona č. 125/2016 Z. z., zákona č. 167/2016 Z. z., zákona č. 317/2016 Z. z., záko</w:t>
      </w:r>
      <w:r w:rsidRPr="00AD6891">
        <w:rPr>
          <w:rFonts w:ascii="Times New Roman" w:hAnsi="Times New Roman"/>
          <w:sz w:val="24"/>
          <w:szCs w:val="24"/>
        </w:rPr>
        <w:t>na č. 386/2016 Z. z., zákona č. 257/2017 Z. z</w:t>
      </w:r>
      <w:r w:rsidRPr="00AD6891">
        <w:rPr>
          <w:rFonts w:ascii="Times New Roman" w:hAnsi="Times New Roman"/>
          <w:sz w:val="24"/>
          <w:szCs w:val="24"/>
        </w:rPr>
        <w:t>., zákona č. 351/2017 Z. z., zákona č. 61/201</w:t>
      </w:r>
      <w:r w:rsidRPr="00AD6891">
        <w:rPr>
          <w:rFonts w:ascii="Times New Roman" w:hAnsi="Times New Roman"/>
          <w:sz w:val="24"/>
          <w:szCs w:val="24"/>
        </w:rPr>
        <w:t>8 Z. z., zákona č. 87/2018 Z. z., zákona č. 109/2018 Z. z., zákona č. 156/2018 Z. z., zákona č. 192/2018 Z. z., zákona č. 287/2018 Z. z., zákona č. 374/2018 Z. z., zá</w:t>
      </w:r>
      <w:r w:rsidRPr="00AD6891">
        <w:rPr>
          <w:rFonts w:ascii="Times New Roman" w:hAnsi="Times New Roman"/>
          <w:sz w:val="24"/>
          <w:szCs w:val="24"/>
        </w:rPr>
        <w:t>kona č. 139/2019 Z. z., zákona č. 231/2019 Z.</w:t>
      </w:r>
      <w:r w:rsidRPr="00AD6891">
        <w:rPr>
          <w:rFonts w:ascii="Times New Roman" w:hAnsi="Times New Roman"/>
          <w:sz w:val="24"/>
          <w:szCs w:val="24"/>
        </w:rPr>
        <w:t xml:space="preserve"> z., zákona č. 383/2019 Z. z., zákona č. 398/</w:t>
      </w:r>
      <w:r w:rsidRPr="00AD6891">
        <w:rPr>
          <w:rFonts w:ascii="Times New Roman" w:hAnsi="Times New Roman"/>
          <w:sz w:val="24"/>
          <w:szCs w:val="24"/>
        </w:rPr>
        <w:t>2019 Z. z., zákona č. 467/2019 Z. z., zákona č. 69/2020 Z. z., zákona č. 125/2020 Z. z., zákona č. 165/2020 Z. z., zákona č. 319/2020 Z. z., zákona č. 392/2020 Z. z.,</w:t>
      </w:r>
      <w:r w:rsidRPr="00AD6891">
        <w:rPr>
          <w:rFonts w:ascii="Times New Roman" w:hAnsi="Times New Roman"/>
          <w:sz w:val="24"/>
          <w:szCs w:val="24"/>
        </w:rPr>
        <w:t xml:space="preserve"> zákona č. 9/2021 Z. z., zákona č. 82/2021 Z.</w:t>
      </w:r>
      <w:r w:rsidRPr="00AD6891">
        <w:rPr>
          <w:rFonts w:ascii="Times New Roman" w:hAnsi="Times New Roman"/>
          <w:sz w:val="24"/>
          <w:szCs w:val="24"/>
        </w:rPr>
        <w:t xml:space="preserve"> z., zákona č. 133/2021 Z. z., zákona č. 213/</w:t>
      </w:r>
      <w:r w:rsidRPr="00AD6891">
        <w:rPr>
          <w:rFonts w:ascii="Times New Roman" w:hAnsi="Times New Roman"/>
          <w:sz w:val="24"/>
          <w:szCs w:val="24"/>
        </w:rPr>
        <w:t>2021 Z. z. a zákona č. 252/2021 Z. z.,  zákona č. 358/2021 Z. z., zákona č. 532/2021 Z. z., zákona č. 540/2021 Z. z., zákona č. 2/2022 Z. z., zákona  č. 67/2022 Z. z.</w:t>
      </w:r>
      <w:r w:rsidRPr="00AD6891">
        <w:rPr>
          <w:rFonts w:ascii="Times New Roman" w:hAnsi="Times New Roman"/>
          <w:sz w:val="24"/>
          <w:szCs w:val="24"/>
        </w:rPr>
        <w:t>, zákona č. 102/2022 Z. z.</w:t>
      </w:r>
      <w:r w:rsidR="00890AA7">
        <w:rPr>
          <w:rFonts w:ascii="Times New Roman" w:hAnsi="Times New Roman"/>
          <w:sz w:val="24"/>
          <w:szCs w:val="24"/>
        </w:rPr>
        <w:t>,</w:t>
      </w:r>
      <w:r w:rsidRPr="00AD6891">
        <w:rPr>
          <w:rFonts w:ascii="Times New Roman" w:hAnsi="Times New Roman"/>
          <w:sz w:val="24"/>
          <w:szCs w:val="24"/>
        </w:rPr>
        <w:t> zákona č. 125/202</w:t>
      </w:r>
      <w:r w:rsidRPr="00AD6891">
        <w:rPr>
          <w:rFonts w:ascii="Times New Roman" w:hAnsi="Times New Roman"/>
          <w:sz w:val="24"/>
          <w:szCs w:val="24"/>
        </w:rPr>
        <w:t>2 Z. z.</w:t>
      </w:r>
      <w:r w:rsidR="00890AA7">
        <w:rPr>
          <w:rFonts w:ascii="Times New Roman" w:hAnsi="Times New Roman"/>
          <w:sz w:val="24"/>
          <w:szCs w:val="24"/>
        </w:rPr>
        <w:t>, zákona č. 267/2022 Z. z., zákona č. 331/2022 Z. z., zákona č. 390/2022 Z. z., zákona č. 420/2022 Z. z., zákona č. 494/2022 Z. z., zákona č. 495/2022 Z. z., zákona č. 518/2022 Z. z., zákona č. 110/2023</w:t>
      </w:r>
      <w:r w:rsidR="00890AA7">
        <w:rPr>
          <w:rFonts w:ascii="Times New Roman" w:hAnsi="Times New Roman"/>
          <w:sz w:val="24"/>
          <w:szCs w:val="24"/>
        </w:rPr>
        <w:t xml:space="preserve"> Z. z. a zákona č. 119/2023 Z. z.</w:t>
      </w:r>
      <w:r w:rsidRPr="00AD6891">
        <w:rPr>
          <w:rFonts w:ascii="Times New Roman" w:hAnsi="Times New Roman"/>
          <w:sz w:val="24"/>
          <w:szCs w:val="24"/>
        </w:rPr>
        <w:t xml:space="preserve"> sa mení a dop</w:t>
      </w:r>
      <w:r w:rsidRPr="00AD6891">
        <w:rPr>
          <w:rFonts w:ascii="Times New Roman" w:hAnsi="Times New Roman"/>
          <w:sz w:val="24"/>
          <w:szCs w:val="24"/>
        </w:rPr>
        <w:t xml:space="preserve">ĺňa takto: </w:t>
      </w:r>
    </w:p>
    <w:p w:rsidR="00B02497" w:rsidRPr="00AD6891" w:rsidP="00B02497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:rsidR="00B02497" w:rsidRPr="00E322B9" w:rsidP="00B0249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E322B9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 § 20 ods. 1 sa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za </w:t>
      </w:r>
      <w:r w:rsidRPr="00E322B9">
        <w:rPr>
          <w:rFonts w:ascii="Times New Roman" w:eastAsia="Times New Roman" w:hAnsi="Times New Roman"/>
          <w:bCs/>
          <w:sz w:val="24"/>
          <w:szCs w:val="24"/>
          <w:lang w:eastAsia="sk-SK"/>
        </w:rPr>
        <w:t>slová „</w:t>
      </w:r>
      <w:r w:rsidRPr="00E322B9">
        <w:rPr>
          <w:rFonts w:ascii="Times New Roman" w:eastAsia="Times New Roman" w:hAnsi="Times New Roman"/>
          <w:sz w:val="24"/>
          <w:szCs w:val="24"/>
          <w:lang w:eastAsia="sk-SK"/>
        </w:rPr>
        <w:t xml:space="preserve">(ďalej len „elektronická zdravotná knižka“)“ vkladajú </w:t>
      </w:r>
      <w:r w:rsidRPr="00E322B9">
        <w:rPr>
          <w:rFonts w:ascii="Times New Roman" w:eastAsia="Times New Roman" w:hAnsi="Times New Roman"/>
          <w:sz w:val="24"/>
          <w:szCs w:val="24"/>
          <w:lang w:eastAsia="sk-SK"/>
        </w:rPr>
        <w:t>slová „prostredníctvom elektronického preukazu zdravotníckeho pracovníka vydaného Národným centrom zdravotníc</w:t>
      </w:r>
      <w:r w:rsidRPr="00E322B9">
        <w:rPr>
          <w:rFonts w:ascii="Times New Roman" w:eastAsia="Times New Roman" w:hAnsi="Times New Roman"/>
          <w:sz w:val="24"/>
          <w:szCs w:val="24"/>
          <w:lang w:eastAsia="sk-SK"/>
        </w:rPr>
        <w:t>kych informácií</w:t>
      </w:r>
      <w:r w:rsidRPr="00E322B9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20ac</w:t>
      </w:r>
      <w:r w:rsidRPr="00DA4F19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)</w:t>
      </w:r>
      <w:r w:rsidRPr="00E322B9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B02497" w:rsidRPr="00E322B9" w:rsidP="00B02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B02497" w:rsidRPr="00BB6F31" w:rsidP="00B0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B6F31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BB6F31">
        <w:rPr>
          <w:rFonts w:ascii="Times New Roman" w:eastAsia="Times New Roman" w:hAnsi="Times New Roman"/>
          <w:sz w:val="24"/>
          <w:szCs w:val="24"/>
          <w:lang w:eastAsia="sk-SK"/>
        </w:rPr>
        <w:t>20ac</w:t>
      </w:r>
      <w:r w:rsidRPr="00BB6F31">
        <w:rPr>
          <w:rFonts w:ascii="Times New Roman" w:eastAsia="Times New Roman" w:hAnsi="Times New Roman"/>
          <w:sz w:val="24"/>
          <w:szCs w:val="24"/>
          <w:lang w:eastAsia="sk-SK"/>
        </w:rPr>
        <w:t xml:space="preserve"> znie:</w:t>
      </w:r>
    </w:p>
    <w:p w:rsidR="00B02497" w:rsidP="00B0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B6F3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„20ac</w:t>
      </w:r>
      <w:r w:rsidRPr="00BB6F31">
        <w:rPr>
          <w:rFonts w:ascii="Times New Roman" w:eastAsia="Times New Roman" w:hAnsi="Times New Roman"/>
          <w:sz w:val="24"/>
          <w:szCs w:val="24"/>
          <w:lang w:eastAsia="sk-SK"/>
        </w:rPr>
        <w:t xml:space="preserve">) § 7 a </w:t>
      </w:r>
      <w:r w:rsidRPr="00BB6F31">
        <w:rPr>
          <w:rFonts w:ascii="Times New Roman" w:eastAsia="Times New Roman" w:hAnsi="Times New Roman"/>
          <w:sz w:val="24"/>
          <w:szCs w:val="24"/>
          <w:lang w:eastAsia="sk-SK"/>
        </w:rPr>
        <w:t xml:space="preserve">8 zákona č. 153/2013 Z. z. v znení </w:t>
      </w:r>
      <w:r w:rsidR="00890AA7">
        <w:rPr>
          <w:rFonts w:ascii="Times New Roman" w:eastAsia="Times New Roman" w:hAnsi="Times New Roman"/>
          <w:sz w:val="24"/>
          <w:szCs w:val="24"/>
          <w:lang w:eastAsia="sk-SK"/>
        </w:rPr>
        <w:t>neskorších predpisov</w:t>
      </w:r>
      <w:r w:rsidRPr="00BB6F31">
        <w:rPr>
          <w:rFonts w:ascii="Times New Roman" w:eastAsia="Times New Roman" w:hAnsi="Times New Roman"/>
          <w:sz w:val="24"/>
          <w:szCs w:val="24"/>
          <w:lang w:eastAsia="sk-SK"/>
        </w:rPr>
        <w:t>.“.</w:t>
      </w:r>
    </w:p>
    <w:p w:rsidR="00BE29AD" w:rsidRPr="00BB6F31" w:rsidP="00B0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02497" w:rsidP="00B024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 § 20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odseky </w:t>
      </w:r>
      <w:r w:rsidR="002C1FA5"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až </w:t>
      </w:r>
      <w:r w:rsidR="00F40BF0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znejú:</w:t>
      </w:r>
    </w:p>
    <w:p w:rsidR="00BE29AD" w:rsidRPr="008004E1" w:rsidP="00DA4F19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37EA1" w:rsidRPr="00537EA1" w:rsidP="00537EA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004E1" w:rsidR="00B02497">
        <w:rPr>
          <w:rFonts w:ascii="Times New Roman" w:hAnsi="Times New Roman"/>
          <w:sz w:val="24"/>
          <w:szCs w:val="24"/>
        </w:rPr>
        <w:t>„</w:t>
      </w:r>
      <w:r w:rsidRPr="008004E1" w:rsidR="00B02497">
        <w:rPr>
          <w:rFonts w:ascii="Times New Roman" w:eastAsia="Times New Roman" w:hAnsi="Times New Roman"/>
          <w:sz w:val="24"/>
          <w:szCs w:val="24"/>
          <w:lang w:eastAsia="sk-SK"/>
        </w:rPr>
        <w:t xml:space="preserve">(4) </w:t>
      </w:r>
      <w:r w:rsidRPr="00537EA1">
        <w:rPr>
          <w:rFonts w:ascii="Times New Roman" w:hAnsi="Times New Roman"/>
          <w:sz w:val="24"/>
          <w:szCs w:val="24"/>
        </w:rPr>
        <w:t>Zdravotná dokumentácia sa vedie v písomnej forme alebo v e</w:t>
      </w:r>
      <w:r w:rsidRPr="00537EA1">
        <w:rPr>
          <w:rFonts w:ascii="Times New Roman" w:hAnsi="Times New Roman"/>
          <w:sz w:val="24"/>
          <w:szCs w:val="24"/>
        </w:rPr>
        <w:t>lektronickej forme so  zdokonaleným elektronickým podpisom</w:t>
      </w:r>
      <w:r w:rsidRPr="00537EA1">
        <w:rPr>
          <w:rFonts w:ascii="Times New Roman" w:hAnsi="Times New Roman"/>
          <w:sz w:val="24"/>
          <w:szCs w:val="24"/>
          <w:vertAlign w:val="superscript"/>
        </w:rPr>
        <w:t>21</w:t>
      </w:r>
      <w:r w:rsidRPr="00DA4F19">
        <w:rPr>
          <w:rFonts w:ascii="Times New Roman" w:hAnsi="Times New Roman"/>
          <w:sz w:val="24"/>
          <w:szCs w:val="24"/>
          <w:vertAlign w:val="superscript"/>
        </w:rPr>
        <w:t>)</w:t>
      </w:r>
      <w:bookmarkStart w:id="0" w:name="_Hlk111618031"/>
      <w:r w:rsidR="00775AC0">
        <w:rPr>
          <w:rFonts w:ascii="Times New Roman" w:hAnsi="Times New Roman"/>
          <w:sz w:val="24"/>
          <w:szCs w:val="24"/>
        </w:rPr>
        <w:t xml:space="preserve">, </w:t>
      </w:r>
      <w:r w:rsidRPr="00775AC0" w:rsidR="00775AC0">
        <w:rPr>
          <w:rFonts w:ascii="Times New Roman" w:hAnsi="Times New Roman"/>
          <w:sz w:val="24"/>
          <w:szCs w:val="24"/>
        </w:rPr>
        <w:t xml:space="preserve">ku ktorému </w:t>
      </w:r>
      <w:r w:rsidR="00775AC0">
        <w:rPr>
          <w:rFonts w:ascii="Times New Roman" w:hAnsi="Times New Roman"/>
          <w:sz w:val="24"/>
          <w:szCs w:val="24"/>
        </w:rPr>
        <w:t xml:space="preserve">sa </w:t>
      </w:r>
      <w:r w:rsidRPr="00775AC0" w:rsidR="00775AC0">
        <w:rPr>
          <w:rFonts w:ascii="Times New Roman" w:hAnsi="Times New Roman"/>
          <w:sz w:val="24"/>
          <w:szCs w:val="24"/>
        </w:rPr>
        <w:t>pri</w:t>
      </w:r>
      <w:r w:rsidRPr="00775AC0" w:rsidR="00775AC0">
        <w:rPr>
          <w:rFonts w:ascii="Times New Roman" w:hAnsi="Times New Roman"/>
          <w:sz w:val="24"/>
          <w:szCs w:val="24"/>
        </w:rPr>
        <w:t>pojí kvalifikovan</w:t>
      </w:r>
      <w:r w:rsidR="00775AC0">
        <w:rPr>
          <w:rFonts w:ascii="Times New Roman" w:hAnsi="Times New Roman"/>
          <w:sz w:val="24"/>
          <w:szCs w:val="24"/>
        </w:rPr>
        <w:t>á</w:t>
      </w:r>
      <w:r w:rsidRPr="00775AC0" w:rsidR="00775AC0">
        <w:rPr>
          <w:rFonts w:ascii="Times New Roman" w:hAnsi="Times New Roman"/>
          <w:sz w:val="24"/>
          <w:szCs w:val="24"/>
        </w:rPr>
        <w:t xml:space="preserve"> elektronick</w:t>
      </w:r>
      <w:r w:rsidR="00775AC0">
        <w:rPr>
          <w:rFonts w:ascii="Times New Roman" w:hAnsi="Times New Roman"/>
          <w:sz w:val="24"/>
          <w:szCs w:val="24"/>
        </w:rPr>
        <w:t>á</w:t>
      </w:r>
      <w:r w:rsidRPr="00775AC0" w:rsidR="00775AC0">
        <w:rPr>
          <w:rFonts w:ascii="Times New Roman" w:hAnsi="Times New Roman"/>
          <w:sz w:val="24"/>
          <w:szCs w:val="24"/>
        </w:rPr>
        <w:t xml:space="preserve"> časov</w:t>
      </w:r>
      <w:r w:rsidR="00775AC0">
        <w:rPr>
          <w:rFonts w:ascii="Times New Roman" w:hAnsi="Times New Roman"/>
          <w:sz w:val="24"/>
          <w:szCs w:val="24"/>
        </w:rPr>
        <w:t>á</w:t>
      </w:r>
      <w:r w:rsidRPr="00775AC0" w:rsidR="00775AC0">
        <w:rPr>
          <w:rFonts w:ascii="Times New Roman" w:hAnsi="Times New Roman"/>
          <w:sz w:val="24"/>
          <w:szCs w:val="24"/>
        </w:rPr>
        <w:t xml:space="preserve"> pečiatk</w:t>
      </w:r>
      <w:r w:rsidR="00775AC0">
        <w:rPr>
          <w:rFonts w:ascii="Times New Roman" w:hAnsi="Times New Roman"/>
          <w:sz w:val="24"/>
          <w:szCs w:val="24"/>
        </w:rPr>
        <w:t>a</w:t>
      </w:r>
      <w:r w:rsidR="00775AC0">
        <w:rPr>
          <w:rFonts w:ascii="Times New Roman" w:hAnsi="Times New Roman"/>
          <w:sz w:val="24"/>
          <w:szCs w:val="24"/>
          <w:vertAlign w:val="superscript"/>
        </w:rPr>
        <w:t>21c)</w:t>
      </w:r>
      <w:bookmarkEnd w:id="0"/>
      <w:r w:rsidR="00775AC0">
        <w:rPr>
          <w:rFonts w:ascii="Times New Roman" w:hAnsi="Times New Roman"/>
          <w:sz w:val="24"/>
          <w:szCs w:val="24"/>
        </w:rPr>
        <w:t>,</w:t>
      </w:r>
      <w:r w:rsidRPr="00537EA1">
        <w:rPr>
          <w:rFonts w:ascii="Times New Roman" w:hAnsi="Times New Roman"/>
          <w:sz w:val="24"/>
          <w:szCs w:val="24"/>
        </w:rPr>
        <w:t xml:space="preserve"> ak tento zákon neustanovuje, že sa vyžaduje písomná forma (§ 6 ods. 5, § 12 ods. 7).</w:t>
      </w:r>
    </w:p>
    <w:p w:rsidR="00537EA1" w:rsidRPr="00537EA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="00537EA1">
        <w:rPr>
          <w:rFonts w:ascii="Times New Roman" w:eastAsia="Times New Roman" w:hAnsi="Times New Roman"/>
          <w:sz w:val="24"/>
          <w:szCs w:val="24"/>
          <w:lang w:eastAsia="sk-SK"/>
        </w:rPr>
        <w:t xml:space="preserve">(5)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Zdravotnú dokumentáciu</w:t>
      </w:r>
      <w:r w:rsidRPr="00DA4F19" w:rsidR="00622F96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622F96">
        <w:rPr>
          <w:rFonts w:ascii="Times New Roman" w:eastAsia="Times New Roman" w:hAnsi="Times New Roman"/>
          <w:sz w:val="24"/>
          <w:szCs w:val="24"/>
          <w:lang w:eastAsia="sk-SK"/>
        </w:rPr>
        <w:t xml:space="preserve"> okrem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el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ektronických zdravotných záznamov v elektronickej zdravotnej knižke, možno viesť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v elektronickej forme, ak poskytovateľ </w:t>
      </w: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a) nahrá certifikát </w:t>
      </w:r>
      <w:r w:rsidR="003D757C">
        <w:rPr>
          <w:rFonts w:ascii="Times New Roman" w:eastAsia="Times New Roman" w:hAnsi="Times New Roman"/>
          <w:sz w:val="24"/>
          <w:szCs w:val="24"/>
          <w:lang w:eastAsia="sk-SK"/>
        </w:rPr>
        <w:t>pre</w:t>
      </w:r>
      <w:r w:rsidRPr="008004E1" w:rsidR="003D757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zdokonalený elektronický podpis</w:t>
      </w: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21</w:t>
      </w:r>
      <w:r w:rsidRPr="00DA4F19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)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na elektronický preukaz zdravotníckeho pracovníka vydaný Národným centrom zd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ravotníckych informácií</w:t>
      </w: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20ac</w:t>
      </w:r>
      <w:r w:rsidRPr="00DA4F19" w:rsidR="002C1FA5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)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, alebo</w:t>
      </w: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b) vydá zdravotníck</w:t>
      </w:r>
      <w:r w:rsidR="002C1FA5">
        <w:rPr>
          <w:rFonts w:ascii="Times New Roman" w:eastAsia="Times New Roman" w:hAnsi="Times New Roman"/>
          <w:sz w:val="24"/>
          <w:szCs w:val="24"/>
          <w:lang w:eastAsia="sk-SK"/>
        </w:rPr>
        <w:t xml:space="preserve">emu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pracovníko</w:t>
      </w:r>
      <w:r w:rsidR="002C1FA5">
        <w:rPr>
          <w:rFonts w:ascii="Times New Roman" w:eastAsia="Times New Roman" w:hAnsi="Times New Roman"/>
          <w:sz w:val="24"/>
          <w:szCs w:val="24"/>
          <w:lang w:eastAsia="sk-SK"/>
        </w:rPr>
        <w:t xml:space="preserve">vi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elektr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onický preukaz s certifikátom </w:t>
      </w:r>
      <w:r w:rsidR="003D757C">
        <w:rPr>
          <w:rFonts w:ascii="Times New Roman" w:eastAsia="Times New Roman" w:hAnsi="Times New Roman"/>
          <w:sz w:val="24"/>
          <w:szCs w:val="24"/>
          <w:lang w:eastAsia="sk-SK"/>
        </w:rPr>
        <w:t>pre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zdokonalený elektronický podpis</w:t>
      </w: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21</w:t>
      </w:r>
      <w:r w:rsidRPr="00DA4F19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)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B02497" w:rsidP="00B02497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r w:rsidR="00537EA1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) Zdravotnú dokumentáciu</w:t>
      </w:r>
      <w:r w:rsidRPr="00DA4F19" w:rsidR="00B222ED">
        <w:rPr>
          <w:rFonts w:ascii="Times New Roman" w:eastAsia="Times New Roman" w:hAnsi="Times New Roman"/>
          <w:sz w:val="24"/>
          <w:szCs w:val="24"/>
          <w:lang w:eastAsia="sk-SK"/>
        </w:rPr>
        <w:t>, o</w:t>
      </w:r>
      <w:r w:rsidRPr="00F40BF0" w:rsidR="00622F96"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622F96">
        <w:rPr>
          <w:rFonts w:ascii="Times New Roman" w:eastAsia="Times New Roman" w:hAnsi="Times New Roman"/>
          <w:sz w:val="24"/>
          <w:szCs w:val="24"/>
          <w:lang w:eastAsia="sk-SK"/>
        </w:rPr>
        <w:t xml:space="preserve">rem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elektronických zdravotných záznamov v elektronickej zdravotnej knižke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podľa odseku </w:t>
      </w:r>
      <w:r w:rsidR="00537EA1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, možno viesť v elektronickej forme, len ak</w:t>
      </w: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a) </w:t>
      </w:r>
      <w:r w:rsidRPr="00F40BF0" w:rsidR="00F40BF0">
        <w:rPr>
          <w:rFonts w:ascii="Times New Roman" w:eastAsia="Times New Roman" w:hAnsi="Times New Roman"/>
          <w:sz w:val="24"/>
          <w:szCs w:val="24"/>
          <w:lang w:eastAsia="sk-SK"/>
        </w:rPr>
        <w:t xml:space="preserve">sa vyhotovujú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bezpe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čnostné kópie dátových súborov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podľa štandardov zdravotníckej informatiky</w:t>
      </w: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21a</w:t>
      </w:r>
      <w:r w:rsidRPr="00DA4F19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)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 najmenej jedenkrát za každý pracovný deň,</w:t>
      </w: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b) </w:t>
      </w:r>
      <w:r w:rsidRPr="00F40BF0" w:rsidR="00F40BF0">
        <w:rPr>
          <w:rFonts w:ascii="Times New Roman" w:eastAsia="Times New Roman" w:hAnsi="Times New Roman"/>
          <w:sz w:val="24"/>
          <w:szCs w:val="24"/>
          <w:lang w:eastAsia="sk-SK"/>
        </w:rPr>
        <w:t xml:space="preserve">sa vedie presná evidencia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o vytvorených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záložných kópiách dátových súborov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a tie sa ukladajú na mieste prístupnom len osobám oprávnen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ým vyhotovovať záložné kópie,</w:t>
      </w: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c) </w:t>
      </w:r>
      <w:r w:rsidRPr="00F40BF0" w:rsidR="00F40BF0">
        <w:rPr>
          <w:rFonts w:ascii="Times New Roman" w:eastAsia="Times New Roman" w:hAnsi="Times New Roman"/>
          <w:sz w:val="24"/>
          <w:szCs w:val="24"/>
          <w:lang w:eastAsia="sk-SK"/>
        </w:rPr>
        <w:t xml:space="preserve">je vyhotovená kópia z archivovaných dát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pred uplynutím doby životnosti zápisu na archívnom médiu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a údaje zo starého nosiča sa odstránia,</w:t>
      </w: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d) </w:t>
      </w:r>
      <w:r w:rsidRPr="00D21404" w:rsidR="00D21404">
        <w:rPr>
          <w:rFonts w:ascii="Times New Roman" w:eastAsia="Times New Roman" w:hAnsi="Times New Roman"/>
          <w:sz w:val="24"/>
          <w:szCs w:val="24"/>
          <w:lang w:eastAsia="sk-SK"/>
        </w:rPr>
        <w:t xml:space="preserve">sa vytvárajú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archívne kópie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najmenej jedenkrát za rok, pričom spôsob vyhotovenia ar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chívnych kópií znemožňuje vykonať v nich dodatočné zása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hy.</w:t>
      </w:r>
    </w:p>
    <w:p w:rsidR="00B02497" w:rsidRPr="008004E1" w:rsidP="00B02497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02497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r w:rsidR="00537EA1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) Zdravotná dokumentá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cia v elektronickej forme so zdokonaleným elektronickým podpisom podľa odsekov </w:t>
      </w:r>
      <w:r w:rsidR="00537EA1">
        <w:rPr>
          <w:rFonts w:ascii="Times New Roman" w:eastAsia="Times New Roman" w:hAnsi="Times New Roman"/>
          <w:sz w:val="24"/>
          <w:szCs w:val="24"/>
          <w:lang w:eastAsia="sk-SK"/>
        </w:rPr>
        <w:t>5 a 6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sa vedie na záznamovom nosiči v textovej forme, grafickej forme alebo v audiovizuálnej f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orme.</w:t>
      </w:r>
      <w:r w:rsidR="00F40BF0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B02497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40BF0" w:rsidRPr="008004E1" w:rsidP="00F40B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Poznámky pod čiarou k odkazom</w:t>
      </w:r>
      <w:r w:rsidRPr="008004E1">
        <w:rPr>
          <w:rFonts w:ascii="Times New Roman" w:hAnsi="Times New Roman"/>
          <w:sz w:val="24"/>
          <w:szCs w:val="24"/>
        </w:rPr>
        <w:t xml:space="preserve"> 21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 21c zn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jú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:rsidR="00F40BF0" w:rsidP="00F40BF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„21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) </w:t>
      </w:r>
      <w:r w:rsidRPr="008004E1">
        <w:rPr>
          <w:rFonts w:ascii="Times New Roman" w:hAnsi="Times New Roman"/>
          <w:sz w:val="24"/>
          <w:szCs w:val="24"/>
          <w:shd w:val="clear" w:color="auto" w:fill="FFFFFF"/>
        </w:rPr>
        <w:t xml:space="preserve">Čl. 3 ods. 11 a Čl. 26 </w:t>
      </w:r>
      <w:r w:rsidRPr="008004E1">
        <w:rPr>
          <w:rFonts w:ascii="Times New Roman" w:hAnsi="Times New Roman"/>
          <w:sz w:val="24"/>
          <w:szCs w:val="24"/>
          <w:shd w:val="clear" w:color="auto" w:fill="FFFFFF"/>
        </w:rPr>
        <w:t>nariadenia Európskeho parlamentu a Rady (EÚ) č. 910/2014 z 23. júla 2014 o elektronickej identifikácii a dôveryhodných službách pre elektronické transakcie na vnútornom trhu</w:t>
      </w:r>
      <w:r w:rsidRPr="008004E1">
        <w:rPr>
          <w:rFonts w:ascii="Times New Roman" w:hAnsi="Times New Roman"/>
          <w:sz w:val="24"/>
          <w:szCs w:val="24"/>
          <w:shd w:val="clear" w:color="auto" w:fill="FFFFFF"/>
        </w:rPr>
        <w:t xml:space="preserve"> a o zrušení smernice 1999/93/ES (Ú. v. EÚ L 257, 28. 8. 2014).</w:t>
      </w:r>
    </w:p>
    <w:p w:rsidR="00F40BF0" w:rsidP="00F4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BF0" w:rsidRPr="008004E1" w:rsidP="00F40BF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21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c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775AC0">
        <w:rPr>
          <w:rFonts w:ascii="Times New Roman" w:hAnsi="Times New Roman"/>
          <w:sz w:val="24"/>
          <w:szCs w:val="24"/>
          <w:shd w:val="clear" w:color="auto" w:fill="FFFFFF"/>
        </w:rPr>
        <w:t>Čl. 3 ods</w:t>
      </w:r>
      <w:r w:rsidRPr="00775AC0">
        <w:rPr>
          <w:rFonts w:ascii="Times New Roman" w:hAnsi="Times New Roman"/>
          <w:sz w:val="24"/>
          <w:szCs w:val="24"/>
          <w:shd w:val="clear" w:color="auto" w:fill="FFFFFF"/>
        </w:rPr>
        <w:t xml:space="preserve">. 34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Čl. 42 </w:t>
      </w:r>
      <w:r w:rsidRPr="008004E1">
        <w:rPr>
          <w:rFonts w:ascii="Times New Roman" w:hAnsi="Times New Roman"/>
          <w:sz w:val="24"/>
          <w:szCs w:val="24"/>
          <w:shd w:val="clear" w:color="auto" w:fill="FFFFFF"/>
        </w:rPr>
        <w:t>nariadenia Európskeho parlamentu a Rady (EÚ) č. 910/2014 z 23. júla 2014 o elektronickej identifikácii a dôveryhodných službách pre elektronické transakcie na vnú</w:t>
      </w:r>
      <w:r w:rsidRPr="008004E1">
        <w:rPr>
          <w:rFonts w:ascii="Times New Roman" w:hAnsi="Times New Roman"/>
          <w:sz w:val="24"/>
          <w:szCs w:val="24"/>
          <w:shd w:val="clear" w:color="auto" w:fill="FFFFFF"/>
        </w:rPr>
        <w:t>tornom trhu a o zrušení smernice 1999/93/ES (Ú. v. EÚ L 257, 28. 8. 2014).“.</w:t>
      </w:r>
    </w:p>
    <w:p w:rsidR="00F40BF0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40BF0" w:rsidP="00DA4F1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20 sa dopĺňa odsekmi 8 a 9, ktoré znejú:</w:t>
      </w:r>
    </w:p>
    <w:p w:rsidR="00F40BF0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02497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="00F40BF0">
        <w:rPr>
          <w:rFonts w:ascii="Times New Roman" w:hAnsi="Times New Roman"/>
          <w:sz w:val="24"/>
          <w:szCs w:val="24"/>
        </w:rPr>
        <w:t>„</w:t>
      </w:r>
      <w:r w:rsidR="00537EA1">
        <w:rPr>
          <w:rFonts w:ascii="Times New Roman" w:hAnsi="Times New Roman"/>
          <w:sz w:val="24"/>
          <w:szCs w:val="24"/>
        </w:rPr>
        <w:t>(8</w:t>
      </w:r>
      <w:r w:rsidRPr="008004E1">
        <w:rPr>
          <w:rFonts w:ascii="Times New Roman" w:hAnsi="Times New Roman"/>
          <w:sz w:val="24"/>
          <w:szCs w:val="24"/>
        </w:rPr>
        <w:t xml:space="preserve">) </w:t>
      </w:r>
      <w:r w:rsidR="003D757C">
        <w:rPr>
          <w:rFonts w:ascii="Times New Roman" w:hAnsi="Times New Roman"/>
          <w:sz w:val="24"/>
          <w:szCs w:val="24"/>
        </w:rPr>
        <w:t>Administratívne záznamy v z</w:t>
      </w:r>
      <w:r w:rsidRPr="008004E1">
        <w:rPr>
          <w:rFonts w:ascii="Times New Roman" w:hAnsi="Times New Roman"/>
          <w:sz w:val="24"/>
          <w:szCs w:val="24"/>
        </w:rPr>
        <w:t>dravotn</w:t>
      </w:r>
      <w:r w:rsidR="003D757C">
        <w:rPr>
          <w:rFonts w:ascii="Times New Roman" w:hAnsi="Times New Roman"/>
          <w:sz w:val="24"/>
          <w:szCs w:val="24"/>
        </w:rPr>
        <w:t>ej</w:t>
      </w:r>
      <w:r w:rsidRPr="008004E1">
        <w:rPr>
          <w:rFonts w:ascii="Times New Roman" w:hAnsi="Times New Roman"/>
          <w:sz w:val="24"/>
          <w:szCs w:val="24"/>
        </w:rPr>
        <w:t xml:space="preserve"> dokumentáci</w:t>
      </w:r>
      <w:r w:rsidR="003D757C">
        <w:rPr>
          <w:rFonts w:ascii="Times New Roman" w:hAnsi="Times New Roman"/>
          <w:sz w:val="24"/>
          <w:szCs w:val="24"/>
        </w:rPr>
        <w:t>i</w:t>
      </w:r>
      <w:r w:rsidRPr="008004E1">
        <w:rPr>
          <w:rFonts w:ascii="Times New Roman" w:hAnsi="Times New Roman"/>
          <w:sz w:val="24"/>
          <w:szCs w:val="24"/>
        </w:rPr>
        <w:t xml:space="preserve"> </w:t>
      </w:r>
      <w:r w:rsidR="003D757C">
        <w:rPr>
          <w:rFonts w:ascii="Times New Roman" w:hAnsi="Times New Roman"/>
          <w:sz w:val="24"/>
          <w:szCs w:val="24"/>
        </w:rPr>
        <w:t>vrátane záznamov súvi</w:t>
      </w:r>
      <w:r w:rsidR="00D43C15">
        <w:rPr>
          <w:rFonts w:ascii="Times New Roman" w:hAnsi="Times New Roman"/>
          <w:sz w:val="24"/>
          <w:szCs w:val="24"/>
        </w:rPr>
        <w:t>siacich s</w:t>
      </w:r>
      <w:r w:rsidRPr="008004E1">
        <w:rPr>
          <w:rFonts w:ascii="Times New Roman" w:hAnsi="Times New Roman"/>
          <w:sz w:val="24"/>
          <w:szCs w:val="24"/>
        </w:rPr>
        <w:t xml:space="preserve"> prípravou osoby na poskytnutie zdravotnej staros</w:t>
      </w:r>
      <w:r w:rsidRPr="008004E1">
        <w:rPr>
          <w:rFonts w:ascii="Times New Roman" w:hAnsi="Times New Roman"/>
          <w:sz w:val="24"/>
          <w:szCs w:val="24"/>
        </w:rPr>
        <w:t xml:space="preserve">tlivosti môže </w:t>
      </w:r>
      <w:r w:rsidR="00D43C15">
        <w:rPr>
          <w:rFonts w:ascii="Times New Roman" w:hAnsi="Times New Roman"/>
          <w:sz w:val="24"/>
          <w:szCs w:val="24"/>
        </w:rPr>
        <w:t>vykonávať</w:t>
      </w:r>
      <w:r w:rsidRPr="008004E1" w:rsidR="00D43C15">
        <w:rPr>
          <w:rFonts w:ascii="Times New Roman" w:hAnsi="Times New Roman"/>
          <w:sz w:val="24"/>
          <w:szCs w:val="24"/>
        </w:rPr>
        <w:t xml:space="preserve"> </w:t>
      </w:r>
      <w:r w:rsidRPr="008004E1">
        <w:rPr>
          <w:rFonts w:ascii="Times New Roman" w:hAnsi="Times New Roman"/>
          <w:sz w:val="24"/>
          <w:szCs w:val="24"/>
        </w:rPr>
        <w:t xml:space="preserve">aj </w:t>
      </w:r>
      <w:r w:rsidR="00D43C15">
        <w:rPr>
          <w:rFonts w:ascii="Times New Roman" w:hAnsi="Times New Roman"/>
          <w:sz w:val="24"/>
          <w:szCs w:val="24"/>
        </w:rPr>
        <w:t xml:space="preserve">poverený </w:t>
      </w:r>
      <w:r w:rsidRPr="008004E1">
        <w:rPr>
          <w:rFonts w:ascii="Times New Roman" w:hAnsi="Times New Roman"/>
          <w:sz w:val="24"/>
          <w:szCs w:val="24"/>
        </w:rPr>
        <w:t>a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dministratívny </w:t>
      </w:r>
      <w:r w:rsidRPr="008004E1">
        <w:rPr>
          <w:rFonts w:ascii="Times New Roman" w:hAnsi="Times New Roman"/>
          <w:sz w:val="24"/>
          <w:szCs w:val="24"/>
        </w:rPr>
        <w:t xml:space="preserve">pracovník, </w:t>
      </w:r>
      <w:r w:rsidRPr="008004E1">
        <w:rPr>
          <w:rFonts w:ascii="Times New Roman" w:hAnsi="Times New Roman"/>
          <w:sz w:val="24"/>
          <w:szCs w:val="24"/>
          <w:shd w:val="clear" w:color="auto" w:fill="FFFFFF"/>
        </w:rPr>
        <w:t>ktorý je v pracov</w:t>
      </w:r>
      <w:r w:rsidRPr="008004E1">
        <w:rPr>
          <w:rFonts w:ascii="Times New Roman" w:hAnsi="Times New Roman"/>
          <w:sz w:val="24"/>
          <w:szCs w:val="24"/>
          <w:shd w:val="clear" w:color="auto" w:fill="FFFFFF"/>
        </w:rPr>
        <w:t>noprávnom vzťahu alebo obdobnom pracovnom vzťahu s poskytovateľom</w:t>
      </w:r>
      <w:r w:rsidRPr="008004E1">
        <w:rPr>
          <w:rFonts w:ascii="Times New Roman" w:hAnsi="Times New Roman"/>
          <w:sz w:val="24"/>
          <w:szCs w:val="24"/>
        </w:rPr>
        <w:t xml:space="preserve">, ak poskytovateľ takémuto administratívnemu pracovníkovi vydal 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elektronický preukaz s certifikátom </w:t>
      </w:r>
      <w:r w:rsidR="00F90560">
        <w:rPr>
          <w:rFonts w:ascii="Times New Roman" w:eastAsia="Times New Roman" w:hAnsi="Times New Roman"/>
          <w:sz w:val="24"/>
          <w:szCs w:val="24"/>
          <w:lang w:eastAsia="sk-SK"/>
        </w:rPr>
        <w:t>pre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 xml:space="preserve"> zdokona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lený elektronický podpis</w:t>
      </w:r>
      <w:r w:rsidRPr="008004E1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21</w:t>
      </w:r>
      <w:r w:rsidRPr="00DA4F19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)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2C1FA5" w:rsidRPr="008004E1" w:rsidP="00B0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1FA5" w:rsidRPr="008004E1" w:rsidP="002C1F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C482A">
        <w:rPr>
          <w:rFonts w:ascii="Times New Roman" w:hAnsi="Times New Roman"/>
          <w:sz w:val="24"/>
          <w:szCs w:val="24"/>
        </w:rPr>
        <w:t>9</w:t>
      </w:r>
      <w:r w:rsidRPr="008004E1">
        <w:rPr>
          <w:rFonts w:ascii="Times New Roman" w:hAnsi="Times New Roman"/>
          <w:sz w:val="24"/>
          <w:szCs w:val="24"/>
        </w:rPr>
        <w:t>) Podrobnosti o vedení zdravotnej dokumentácie a</w:t>
      </w:r>
      <w:r w:rsidRPr="008004E1">
        <w:rPr>
          <w:rFonts w:ascii="Times New Roman" w:hAnsi="Times New Roman"/>
          <w:sz w:val="24"/>
          <w:szCs w:val="24"/>
        </w:rPr>
        <w:t xml:space="preserve"> formuláre tlačív zdravotnej dokumentácie ustanoví všeobecne záväzný právny predpis, ktorý vydá ministerstvo zdravotníctva.</w:t>
      </w:r>
      <w:r w:rsidRPr="008004E1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B02497" w:rsidP="00B02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P="00B02497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B02497" w:rsidP="00B02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B02497" w:rsidP="00B02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2497" w:rsidRPr="004D6BE4" w:rsidP="00B02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153/20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13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národnom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zdrav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otníckom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informačnom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systéme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zmene a doplnení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niektorých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zákonov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znení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185/2014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77/2015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 zákona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148/2015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167/2016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41/2017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351/2017 Z.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374/2018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125/2020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243/2020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 č. 286/2020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392/2020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zákona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252/2021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z., zákona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č.</w:t>
      </w:r>
      <w:r w:rsidRPr="004D6BE4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310/2021 Z. z., zákona č. 532/2021 Z. z., zákona č. 540/2021 Z. z., zákona č. 67/2022 Z. z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., zákona č.  92/2022 Z. 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z.</w:t>
      </w:r>
      <w:r w:rsidR="00A3780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zákona č. 125/202</w:t>
      </w:r>
      <w:r w:rsidR="00A3780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Z. z.</w:t>
      </w:r>
      <w:r w:rsidR="00A3780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zákona č. 390/2022 Z. z. a zákona č. 518/2022 Z. z.</w:t>
      </w:r>
      <w:r w:rsidRPr="004D6B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sa mení takto:</w:t>
      </w:r>
    </w:p>
    <w:p w:rsidR="00B02497" w:rsidRPr="004D6BE4" w:rsidP="00B024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2497" w:rsidRPr="00A3780B" w:rsidP="00B02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BE4">
        <w:rPr>
          <w:rFonts w:ascii="Times New Roman" w:hAnsi="Times New Roman"/>
          <w:sz w:val="24"/>
          <w:szCs w:val="24"/>
        </w:rPr>
        <w:t>V § 1 písm</w:t>
      </w:r>
      <w:r w:rsidR="00A3780B">
        <w:rPr>
          <w:rFonts w:ascii="Times New Roman" w:hAnsi="Times New Roman"/>
          <w:sz w:val="24"/>
          <w:szCs w:val="24"/>
        </w:rPr>
        <w:t>.</w:t>
      </w:r>
      <w:r w:rsidRPr="004D6BE4">
        <w:rPr>
          <w:rFonts w:ascii="Times New Roman" w:hAnsi="Times New Roman"/>
          <w:sz w:val="24"/>
          <w:szCs w:val="24"/>
        </w:rPr>
        <w:t xml:space="preserve"> j) sa vypúšťajú </w:t>
      </w:r>
      <w:r w:rsidRPr="004D6BE4">
        <w:rPr>
          <w:rFonts w:ascii="Times New Roman" w:hAnsi="Times New Roman"/>
          <w:sz w:val="24"/>
          <w:szCs w:val="24"/>
        </w:rPr>
        <w:t xml:space="preserve">slová </w:t>
      </w:r>
      <w:r w:rsidRPr="00A3780B">
        <w:rPr>
          <w:rFonts w:ascii="Times New Roman" w:hAnsi="Times New Roman"/>
          <w:sz w:val="24"/>
          <w:szCs w:val="24"/>
        </w:rPr>
        <w:t>„</w:t>
      </w:r>
      <w:r w:rsidRPr="00DA4F19">
        <w:rPr>
          <w:rFonts w:ascii="Times New Roman" w:hAnsi="Times New Roman"/>
          <w:sz w:val="24"/>
          <w:szCs w:val="24"/>
          <w:shd w:val="clear" w:color="auto" w:fill="FFFFFF"/>
        </w:rPr>
        <w:t>a elektronických preukazov pracovníkov v zdravotníctve“.</w:t>
      </w:r>
    </w:p>
    <w:p w:rsidR="00B02497" w:rsidRPr="004D6BE4" w:rsidP="00B0249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4D6BE4" w:rsidP="00B02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BE4">
        <w:rPr>
          <w:rFonts w:ascii="Times New Roman" w:hAnsi="Times New Roman"/>
          <w:sz w:val="24"/>
          <w:szCs w:val="24"/>
        </w:rPr>
        <w:t>V § 2 sa vypúšťa odsek 13.</w:t>
      </w:r>
    </w:p>
    <w:p w:rsidR="00B02497" w:rsidRPr="004D6BE4" w:rsidP="00B0249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497" w:rsidP="00B0249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BE4">
        <w:rPr>
          <w:rFonts w:ascii="Times New Roman" w:hAnsi="Times New Roman"/>
          <w:sz w:val="24"/>
          <w:szCs w:val="24"/>
        </w:rPr>
        <w:t>Doterajší odsek 14 sa označuje ako od</w:t>
      </w:r>
      <w:r w:rsidRPr="004D6BE4">
        <w:rPr>
          <w:rFonts w:ascii="Times New Roman" w:hAnsi="Times New Roman"/>
          <w:sz w:val="24"/>
          <w:szCs w:val="24"/>
        </w:rPr>
        <w:t>sek 13.</w:t>
      </w:r>
    </w:p>
    <w:p w:rsidR="00B02497" w:rsidP="00B0249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702" w:rsidP="00B02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</w:t>
      </w:r>
      <w:r w:rsidR="00A378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 sa vypúšťa písm</w:t>
      </w:r>
      <w:r w:rsidR="00A3780B">
        <w:rPr>
          <w:rFonts w:ascii="Times New Roman" w:hAnsi="Times New Roman"/>
          <w:sz w:val="24"/>
          <w:szCs w:val="24"/>
        </w:rPr>
        <w:t>eno</w:t>
      </w:r>
      <w:r>
        <w:rPr>
          <w:rFonts w:ascii="Times New Roman" w:hAnsi="Times New Roman"/>
          <w:sz w:val="24"/>
          <w:szCs w:val="24"/>
        </w:rPr>
        <w:t xml:space="preserve"> z).</w:t>
      </w:r>
    </w:p>
    <w:p w:rsidR="004D7702" w:rsidP="004D770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702" w:rsidP="004D770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písmeno aa) sa označuje ako písmeno z).</w:t>
      </w:r>
    </w:p>
    <w:p w:rsidR="004D7702" w:rsidP="004D770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4D6BE4" w:rsidP="00B02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</w:t>
      </w:r>
      <w:r w:rsidR="001026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3 sa vypúšťa písm</w:t>
      </w:r>
      <w:r w:rsidR="001026F4">
        <w:rPr>
          <w:rFonts w:ascii="Times New Roman" w:hAnsi="Times New Roman"/>
          <w:sz w:val="24"/>
          <w:szCs w:val="24"/>
        </w:rPr>
        <w:t>eno</w:t>
      </w:r>
      <w:r>
        <w:rPr>
          <w:rFonts w:ascii="Times New Roman" w:hAnsi="Times New Roman"/>
          <w:sz w:val="24"/>
          <w:szCs w:val="24"/>
        </w:rPr>
        <w:t xml:space="preserve"> g).</w:t>
      </w:r>
    </w:p>
    <w:p w:rsidR="00B02497" w:rsidRPr="004D6BE4" w:rsidP="00B0249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4D6BE4" w:rsidP="00B02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BE4">
        <w:rPr>
          <w:rFonts w:ascii="Times New Roman" w:hAnsi="Times New Roman"/>
          <w:sz w:val="24"/>
          <w:szCs w:val="24"/>
        </w:rPr>
        <w:t>§ 8a vrátane nadpisu sa vypúšťa.</w:t>
      </w:r>
    </w:p>
    <w:p w:rsidR="00B02497" w:rsidRPr="004D6BE4" w:rsidP="00B02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RPr="00765E38" w:rsidP="00B02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BE4">
        <w:rPr>
          <w:rFonts w:ascii="Times New Roman" w:hAnsi="Times New Roman"/>
          <w:sz w:val="24"/>
          <w:szCs w:val="24"/>
        </w:rPr>
        <w:t>V § 12 ods</w:t>
      </w:r>
      <w:r w:rsidR="001F39C8">
        <w:rPr>
          <w:rFonts w:ascii="Times New Roman" w:hAnsi="Times New Roman"/>
          <w:sz w:val="24"/>
          <w:szCs w:val="24"/>
        </w:rPr>
        <w:t>.</w:t>
      </w:r>
      <w:r w:rsidRPr="004D6BE4">
        <w:rPr>
          <w:rFonts w:ascii="Times New Roman" w:hAnsi="Times New Roman"/>
          <w:sz w:val="24"/>
          <w:szCs w:val="24"/>
        </w:rPr>
        <w:t xml:space="preserve"> 3 písm. f) sa vypúšťajú sl</w:t>
      </w:r>
      <w:r w:rsidRPr="004D6BE4">
        <w:rPr>
          <w:rFonts w:ascii="Times New Roman" w:hAnsi="Times New Roman"/>
          <w:sz w:val="24"/>
          <w:szCs w:val="24"/>
        </w:rPr>
        <w:t xml:space="preserve">ová </w:t>
      </w:r>
      <w:r w:rsidRPr="00765E38">
        <w:rPr>
          <w:rFonts w:ascii="Times New Roman" w:hAnsi="Times New Roman"/>
          <w:sz w:val="24"/>
          <w:szCs w:val="24"/>
        </w:rPr>
        <w:t>„</w:t>
      </w:r>
      <w:r w:rsidRPr="00DA4F19">
        <w:rPr>
          <w:rFonts w:ascii="Times New Roman" w:hAnsi="Times New Roman"/>
          <w:sz w:val="24"/>
          <w:szCs w:val="24"/>
          <w:shd w:val="clear" w:color="auto" w:fill="FFFFFF"/>
        </w:rPr>
        <w:t>a elektronické preukazy pracovníkov v zdravo</w:t>
      </w:r>
      <w:r w:rsidRPr="00DA4F19">
        <w:rPr>
          <w:rFonts w:ascii="Times New Roman" w:hAnsi="Times New Roman"/>
          <w:sz w:val="24"/>
          <w:szCs w:val="24"/>
          <w:shd w:val="clear" w:color="auto" w:fill="FFFFFF"/>
        </w:rPr>
        <w:t>tníctve“.</w:t>
      </w:r>
    </w:p>
    <w:p w:rsidR="00B02497" w:rsidRPr="004D6BE4" w:rsidP="00B0249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497" w:rsidP="00B02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12a sa vypúšťa.</w:t>
      </w:r>
    </w:p>
    <w:p w:rsidR="002B7444" w:rsidRPr="002B7444" w:rsidP="002B7444">
      <w:pPr>
        <w:pStyle w:val="ListParagraph"/>
        <w:rPr>
          <w:rFonts w:ascii="Times New Roman" w:hAnsi="Times New Roman"/>
          <w:sz w:val="24"/>
          <w:szCs w:val="24"/>
        </w:rPr>
      </w:pPr>
    </w:p>
    <w:p w:rsidR="002B7444" w:rsidP="00B024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ods</w:t>
      </w:r>
      <w:r w:rsidR="00765E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sa vypúšť</w:t>
      </w:r>
      <w:r>
        <w:rPr>
          <w:rFonts w:ascii="Times New Roman" w:hAnsi="Times New Roman"/>
          <w:sz w:val="24"/>
          <w:szCs w:val="24"/>
        </w:rPr>
        <w:t xml:space="preserve">ajú slová „a </w:t>
      </w:r>
      <w:r>
        <w:rPr>
          <w:rFonts w:ascii="Times New Roman" w:hAnsi="Times New Roman"/>
          <w:sz w:val="24"/>
          <w:szCs w:val="24"/>
        </w:rPr>
        <w:t>12a“.</w:t>
      </w:r>
    </w:p>
    <w:p w:rsidR="00765E38" w:rsidP="00DA4F19">
      <w:pPr>
        <w:pStyle w:val="ListParagraph"/>
        <w:rPr>
          <w:rFonts w:ascii="Times New Roman" w:hAnsi="Times New Roman"/>
          <w:sz w:val="24"/>
          <w:szCs w:val="24"/>
        </w:rPr>
      </w:pPr>
    </w:p>
    <w:p w:rsidR="00765E38" w:rsidP="00765E3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prílohe č. 1 časti D </w:t>
      </w:r>
      <w:r w:rsidRPr="00765E38">
        <w:rPr>
          <w:rFonts w:ascii="Times New Roman" w:hAnsi="Times New Roman"/>
          <w:sz w:val="24"/>
          <w:szCs w:val="24"/>
        </w:rPr>
        <w:t>„</w:t>
      </w:r>
      <w:r w:rsidRPr="002A7FE5">
        <w:rPr>
          <w:rFonts w:ascii="Times New Roman" w:hAnsi="Times New Roman"/>
          <w:bCs/>
          <w:sz w:val="24"/>
          <w:szCs w:val="24"/>
          <w:shd w:val="clear" w:color="auto" w:fill="FFFFFF"/>
        </w:rPr>
        <w:t>Národný register prijímateľov zdravotnej starostlivosti“</w:t>
      </w:r>
      <w:r>
        <w:rPr>
          <w:rFonts w:ascii="Open Sans" w:hAnsi="Open Sans"/>
          <w:b/>
          <w:bCs/>
          <w:color w:val="494949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písm. c) sa slová „§ 2 ods. 14“ nahrádzajú slovami „§ 2 ods. 13“. </w:t>
      </w:r>
    </w:p>
    <w:p w:rsidR="00B02497" w:rsidRPr="00DE0155" w:rsidP="00B0249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497" w:rsidP="00B0249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497" w:rsidP="00B02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2497" w:rsidRPr="00E75212" w:rsidP="00B02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212">
        <w:rPr>
          <w:rFonts w:ascii="Times New Roman" w:hAnsi="Times New Roman"/>
          <w:b/>
          <w:sz w:val="24"/>
          <w:szCs w:val="24"/>
        </w:rPr>
        <w:t>Čl. II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B02497" w:rsidRPr="00E75212" w:rsidP="00B02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82A" w:rsidP="00B024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08CD" w:rsidP="004B635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E75212" w:rsidR="00B02497">
        <w:rPr>
          <w:rFonts w:ascii="Times New Roman" w:hAnsi="Times New Roman"/>
          <w:sz w:val="24"/>
          <w:szCs w:val="24"/>
        </w:rPr>
        <w:t>Tento zákon nadobúda ú</w:t>
      </w:r>
      <w:r w:rsidRPr="00E75212" w:rsidR="00B02497">
        <w:rPr>
          <w:rFonts w:ascii="Times New Roman" w:hAnsi="Times New Roman"/>
          <w:sz w:val="24"/>
          <w:szCs w:val="24"/>
        </w:rPr>
        <w:t xml:space="preserve">činnosť </w:t>
      </w:r>
      <w:r w:rsidR="002E0C29">
        <w:rPr>
          <w:rFonts w:ascii="Times New Roman" w:hAnsi="Times New Roman"/>
          <w:sz w:val="24"/>
          <w:szCs w:val="24"/>
        </w:rPr>
        <w:t>1. januára 2</w:t>
      </w:r>
      <w:r w:rsidR="002E0C29">
        <w:rPr>
          <w:rFonts w:ascii="Times New Roman" w:hAnsi="Times New Roman"/>
          <w:sz w:val="24"/>
          <w:szCs w:val="24"/>
        </w:rPr>
        <w:t>024</w:t>
      </w:r>
      <w:r w:rsidR="004B635A"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16C4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5AC6"/>
    <w:multiLevelType w:val="multilevel"/>
    <w:tmpl w:val="4A16A888"/>
    <w:lvl w:ilvl="0">
      <w:start w:val="1"/>
      <w:numFmt w:val="lowerLetter"/>
      <w:lvlText w:val="%1)"/>
      <w:lvlJc w:val="left"/>
      <w:pPr>
        <w:ind w:left="1068" w:hanging="358"/>
      </w:pPr>
      <w:rPr>
        <w:rFonts w:cs="Times New Roman"/>
      </w:rPr>
    </w:lvl>
    <w:lvl w:ilvl="1">
      <w:start w:val="0"/>
      <w:numFmt w:val="bullet"/>
      <w:lvlText w:val="–"/>
      <w:lvlJc w:val="left"/>
      <w:pPr>
        <w:ind w:left="642" w:hanging="289"/>
      </w:pPr>
      <w:rPr>
        <w:rFonts w:ascii="Times New Roman" w:hAnsi="Times New Roman"/>
      </w:rPr>
    </w:lvl>
    <w:lvl w:ilvl="2">
      <w:start w:val="0"/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"/>
      <w:lvlText w:val="%4"/>
      <w:lvlJc w:val="left"/>
      <w:pPr>
        <w:tabs>
          <w:tab w:val="num" w:pos="1598"/>
        </w:tabs>
        <w:ind w:left="159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420"/>
        </w:tabs>
        <w:ind w:left="306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40"/>
        </w:tabs>
        <w:ind w:left="378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860"/>
        </w:tabs>
        <w:ind w:left="450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00"/>
        </w:tabs>
        <w:ind w:left="5940"/>
      </w:pPr>
      <w:rPr>
        <w:rFonts w:cs="Times New Roman" w:hint="default"/>
      </w:rPr>
    </w:lvl>
  </w:abstractNum>
  <w:abstractNum w:abstractNumId="3">
    <w:nsid w:val="21086CBA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1089C"/>
    <w:multiLevelType w:val="hybridMultilevel"/>
    <w:tmpl w:val="1AEE6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319A8"/>
    <w:multiLevelType w:val="hybridMultilevel"/>
    <w:tmpl w:val="D652969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97E7C"/>
    <w:multiLevelType w:val="hybridMultilevel"/>
    <w:tmpl w:val="CAFE1F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67092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724D9"/>
    <w:multiLevelType w:val="multilevel"/>
    <w:tmpl w:val="BBEA8AF4"/>
    <w:lvl w:ilvl="0">
      <w:start w:val="0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/>
      </w:rPr>
    </w:lvl>
    <w:lvl w:ilvl="1">
      <w:start w:val="0"/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9">
    <w:nsid w:val="7CAB06E8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1DD"/>
    <w:rsid w:val="00015FC0"/>
    <w:rsid w:val="0003165B"/>
    <w:rsid w:val="000335DA"/>
    <w:rsid w:val="00034A9F"/>
    <w:rsid w:val="000C6D33"/>
    <w:rsid w:val="000E33DC"/>
    <w:rsid w:val="001026F4"/>
    <w:rsid w:val="0011241D"/>
    <w:rsid w:val="00134DF0"/>
    <w:rsid w:val="00136588"/>
    <w:rsid w:val="00142995"/>
    <w:rsid w:val="00145B5D"/>
    <w:rsid w:val="00146038"/>
    <w:rsid w:val="001C482A"/>
    <w:rsid w:val="001C68D1"/>
    <w:rsid w:val="001F39C8"/>
    <w:rsid w:val="001F689F"/>
    <w:rsid w:val="00231265"/>
    <w:rsid w:val="00263ED6"/>
    <w:rsid w:val="002706F7"/>
    <w:rsid w:val="002808CD"/>
    <w:rsid w:val="002A7FE5"/>
    <w:rsid w:val="002B7444"/>
    <w:rsid w:val="002C1FA5"/>
    <w:rsid w:val="002D64D7"/>
    <w:rsid w:val="002E0C29"/>
    <w:rsid w:val="002F604D"/>
    <w:rsid w:val="00307F90"/>
    <w:rsid w:val="00313AC9"/>
    <w:rsid w:val="003349F2"/>
    <w:rsid w:val="00351ED1"/>
    <w:rsid w:val="00355818"/>
    <w:rsid w:val="003869ED"/>
    <w:rsid w:val="003A0B07"/>
    <w:rsid w:val="003A40ED"/>
    <w:rsid w:val="003C2FC6"/>
    <w:rsid w:val="003D757C"/>
    <w:rsid w:val="003E22E5"/>
    <w:rsid w:val="00406420"/>
    <w:rsid w:val="004361DD"/>
    <w:rsid w:val="0047241A"/>
    <w:rsid w:val="004B635A"/>
    <w:rsid w:val="004D6BE4"/>
    <w:rsid w:val="004D7702"/>
    <w:rsid w:val="0051081D"/>
    <w:rsid w:val="00514DEA"/>
    <w:rsid w:val="005370BB"/>
    <w:rsid w:val="00537EA1"/>
    <w:rsid w:val="00594A36"/>
    <w:rsid w:val="00614F6C"/>
    <w:rsid w:val="00622F96"/>
    <w:rsid w:val="0064505E"/>
    <w:rsid w:val="006900A0"/>
    <w:rsid w:val="006D6180"/>
    <w:rsid w:val="006F0513"/>
    <w:rsid w:val="007243C8"/>
    <w:rsid w:val="00740235"/>
    <w:rsid w:val="00765E38"/>
    <w:rsid w:val="00775AC0"/>
    <w:rsid w:val="00793C75"/>
    <w:rsid w:val="007B1DB6"/>
    <w:rsid w:val="007F11F6"/>
    <w:rsid w:val="008004E1"/>
    <w:rsid w:val="00801322"/>
    <w:rsid w:val="00852002"/>
    <w:rsid w:val="008530AE"/>
    <w:rsid w:val="00856B30"/>
    <w:rsid w:val="00890AA7"/>
    <w:rsid w:val="008A5382"/>
    <w:rsid w:val="00912B0C"/>
    <w:rsid w:val="00932FB2"/>
    <w:rsid w:val="00955285"/>
    <w:rsid w:val="00967560"/>
    <w:rsid w:val="009677BD"/>
    <w:rsid w:val="00984A46"/>
    <w:rsid w:val="0098759E"/>
    <w:rsid w:val="009D68D0"/>
    <w:rsid w:val="009E685D"/>
    <w:rsid w:val="00A01EE3"/>
    <w:rsid w:val="00A13796"/>
    <w:rsid w:val="00A3780B"/>
    <w:rsid w:val="00A439B7"/>
    <w:rsid w:val="00A640EC"/>
    <w:rsid w:val="00A72107"/>
    <w:rsid w:val="00AD6891"/>
    <w:rsid w:val="00AE3F47"/>
    <w:rsid w:val="00AE790D"/>
    <w:rsid w:val="00B02497"/>
    <w:rsid w:val="00B22033"/>
    <w:rsid w:val="00B222ED"/>
    <w:rsid w:val="00B22790"/>
    <w:rsid w:val="00B4743F"/>
    <w:rsid w:val="00B542C6"/>
    <w:rsid w:val="00B862F1"/>
    <w:rsid w:val="00BB0E15"/>
    <w:rsid w:val="00BB1217"/>
    <w:rsid w:val="00BB13A3"/>
    <w:rsid w:val="00BB6F31"/>
    <w:rsid w:val="00BC165B"/>
    <w:rsid w:val="00BE29AD"/>
    <w:rsid w:val="00C25315"/>
    <w:rsid w:val="00C33795"/>
    <w:rsid w:val="00C35FFD"/>
    <w:rsid w:val="00C40C9B"/>
    <w:rsid w:val="00C41856"/>
    <w:rsid w:val="00C50B30"/>
    <w:rsid w:val="00C71022"/>
    <w:rsid w:val="00C82091"/>
    <w:rsid w:val="00C94CB6"/>
    <w:rsid w:val="00CF0EA0"/>
    <w:rsid w:val="00CF2DF1"/>
    <w:rsid w:val="00CF2E4E"/>
    <w:rsid w:val="00D21404"/>
    <w:rsid w:val="00D277AD"/>
    <w:rsid w:val="00D4008D"/>
    <w:rsid w:val="00D43C15"/>
    <w:rsid w:val="00D45886"/>
    <w:rsid w:val="00D911FC"/>
    <w:rsid w:val="00DA4381"/>
    <w:rsid w:val="00DA4F19"/>
    <w:rsid w:val="00DB35B5"/>
    <w:rsid w:val="00DC6847"/>
    <w:rsid w:val="00DC73C9"/>
    <w:rsid w:val="00DE0155"/>
    <w:rsid w:val="00DF15E0"/>
    <w:rsid w:val="00DF79F7"/>
    <w:rsid w:val="00E322B9"/>
    <w:rsid w:val="00E51F7A"/>
    <w:rsid w:val="00E75212"/>
    <w:rsid w:val="00EA4B07"/>
    <w:rsid w:val="00F40BF0"/>
    <w:rsid w:val="00F90560"/>
    <w:rsid w:val="00F91181"/>
    <w:rsid w:val="00F91F26"/>
    <w:rsid w:val="00F923BB"/>
    <w:rsid w:val="00FD2C3A"/>
    <w:rsid w:val="00FE404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439B7"/>
    <w:pPr>
      <w:spacing w:after="160" w:line="259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"/>
    <w:qFormat/>
    <w:rsid w:val="00E75212"/>
    <w:pPr>
      <w:keepNext/>
      <w:numPr>
        <w:numId w:val="3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Heading2">
    <w:name w:val="heading 2"/>
    <w:aliases w:val="Úloha"/>
    <w:basedOn w:val="Normal"/>
    <w:link w:val="Nadpis2Char"/>
    <w:uiPriority w:val="9"/>
    <w:qFormat/>
    <w:rsid w:val="00E75212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3">
    <w:name w:val="heading 3"/>
    <w:aliases w:val="Podúloha"/>
    <w:basedOn w:val="Normal"/>
    <w:link w:val="Nadpis3Char"/>
    <w:uiPriority w:val="9"/>
    <w:qFormat/>
    <w:rsid w:val="00E75212"/>
    <w:pPr>
      <w:keepNext/>
      <w:numPr>
        <w:ilvl w:val="2"/>
        <w:numId w:val="3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4">
    <w:name w:val="heading 4"/>
    <w:aliases w:val="Termín"/>
    <w:basedOn w:val="Normal"/>
    <w:next w:val="Heading2"/>
    <w:link w:val="Nadpis4Char"/>
    <w:uiPriority w:val="9"/>
    <w:qFormat/>
    <w:rsid w:val="00E75212"/>
    <w:pPr>
      <w:numPr>
        <w:ilvl w:val="3"/>
        <w:numId w:val="3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Nadpis5Char"/>
    <w:uiPriority w:val="9"/>
    <w:qFormat/>
    <w:rsid w:val="00E75212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qFormat/>
    <w:rsid w:val="00E7521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Heading7">
    <w:name w:val="heading 7"/>
    <w:basedOn w:val="Normal"/>
    <w:next w:val="Normal"/>
    <w:link w:val="Nadpis7Char"/>
    <w:uiPriority w:val="9"/>
    <w:qFormat/>
    <w:rsid w:val="00E75212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uiPriority w:val="9"/>
    <w:qFormat/>
    <w:rsid w:val="00E75212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Nadpis9Char"/>
    <w:uiPriority w:val="9"/>
    <w:qFormat/>
    <w:rsid w:val="00E75212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361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ED1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4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D4008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NzovChar"/>
    <w:uiPriority w:val="10"/>
    <w:qFormat/>
    <w:rsid w:val="00E322B9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sk-SK"/>
    </w:rPr>
  </w:style>
  <w:style w:type="character" w:customStyle="1" w:styleId="NzovChar">
    <w:name w:val="Názov Char"/>
    <w:link w:val="Title"/>
    <w:uiPriority w:val="10"/>
    <w:rsid w:val="00E322B9"/>
    <w:rPr>
      <w:rFonts w:ascii="Verdana" w:eastAsia="Times New Roman" w:hAnsi="Verdana" w:cs="Verdana"/>
      <w:b/>
      <w:bCs/>
      <w:sz w:val="24"/>
      <w:szCs w:val="24"/>
      <w:lang w:eastAsia="sk-SK"/>
    </w:rPr>
  </w:style>
  <w:style w:type="paragraph" w:styleId="Subtitle">
    <w:name w:val="Subtitle"/>
    <w:basedOn w:val="Normal"/>
    <w:link w:val="PodtitulChar"/>
    <w:uiPriority w:val="11"/>
    <w:qFormat/>
    <w:rsid w:val="00E322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PodtitulChar">
    <w:name w:val="Podtitul Char"/>
    <w:link w:val="Subtitle"/>
    <w:uiPriority w:val="11"/>
    <w:rsid w:val="00E322B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1Char">
    <w:name w:val="Nadpis 1 Char"/>
    <w:aliases w:val="Čo robí (časť) Char"/>
    <w:link w:val="Heading1"/>
    <w:uiPriority w:val="9"/>
    <w:rsid w:val="00E75212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link w:val="Heading2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link w:val="Heading3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link w:val="Heading4"/>
    <w:uiPriority w:val="9"/>
    <w:rsid w:val="00E7521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link w:val="Heading5"/>
    <w:uiPriority w:val="9"/>
    <w:rsid w:val="00E7521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link w:val="Heading6"/>
    <w:uiPriority w:val="9"/>
    <w:rsid w:val="00E75212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link w:val="Heading7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link w:val="Heading8"/>
    <w:uiPriority w:val="9"/>
    <w:rsid w:val="00E7521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link w:val="Heading9"/>
    <w:uiPriority w:val="9"/>
    <w:rsid w:val="00E75212"/>
    <w:rPr>
      <w:rFonts w:ascii="Arial" w:eastAsia="Times New Roman" w:hAnsi="Arial" w:cs="Arial"/>
      <w:lang w:eastAsia="sk-SK"/>
    </w:rPr>
  </w:style>
  <w:style w:type="paragraph" w:styleId="NormalWeb">
    <w:name w:val="Normal (Web)"/>
    <w:aliases w:val="webb"/>
    <w:basedOn w:val="Normal"/>
    <w:uiPriority w:val="99"/>
    <w:qFormat/>
    <w:rsid w:val="00E7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B22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B22790"/>
  </w:style>
  <w:style w:type="paragraph" w:styleId="Footer">
    <w:name w:val="footer"/>
    <w:basedOn w:val="Normal"/>
    <w:link w:val="PtaChar"/>
    <w:uiPriority w:val="99"/>
    <w:unhideWhenUsed/>
    <w:rsid w:val="00B22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B22790"/>
  </w:style>
  <w:style w:type="character" w:customStyle="1" w:styleId="h1a">
    <w:name w:val="h1a"/>
    <w:basedOn w:val="DefaultParagraphFont"/>
    <w:rsid w:val="00740235"/>
  </w:style>
  <w:style w:type="paragraph" w:styleId="Revision">
    <w:name w:val="Revision"/>
    <w:hidden/>
    <w:uiPriority w:val="99"/>
    <w:semiHidden/>
    <w:rsid w:val="00622F96"/>
    <w:rPr>
      <w:sz w:val="22"/>
      <w:szCs w:val="22"/>
      <w:lang w:val="sk-SK" w:eastAsia="en-US" w:bidi="ar-SA"/>
    </w:rPr>
  </w:style>
  <w:style w:type="character" w:styleId="CommentReference">
    <w:name w:val="annotation reference"/>
    <w:uiPriority w:val="99"/>
    <w:semiHidden/>
    <w:unhideWhenUsed/>
    <w:rsid w:val="00BC165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C165B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BC165B"/>
    <w:rPr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C165B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BC165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F0B6-5CA1-4688-B3EA-818966A3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2023-04-14T13:10:00Z</dcterms:created>
  <dcterms:modified xsi:type="dcterms:W3CDTF">2023-04-14T13:25:00Z</dcterms:modified>
</cp:coreProperties>
</file>