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11AB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14:paraId="67FF76EE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14:paraId="4E826FF0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14:paraId="7D0D1E1B" w14:textId="7560D4E3" w:rsidR="0081034D" w:rsidRPr="00476E46" w:rsidRDefault="0081034D" w:rsidP="0081034D">
      <w:pPr>
        <w:spacing w:before="120" w:line="276" w:lineRule="auto"/>
        <w:jc w:val="both"/>
        <w:rPr>
          <w:rFonts w:ascii="Book Antiqua" w:hAnsi="Book Antiqua"/>
        </w:rPr>
      </w:pPr>
      <w:r w:rsidRPr="00476E46">
        <w:rPr>
          <w:rFonts w:ascii="Book Antiqua" w:hAnsi="Book Antiqua"/>
          <w:b/>
          <w:bCs/>
          <w:color w:val="000000"/>
        </w:rPr>
        <w:t xml:space="preserve">A.1. Názov materiálu: </w:t>
      </w:r>
      <w:r w:rsidR="00F1611B" w:rsidRPr="00476E46">
        <w:rPr>
          <w:rFonts w:ascii="Book Antiqua" w:hAnsi="Book Antiqua"/>
          <w:bCs/>
        </w:rPr>
        <w:t xml:space="preserve">návrh </w:t>
      </w:r>
      <w:r w:rsidR="00F1611B" w:rsidRPr="00476E46">
        <w:rPr>
          <w:rFonts w:ascii="Book Antiqua" w:hAnsi="Book Antiqua"/>
        </w:rPr>
        <w:t xml:space="preserve">zákona, </w:t>
      </w:r>
      <w:r w:rsidR="00F1611B" w:rsidRPr="005F302F">
        <w:rPr>
          <w:rFonts w:ascii="Book Antiqua" w:hAnsi="Book Antiqua"/>
        </w:rPr>
        <w:t xml:space="preserve">ktorým sa mení a dopĺňa </w:t>
      </w:r>
      <w:r w:rsidR="00F1611B" w:rsidRPr="0085387A">
        <w:rPr>
          <w:rFonts w:ascii="Book Antiqua" w:hAnsi="Book Antiqua"/>
        </w:rPr>
        <w:t>zákon č. 583/2004 Z. z. o rozpočtových pravidlách územnej samosprávy a o zmene a doplnení niektorých zákonov v znení neskorších predpisov</w:t>
      </w:r>
    </w:p>
    <w:p w14:paraId="7B48DC6E" w14:textId="77777777" w:rsidR="0081034D" w:rsidRPr="00476E46" w:rsidRDefault="0081034D" w:rsidP="0081034D">
      <w:pPr>
        <w:pStyle w:val="Normlnywebov"/>
        <w:tabs>
          <w:tab w:val="left" w:pos="2580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ab/>
      </w:r>
    </w:p>
    <w:p w14:paraId="353D5415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76E4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14:paraId="0CCF87AB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10945D07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8"/>
        <w:gridCol w:w="1191"/>
        <w:gridCol w:w="1178"/>
        <w:gridCol w:w="1197"/>
      </w:tblGrid>
      <w:tr w:rsidR="0081034D" w:rsidRPr="00476E46" w14:paraId="60CA67C3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187F9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184C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0854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36DDC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81034D" w:rsidRPr="00476E46" w14:paraId="62B796E3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91AF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0CB5B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6214B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4624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1034D" w:rsidRPr="00476E46" w14:paraId="31ACC813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6B11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C348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81895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3B112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1034D" w:rsidRPr="00476E46" w14:paraId="498E56B3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44C9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C29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8E01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A5E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81034D" w:rsidRPr="00476E46" w14:paraId="58B86C27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EB50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0578B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B5685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3232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81034D" w:rsidRPr="00476E46" w14:paraId="2F559DEE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FDF8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D8DB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0128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52CD5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81034D" w:rsidRPr="00476E46" w14:paraId="05025537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86FEF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C757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3232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86DA0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81034D" w:rsidRPr="00476E46" w14:paraId="68E16054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DA66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5678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00426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F561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81034D" w:rsidRPr="00476E46" w14:paraId="71233A32" w14:textId="77777777" w:rsidTr="004E3E08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6B68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A360C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825DA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0FE94" w14:textId="77777777" w:rsidR="0081034D" w:rsidRPr="00476E46" w:rsidRDefault="0081034D" w:rsidP="004E3E0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76E4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6F7C8679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color w:val="000000"/>
          <w:sz w:val="22"/>
          <w:szCs w:val="22"/>
        </w:rPr>
        <w:t> </w:t>
      </w:r>
    </w:p>
    <w:p w14:paraId="173FC8F8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14:paraId="050D930F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76E46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</w:t>
      </w:r>
      <w:r w:rsidRPr="00476E46">
        <w:rPr>
          <w:rFonts w:ascii="Book Antiqua" w:hAnsi="Book Antiqua"/>
          <w:i/>
          <w:sz w:val="22"/>
          <w:szCs w:val="22"/>
        </w:rPr>
        <w:t>nemá vplyv na rozpočet verejnej s</w:t>
      </w:r>
      <w:r>
        <w:rPr>
          <w:rFonts w:ascii="Book Antiqua" w:hAnsi="Book Antiqua"/>
          <w:i/>
          <w:sz w:val="22"/>
          <w:szCs w:val="22"/>
        </w:rPr>
        <w:t xml:space="preserve">právy ani </w:t>
      </w:r>
      <w:r w:rsidRPr="00476E46">
        <w:rPr>
          <w:rFonts w:ascii="Book Antiqua" w:hAnsi="Book Antiqua"/>
          <w:i/>
          <w:sz w:val="22"/>
          <w:szCs w:val="22"/>
        </w:rPr>
        <w:t>na podnikateľské prostredie. Návrh zákona nemá vplyv na životné prostredie ani na informatizáciu spoločnosti a nevyvoláva žiadne sociálne vplyvy.</w:t>
      </w:r>
    </w:p>
    <w:p w14:paraId="74CF6C6E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14:paraId="547FAAD3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14:paraId="40C94C06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476E4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14:paraId="05766730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14:paraId="2A614A38" w14:textId="77777777" w:rsidR="0081034D" w:rsidRPr="00476E46" w:rsidRDefault="0081034D" w:rsidP="0081034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14:paraId="114EA838" w14:textId="12C2DC60" w:rsidR="003A7315" w:rsidRPr="00FC463F" w:rsidRDefault="0081034D" w:rsidP="00FC463F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F6352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  <w:bookmarkStart w:id="0" w:name="_GoBack"/>
      <w:bookmarkEnd w:id="0"/>
    </w:p>
    <w:sectPr w:rsidR="003A7315" w:rsidRPr="00FC463F" w:rsidSect="000C49B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8D01A" w14:textId="77777777" w:rsidR="00B43442" w:rsidRDefault="00B43442" w:rsidP="000C49BB">
      <w:pPr>
        <w:spacing w:after="0" w:line="240" w:lineRule="auto"/>
      </w:pPr>
      <w:r>
        <w:separator/>
      </w:r>
    </w:p>
  </w:endnote>
  <w:endnote w:type="continuationSeparator" w:id="0">
    <w:p w14:paraId="03CDB066" w14:textId="77777777" w:rsidR="00B43442" w:rsidRDefault="00B43442" w:rsidP="000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2146733877"/>
      <w:docPartObj>
        <w:docPartGallery w:val="Page Numbers (Bottom of Page)"/>
        <w:docPartUnique/>
      </w:docPartObj>
    </w:sdtPr>
    <w:sdtEndPr/>
    <w:sdtContent>
      <w:p w14:paraId="721FEA90" w14:textId="6B2B92FB" w:rsidR="000C49BB" w:rsidRPr="000C49BB" w:rsidRDefault="000C49BB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C49BB">
          <w:rPr>
            <w:rFonts w:ascii="Times New Roman" w:hAnsi="Times New Roman" w:cs="Times New Roman"/>
            <w:sz w:val="24"/>
          </w:rPr>
          <w:fldChar w:fldCharType="begin"/>
        </w:r>
        <w:r w:rsidRPr="000C49BB">
          <w:rPr>
            <w:rFonts w:ascii="Times New Roman" w:hAnsi="Times New Roman" w:cs="Times New Roman"/>
            <w:sz w:val="24"/>
          </w:rPr>
          <w:instrText>PAGE   \* MERGEFORMAT</w:instrText>
        </w:r>
        <w:r w:rsidRPr="000C49BB">
          <w:rPr>
            <w:rFonts w:ascii="Times New Roman" w:hAnsi="Times New Roman" w:cs="Times New Roman"/>
            <w:sz w:val="24"/>
          </w:rPr>
          <w:fldChar w:fldCharType="separate"/>
        </w:r>
        <w:r w:rsidR="000B0459">
          <w:rPr>
            <w:rFonts w:ascii="Times New Roman" w:hAnsi="Times New Roman" w:cs="Times New Roman"/>
            <w:noProof/>
            <w:sz w:val="24"/>
          </w:rPr>
          <w:t>2</w:t>
        </w:r>
        <w:r w:rsidRPr="000C49B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D767C84" w14:textId="77777777" w:rsidR="000C49BB" w:rsidRPr="000C49BB" w:rsidRDefault="000C49BB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33E27" w14:textId="77777777" w:rsidR="00B43442" w:rsidRDefault="00B43442" w:rsidP="000C49BB">
      <w:pPr>
        <w:spacing w:after="0" w:line="240" w:lineRule="auto"/>
      </w:pPr>
      <w:r>
        <w:separator/>
      </w:r>
    </w:p>
  </w:footnote>
  <w:footnote w:type="continuationSeparator" w:id="0">
    <w:p w14:paraId="50E52BAE" w14:textId="77777777" w:rsidR="00B43442" w:rsidRDefault="00B43442" w:rsidP="000C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7BE7"/>
    <w:multiLevelType w:val="hybridMultilevel"/>
    <w:tmpl w:val="947E0AFE"/>
    <w:lvl w:ilvl="0" w:tplc="5ADCFF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B93AC4"/>
    <w:multiLevelType w:val="hybridMultilevel"/>
    <w:tmpl w:val="0B56423E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77984"/>
    <w:multiLevelType w:val="hybridMultilevel"/>
    <w:tmpl w:val="CACA59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755"/>
    <w:multiLevelType w:val="hybridMultilevel"/>
    <w:tmpl w:val="B68CBE52"/>
    <w:lvl w:ilvl="0" w:tplc="8CAACAF8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F7136C9"/>
    <w:multiLevelType w:val="hybridMultilevel"/>
    <w:tmpl w:val="DD00C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BB"/>
    <w:rsid w:val="00020E13"/>
    <w:rsid w:val="000248D8"/>
    <w:rsid w:val="000835BF"/>
    <w:rsid w:val="0009348B"/>
    <w:rsid w:val="000935E0"/>
    <w:rsid w:val="000A48EA"/>
    <w:rsid w:val="000B0387"/>
    <w:rsid w:val="000B0459"/>
    <w:rsid w:val="000C49BB"/>
    <w:rsid w:val="000C7E8E"/>
    <w:rsid w:val="000F6F24"/>
    <w:rsid w:val="001234BD"/>
    <w:rsid w:val="00126A19"/>
    <w:rsid w:val="00130870"/>
    <w:rsid w:val="001338D8"/>
    <w:rsid w:val="00146898"/>
    <w:rsid w:val="0015759D"/>
    <w:rsid w:val="00163954"/>
    <w:rsid w:val="00166619"/>
    <w:rsid w:val="00172BAC"/>
    <w:rsid w:val="00211047"/>
    <w:rsid w:val="00251798"/>
    <w:rsid w:val="002B264F"/>
    <w:rsid w:val="002F1EB0"/>
    <w:rsid w:val="00384B2A"/>
    <w:rsid w:val="003917A4"/>
    <w:rsid w:val="00391A47"/>
    <w:rsid w:val="003A7315"/>
    <w:rsid w:val="003C5B4D"/>
    <w:rsid w:val="003C7BD4"/>
    <w:rsid w:val="003E09A1"/>
    <w:rsid w:val="003E30E7"/>
    <w:rsid w:val="003F2AAC"/>
    <w:rsid w:val="004164DE"/>
    <w:rsid w:val="004313B0"/>
    <w:rsid w:val="0044337F"/>
    <w:rsid w:val="004602AF"/>
    <w:rsid w:val="0046037A"/>
    <w:rsid w:val="00477C57"/>
    <w:rsid w:val="00487872"/>
    <w:rsid w:val="00487D54"/>
    <w:rsid w:val="00490089"/>
    <w:rsid w:val="004B06E5"/>
    <w:rsid w:val="004B0BDA"/>
    <w:rsid w:val="004C0A51"/>
    <w:rsid w:val="004D41F8"/>
    <w:rsid w:val="004E6C76"/>
    <w:rsid w:val="004F6E3F"/>
    <w:rsid w:val="00510FD4"/>
    <w:rsid w:val="0057343E"/>
    <w:rsid w:val="00574181"/>
    <w:rsid w:val="00594CA8"/>
    <w:rsid w:val="005B79C3"/>
    <w:rsid w:val="005C604A"/>
    <w:rsid w:val="005D222B"/>
    <w:rsid w:val="005F302F"/>
    <w:rsid w:val="005F469B"/>
    <w:rsid w:val="00603BEB"/>
    <w:rsid w:val="00606D6F"/>
    <w:rsid w:val="0061297C"/>
    <w:rsid w:val="00622BAF"/>
    <w:rsid w:val="00660608"/>
    <w:rsid w:val="0069704A"/>
    <w:rsid w:val="006B1032"/>
    <w:rsid w:val="006D6B53"/>
    <w:rsid w:val="0070304E"/>
    <w:rsid w:val="00703CBA"/>
    <w:rsid w:val="00721001"/>
    <w:rsid w:val="00737A1B"/>
    <w:rsid w:val="00742DC3"/>
    <w:rsid w:val="00761987"/>
    <w:rsid w:val="00775D28"/>
    <w:rsid w:val="00793354"/>
    <w:rsid w:val="0079797B"/>
    <w:rsid w:val="007E028D"/>
    <w:rsid w:val="0081034D"/>
    <w:rsid w:val="00833076"/>
    <w:rsid w:val="00847F49"/>
    <w:rsid w:val="00853199"/>
    <w:rsid w:val="0085387A"/>
    <w:rsid w:val="00854017"/>
    <w:rsid w:val="008673F1"/>
    <w:rsid w:val="00870073"/>
    <w:rsid w:val="00871BB9"/>
    <w:rsid w:val="00890A79"/>
    <w:rsid w:val="00896B47"/>
    <w:rsid w:val="00897E2F"/>
    <w:rsid w:val="008B3B96"/>
    <w:rsid w:val="008E7BBA"/>
    <w:rsid w:val="008F3ACA"/>
    <w:rsid w:val="00901C92"/>
    <w:rsid w:val="00932EC1"/>
    <w:rsid w:val="009414D0"/>
    <w:rsid w:val="00954E95"/>
    <w:rsid w:val="00957295"/>
    <w:rsid w:val="00971FD4"/>
    <w:rsid w:val="00976802"/>
    <w:rsid w:val="009A4F3F"/>
    <w:rsid w:val="009E02AE"/>
    <w:rsid w:val="009E5A5F"/>
    <w:rsid w:val="009F31BA"/>
    <w:rsid w:val="009F673B"/>
    <w:rsid w:val="00A4510E"/>
    <w:rsid w:val="00A46A14"/>
    <w:rsid w:val="00A72903"/>
    <w:rsid w:val="00A74FD3"/>
    <w:rsid w:val="00AA0248"/>
    <w:rsid w:val="00AB70F4"/>
    <w:rsid w:val="00AE6527"/>
    <w:rsid w:val="00AF6775"/>
    <w:rsid w:val="00B1015D"/>
    <w:rsid w:val="00B14582"/>
    <w:rsid w:val="00B2032C"/>
    <w:rsid w:val="00B23D68"/>
    <w:rsid w:val="00B33130"/>
    <w:rsid w:val="00B43442"/>
    <w:rsid w:val="00B44783"/>
    <w:rsid w:val="00BA4186"/>
    <w:rsid w:val="00BF3AEC"/>
    <w:rsid w:val="00BF4E5F"/>
    <w:rsid w:val="00BF6352"/>
    <w:rsid w:val="00C03F3D"/>
    <w:rsid w:val="00C11130"/>
    <w:rsid w:val="00C43B6C"/>
    <w:rsid w:val="00C57A1F"/>
    <w:rsid w:val="00C856D7"/>
    <w:rsid w:val="00CE5810"/>
    <w:rsid w:val="00CE5AAA"/>
    <w:rsid w:val="00CF4D33"/>
    <w:rsid w:val="00D07372"/>
    <w:rsid w:val="00D261A8"/>
    <w:rsid w:val="00D77C5B"/>
    <w:rsid w:val="00DA29A8"/>
    <w:rsid w:val="00DA725D"/>
    <w:rsid w:val="00DD30EE"/>
    <w:rsid w:val="00DE09B4"/>
    <w:rsid w:val="00DF4606"/>
    <w:rsid w:val="00E032BF"/>
    <w:rsid w:val="00E16225"/>
    <w:rsid w:val="00E2079D"/>
    <w:rsid w:val="00E343FE"/>
    <w:rsid w:val="00E413EA"/>
    <w:rsid w:val="00E55393"/>
    <w:rsid w:val="00E67F9B"/>
    <w:rsid w:val="00E738EE"/>
    <w:rsid w:val="00EA00EB"/>
    <w:rsid w:val="00EF2E77"/>
    <w:rsid w:val="00F1611B"/>
    <w:rsid w:val="00F25283"/>
    <w:rsid w:val="00F25F46"/>
    <w:rsid w:val="00F974E4"/>
    <w:rsid w:val="00FB716A"/>
    <w:rsid w:val="00FC463F"/>
    <w:rsid w:val="00FD4015"/>
    <w:rsid w:val="00FF5E73"/>
    <w:rsid w:val="40A0C0B4"/>
    <w:rsid w:val="6F181D43"/>
    <w:rsid w:val="7BDA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75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49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9BB"/>
  </w:style>
  <w:style w:type="paragraph" w:styleId="Pta">
    <w:name w:val="footer"/>
    <w:basedOn w:val="Normlny"/>
    <w:link w:val="PtaChar"/>
    <w:uiPriority w:val="99"/>
    <w:unhideWhenUsed/>
    <w:rsid w:val="000C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9BB"/>
  </w:style>
  <w:style w:type="paragraph" w:styleId="Revzia">
    <w:name w:val="Revision"/>
    <w:hidden/>
    <w:uiPriority w:val="99"/>
    <w:semiHidden/>
    <w:rsid w:val="00DE09B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E5F"/>
    <w:rPr>
      <w:rFonts w:ascii="Segoe UI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qFormat/>
    <w:rsid w:val="003A7315"/>
    <w:pPr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3A7315"/>
    <w:rPr>
      <w:rFonts w:ascii="Arial Narrow" w:eastAsia="Times New Roman" w:hAnsi="Arial Narrow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A73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A731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ywebov">
    <w:name w:val="Normal (Web)"/>
    <w:basedOn w:val="Normlny"/>
    <w:uiPriority w:val="99"/>
    <w:unhideWhenUsed/>
    <w:rsid w:val="0081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5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72FE-C2F7-4B43-8FC3-EC85461A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2023-04-13T09:49:00Z</dcterms:created>
  <dcterms:modified xsi:type="dcterms:W3CDTF">2023-04-13T09:49:00Z</dcterms:modified>
</cp:coreProperties>
</file>