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168B" w14:textId="77777777" w:rsidR="00C737D6" w:rsidRPr="00E679A9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 w:themeColor="text1"/>
          <w:spacing w:val="20"/>
        </w:rPr>
      </w:pPr>
      <w:r w:rsidRPr="00E679A9">
        <w:rPr>
          <w:rFonts w:ascii="Book Antiqua" w:hAnsi="Book Antiqua"/>
          <w:b/>
          <w:color w:val="000000" w:themeColor="text1"/>
          <w:spacing w:val="20"/>
        </w:rPr>
        <w:t>NÁRODNÁ  RADA  SLOVENSKEJ  REPUBLIKY</w:t>
      </w:r>
    </w:p>
    <w:p w14:paraId="1EE57D95" w14:textId="77777777" w:rsidR="00C5238B" w:rsidRPr="00E679A9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 w:themeColor="text1"/>
          <w:spacing w:val="20"/>
        </w:rPr>
      </w:pPr>
      <w:r w:rsidRPr="00E679A9">
        <w:rPr>
          <w:rFonts w:ascii="Times New Roman" w:hAnsi="Times New Roman"/>
          <w:color w:val="000000" w:themeColor="text1"/>
          <w:sz w:val="28"/>
          <w:szCs w:val="28"/>
        </w:rPr>
        <w:br/>
      </w:r>
    </w:p>
    <w:p w14:paraId="650F819D" w14:textId="761630C4" w:rsidR="00C5238B" w:rsidRPr="00E679A9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E679A9">
        <w:rPr>
          <w:rFonts w:ascii="Book Antiqua" w:hAnsi="Book Antiqua"/>
          <w:color w:val="000000" w:themeColor="text1"/>
          <w:spacing w:val="20"/>
        </w:rPr>
        <w:t>VI</w:t>
      </w:r>
      <w:r w:rsidR="00EB631E" w:rsidRPr="00E679A9">
        <w:rPr>
          <w:rFonts w:ascii="Book Antiqua" w:hAnsi="Book Antiqua"/>
          <w:color w:val="000000" w:themeColor="text1"/>
          <w:spacing w:val="20"/>
        </w:rPr>
        <w:t>I</w:t>
      </w:r>
      <w:r w:rsidRPr="00E679A9">
        <w:rPr>
          <w:rFonts w:ascii="Book Antiqua" w:hAnsi="Book Antiqua"/>
          <w:color w:val="000000" w:themeColor="text1"/>
          <w:spacing w:val="20"/>
        </w:rPr>
        <w:t>I. volebné obdobie</w:t>
      </w:r>
    </w:p>
    <w:p w14:paraId="1EEC3EA0" w14:textId="298A8DA0" w:rsidR="00C5238B" w:rsidRPr="00E679A9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682B4AC0" w14:textId="77777777" w:rsidR="00C5238B" w:rsidRPr="00E679A9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E679A9">
        <w:rPr>
          <w:rFonts w:ascii="Book Antiqua" w:hAnsi="Book Antiqua"/>
          <w:b/>
          <w:color w:val="000000" w:themeColor="text1"/>
          <w:spacing w:val="30"/>
        </w:rPr>
        <w:t>Návrh</w:t>
      </w:r>
    </w:p>
    <w:p w14:paraId="5FDFA4A7" w14:textId="77777777" w:rsidR="00C5238B" w:rsidRPr="00E679A9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21BC9301" w14:textId="77777777" w:rsidR="00C5238B" w:rsidRPr="00E679A9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  <w:r w:rsidRPr="00E679A9">
        <w:rPr>
          <w:rFonts w:ascii="Book Antiqua" w:hAnsi="Book Antiqua"/>
          <w:b/>
          <w:caps/>
          <w:color w:val="000000" w:themeColor="text1"/>
          <w:spacing w:val="30"/>
        </w:rPr>
        <w:t>zákon</w:t>
      </w:r>
    </w:p>
    <w:p w14:paraId="5A605C43" w14:textId="77777777" w:rsidR="00C5238B" w:rsidRPr="00E679A9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</w:p>
    <w:p w14:paraId="3DC05A72" w14:textId="6250FDEE" w:rsidR="00C5238B" w:rsidRPr="00E679A9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  <w:r w:rsidRPr="00E679A9">
        <w:rPr>
          <w:rFonts w:ascii="Book Antiqua" w:hAnsi="Book Antiqua"/>
          <w:color w:val="000000" w:themeColor="text1"/>
        </w:rPr>
        <w:t>z ... 20</w:t>
      </w:r>
      <w:r w:rsidR="00EB631E" w:rsidRPr="00E679A9">
        <w:rPr>
          <w:rFonts w:ascii="Book Antiqua" w:hAnsi="Book Antiqua"/>
          <w:color w:val="000000" w:themeColor="text1"/>
        </w:rPr>
        <w:t>2</w:t>
      </w:r>
      <w:r w:rsidR="00007DBA">
        <w:rPr>
          <w:rFonts w:ascii="Book Antiqua" w:hAnsi="Book Antiqua"/>
          <w:color w:val="000000" w:themeColor="text1"/>
        </w:rPr>
        <w:t>3</w:t>
      </w:r>
      <w:r w:rsidRPr="00E679A9">
        <w:rPr>
          <w:rFonts w:ascii="Book Antiqua" w:hAnsi="Book Antiqua"/>
          <w:color w:val="000000" w:themeColor="text1"/>
        </w:rPr>
        <w:t>,</w:t>
      </w:r>
    </w:p>
    <w:p w14:paraId="175A94AB" w14:textId="0958F652" w:rsidR="00C5238B" w:rsidRPr="00E679A9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</w:p>
    <w:p w14:paraId="704F1AE1" w14:textId="2454A302" w:rsidR="00EB631E" w:rsidRPr="00E679A9" w:rsidRDefault="009436E6" w:rsidP="00EB631E">
      <w:pPr>
        <w:pStyle w:val="TextBody"/>
        <w:rPr>
          <w:rFonts w:ascii="Book Antiqua" w:hAnsi="Book Antiqua"/>
          <w:b/>
          <w:color w:val="000000" w:themeColor="text1"/>
          <w:u w:val="single"/>
        </w:rPr>
      </w:pPr>
      <w:r w:rsidRPr="00E679A9">
        <w:rPr>
          <w:rFonts w:ascii="Book Antiqua" w:hAnsi="Book Antiqua" w:cs="Times New Roman"/>
          <w:b/>
          <w:color w:val="000000" w:themeColor="text1"/>
          <w:sz w:val="22"/>
          <w:szCs w:val="22"/>
        </w:rPr>
        <w:t>ktorým sa</w:t>
      </w:r>
      <w:r w:rsidR="00591AE0" w:rsidRPr="00E679A9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mení a </w:t>
      </w:r>
      <w:r w:rsidRPr="00E679A9">
        <w:rPr>
          <w:rFonts w:ascii="Book Antiqua" w:hAnsi="Book Antiqua" w:cs="Times New Roman"/>
          <w:b/>
          <w:color w:val="000000" w:themeColor="text1"/>
          <w:sz w:val="22"/>
          <w:szCs w:val="22"/>
        </w:rPr>
        <w:t>dopĺňa</w:t>
      </w:r>
      <w:r w:rsidR="00C5238B" w:rsidRPr="00E679A9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</w:t>
      </w:r>
      <w:bookmarkStart w:id="0" w:name="__DdeLink__7983_15644811942"/>
      <w:r w:rsidR="00EB631E" w:rsidRPr="00E679A9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zákon </w:t>
      </w:r>
      <w:bookmarkEnd w:id="0"/>
      <w:r w:rsidR="0043498F" w:rsidRPr="00E679A9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č. </w:t>
      </w:r>
      <w:r w:rsidR="00CF3E82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>106</w:t>
      </w:r>
      <w:r w:rsidR="0043498F" w:rsidRPr="00E679A9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>/20</w:t>
      </w:r>
      <w:r w:rsidR="00CF3E82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>18</w:t>
      </w:r>
      <w:r w:rsidR="0043498F" w:rsidRPr="00E679A9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 Z. z. </w:t>
      </w:r>
      <w:r w:rsidR="00CF3E82" w:rsidRPr="00CF3E82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o prevádzke vozidiel v cestnej premávke </w:t>
      </w:r>
      <w:r w:rsidR="00CF3E82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br/>
      </w:r>
      <w:r w:rsidR="00CF3E82" w:rsidRPr="00CF3E82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>a o zmene a doplnení niektorých zákonov</w:t>
      </w:r>
    </w:p>
    <w:p w14:paraId="4BFE4D54" w14:textId="77777777" w:rsidR="00B02D4C" w:rsidRPr="00E679A9" w:rsidRDefault="00B02D4C" w:rsidP="00591AE0">
      <w:pPr>
        <w:pStyle w:val="TextBody"/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</w:pPr>
    </w:p>
    <w:p w14:paraId="2F45C5C6" w14:textId="77777777" w:rsidR="00C5238B" w:rsidRPr="00E679A9" w:rsidRDefault="00C5238B" w:rsidP="00C5238B">
      <w:pPr>
        <w:pStyle w:val="TextBody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E679A9">
        <w:rPr>
          <w:rFonts w:ascii="Book Antiqua" w:hAnsi="Book Antiqua" w:cs="Times New Roman"/>
          <w:color w:val="000000" w:themeColor="text1"/>
          <w:sz w:val="22"/>
          <w:szCs w:val="22"/>
        </w:rPr>
        <w:t>Národná rada Slovenskej republiky sa uzniesla na tomto</w:t>
      </w:r>
      <w:r w:rsidR="0032109D" w:rsidRPr="00E679A9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Pr="00E679A9">
        <w:rPr>
          <w:rFonts w:ascii="Book Antiqua" w:hAnsi="Book Antiqua" w:cs="Times New Roman"/>
          <w:color w:val="000000" w:themeColor="text1"/>
          <w:sz w:val="22"/>
          <w:szCs w:val="22"/>
        </w:rPr>
        <w:t>zákone:</w:t>
      </w:r>
    </w:p>
    <w:p w14:paraId="22C111E7" w14:textId="77777777" w:rsidR="00C5238B" w:rsidRPr="00E679A9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63D87DA4" w14:textId="77777777" w:rsidR="00C5238B" w:rsidRPr="00E679A9" w:rsidRDefault="00C5238B" w:rsidP="00C5238B">
      <w:pPr>
        <w:pStyle w:val="Default"/>
        <w:jc w:val="center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bookmarkStart w:id="1" w:name="_Hlk80776755"/>
      <w:r w:rsidRPr="00E679A9">
        <w:rPr>
          <w:rFonts w:ascii="Book Antiqua" w:hAnsi="Book Antiqua" w:cs="Times New Roman"/>
          <w:b/>
          <w:color w:val="000000" w:themeColor="text1"/>
          <w:sz w:val="22"/>
          <w:szCs w:val="22"/>
          <w:lang w:eastAsia="en-US" w:bidi="ar-SA"/>
        </w:rPr>
        <w:t>Čl. I</w:t>
      </w:r>
    </w:p>
    <w:p w14:paraId="0358FBA9" w14:textId="77777777" w:rsidR="00C5238B" w:rsidRPr="00E679A9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32BCEAD2" w14:textId="09040641" w:rsidR="00775243" w:rsidRPr="00E679A9" w:rsidRDefault="00775243" w:rsidP="00775243">
      <w:pPr>
        <w:pStyle w:val="Default"/>
        <w:spacing w:before="120" w:line="276" w:lineRule="auto"/>
        <w:jc w:val="both"/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</w:rPr>
      </w:pPr>
      <w:r w:rsidRPr="00E679A9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 </w:t>
      </w:r>
      <w:r w:rsidR="00CF3E82" w:rsidRPr="00CF3E82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č. </w:t>
      </w:r>
      <w:r w:rsidR="00CF3E82" w:rsidRPr="00CF3E82">
        <w:rPr>
          <w:rFonts w:ascii="Book Antiqua" w:hAnsi="Book Antiqua" w:cs="Times New Roman"/>
          <w:color w:val="000000" w:themeColor="text1"/>
          <w:sz w:val="22"/>
          <w:szCs w:val="22"/>
        </w:rPr>
        <w:t>106/2018 Z. z. o prevádzke vozidiel v cestnej premávke a o zmene a doplnení niektorých zákonov</w:t>
      </w:r>
      <w:r w:rsidRPr="00CF3E82">
        <w:rPr>
          <w:rFonts w:ascii="Book Antiqua" w:hAnsi="Book Antiqua" w:cs="Times New Roman"/>
          <w:color w:val="000000" w:themeColor="text1"/>
          <w:sz w:val="22"/>
          <w:szCs w:val="22"/>
        </w:rPr>
        <w:t xml:space="preserve"> v znení</w:t>
      </w:r>
      <w:r w:rsidRPr="00CF3E8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 zákona č</w:t>
      </w:r>
      <w:r w:rsidRPr="00CF3E82">
        <w:rPr>
          <w:rFonts w:ascii="Book Antiqua" w:hAnsi="Book Antiqua" w:cs="Times New Roman"/>
          <w:color w:val="000000" w:themeColor="text1"/>
          <w:sz w:val="22"/>
          <w:szCs w:val="22"/>
        </w:rPr>
        <w:t xml:space="preserve">. </w:t>
      </w:r>
      <w:hyperlink r:id="rId6" w:history="1">
        <w:r w:rsidR="00CF3E82" w:rsidRPr="00CF3E82">
          <w:rPr>
            <w:rFonts w:ascii="Book Antiqua" w:hAnsi="Book Antiqua"/>
            <w:color w:val="000000" w:themeColor="text1"/>
            <w:sz w:val="22"/>
            <w:szCs w:val="22"/>
          </w:rPr>
          <w:t>364/2019 Z. z.</w:t>
        </w:r>
      </w:hyperlink>
      <w:r w:rsidR="00CF3E82" w:rsidRPr="00CF3E82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CF3E82" w:rsidRPr="00CF3E8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zákona č</w:t>
      </w:r>
      <w:r w:rsidR="00CF3E82" w:rsidRPr="00CF3E82">
        <w:rPr>
          <w:rFonts w:ascii="Book Antiqua" w:hAnsi="Book Antiqua" w:cs="Times New Roman"/>
          <w:color w:val="000000" w:themeColor="text1"/>
          <w:sz w:val="22"/>
          <w:szCs w:val="22"/>
        </w:rPr>
        <w:t xml:space="preserve">. </w:t>
      </w:r>
      <w:hyperlink r:id="rId7" w:history="1">
        <w:r w:rsidR="00CF3E82" w:rsidRPr="00CF3E82">
          <w:rPr>
            <w:rFonts w:ascii="Book Antiqua" w:hAnsi="Book Antiqua"/>
            <w:color w:val="000000" w:themeColor="text1"/>
            <w:sz w:val="22"/>
            <w:szCs w:val="22"/>
          </w:rPr>
          <w:t>90/2020 Z. z.</w:t>
        </w:r>
      </w:hyperlink>
      <w:r w:rsidR="00CF3E82" w:rsidRPr="00CF3E82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CF3E82" w:rsidRPr="00CF3E8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zákona č</w:t>
      </w:r>
      <w:r w:rsidR="00CF3E82" w:rsidRPr="00CF3E82">
        <w:rPr>
          <w:rFonts w:ascii="Book Antiqua" w:hAnsi="Book Antiqua" w:cs="Times New Roman"/>
          <w:color w:val="000000" w:themeColor="text1"/>
          <w:sz w:val="22"/>
          <w:szCs w:val="22"/>
        </w:rPr>
        <w:t xml:space="preserve">. </w:t>
      </w:r>
      <w:hyperlink r:id="rId8" w:history="1">
        <w:r w:rsidR="00CF3E82" w:rsidRPr="00CF3E82">
          <w:rPr>
            <w:rFonts w:ascii="Book Antiqua" w:hAnsi="Book Antiqua"/>
            <w:color w:val="000000" w:themeColor="text1"/>
            <w:sz w:val="22"/>
            <w:szCs w:val="22"/>
          </w:rPr>
          <w:t>198/2020 Z. z.</w:t>
        </w:r>
      </w:hyperlink>
      <w:r w:rsidR="00CF3E82" w:rsidRPr="00CF3E82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CF3E82">
        <w:rPr>
          <w:rFonts w:ascii="Book Antiqua" w:hAnsi="Book Antiqua" w:cs="Times New Roman"/>
          <w:color w:val="000000" w:themeColor="text1"/>
          <w:sz w:val="22"/>
          <w:szCs w:val="22"/>
        </w:rPr>
        <w:br/>
      </w:r>
      <w:r w:rsidR="00CF3E82" w:rsidRPr="00CF3E8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zákona č</w:t>
      </w:r>
      <w:r w:rsidR="00CF3E82" w:rsidRPr="00CF3E82">
        <w:rPr>
          <w:rFonts w:ascii="Book Antiqua" w:hAnsi="Book Antiqua" w:cs="Times New Roman"/>
          <w:color w:val="000000" w:themeColor="text1"/>
          <w:sz w:val="22"/>
          <w:szCs w:val="22"/>
        </w:rPr>
        <w:t xml:space="preserve">. </w:t>
      </w:r>
      <w:hyperlink r:id="rId9" w:history="1">
        <w:r w:rsidR="00CF3E82" w:rsidRPr="00CF3E82">
          <w:rPr>
            <w:rFonts w:ascii="Book Antiqua" w:hAnsi="Book Antiqua"/>
            <w:color w:val="000000" w:themeColor="text1"/>
            <w:sz w:val="22"/>
            <w:szCs w:val="22"/>
          </w:rPr>
          <w:t>257/2020 Z. z.</w:t>
        </w:r>
      </w:hyperlink>
      <w:r w:rsidR="00CF3E82" w:rsidRPr="00CF3E82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CF3E82" w:rsidRPr="00CF3E8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zákona č</w:t>
      </w:r>
      <w:r w:rsidR="00CF3E82" w:rsidRPr="00CF3E82">
        <w:rPr>
          <w:rFonts w:ascii="Book Antiqua" w:hAnsi="Book Antiqua" w:cs="Times New Roman"/>
          <w:color w:val="000000" w:themeColor="text1"/>
          <w:sz w:val="22"/>
          <w:szCs w:val="22"/>
        </w:rPr>
        <w:t xml:space="preserve">. </w:t>
      </w:r>
      <w:hyperlink r:id="rId10" w:history="1">
        <w:r w:rsidR="00CF3E82" w:rsidRPr="00CF3E82">
          <w:rPr>
            <w:rFonts w:ascii="Book Antiqua" w:hAnsi="Book Antiqua"/>
            <w:color w:val="000000" w:themeColor="text1"/>
            <w:sz w:val="22"/>
            <w:szCs w:val="22"/>
          </w:rPr>
          <w:t>418/2020 Z. z.</w:t>
        </w:r>
      </w:hyperlink>
      <w:r w:rsidR="00007DBA">
        <w:rPr>
          <w:rFonts w:ascii="Book Antiqua" w:hAnsi="Book Antiqua" w:cs="Times New Roman"/>
          <w:color w:val="000000" w:themeColor="text1"/>
          <w:sz w:val="22"/>
          <w:szCs w:val="22"/>
        </w:rPr>
        <w:t>,</w:t>
      </w:r>
      <w:r w:rsidR="00CF3E82" w:rsidRPr="00CF3E82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="00CF3E82" w:rsidRPr="00CF3E8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zákona č</w:t>
      </w:r>
      <w:r w:rsidR="00CF3E82" w:rsidRPr="00CF3E82">
        <w:rPr>
          <w:rFonts w:ascii="Book Antiqua" w:hAnsi="Book Antiqua" w:cs="Times New Roman"/>
          <w:color w:val="000000" w:themeColor="text1"/>
          <w:sz w:val="22"/>
          <w:szCs w:val="22"/>
        </w:rPr>
        <w:t xml:space="preserve">. </w:t>
      </w:r>
      <w:hyperlink r:id="rId11" w:history="1">
        <w:r w:rsidR="00CF3E82" w:rsidRPr="00CF3E82">
          <w:rPr>
            <w:rFonts w:ascii="Book Antiqua" w:hAnsi="Book Antiqua"/>
            <w:color w:val="000000" w:themeColor="text1"/>
            <w:sz w:val="22"/>
            <w:szCs w:val="22"/>
          </w:rPr>
          <w:t>132/2021 Z. z.</w:t>
        </w:r>
      </w:hyperlink>
      <w:r w:rsidR="00007DBA">
        <w:rPr>
          <w:rFonts w:ascii="Book Antiqua" w:hAnsi="Book Antiqua"/>
          <w:color w:val="000000" w:themeColor="text1"/>
          <w:sz w:val="22"/>
          <w:szCs w:val="22"/>
        </w:rPr>
        <w:t xml:space="preserve">, </w:t>
      </w:r>
      <w:r w:rsidR="00007DBA" w:rsidRPr="00CF3E8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zákona č</w:t>
      </w:r>
      <w:r w:rsidR="00007DBA" w:rsidRPr="00CF3E82">
        <w:rPr>
          <w:rFonts w:ascii="Book Antiqua" w:hAnsi="Book Antiqua" w:cs="Times New Roman"/>
          <w:color w:val="000000" w:themeColor="text1"/>
          <w:sz w:val="22"/>
          <w:szCs w:val="22"/>
        </w:rPr>
        <w:t>.</w:t>
      </w:r>
      <w:r w:rsidR="00007DBA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="00007DBA" w:rsidRPr="00007DBA">
        <w:rPr>
          <w:rFonts w:ascii="Book Antiqua" w:hAnsi="Book Antiqua"/>
          <w:color w:val="000000" w:themeColor="text1"/>
          <w:sz w:val="22"/>
          <w:szCs w:val="22"/>
        </w:rPr>
        <w:t xml:space="preserve">455/2021 </w:t>
      </w:r>
      <w:r w:rsidR="00007DBA">
        <w:rPr>
          <w:rFonts w:ascii="Book Antiqua" w:hAnsi="Book Antiqua"/>
          <w:color w:val="000000" w:themeColor="text1"/>
          <w:sz w:val="22"/>
          <w:szCs w:val="22"/>
        </w:rPr>
        <w:br/>
      </w:r>
      <w:r w:rsidR="00007DBA" w:rsidRPr="00007DBA">
        <w:rPr>
          <w:rFonts w:ascii="Book Antiqua" w:hAnsi="Book Antiqua"/>
          <w:color w:val="000000" w:themeColor="text1"/>
          <w:sz w:val="22"/>
          <w:szCs w:val="22"/>
        </w:rPr>
        <w:t>Z. z.</w:t>
      </w:r>
      <w:r w:rsidR="00007DBA">
        <w:rPr>
          <w:rFonts w:ascii="Book Antiqua" w:hAnsi="Book Antiqua"/>
          <w:color w:val="000000" w:themeColor="text1"/>
          <w:sz w:val="22"/>
          <w:szCs w:val="22"/>
        </w:rPr>
        <w:t xml:space="preserve">, </w:t>
      </w:r>
      <w:r w:rsidR="00007DBA" w:rsidRPr="00CF3E8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zákona č</w:t>
      </w:r>
      <w:r w:rsidR="00007DBA" w:rsidRPr="00CF3E82">
        <w:rPr>
          <w:rFonts w:ascii="Book Antiqua" w:hAnsi="Book Antiqua" w:cs="Times New Roman"/>
          <w:color w:val="000000" w:themeColor="text1"/>
          <w:sz w:val="22"/>
          <w:szCs w:val="22"/>
        </w:rPr>
        <w:t>.</w:t>
      </w:r>
      <w:r w:rsidR="00007DBA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="00007DBA" w:rsidRPr="00007DBA">
        <w:rPr>
          <w:rFonts w:ascii="Book Antiqua" w:hAnsi="Book Antiqua"/>
          <w:color w:val="000000" w:themeColor="text1"/>
          <w:sz w:val="22"/>
          <w:szCs w:val="22"/>
        </w:rPr>
        <w:t>246/2022 Z. z.</w:t>
      </w:r>
      <w:r w:rsidR="00007DBA">
        <w:rPr>
          <w:rFonts w:ascii="Book Antiqua" w:hAnsi="Book Antiqua"/>
          <w:color w:val="000000" w:themeColor="text1"/>
          <w:sz w:val="22"/>
          <w:szCs w:val="22"/>
        </w:rPr>
        <w:t xml:space="preserve"> a </w:t>
      </w:r>
      <w:r w:rsidR="00007DBA" w:rsidRPr="00CF3E8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zákona č</w:t>
      </w:r>
      <w:r w:rsidR="00007DBA" w:rsidRPr="00CF3E82">
        <w:rPr>
          <w:rFonts w:ascii="Book Antiqua" w:hAnsi="Book Antiqua" w:cs="Times New Roman"/>
          <w:color w:val="000000" w:themeColor="text1"/>
          <w:sz w:val="22"/>
          <w:szCs w:val="22"/>
        </w:rPr>
        <w:t>.</w:t>
      </w:r>
      <w:r w:rsidR="00CF3E82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="00007DBA" w:rsidRPr="00007DBA">
        <w:rPr>
          <w:rFonts w:ascii="Book Antiqua" w:hAnsi="Book Antiqua" w:cs="Times New Roman"/>
          <w:color w:val="000000" w:themeColor="text1"/>
          <w:sz w:val="22"/>
          <w:szCs w:val="22"/>
        </w:rPr>
        <w:t>429/2022 Z. z.</w:t>
      </w:r>
      <w:r w:rsidRPr="00E679A9"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</w:rPr>
        <w:t xml:space="preserve">sa mení </w:t>
      </w:r>
      <w:r w:rsidR="0043498F" w:rsidRPr="00E679A9"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</w:rPr>
        <w:t xml:space="preserve">a dopĺňa </w:t>
      </w:r>
      <w:r w:rsidRPr="00E679A9"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</w:rPr>
        <w:t>takto:</w:t>
      </w:r>
    </w:p>
    <w:bookmarkEnd w:id="1"/>
    <w:p w14:paraId="19864DAA" w14:textId="505E3093" w:rsidR="00775243" w:rsidRPr="00E679A9" w:rsidRDefault="00775243" w:rsidP="00775243">
      <w:pPr>
        <w:pStyle w:val="Default"/>
        <w:spacing w:before="120" w:line="276" w:lineRule="auto"/>
        <w:jc w:val="both"/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</w:rPr>
      </w:pPr>
    </w:p>
    <w:p w14:paraId="52D21B07" w14:textId="77777777" w:rsidR="005F53F8" w:rsidRDefault="00CF3E82" w:rsidP="00CF3E82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0" w:line="320" w:lineRule="exact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bookmarkStart w:id="2" w:name="_Hlk80778517"/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 xml:space="preserve">§ 108 ods. 2 znie: </w:t>
      </w:r>
    </w:p>
    <w:p w14:paraId="48B0E818" w14:textId="77777777" w:rsidR="005F53F8" w:rsidRDefault="005F53F8" w:rsidP="005F53F8">
      <w:pPr>
        <w:tabs>
          <w:tab w:val="left" w:pos="720"/>
        </w:tabs>
        <w:autoSpaceDE w:val="0"/>
        <w:autoSpaceDN w:val="0"/>
        <w:adjustRightInd w:val="0"/>
        <w:spacing w:after="0" w:line="320" w:lineRule="exact"/>
        <w:ind w:left="360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</w:p>
    <w:p w14:paraId="4E42E302" w14:textId="77777777" w:rsidR="005F53F8" w:rsidRPr="005F53F8" w:rsidRDefault="00CF3E82" w:rsidP="00EE0FD5">
      <w:pPr>
        <w:tabs>
          <w:tab w:val="left" w:pos="720"/>
        </w:tabs>
        <w:autoSpaceDE w:val="0"/>
        <w:autoSpaceDN w:val="0"/>
        <w:adjustRightInd w:val="0"/>
        <w:spacing w:before="120" w:after="0"/>
        <w:ind w:left="360"/>
        <w:jc w:val="both"/>
        <w:rPr>
          <w:rFonts w:ascii="Book Antiqua" w:hAnsi="Book Antiqua"/>
          <w:color w:val="000000" w:themeColor="text1"/>
          <w:kern w:val="1"/>
          <w:lang w:eastAsia="en-US"/>
        </w:rPr>
      </w:pP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„</w:t>
      </w:r>
      <w:r w:rsidR="005F53F8" w:rsidRPr="005F53F8">
        <w:rPr>
          <w:rFonts w:ascii="Book Antiqua" w:hAnsi="Book Antiqua"/>
          <w:color w:val="000000" w:themeColor="text1"/>
          <w:kern w:val="1"/>
          <w:lang w:eastAsia="en-US"/>
        </w:rPr>
        <w:t>Technickej kontrole pravidelnej</w:t>
      </w:r>
    </w:p>
    <w:p w14:paraId="1DA1F7ED" w14:textId="7FDD21CB" w:rsidR="005F53F8" w:rsidRPr="00EE0FD5" w:rsidRDefault="005F53F8" w:rsidP="00EE0FD5">
      <w:pPr>
        <w:pStyle w:val="Odsekzoznamu"/>
        <w:numPr>
          <w:ilvl w:val="0"/>
          <w:numId w:val="20"/>
        </w:numPr>
        <w:suppressAutoHyphens w:val="0"/>
        <w:spacing w:before="120" w:after="0" w:line="276" w:lineRule="auto"/>
        <w:jc w:val="both"/>
        <w:rPr>
          <w:rFonts w:ascii="Book Antiqua" w:hAnsi="Book Antiqua" w:cs="Times New Roman"/>
          <w:color w:val="000000" w:themeColor="text1"/>
          <w:lang w:eastAsia="en-US" w:bidi="ar-SA"/>
        </w:rPr>
      </w:pPr>
      <w:r w:rsidRPr="00EE0FD5">
        <w:rPr>
          <w:rFonts w:ascii="Book Antiqua" w:hAnsi="Book Antiqua" w:cs="Times New Roman"/>
          <w:color w:val="000000" w:themeColor="text1"/>
          <w:lang w:eastAsia="en-US" w:bidi="ar-SA"/>
        </w:rPr>
        <w:t xml:space="preserve">v lehote do </w:t>
      </w:r>
      <w:r w:rsidR="00EE0FD5" w:rsidRPr="00EE0FD5">
        <w:rPr>
          <w:rFonts w:ascii="Book Antiqua" w:hAnsi="Book Antiqua" w:cs="Times New Roman"/>
          <w:color w:val="000000" w:themeColor="text1"/>
          <w:lang w:eastAsia="en-US" w:bidi="ar-SA"/>
        </w:rPr>
        <w:t>šiestich</w:t>
      </w:r>
      <w:r w:rsidRPr="00EE0FD5">
        <w:rPr>
          <w:rFonts w:ascii="Book Antiqua" w:hAnsi="Book Antiqua" w:cs="Times New Roman"/>
          <w:color w:val="000000" w:themeColor="text1"/>
          <w:lang w:eastAsia="en-US" w:bidi="ar-SA"/>
        </w:rPr>
        <w:t xml:space="preserve"> rokov po jeho prvom prihlásení do evidencie a potom periodicky </w:t>
      </w:r>
      <w:r w:rsidRPr="00EE0FD5">
        <w:rPr>
          <w:rFonts w:ascii="Book Antiqua" w:hAnsi="Book Antiqua" w:cs="Times New Roman"/>
          <w:color w:val="000000" w:themeColor="text1"/>
          <w:lang w:eastAsia="en-US" w:bidi="ar-SA"/>
        </w:rPr>
        <w:br/>
        <w:t xml:space="preserve">v štvorročných lehotách podlieha vozidlo </w:t>
      </w:r>
    </w:p>
    <w:p w14:paraId="5934C220" w14:textId="61666EA4" w:rsidR="005F53F8" w:rsidRPr="00EE0FD5" w:rsidRDefault="005F53F8" w:rsidP="00EE0FD5">
      <w:pPr>
        <w:pStyle w:val="Odsekzoznamu"/>
        <w:numPr>
          <w:ilvl w:val="0"/>
          <w:numId w:val="21"/>
        </w:numPr>
        <w:suppressAutoHyphens w:val="0"/>
        <w:spacing w:before="120" w:after="0" w:line="276" w:lineRule="auto"/>
        <w:jc w:val="both"/>
        <w:rPr>
          <w:rFonts w:ascii="Book Antiqua" w:hAnsi="Book Antiqua" w:cs="Times New Roman"/>
          <w:color w:val="000000" w:themeColor="text1"/>
          <w:lang w:eastAsia="en-US" w:bidi="ar-SA"/>
        </w:rPr>
      </w:pPr>
      <w:r w:rsidRPr="00EE0FD5">
        <w:rPr>
          <w:rFonts w:ascii="Book Antiqua" w:hAnsi="Book Antiqua" w:cs="Times New Roman"/>
          <w:color w:val="000000" w:themeColor="text1"/>
          <w:lang w:eastAsia="en-US" w:bidi="ar-SA"/>
        </w:rPr>
        <w:t>kategórie L3eA1,</w:t>
      </w:r>
    </w:p>
    <w:p w14:paraId="31AF7A32" w14:textId="1CBE7542" w:rsidR="00EE0FD5" w:rsidRPr="00EE0FD5" w:rsidRDefault="00EE0FD5" w:rsidP="00EE0FD5">
      <w:pPr>
        <w:pStyle w:val="Odsekzoznamu"/>
        <w:numPr>
          <w:ilvl w:val="0"/>
          <w:numId w:val="21"/>
        </w:numPr>
        <w:suppressAutoHyphens w:val="0"/>
        <w:spacing w:before="120" w:after="0" w:line="276" w:lineRule="auto"/>
        <w:jc w:val="both"/>
        <w:rPr>
          <w:rFonts w:ascii="Book Antiqua" w:hAnsi="Book Antiqua" w:cs="Times New Roman"/>
          <w:color w:val="000000" w:themeColor="text1"/>
          <w:lang w:eastAsia="en-US" w:bidi="ar-SA"/>
        </w:rPr>
      </w:pPr>
      <w:r w:rsidRPr="00EE0FD5">
        <w:rPr>
          <w:rFonts w:ascii="Book Antiqua" w:hAnsi="Book Antiqua" w:cs="Times New Roman"/>
          <w:color w:val="000000" w:themeColor="text1"/>
          <w:lang w:eastAsia="en-US" w:bidi="ar-SA"/>
        </w:rPr>
        <w:t>kategórie L3eA2,</w:t>
      </w:r>
    </w:p>
    <w:p w14:paraId="51A53872" w14:textId="190EC3C0" w:rsidR="00EE0FD5" w:rsidRPr="00EE0FD5" w:rsidRDefault="00EE0FD5" w:rsidP="00EE0FD5">
      <w:pPr>
        <w:pStyle w:val="Odsekzoznamu"/>
        <w:numPr>
          <w:ilvl w:val="0"/>
          <w:numId w:val="21"/>
        </w:numPr>
        <w:suppressAutoHyphens w:val="0"/>
        <w:spacing w:before="120" w:after="0" w:line="276" w:lineRule="auto"/>
        <w:jc w:val="both"/>
        <w:rPr>
          <w:rFonts w:ascii="Book Antiqua" w:hAnsi="Book Antiqua" w:cs="Times New Roman"/>
          <w:color w:val="000000" w:themeColor="text1"/>
          <w:lang w:eastAsia="en-US" w:bidi="ar-SA"/>
        </w:rPr>
      </w:pPr>
      <w:r w:rsidRPr="00EE0FD5">
        <w:rPr>
          <w:rFonts w:ascii="Book Antiqua" w:hAnsi="Book Antiqua" w:cs="Times New Roman"/>
          <w:color w:val="000000" w:themeColor="text1"/>
          <w:lang w:eastAsia="en-US" w:bidi="ar-SA"/>
        </w:rPr>
        <w:t>kategórie L3eA3,</w:t>
      </w:r>
    </w:p>
    <w:p w14:paraId="4C6C55BA" w14:textId="3336B969" w:rsidR="005F53F8" w:rsidRPr="00EE0FD5" w:rsidRDefault="005F53F8" w:rsidP="00EE0FD5">
      <w:pPr>
        <w:pStyle w:val="Odsekzoznamu"/>
        <w:numPr>
          <w:ilvl w:val="0"/>
          <w:numId w:val="21"/>
        </w:numPr>
        <w:suppressAutoHyphens w:val="0"/>
        <w:spacing w:before="120" w:after="0" w:line="276" w:lineRule="auto"/>
        <w:jc w:val="both"/>
        <w:rPr>
          <w:rFonts w:ascii="Book Antiqua" w:hAnsi="Book Antiqua" w:cs="Times New Roman"/>
          <w:color w:val="000000" w:themeColor="text1"/>
          <w:lang w:eastAsia="en-US" w:bidi="ar-SA"/>
        </w:rPr>
      </w:pPr>
      <w:r w:rsidRPr="00EE0FD5">
        <w:rPr>
          <w:rFonts w:ascii="Book Antiqua" w:hAnsi="Book Antiqua" w:cs="Times New Roman"/>
          <w:color w:val="000000" w:themeColor="text1"/>
          <w:lang w:eastAsia="en-US" w:bidi="ar-SA"/>
        </w:rPr>
        <w:t>kategórie L4eA1,</w:t>
      </w:r>
    </w:p>
    <w:p w14:paraId="5573D04D" w14:textId="3D1A68F6" w:rsidR="00EE0FD5" w:rsidRPr="00EE0FD5" w:rsidRDefault="00EE0FD5" w:rsidP="00EE0FD5">
      <w:pPr>
        <w:pStyle w:val="Odsekzoznamu"/>
        <w:numPr>
          <w:ilvl w:val="0"/>
          <w:numId w:val="21"/>
        </w:numPr>
        <w:suppressAutoHyphens w:val="0"/>
        <w:spacing w:before="120" w:after="0" w:line="276" w:lineRule="auto"/>
        <w:jc w:val="both"/>
        <w:rPr>
          <w:rFonts w:ascii="Book Antiqua" w:hAnsi="Book Antiqua" w:cs="Times New Roman"/>
          <w:color w:val="000000" w:themeColor="text1"/>
          <w:lang w:eastAsia="en-US" w:bidi="ar-SA"/>
        </w:rPr>
      </w:pPr>
      <w:r w:rsidRPr="00EE0FD5">
        <w:rPr>
          <w:rFonts w:ascii="Book Antiqua" w:hAnsi="Book Antiqua" w:cs="Times New Roman"/>
          <w:color w:val="000000" w:themeColor="text1"/>
          <w:lang w:eastAsia="en-US" w:bidi="ar-SA"/>
        </w:rPr>
        <w:t>kategórie L4eA2,</w:t>
      </w:r>
    </w:p>
    <w:p w14:paraId="393981B8" w14:textId="710BA859" w:rsidR="00EE0FD5" w:rsidRPr="00EE0FD5" w:rsidRDefault="00EE0FD5" w:rsidP="00EE0FD5">
      <w:pPr>
        <w:pStyle w:val="Odsekzoznamu"/>
        <w:numPr>
          <w:ilvl w:val="0"/>
          <w:numId w:val="21"/>
        </w:numPr>
        <w:suppressAutoHyphens w:val="0"/>
        <w:spacing w:before="120" w:after="0" w:line="276" w:lineRule="auto"/>
        <w:jc w:val="both"/>
        <w:rPr>
          <w:rFonts w:ascii="Book Antiqua" w:hAnsi="Book Antiqua" w:cs="Times New Roman"/>
          <w:color w:val="000000" w:themeColor="text1"/>
          <w:lang w:eastAsia="en-US" w:bidi="ar-SA"/>
        </w:rPr>
      </w:pPr>
      <w:r w:rsidRPr="00EE0FD5">
        <w:rPr>
          <w:rFonts w:ascii="Book Antiqua" w:hAnsi="Book Antiqua" w:cs="Times New Roman"/>
          <w:color w:val="000000" w:themeColor="text1"/>
          <w:lang w:eastAsia="en-US" w:bidi="ar-SA"/>
        </w:rPr>
        <w:t>kategórie L4eA3,</w:t>
      </w:r>
    </w:p>
    <w:p w14:paraId="67465E88" w14:textId="3A76F5CD" w:rsidR="00EE0FD5" w:rsidRPr="00EE0FD5" w:rsidRDefault="00EE0FD5" w:rsidP="00EE0FD5">
      <w:pPr>
        <w:pStyle w:val="Odsekzoznamu"/>
        <w:numPr>
          <w:ilvl w:val="0"/>
          <w:numId w:val="21"/>
        </w:numPr>
        <w:suppressAutoHyphens w:val="0"/>
        <w:spacing w:before="120" w:after="0" w:line="276" w:lineRule="auto"/>
        <w:jc w:val="both"/>
        <w:rPr>
          <w:rFonts w:ascii="Book Antiqua" w:hAnsi="Book Antiqua" w:cs="Times New Roman"/>
          <w:color w:val="000000" w:themeColor="text1"/>
          <w:lang w:eastAsia="en-US" w:bidi="ar-SA"/>
        </w:rPr>
      </w:pPr>
      <w:r w:rsidRPr="00EE0FD5">
        <w:rPr>
          <w:rFonts w:ascii="Book Antiqua" w:hAnsi="Book Antiqua" w:cs="Times New Roman"/>
          <w:color w:val="000000" w:themeColor="text1"/>
          <w:lang w:eastAsia="en-US" w:bidi="ar-SA"/>
        </w:rPr>
        <w:t>kategórie L5e,</w:t>
      </w:r>
    </w:p>
    <w:p w14:paraId="6C80B08E" w14:textId="21317994" w:rsidR="005F53F8" w:rsidRPr="00EE0FD5" w:rsidRDefault="005F53F8" w:rsidP="00EE0FD5">
      <w:pPr>
        <w:pStyle w:val="Odsekzoznamu"/>
        <w:numPr>
          <w:ilvl w:val="0"/>
          <w:numId w:val="21"/>
        </w:numPr>
        <w:suppressAutoHyphens w:val="0"/>
        <w:spacing w:before="120" w:after="0" w:line="276" w:lineRule="auto"/>
        <w:jc w:val="both"/>
        <w:rPr>
          <w:rFonts w:ascii="Book Antiqua" w:hAnsi="Book Antiqua" w:cs="Times New Roman"/>
          <w:color w:val="000000" w:themeColor="text1"/>
          <w:lang w:eastAsia="en-US" w:bidi="ar-SA"/>
        </w:rPr>
      </w:pPr>
      <w:r w:rsidRPr="00EE0FD5">
        <w:rPr>
          <w:rFonts w:ascii="Book Antiqua" w:hAnsi="Book Antiqua" w:cs="Times New Roman"/>
          <w:color w:val="000000" w:themeColor="text1"/>
          <w:lang w:eastAsia="en-US" w:bidi="ar-SA"/>
        </w:rPr>
        <w:t>kategórie L6e,</w:t>
      </w:r>
    </w:p>
    <w:p w14:paraId="0211D8A5" w14:textId="029FBA06" w:rsidR="00EE0FD5" w:rsidRPr="00EE0FD5" w:rsidRDefault="00EE0FD5" w:rsidP="00EE0FD5">
      <w:pPr>
        <w:pStyle w:val="Odsekzoznamu"/>
        <w:numPr>
          <w:ilvl w:val="0"/>
          <w:numId w:val="21"/>
        </w:numPr>
        <w:suppressAutoHyphens w:val="0"/>
        <w:spacing w:before="120" w:after="0" w:line="276" w:lineRule="auto"/>
        <w:jc w:val="both"/>
        <w:rPr>
          <w:rFonts w:ascii="Book Antiqua" w:hAnsi="Book Antiqua" w:cs="Times New Roman"/>
          <w:color w:val="000000" w:themeColor="text1"/>
          <w:lang w:eastAsia="en-US" w:bidi="ar-SA"/>
        </w:rPr>
      </w:pPr>
      <w:r w:rsidRPr="00EE0FD5">
        <w:rPr>
          <w:rFonts w:ascii="Book Antiqua" w:hAnsi="Book Antiqua" w:cs="Times New Roman"/>
          <w:color w:val="000000" w:themeColor="text1"/>
          <w:lang w:eastAsia="en-US" w:bidi="ar-SA"/>
        </w:rPr>
        <w:t>kategórie L7e</w:t>
      </w:r>
    </w:p>
    <w:p w14:paraId="0C2F3FA8" w14:textId="6703D3F2" w:rsidR="005F53F8" w:rsidRPr="00EE0FD5" w:rsidRDefault="005F53F8" w:rsidP="00EE0FD5">
      <w:pPr>
        <w:pStyle w:val="Odsekzoznamu"/>
        <w:numPr>
          <w:ilvl w:val="0"/>
          <w:numId w:val="21"/>
        </w:numPr>
        <w:suppressAutoHyphens w:val="0"/>
        <w:spacing w:before="120" w:after="0" w:line="276" w:lineRule="auto"/>
        <w:jc w:val="both"/>
        <w:rPr>
          <w:rFonts w:ascii="Book Antiqua" w:hAnsi="Book Antiqua" w:cs="Times New Roman"/>
          <w:color w:val="000000" w:themeColor="text1"/>
          <w:lang w:eastAsia="en-US" w:bidi="ar-SA"/>
        </w:rPr>
      </w:pPr>
      <w:r w:rsidRPr="00EE0FD5">
        <w:rPr>
          <w:rFonts w:ascii="Book Antiqua" w:hAnsi="Book Antiqua" w:cs="Times New Roman"/>
          <w:color w:val="000000" w:themeColor="text1"/>
          <w:lang w:eastAsia="en-US" w:bidi="ar-SA"/>
        </w:rPr>
        <w:lastRenderedPageBreak/>
        <w:t>kategórie O2,</w:t>
      </w:r>
    </w:p>
    <w:p w14:paraId="0AA44511" w14:textId="3C8BD13A" w:rsidR="005F53F8" w:rsidRPr="00EE0FD5" w:rsidRDefault="005F53F8" w:rsidP="00EE0FD5">
      <w:pPr>
        <w:pStyle w:val="Odsekzoznamu"/>
        <w:numPr>
          <w:ilvl w:val="0"/>
          <w:numId w:val="21"/>
        </w:numPr>
        <w:suppressAutoHyphens w:val="0"/>
        <w:spacing w:before="120" w:after="0" w:line="276" w:lineRule="auto"/>
        <w:jc w:val="both"/>
        <w:rPr>
          <w:rFonts w:ascii="Book Antiqua" w:hAnsi="Book Antiqua" w:cs="Times New Roman"/>
          <w:color w:val="000000" w:themeColor="text1"/>
          <w:lang w:eastAsia="en-US" w:bidi="ar-SA"/>
        </w:rPr>
      </w:pPr>
      <w:r w:rsidRPr="00EE0FD5">
        <w:rPr>
          <w:rFonts w:ascii="Book Antiqua" w:hAnsi="Book Antiqua" w:cs="Times New Roman"/>
          <w:color w:val="000000" w:themeColor="text1"/>
          <w:lang w:eastAsia="en-US" w:bidi="ar-SA"/>
        </w:rPr>
        <w:t>kategórie Ta,</w:t>
      </w:r>
    </w:p>
    <w:p w14:paraId="4FB2CB50" w14:textId="75FB40FA" w:rsidR="005F53F8" w:rsidRPr="00EE0FD5" w:rsidRDefault="005F53F8" w:rsidP="00EE0FD5">
      <w:pPr>
        <w:pStyle w:val="Odsekzoznamu"/>
        <w:numPr>
          <w:ilvl w:val="0"/>
          <w:numId w:val="21"/>
        </w:numPr>
        <w:suppressAutoHyphens w:val="0"/>
        <w:spacing w:before="120" w:after="0" w:line="276" w:lineRule="auto"/>
        <w:jc w:val="both"/>
        <w:rPr>
          <w:rFonts w:ascii="Book Antiqua" w:hAnsi="Book Antiqua" w:cs="Times New Roman"/>
          <w:color w:val="000000" w:themeColor="text1"/>
          <w:lang w:eastAsia="en-US" w:bidi="ar-SA"/>
        </w:rPr>
      </w:pPr>
      <w:r w:rsidRPr="00EE0FD5">
        <w:rPr>
          <w:rFonts w:ascii="Book Antiqua" w:hAnsi="Book Antiqua" w:cs="Times New Roman"/>
          <w:color w:val="000000" w:themeColor="text1"/>
          <w:lang w:eastAsia="en-US" w:bidi="ar-SA"/>
        </w:rPr>
        <w:t>kategórie R2,</w:t>
      </w:r>
    </w:p>
    <w:p w14:paraId="2DDD1233" w14:textId="682CF84E" w:rsidR="005F53F8" w:rsidRPr="00EE0FD5" w:rsidRDefault="005F53F8" w:rsidP="00EE0FD5">
      <w:pPr>
        <w:pStyle w:val="Odsekzoznamu"/>
        <w:numPr>
          <w:ilvl w:val="0"/>
          <w:numId w:val="21"/>
        </w:numPr>
        <w:suppressAutoHyphens w:val="0"/>
        <w:spacing w:before="120" w:after="0" w:line="276" w:lineRule="auto"/>
        <w:jc w:val="both"/>
        <w:rPr>
          <w:rFonts w:ascii="Book Antiqua" w:hAnsi="Book Antiqua" w:cs="Times New Roman"/>
          <w:color w:val="000000" w:themeColor="text1"/>
          <w:lang w:eastAsia="en-US" w:bidi="ar-SA"/>
        </w:rPr>
      </w:pPr>
      <w:r w:rsidRPr="00EE0FD5">
        <w:rPr>
          <w:rFonts w:ascii="Book Antiqua" w:hAnsi="Book Antiqua" w:cs="Times New Roman"/>
          <w:color w:val="000000" w:themeColor="text1"/>
          <w:lang w:eastAsia="en-US" w:bidi="ar-SA"/>
        </w:rPr>
        <w:t>kategórie R3a,</w:t>
      </w:r>
    </w:p>
    <w:p w14:paraId="21A540C4" w14:textId="76B3CC64" w:rsidR="005F53F8" w:rsidRPr="00EE0FD5" w:rsidRDefault="005F53F8" w:rsidP="00EE0FD5">
      <w:pPr>
        <w:pStyle w:val="Odsekzoznamu"/>
        <w:numPr>
          <w:ilvl w:val="0"/>
          <w:numId w:val="21"/>
        </w:numPr>
        <w:suppressAutoHyphens w:val="0"/>
        <w:spacing w:before="120" w:after="0" w:line="276" w:lineRule="auto"/>
        <w:jc w:val="both"/>
        <w:rPr>
          <w:rFonts w:ascii="Book Antiqua" w:hAnsi="Book Antiqua" w:cs="Times New Roman"/>
          <w:color w:val="000000" w:themeColor="text1"/>
          <w:lang w:eastAsia="en-US" w:bidi="ar-SA"/>
        </w:rPr>
      </w:pPr>
      <w:r w:rsidRPr="00EE0FD5">
        <w:rPr>
          <w:rFonts w:ascii="Book Antiqua" w:hAnsi="Book Antiqua" w:cs="Times New Roman"/>
          <w:color w:val="000000" w:themeColor="text1"/>
          <w:lang w:eastAsia="en-US" w:bidi="ar-SA"/>
        </w:rPr>
        <w:t>kategórie R4a,</w:t>
      </w:r>
    </w:p>
    <w:p w14:paraId="2BAF2983" w14:textId="02FA130C" w:rsidR="005F53F8" w:rsidRPr="00EE0FD5" w:rsidRDefault="005F53F8" w:rsidP="00EE0FD5">
      <w:pPr>
        <w:pStyle w:val="Odsekzoznamu"/>
        <w:numPr>
          <w:ilvl w:val="0"/>
          <w:numId w:val="20"/>
        </w:numPr>
        <w:suppressAutoHyphens w:val="0"/>
        <w:spacing w:before="120" w:after="0" w:line="276" w:lineRule="auto"/>
        <w:rPr>
          <w:rFonts w:ascii="Book Antiqua" w:hAnsi="Book Antiqua"/>
          <w:color w:val="000000" w:themeColor="text1"/>
          <w:lang w:eastAsia="en-US"/>
        </w:rPr>
      </w:pPr>
      <w:r w:rsidRPr="00EE0FD5">
        <w:rPr>
          <w:rFonts w:ascii="Book Antiqua" w:hAnsi="Book Antiqua"/>
          <w:color w:val="000000" w:themeColor="text1"/>
          <w:lang w:eastAsia="en-US"/>
        </w:rPr>
        <w:t xml:space="preserve">v lehote do štyroch rokov po jeho prvom prihlásení do evidencie a potom periodicky v dvojročných lehotách podlieha vozidlo </w:t>
      </w:r>
    </w:p>
    <w:p w14:paraId="5357FCA5" w14:textId="65ADE8D1" w:rsidR="00EE0FD5" w:rsidRPr="00EE0FD5" w:rsidRDefault="00EE0FD5" w:rsidP="00EE0FD5">
      <w:pPr>
        <w:pStyle w:val="Odsekzoznamu"/>
        <w:numPr>
          <w:ilvl w:val="0"/>
          <w:numId w:val="23"/>
        </w:numPr>
        <w:suppressAutoHyphens w:val="0"/>
        <w:spacing w:before="120" w:after="0" w:line="276" w:lineRule="auto"/>
        <w:rPr>
          <w:rFonts w:ascii="Book Antiqua" w:hAnsi="Book Antiqua"/>
          <w:lang w:eastAsia="sk-SK"/>
        </w:rPr>
      </w:pPr>
      <w:r w:rsidRPr="00EE0FD5">
        <w:rPr>
          <w:rFonts w:ascii="Book Antiqua" w:hAnsi="Book Antiqua"/>
          <w:lang w:eastAsia="sk-SK"/>
        </w:rPr>
        <w:t>kategórie M1,</w:t>
      </w:r>
    </w:p>
    <w:p w14:paraId="7742309D" w14:textId="77777777" w:rsidR="00EE0FD5" w:rsidRPr="00EE0FD5" w:rsidRDefault="00EE0FD5" w:rsidP="00EE0FD5">
      <w:pPr>
        <w:pStyle w:val="Odsekzoznamu"/>
        <w:numPr>
          <w:ilvl w:val="0"/>
          <w:numId w:val="23"/>
        </w:numPr>
        <w:suppressAutoHyphens w:val="0"/>
        <w:spacing w:before="120" w:after="0" w:line="276" w:lineRule="auto"/>
        <w:rPr>
          <w:rFonts w:ascii="Book Antiqua" w:hAnsi="Book Antiqua"/>
          <w:lang w:eastAsia="sk-SK"/>
        </w:rPr>
      </w:pPr>
      <w:r w:rsidRPr="00EE0FD5">
        <w:rPr>
          <w:rFonts w:ascii="Book Antiqua" w:hAnsi="Book Antiqua"/>
          <w:lang w:eastAsia="sk-SK"/>
        </w:rPr>
        <w:t>kategórie N1,</w:t>
      </w:r>
    </w:p>
    <w:p w14:paraId="349BA799" w14:textId="743BF153" w:rsidR="00EE0FD5" w:rsidRPr="00EE0FD5" w:rsidRDefault="00EE0FD5" w:rsidP="00EE0FD5">
      <w:pPr>
        <w:pStyle w:val="Odsekzoznamu"/>
        <w:numPr>
          <w:ilvl w:val="0"/>
          <w:numId w:val="23"/>
        </w:numPr>
        <w:suppressAutoHyphens w:val="0"/>
        <w:spacing w:before="120" w:after="0" w:line="276" w:lineRule="auto"/>
        <w:rPr>
          <w:rFonts w:ascii="Book Antiqua" w:hAnsi="Book Antiqua"/>
          <w:lang w:eastAsia="sk-SK"/>
        </w:rPr>
      </w:pPr>
      <w:r w:rsidRPr="00EE0FD5">
        <w:rPr>
          <w:rFonts w:ascii="Book Antiqua" w:hAnsi="Book Antiqua"/>
          <w:lang w:eastAsia="sk-SK"/>
        </w:rPr>
        <w:t xml:space="preserve">kategórie </w:t>
      </w:r>
      <w:proofErr w:type="spellStart"/>
      <w:r w:rsidRPr="00EE0FD5">
        <w:rPr>
          <w:rFonts w:ascii="Book Antiqua" w:hAnsi="Book Antiqua"/>
          <w:lang w:eastAsia="sk-SK"/>
        </w:rPr>
        <w:t>Tb</w:t>
      </w:r>
      <w:proofErr w:type="spellEnd"/>
      <w:r w:rsidRPr="00EE0FD5">
        <w:rPr>
          <w:rFonts w:ascii="Book Antiqua" w:hAnsi="Book Antiqua"/>
          <w:lang w:eastAsia="sk-SK"/>
        </w:rPr>
        <w:t>,</w:t>
      </w:r>
    </w:p>
    <w:p w14:paraId="14E8B049" w14:textId="3A590B93" w:rsidR="00EE0FD5" w:rsidRPr="00EE0FD5" w:rsidRDefault="00EE0FD5" w:rsidP="00EE0FD5">
      <w:pPr>
        <w:pStyle w:val="Odsekzoznamu"/>
        <w:numPr>
          <w:ilvl w:val="0"/>
          <w:numId w:val="23"/>
        </w:numPr>
        <w:suppressAutoHyphens w:val="0"/>
        <w:spacing w:before="120" w:after="0" w:line="276" w:lineRule="auto"/>
        <w:rPr>
          <w:rFonts w:ascii="Book Antiqua" w:hAnsi="Book Antiqua"/>
          <w:lang w:eastAsia="sk-SK"/>
        </w:rPr>
      </w:pPr>
      <w:r w:rsidRPr="00EE0FD5">
        <w:rPr>
          <w:rFonts w:ascii="Book Antiqua" w:hAnsi="Book Antiqua"/>
          <w:lang w:eastAsia="sk-SK"/>
        </w:rPr>
        <w:t>kategórie R3b,</w:t>
      </w:r>
    </w:p>
    <w:p w14:paraId="79CE4D1B" w14:textId="308D5B9D" w:rsidR="00EE0FD5" w:rsidRPr="00EE0FD5" w:rsidRDefault="00EE0FD5" w:rsidP="00EE0FD5">
      <w:pPr>
        <w:pStyle w:val="Odsekzoznamu"/>
        <w:numPr>
          <w:ilvl w:val="0"/>
          <w:numId w:val="23"/>
        </w:numPr>
        <w:suppressAutoHyphens w:val="0"/>
        <w:spacing w:before="120" w:after="0" w:line="276" w:lineRule="auto"/>
        <w:rPr>
          <w:rFonts w:ascii="Book Antiqua" w:hAnsi="Book Antiqua"/>
          <w:lang w:eastAsia="sk-SK"/>
        </w:rPr>
      </w:pPr>
      <w:r w:rsidRPr="00EE0FD5">
        <w:rPr>
          <w:rFonts w:ascii="Book Antiqua" w:hAnsi="Book Antiqua"/>
          <w:lang w:eastAsia="sk-SK"/>
        </w:rPr>
        <w:t>kategórie R4b,</w:t>
      </w:r>
    </w:p>
    <w:p w14:paraId="26303D64" w14:textId="120F4993" w:rsidR="005F53F8" w:rsidRPr="00EE0FD5" w:rsidRDefault="005F53F8" w:rsidP="00EE0FD5">
      <w:pPr>
        <w:pStyle w:val="Odsekzoznamu"/>
        <w:numPr>
          <w:ilvl w:val="0"/>
          <w:numId w:val="20"/>
        </w:numPr>
        <w:tabs>
          <w:tab w:val="left" w:pos="720"/>
        </w:tabs>
        <w:autoSpaceDN w:val="0"/>
        <w:adjustRightInd w:val="0"/>
        <w:spacing w:before="120" w:after="0" w:line="276" w:lineRule="auto"/>
        <w:jc w:val="both"/>
        <w:rPr>
          <w:rFonts w:ascii="Book Antiqua" w:hAnsi="Book Antiqua"/>
          <w:lang w:eastAsia="en-US"/>
        </w:rPr>
      </w:pPr>
      <w:r w:rsidRPr="00EE0FD5">
        <w:rPr>
          <w:rFonts w:ascii="Book Antiqua" w:hAnsi="Book Antiqua"/>
          <w:color w:val="000000" w:themeColor="text1"/>
          <w:lang w:eastAsia="en-US"/>
        </w:rPr>
        <w:t>v lehote do jedného roka po jeho prvom prihlásení do evidencie a potom periodicky v jednoročných lehotách podlieha vozidlo</w:t>
      </w:r>
    </w:p>
    <w:p w14:paraId="7C135821" w14:textId="77777777" w:rsidR="00EE0FD5" w:rsidRDefault="00EE0FD5" w:rsidP="00EE0FD5">
      <w:pPr>
        <w:pStyle w:val="Odsekzoznamu"/>
        <w:numPr>
          <w:ilvl w:val="0"/>
          <w:numId w:val="24"/>
        </w:numPr>
        <w:suppressAutoHyphens w:val="0"/>
        <w:spacing w:before="120" w:after="0"/>
        <w:rPr>
          <w:rFonts w:ascii="Book Antiqua" w:hAnsi="Book Antiqua"/>
          <w:lang w:eastAsia="sk-SK"/>
        </w:rPr>
      </w:pPr>
      <w:r w:rsidRPr="00EE0FD5">
        <w:rPr>
          <w:rFonts w:ascii="Book Antiqua" w:hAnsi="Book Antiqua"/>
          <w:lang w:eastAsia="sk-SK"/>
        </w:rPr>
        <w:t>kategórie M2,</w:t>
      </w:r>
    </w:p>
    <w:p w14:paraId="202F2104" w14:textId="77777777" w:rsidR="00EE0FD5" w:rsidRDefault="00EE0FD5" w:rsidP="00EE0FD5">
      <w:pPr>
        <w:pStyle w:val="Odsekzoznamu"/>
        <w:numPr>
          <w:ilvl w:val="0"/>
          <w:numId w:val="24"/>
        </w:numPr>
        <w:suppressAutoHyphens w:val="0"/>
        <w:spacing w:before="120" w:after="0"/>
        <w:rPr>
          <w:rFonts w:ascii="Book Antiqua" w:hAnsi="Book Antiqua"/>
          <w:lang w:eastAsia="sk-SK"/>
        </w:rPr>
      </w:pPr>
      <w:r w:rsidRPr="00EE0FD5">
        <w:rPr>
          <w:rFonts w:ascii="Book Antiqua" w:hAnsi="Book Antiqua"/>
          <w:lang w:eastAsia="sk-SK"/>
        </w:rPr>
        <w:t xml:space="preserve">kategórie M3, ktoré po ôsmich rokoch od prvého prihlásenia do evidencie podlieha technickej kontrole pravidelnej periodicky v polročných lehotách, </w:t>
      </w:r>
    </w:p>
    <w:p w14:paraId="6AB5200F" w14:textId="77777777" w:rsidR="00EE0FD5" w:rsidRDefault="00EE0FD5" w:rsidP="00EE0FD5">
      <w:pPr>
        <w:pStyle w:val="Odsekzoznamu"/>
        <w:numPr>
          <w:ilvl w:val="0"/>
          <w:numId w:val="24"/>
        </w:numPr>
        <w:suppressAutoHyphens w:val="0"/>
        <w:spacing w:before="120" w:after="0"/>
        <w:rPr>
          <w:rFonts w:ascii="Book Antiqua" w:hAnsi="Book Antiqua"/>
          <w:lang w:eastAsia="sk-SK"/>
        </w:rPr>
      </w:pPr>
      <w:r w:rsidRPr="00EE0FD5">
        <w:rPr>
          <w:rFonts w:ascii="Book Antiqua" w:hAnsi="Book Antiqua"/>
          <w:lang w:eastAsia="sk-SK"/>
        </w:rPr>
        <w:t>kategórie N2,</w:t>
      </w:r>
    </w:p>
    <w:p w14:paraId="0BBCC871" w14:textId="77777777" w:rsidR="00EE0FD5" w:rsidRDefault="00EE0FD5" w:rsidP="00EE0FD5">
      <w:pPr>
        <w:pStyle w:val="Odsekzoznamu"/>
        <w:numPr>
          <w:ilvl w:val="0"/>
          <w:numId w:val="24"/>
        </w:numPr>
        <w:suppressAutoHyphens w:val="0"/>
        <w:spacing w:before="120" w:after="0"/>
        <w:rPr>
          <w:rFonts w:ascii="Book Antiqua" w:hAnsi="Book Antiqua"/>
          <w:lang w:eastAsia="sk-SK"/>
        </w:rPr>
      </w:pPr>
      <w:r w:rsidRPr="00EE0FD5">
        <w:rPr>
          <w:rFonts w:ascii="Book Antiqua" w:hAnsi="Book Antiqua"/>
          <w:lang w:eastAsia="sk-SK"/>
        </w:rPr>
        <w:t>kategórie N3,</w:t>
      </w:r>
    </w:p>
    <w:p w14:paraId="32BBBAF3" w14:textId="77777777" w:rsidR="00EE0FD5" w:rsidRDefault="00EE0FD5" w:rsidP="00EE0FD5">
      <w:pPr>
        <w:pStyle w:val="Odsekzoznamu"/>
        <w:numPr>
          <w:ilvl w:val="0"/>
          <w:numId w:val="24"/>
        </w:numPr>
        <w:suppressAutoHyphens w:val="0"/>
        <w:spacing w:before="120" w:after="0"/>
        <w:rPr>
          <w:rFonts w:ascii="Book Antiqua" w:hAnsi="Book Antiqua"/>
          <w:lang w:eastAsia="sk-SK"/>
        </w:rPr>
      </w:pPr>
      <w:r w:rsidRPr="00EE0FD5">
        <w:rPr>
          <w:rFonts w:ascii="Book Antiqua" w:hAnsi="Book Antiqua"/>
          <w:lang w:eastAsia="sk-SK"/>
        </w:rPr>
        <w:t>kategórie O3,</w:t>
      </w:r>
    </w:p>
    <w:p w14:paraId="6B782D53" w14:textId="77777777" w:rsidR="00EE0FD5" w:rsidRDefault="00EE0FD5" w:rsidP="00EE0FD5">
      <w:pPr>
        <w:pStyle w:val="Odsekzoznamu"/>
        <w:numPr>
          <w:ilvl w:val="0"/>
          <w:numId w:val="24"/>
        </w:numPr>
        <w:suppressAutoHyphens w:val="0"/>
        <w:spacing w:before="120" w:after="0"/>
        <w:rPr>
          <w:rFonts w:ascii="Book Antiqua" w:hAnsi="Book Antiqua"/>
          <w:lang w:eastAsia="sk-SK"/>
        </w:rPr>
      </w:pPr>
      <w:r w:rsidRPr="00EE0FD5">
        <w:rPr>
          <w:rFonts w:ascii="Book Antiqua" w:hAnsi="Book Antiqua"/>
          <w:lang w:eastAsia="sk-SK"/>
        </w:rPr>
        <w:t>kategórie O4,</w:t>
      </w:r>
    </w:p>
    <w:p w14:paraId="7373D43C" w14:textId="77777777" w:rsidR="00EE0FD5" w:rsidRDefault="00EE0FD5" w:rsidP="00EE0FD5">
      <w:pPr>
        <w:pStyle w:val="Odsekzoznamu"/>
        <w:numPr>
          <w:ilvl w:val="0"/>
          <w:numId w:val="24"/>
        </w:numPr>
        <w:suppressAutoHyphens w:val="0"/>
        <w:spacing w:before="120" w:after="0"/>
        <w:rPr>
          <w:rFonts w:ascii="Book Antiqua" w:hAnsi="Book Antiqua"/>
          <w:lang w:eastAsia="sk-SK"/>
        </w:rPr>
      </w:pPr>
      <w:r w:rsidRPr="00EE0FD5">
        <w:rPr>
          <w:rFonts w:ascii="Book Antiqua" w:hAnsi="Book Antiqua"/>
          <w:lang w:eastAsia="sk-SK"/>
        </w:rPr>
        <w:t xml:space="preserve"> používané na taxislužbu,</w:t>
      </w:r>
    </w:p>
    <w:p w14:paraId="5619DE3B" w14:textId="77777777" w:rsidR="00EE0FD5" w:rsidRDefault="00EE0FD5" w:rsidP="00EE0FD5">
      <w:pPr>
        <w:pStyle w:val="Odsekzoznamu"/>
        <w:numPr>
          <w:ilvl w:val="0"/>
          <w:numId w:val="24"/>
        </w:numPr>
        <w:suppressAutoHyphens w:val="0"/>
        <w:spacing w:before="120" w:after="0"/>
        <w:rPr>
          <w:rFonts w:ascii="Book Antiqua" w:hAnsi="Book Antiqua"/>
          <w:lang w:eastAsia="sk-SK"/>
        </w:rPr>
      </w:pPr>
      <w:r w:rsidRPr="00EE0FD5">
        <w:rPr>
          <w:rFonts w:ascii="Book Antiqua" w:hAnsi="Book Antiqua"/>
          <w:lang w:eastAsia="sk-SK"/>
        </w:rPr>
        <w:t>kategórie L3e, M1, N1 a T používané v autoškole ako výcvikové vozidlo,</w:t>
      </w:r>
    </w:p>
    <w:p w14:paraId="15C0D2E1" w14:textId="456B6673" w:rsidR="00EE0FD5" w:rsidRPr="00EE0FD5" w:rsidRDefault="00EE0FD5" w:rsidP="00EE0FD5">
      <w:pPr>
        <w:pStyle w:val="Odsekzoznamu"/>
        <w:numPr>
          <w:ilvl w:val="0"/>
          <w:numId w:val="24"/>
        </w:numPr>
        <w:suppressAutoHyphens w:val="0"/>
        <w:spacing w:before="120" w:after="0"/>
        <w:rPr>
          <w:rFonts w:ascii="Book Antiqua" w:hAnsi="Book Antiqua"/>
          <w:lang w:eastAsia="sk-SK"/>
        </w:rPr>
      </w:pPr>
      <w:r w:rsidRPr="00EE0FD5">
        <w:rPr>
          <w:rFonts w:ascii="Book Antiqua" w:hAnsi="Book Antiqua"/>
          <w:lang w:eastAsia="sk-SK"/>
        </w:rPr>
        <w:t>kategórie M a N používané</w:t>
      </w:r>
    </w:p>
    <w:p w14:paraId="7C962CE6" w14:textId="3E32FEF2" w:rsidR="00EE0FD5" w:rsidRPr="00EE0FD5" w:rsidRDefault="00EE0FD5" w:rsidP="00EE0FD5">
      <w:pPr>
        <w:suppressAutoHyphens w:val="0"/>
        <w:spacing w:before="120" w:after="0"/>
        <w:ind w:left="1070"/>
        <w:jc w:val="both"/>
        <w:rPr>
          <w:rFonts w:ascii="Book Antiqua" w:hAnsi="Book Antiqua"/>
          <w:lang w:eastAsia="sk-SK"/>
        </w:rPr>
      </w:pPr>
      <w:r w:rsidRPr="00EE0FD5">
        <w:rPr>
          <w:rFonts w:ascii="Book Antiqua" w:hAnsi="Book Antiqua"/>
          <w:lang w:eastAsia="sk-SK"/>
        </w:rPr>
        <w:t>9a</w:t>
      </w:r>
      <w:r>
        <w:rPr>
          <w:rFonts w:ascii="Book Antiqua" w:hAnsi="Book Antiqua"/>
          <w:lang w:eastAsia="sk-SK"/>
        </w:rPr>
        <w:t>.   n</w:t>
      </w:r>
      <w:r w:rsidRPr="00EE0FD5">
        <w:rPr>
          <w:rFonts w:ascii="Book Antiqua" w:hAnsi="Book Antiqua"/>
          <w:lang w:eastAsia="sk-SK"/>
        </w:rPr>
        <w:t>a zdravotnícku záchrannú službu, ak ide o vozidlá s právom prednostnej jazdy,</w:t>
      </w:r>
    </w:p>
    <w:p w14:paraId="0ABBD3B5" w14:textId="6C831B35" w:rsidR="00EE0FD5" w:rsidRPr="00EE0FD5" w:rsidRDefault="00EE0FD5" w:rsidP="00EE0FD5">
      <w:pPr>
        <w:suppressAutoHyphens w:val="0"/>
        <w:spacing w:before="120" w:after="0"/>
        <w:ind w:left="362" w:firstLine="708"/>
        <w:jc w:val="both"/>
        <w:rPr>
          <w:rFonts w:ascii="Book Antiqua" w:hAnsi="Book Antiqua"/>
          <w:lang w:eastAsia="sk-SK"/>
        </w:rPr>
      </w:pPr>
      <w:r w:rsidRPr="00EE0FD5">
        <w:rPr>
          <w:rFonts w:ascii="Book Antiqua" w:hAnsi="Book Antiqua"/>
          <w:lang w:eastAsia="sk-SK"/>
        </w:rPr>
        <w:t xml:space="preserve">9b. </w:t>
      </w:r>
      <w:r>
        <w:rPr>
          <w:rFonts w:ascii="Book Antiqua" w:hAnsi="Book Antiqua"/>
          <w:lang w:eastAsia="sk-SK"/>
        </w:rPr>
        <w:t xml:space="preserve">  </w:t>
      </w:r>
      <w:r w:rsidRPr="00EE0FD5">
        <w:rPr>
          <w:rFonts w:ascii="Book Antiqua" w:hAnsi="Book Antiqua"/>
          <w:lang w:eastAsia="sk-SK"/>
        </w:rPr>
        <w:t>na banskú záchrannú službu, ak ide o vozidlá s právom prednostnej jazdy,</w:t>
      </w:r>
    </w:p>
    <w:p w14:paraId="690A84FD" w14:textId="7CB7A2A2" w:rsidR="00EE0FD5" w:rsidRPr="00EE0FD5" w:rsidRDefault="00EE0FD5" w:rsidP="00EE0FD5">
      <w:pPr>
        <w:suppressAutoHyphens w:val="0"/>
        <w:spacing w:before="120" w:after="0"/>
        <w:ind w:left="362" w:firstLine="708"/>
        <w:jc w:val="both"/>
        <w:rPr>
          <w:rFonts w:ascii="Book Antiqua" w:hAnsi="Book Antiqua"/>
          <w:lang w:eastAsia="sk-SK"/>
        </w:rPr>
      </w:pPr>
      <w:r w:rsidRPr="00EE0FD5">
        <w:rPr>
          <w:rFonts w:ascii="Book Antiqua" w:hAnsi="Book Antiqua"/>
          <w:lang w:eastAsia="sk-SK"/>
        </w:rPr>
        <w:t xml:space="preserve">9c. </w:t>
      </w:r>
      <w:r>
        <w:rPr>
          <w:rFonts w:ascii="Book Antiqua" w:hAnsi="Book Antiqua"/>
          <w:lang w:eastAsia="sk-SK"/>
        </w:rPr>
        <w:t xml:space="preserve">  </w:t>
      </w:r>
      <w:r w:rsidRPr="00EE0FD5">
        <w:rPr>
          <w:rFonts w:ascii="Book Antiqua" w:hAnsi="Book Antiqua"/>
          <w:lang w:eastAsia="sk-SK"/>
        </w:rPr>
        <w:t>ako sanitné vozidlá,</w:t>
      </w:r>
    </w:p>
    <w:p w14:paraId="41D1496D" w14:textId="0E7CE88E" w:rsidR="00EE0FD5" w:rsidRDefault="00EE0FD5" w:rsidP="00EE0FD5">
      <w:pPr>
        <w:suppressAutoHyphens w:val="0"/>
        <w:spacing w:before="120" w:after="0"/>
        <w:ind w:left="1070"/>
        <w:jc w:val="both"/>
        <w:rPr>
          <w:rFonts w:ascii="Book Antiqua" w:hAnsi="Book Antiqua"/>
          <w:lang w:eastAsia="sk-SK"/>
        </w:rPr>
      </w:pPr>
      <w:r w:rsidRPr="00EE0FD5">
        <w:rPr>
          <w:rFonts w:ascii="Book Antiqua" w:hAnsi="Book Antiqua"/>
          <w:lang w:eastAsia="sk-SK"/>
        </w:rPr>
        <w:t xml:space="preserve">9d. na poruchovú službu plynárenských zariadení, ak ide o vozidlá s právom </w:t>
      </w:r>
      <w:r>
        <w:rPr>
          <w:rFonts w:ascii="Book Antiqua" w:hAnsi="Book Antiqua"/>
          <w:lang w:eastAsia="sk-SK"/>
        </w:rPr>
        <w:t xml:space="preserve"> </w:t>
      </w:r>
      <w:r>
        <w:rPr>
          <w:rFonts w:ascii="Book Antiqua" w:hAnsi="Book Antiqua"/>
          <w:lang w:eastAsia="sk-SK"/>
        </w:rPr>
        <w:br/>
        <w:t xml:space="preserve">        </w:t>
      </w:r>
      <w:r w:rsidRPr="00EE0FD5">
        <w:rPr>
          <w:rFonts w:ascii="Book Antiqua" w:hAnsi="Book Antiqua"/>
          <w:lang w:eastAsia="sk-SK"/>
        </w:rPr>
        <w:t>prednostnej jazdy.</w:t>
      </w:r>
      <w:r w:rsidR="001206B0">
        <w:rPr>
          <w:rFonts w:ascii="Book Antiqua" w:hAnsi="Book Antiqua"/>
          <w:lang w:eastAsia="sk-SK"/>
        </w:rPr>
        <w:t>“.</w:t>
      </w:r>
    </w:p>
    <w:p w14:paraId="68F25A10" w14:textId="77777777" w:rsidR="001206B0" w:rsidRPr="00EE0FD5" w:rsidRDefault="001206B0" w:rsidP="00EE0FD5">
      <w:pPr>
        <w:suppressAutoHyphens w:val="0"/>
        <w:spacing w:before="120" w:after="0"/>
        <w:ind w:left="1070"/>
        <w:jc w:val="both"/>
        <w:rPr>
          <w:rFonts w:ascii="Book Antiqua" w:hAnsi="Book Antiqua"/>
          <w:lang w:eastAsia="sk-SK"/>
        </w:rPr>
      </w:pPr>
    </w:p>
    <w:bookmarkEnd w:id="2"/>
    <w:p w14:paraId="66071F24" w14:textId="374F634E" w:rsidR="00C5238B" w:rsidRDefault="00EE0FD5" w:rsidP="00EE0FD5">
      <w:pPr>
        <w:pStyle w:val="Default"/>
        <w:numPr>
          <w:ilvl w:val="0"/>
          <w:numId w:val="10"/>
        </w:numPr>
        <w:spacing w:before="120" w:line="276" w:lineRule="auto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V § 108 sa za odsek 2 vkladá nový odsek 3, ktorý znie: </w:t>
      </w:r>
    </w:p>
    <w:p w14:paraId="7BA16FB7" w14:textId="5BF535E9" w:rsidR="00EE0FD5" w:rsidRDefault="00EE0FD5" w:rsidP="001206B0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„</w:t>
      </w:r>
      <w:r w:rsidRPr="001206B0">
        <w:rPr>
          <w:rFonts w:ascii="Book Antiqua" w:hAnsi="Book Antiqua"/>
          <w:color w:val="000000" w:themeColor="text1"/>
          <w:sz w:val="22"/>
          <w:szCs w:val="22"/>
          <w:lang w:eastAsia="en-US"/>
        </w:rPr>
        <w:t>Podrobnosti o lehotách technickej kontroly pravidelnej</w:t>
      </w:r>
      <w:r w:rsidR="001206B0" w:rsidRPr="001206B0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ustanoví vykonávací právny predpis podľa </w:t>
      </w:r>
      <w:hyperlink r:id="rId12" w:anchor="paragraf-136.odsek-3.pismeno-g" w:tooltip="Odkaz na predpis alebo ustanovenie" w:history="1">
        <w:r w:rsidR="001206B0" w:rsidRPr="001206B0">
          <w:rPr>
            <w:rStyle w:val="Hypertextovprepojenie"/>
            <w:rFonts w:ascii="Book Antiqua" w:hAnsi="Book Antiqua" w:cs="Liberation Serif"/>
            <w:color w:val="000000" w:themeColor="text1"/>
            <w:sz w:val="22"/>
            <w:szCs w:val="22"/>
            <w:u w:val="none"/>
            <w:lang w:eastAsia="en-US"/>
          </w:rPr>
          <w:t>§ 136 ods. 3 písm. g)</w:t>
        </w:r>
      </w:hyperlink>
      <w:r w:rsidR="001206B0" w:rsidRPr="001206B0">
        <w:rPr>
          <w:rFonts w:ascii="Book Antiqua" w:hAnsi="Book Antiqua"/>
          <w:color w:val="000000" w:themeColor="text1"/>
          <w:sz w:val="22"/>
          <w:szCs w:val="22"/>
          <w:lang w:eastAsia="en-US"/>
        </w:rPr>
        <w:t>.</w:t>
      </w:r>
      <w:r w:rsidR="001206B0">
        <w:rPr>
          <w:rFonts w:ascii="Book Antiqua" w:hAnsi="Book Antiqua"/>
          <w:color w:val="000000" w:themeColor="text1"/>
          <w:sz w:val="22"/>
          <w:szCs w:val="22"/>
          <w:lang w:eastAsia="en-US"/>
        </w:rPr>
        <w:t>“.</w:t>
      </w:r>
    </w:p>
    <w:p w14:paraId="69222447" w14:textId="23FAC50B" w:rsidR="001206B0" w:rsidRDefault="001206B0" w:rsidP="001206B0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Doterajší odsek 3 sa označuje ako odsek 4.</w:t>
      </w:r>
    </w:p>
    <w:p w14:paraId="66660718" w14:textId="732B0439" w:rsidR="001206B0" w:rsidRDefault="001206B0" w:rsidP="001206B0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</w:p>
    <w:p w14:paraId="544DFD1C" w14:textId="77777777" w:rsidR="001206B0" w:rsidRDefault="001206B0" w:rsidP="001206B0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</w:p>
    <w:p w14:paraId="1FD84977" w14:textId="3BCFC627" w:rsidR="001206B0" w:rsidRDefault="001206B0" w:rsidP="001206B0">
      <w:pPr>
        <w:pStyle w:val="Default"/>
        <w:numPr>
          <w:ilvl w:val="0"/>
          <w:numId w:val="10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lastRenderedPageBreak/>
        <w:t xml:space="preserve">§ 136 ods. 3 písm. g) bod 28 znie: </w:t>
      </w:r>
    </w:p>
    <w:p w14:paraId="2CF18B41" w14:textId="555C205B" w:rsidR="001206B0" w:rsidRPr="00E679A9" w:rsidRDefault="001206B0" w:rsidP="001206B0">
      <w:pPr>
        <w:pStyle w:val="Default"/>
        <w:spacing w:before="120" w:line="276" w:lineRule="auto"/>
        <w:ind w:left="360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color w:val="000000" w:themeColor="text1"/>
          <w:sz w:val="22"/>
          <w:szCs w:val="22"/>
          <w:lang w:eastAsia="en-US"/>
        </w:rPr>
        <w:t>„p</w:t>
      </w:r>
      <w:r w:rsidRPr="001206B0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odrobnosti o lehotách technickej kontroly pravidelnej </w:t>
      </w:r>
      <w:r w:rsidRPr="001206B0">
        <w:rPr>
          <w:rFonts w:ascii="Book Antiqua" w:hAnsi="Book Antiqua"/>
          <w:color w:val="000000" w:themeColor="text1"/>
          <w:sz w:val="22"/>
          <w:szCs w:val="22"/>
        </w:rPr>
        <w:t>[</w:t>
      </w:r>
      <w:hyperlink r:id="rId13" w:anchor="paragraf-108.odsek-2" w:tooltip="Odkaz na predpis alebo ustanovenie" w:history="1">
        <w:r w:rsidRPr="001206B0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 xml:space="preserve">§ 108 ods. </w:t>
        </w:r>
        <w:r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3</w:t>
        </w:r>
      </w:hyperlink>
      <w:r w:rsidRPr="001206B0">
        <w:rPr>
          <w:rFonts w:ascii="Book Antiqua" w:hAnsi="Book Antiqua"/>
          <w:color w:val="000000" w:themeColor="text1"/>
          <w:sz w:val="22"/>
          <w:szCs w:val="22"/>
        </w:rPr>
        <w:t>],</w:t>
      </w:r>
      <w:r>
        <w:rPr>
          <w:rFonts w:ascii="Book Antiqua" w:hAnsi="Book Antiqua"/>
          <w:color w:val="000000" w:themeColor="text1"/>
          <w:sz w:val="22"/>
          <w:szCs w:val="22"/>
        </w:rPr>
        <w:t xml:space="preserve">“. </w:t>
      </w:r>
    </w:p>
    <w:p w14:paraId="4B0EB685" w14:textId="77777777" w:rsidR="001206B0" w:rsidRDefault="001206B0" w:rsidP="00EB631E">
      <w:pPr>
        <w:pStyle w:val="Default"/>
        <w:spacing w:before="120" w:line="276" w:lineRule="auto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3A42A403" w14:textId="4A521C26" w:rsidR="00C5238B" w:rsidRPr="00E679A9" w:rsidRDefault="00C5238B" w:rsidP="00EB631E">
      <w:pPr>
        <w:pStyle w:val="Default"/>
        <w:spacing w:before="120" w:line="276" w:lineRule="auto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  <w:r w:rsidRPr="00E679A9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Čl. I</w:t>
      </w:r>
      <w:r w:rsidR="00CF3E82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I</w:t>
      </w:r>
    </w:p>
    <w:p w14:paraId="157FF33A" w14:textId="77777777" w:rsidR="002762F9" w:rsidRPr="00E679A9" w:rsidRDefault="002762F9" w:rsidP="00AB2F97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14:paraId="1D356DE1" w14:textId="51ED3E68" w:rsidR="00AB2F97" w:rsidRPr="00F14804" w:rsidRDefault="00AB2F97" w:rsidP="00AB2F97">
      <w:pPr>
        <w:pStyle w:val="Default"/>
        <w:jc w:val="both"/>
        <w:rPr>
          <w:rFonts w:ascii="Book Antiqua" w:hAnsi="Book Antiqua" w:cs="Book Antiqua"/>
          <w:sz w:val="22"/>
        </w:rPr>
      </w:pPr>
      <w:r w:rsidRPr="00E679A9">
        <w:rPr>
          <w:rFonts w:ascii="Book Antiqua" w:hAnsi="Book Antiqua" w:cs="Times New Roman"/>
          <w:sz w:val="22"/>
          <w:szCs w:val="22"/>
          <w:lang w:bidi="ar-SA"/>
        </w:rPr>
        <w:t xml:space="preserve">Tento zákon nadobúda účinnosť </w:t>
      </w:r>
      <w:r w:rsidRPr="00E679A9">
        <w:rPr>
          <w:rFonts w:ascii="Book Antiqua" w:hAnsi="Book Antiqua"/>
          <w:sz w:val="22"/>
        </w:rPr>
        <w:t>pätnástym dňom po jeho vyhlásení v Zbierke zákonov.</w:t>
      </w:r>
    </w:p>
    <w:p w14:paraId="327241A3" w14:textId="5FB77CA3" w:rsidR="00C5238B" w:rsidRPr="00904FE2" w:rsidRDefault="00C5238B" w:rsidP="00AB2F97">
      <w:pPr>
        <w:pStyle w:val="Default"/>
        <w:spacing w:before="120" w:line="276" w:lineRule="auto"/>
        <w:jc w:val="both"/>
        <w:rPr>
          <w:rFonts w:ascii="Book Antiqua" w:hAnsi="Book Antiqua" w:cs="Book Antiqua"/>
          <w:color w:val="000000" w:themeColor="text1"/>
          <w:sz w:val="22"/>
        </w:rPr>
      </w:pPr>
    </w:p>
    <w:sectPr w:rsidR="00C5238B" w:rsidRPr="00904FE2" w:rsidSect="00F148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575"/>
        </w:tabs>
        <w:ind w:left="1575" w:hanging="495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0000003"/>
    <w:multiLevelType w:val="multilevel"/>
    <w:tmpl w:val="C0480D24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color w:val="auto"/>
        <w:sz w:val="24"/>
        <w:szCs w:val="24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5" w15:restartNumberingAfterBreak="0">
    <w:nsid w:val="00000007"/>
    <w:multiLevelType w:val="multilevel"/>
    <w:tmpl w:val="1EEEFA02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6" w15:restartNumberingAfterBreak="0">
    <w:nsid w:val="00A57780"/>
    <w:multiLevelType w:val="hybridMultilevel"/>
    <w:tmpl w:val="703660DA"/>
    <w:lvl w:ilvl="0" w:tplc="D80A9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7A568E1"/>
    <w:multiLevelType w:val="hybridMultilevel"/>
    <w:tmpl w:val="95FEB72A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BCE6A60"/>
    <w:multiLevelType w:val="hybridMultilevel"/>
    <w:tmpl w:val="6BDC57D8"/>
    <w:lvl w:ilvl="0" w:tplc="65FE1E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D7A1A6D"/>
    <w:multiLevelType w:val="hybridMultilevel"/>
    <w:tmpl w:val="E3084FF2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4561510"/>
    <w:multiLevelType w:val="hybridMultilevel"/>
    <w:tmpl w:val="CD00FE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F0BB0"/>
    <w:multiLevelType w:val="hybridMultilevel"/>
    <w:tmpl w:val="DAFC92CC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475B3D07"/>
    <w:multiLevelType w:val="hybridMultilevel"/>
    <w:tmpl w:val="95FEB72A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B00113E"/>
    <w:multiLevelType w:val="hybridMultilevel"/>
    <w:tmpl w:val="462C98AC"/>
    <w:lvl w:ilvl="0" w:tplc="10F28F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447BC"/>
    <w:multiLevelType w:val="hybridMultilevel"/>
    <w:tmpl w:val="95FEB72A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4E6519F"/>
    <w:multiLevelType w:val="hybridMultilevel"/>
    <w:tmpl w:val="DAFC92CC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C85F5B"/>
    <w:multiLevelType w:val="hybridMultilevel"/>
    <w:tmpl w:val="6218AA40"/>
    <w:lvl w:ilvl="0" w:tplc="78A255B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CA2F27"/>
    <w:multiLevelType w:val="hybridMultilevel"/>
    <w:tmpl w:val="76E254F0"/>
    <w:lvl w:ilvl="0" w:tplc="041B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63589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C0F225C"/>
    <w:multiLevelType w:val="multilevel"/>
    <w:tmpl w:val="D0107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 w:val="24"/>
        <w:szCs w:val="24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23" w15:restartNumberingAfterBreak="0">
    <w:nsid w:val="7DE05432"/>
    <w:multiLevelType w:val="hybridMultilevel"/>
    <w:tmpl w:val="95FEB72A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00870537">
    <w:abstractNumId w:val="0"/>
  </w:num>
  <w:num w:numId="2" w16cid:durableId="725419198">
    <w:abstractNumId w:val="18"/>
  </w:num>
  <w:num w:numId="3" w16cid:durableId="705258480">
    <w:abstractNumId w:val="13"/>
  </w:num>
  <w:num w:numId="4" w16cid:durableId="1063329194">
    <w:abstractNumId w:val="7"/>
  </w:num>
  <w:num w:numId="5" w16cid:durableId="1400011503">
    <w:abstractNumId w:val="21"/>
  </w:num>
  <w:num w:numId="6" w16cid:durableId="162626770">
    <w:abstractNumId w:val="17"/>
  </w:num>
  <w:num w:numId="7" w16cid:durableId="1707825341">
    <w:abstractNumId w:val="15"/>
  </w:num>
  <w:num w:numId="8" w16cid:durableId="1803189836">
    <w:abstractNumId w:val="20"/>
  </w:num>
  <w:num w:numId="9" w16cid:durableId="1038822403">
    <w:abstractNumId w:val="12"/>
  </w:num>
  <w:num w:numId="10" w16cid:durableId="1835801876">
    <w:abstractNumId w:val="16"/>
  </w:num>
  <w:num w:numId="11" w16cid:durableId="129980469">
    <w:abstractNumId w:val="1"/>
  </w:num>
  <w:num w:numId="12" w16cid:durableId="1697198460">
    <w:abstractNumId w:val="2"/>
  </w:num>
  <w:num w:numId="13" w16cid:durableId="418646821">
    <w:abstractNumId w:val="3"/>
  </w:num>
  <w:num w:numId="14" w16cid:durableId="543519094">
    <w:abstractNumId w:val="4"/>
  </w:num>
  <w:num w:numId="15" w16cid:durableId="463278999">
    <w:abstractNumId w:val="5"/>
  </w:num>
  <w:num w:numId="16" w16cid:durableId="1199054077">
    <w:abstractNumId w:val="22"/>
  </w:num>
  <w:num w:numId="17" w16cid:durableId="606934805">
    <w:abstractNumId w:val="8"/>
  </w:num>
  <w:num w:numId="18" w16cid:durableId="832913277">
    <w:abstractNumId w:val="14"/>
  </w:num>
  <w:num w:numId="19" w16cid:durableId="2091072467">
    <w:abstractNumId w:val="23"/>
  </w:num>
  <w:num w:numId="20" w16cid:durableId="675770115">
    <w:abstractNumId w:val="11"/>
  </w:num>
  <w:num w:numId="21" w16cid:durableId="190149962">
    <w:abstractNumId w:val="6"/>
  </w:num>
  <w:num w:numId="22" w16cid:durableId="1647464864">
    <w:abstractNumId w:val="19"/>
  </w:num>
  <w:num w:numId="23" w16cid:durableId="812336062">
    <w:abstractNumId w:val="9"/>
  </w:num>
  <w:num w:numId="24" w16cid:durableId="8161441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07DBA"/>
    <w:rsid w:val="00011AEB"/>
    <w:rsid w:val="000136AE"/>
    <w:rsid w:val="000156BB"/>
    <w:rsid w:val="00024802"/>
    <w:rsid w:val="00040DE1"/>
    <w:rsid w:val="00046A2D"/>
    <w:rsid w:val="00093552"/>
    <w:rsid w:val="000944BB"/>
    <w:rsid w:val="000B2FAE"/>
    <w:rsid w:val="000B6F55"/>
    <w:rsid w:val="000C156B"/>
    <w:rsid w:val="00114D93"/>
    <w:rsid w:val="001206B0"/>
    <w:rsid w:val="00122BC9"/>
    <w:rsid w:val="00126CC1"/>
    <w:rsid w:val="00162D55"/>
    <w:rsid w:val="001632E7"/>
    <w:rsid w:val="00164FBC"/>
    <w:rsid w:val="00170248"/>
    <w:rsid w:val="001B65EB"/>
    <w:rsid w:val="001C329B"/>
    <w:rsid w:val="001D178D"/>
    <w:rsid w:val="001F012C"/>
    <w:rsid w:val="00205740"/>
    <w:rsid w:val="00265C56"/>
    <w:rsid w:val="002762F9"/>
    <w:rsid w:val="002952F8"/>
    <w:rsid w:val="002C47FB"/>
    <w:rsid w:val="00300633"/>
    <w:rsid w:val="0032109D"/>
    <w:rsid w:val="00325278"/>
    <w:rsid w:val="00334AA1"/>
    <w:rsid w:val="003400DA"/>
    <w:rsid w:val="00361473"/>
    <w:rsid w:val="00361BB3"/>
    <w:rsid w:val="00377562"/>
    <w:rsid w:val="0038646F"/>
    <w:rsid w:val="003C1391"/>
    <w:rsid w:val="00413E92"/>
    <w:rsid w:val="00415138"/>
    <w:rsid w:val="00417D11"/>
    <w:rsid w:val="00420474"/>
    <w:rsid w:val="00422E02"/>
    <w:rsid w:val="0042757B"/>
    <w:rsid w:val="0043498F"/>
    <w:rsid w:val="00462133"/>
    <w:rsid w:val="00472679"/>
    <w:rsid w:val="00472E03"/>
    <w:rsid w:val="0048082B"/>
    <w:rsid w:val="004C28A2"/>
    <w:rsid w:val="004C5E2D"/>
    <w:rsid w:val="004D2B56"/>
    <w:rsid w:val="004F09B2"/>
    <w:rsid w:val="005270AD"/>
    <w:rsid w:val="00591AE0"/>
    <w:rsid w:val="005B4FBA"/>
    <w:rsid w:val="005C4313"/>
    <w:rsid w:val="005E3ACF"/>
    <w:rsid w:val="005F53F8"/>
    <w:rsid w:val="006061FE"/>
    <w:rsid w:val="00626E0E"/>
    <w:rsid w:val="00634B93"/>
    <w:rsid w:val="00643142"/>
    <w:rsid w:val="006728FA"/>
    <w:rsid w:val="006974DD"/>
    <w:rsid w:val="006C1AE0"/>
    <w:rsid w:val="006C2592"/>
    <w:rsid w:val="006C5A68"/>
    <w:rsid w:val="006D167F"/>
    <w:rsid w:val="006F2586"/>
    <w:rsid w:val="007123E8"/>
    <w:rsid w:val="0072063B"/>
    <w:rsid w:val="007239B0"/>
    <w:rsid w:val="00760B7D"/>
    <w:rsid w:val="00775243"/>
    <w:rsid w:val="00786005"/>
    <w:rsid w:val="007A63D5"/>
    <w:rsid w:val="007C25D3"/>
    <w:rsid w:val="00806CCD"/>
    <w:rsid w:val="00812F93"/>
    <w:rsid w:val="00820496"/>
    <w:rsid w:val="00847153"/>
    <w:rsid w:val="00852C90"/>
    <w:rsid w:val="00885E13"/>
    <w:rsid w:val="0089270C"/>
    <w:rsid w:val="008977E9"/>
    <w:rsid w:val="008B00C7"/>
    <w:rsid w:val="008B0BAD"/>
    <w:rsid w:val="008B5E0B"/>
    <w:rsid w:val="008C4076"/>
    <w:rsid w:val="008D2092"/>
    <w:rsid w:val="008D4FF3"/>
    <w:rsid w:val="008E203C"/>
    <w:rsid w:val="00904FE2"/>
    <w:rsid w:val="009137C2"/>
    <w:rsid w:val="00914DA3"/>
    <w:rsid w:val="009169BB"/>
    <w:rsid w:val="0092029C"/>
    <w:rsid w:val="00922C21"/>
    <w:rsid w:val="00923346"/>
    <w:rsid w:val="009436E6"/>
    <w:rsid w:val="009605D9"/>
    <w:rsid w:val="009A0093"/>
    <w:rsid w:val="009C0F61"/>
    <w:rsid w:val="009F231C"/>
    <w:rsid w:val="00A215B8"/>
    <w:rsid w:val="00A245E1"/>
    <w:rsid w:val="00A553C3"/>
    <w:rsid w:val="00A63B57"/>
    <w:rsid w:val="00A96D4C"/>
    <w:rsid w:val="00AB2F97"/>
    <w:rsid w:val="00AE79FA"/>
    <w:rsid w:val="00B02D4C"/>
    <w:rsid w:val="00B105A0"/>
    <w:rsid w:val="00B5595C"/>
    <w:rsid w:val="00B845D6"/>
    <w:rsid w:val="00BA2F9D"/>
    <w:rsid w:val="00BB1482"/>
    <w:rsid w:val="00BB3EA3"/>
    <w:rsid w:val="00BB59C0"/>
    <w:rsid w:val="00C46AE6"/>
    <w:rsid w:val="00C5238B"/>
    <w:rsid w:val="00C71D1D"/>
    <w:rsid w:val="00C737D6"/>
    <w:rsid w:val="00C84EED"/>
    <w:rsid w:val="00CA4E1A"/>
    <w:rsid w:val="00CB42AB"/>
    <w:rsid w:val="00CB792A"/>
    <w:rsid w:val="00CD5855"/>
    <w:rsid w:val="00CD5DBC"/>
    <w:rsid w:val="00CF3E82"/>
    <w:rsid w:val="00D00439"/>
    <w:rsid w:val="00D04E07"/>
    <w:rsid w:val="00D46B30"/>
    <w:rsid w:val="00D63EA2"/>
    <w:rsid w:val="00D70F0C"/>
    <w:rsid w:val="00D809D0"/>
    <w:rsid w:val="00D93BED"/>
    <w:rsid w:val="00DA1A51"/>
    <w:rsid w:val="00E43ADB"/>
    <w:rsid w:val="00E679A9"/>
    <w:rsid w:val="00E92958"/>
    <w:rsid w:val="00E93C27"/>
    <w:rsid w:val="00EB631E"/>
    <w:rsid w:val="00EC3DE4"/>
    <w:rsid w:val="00ED7B5A"/>
    <w:rsid w:val="00EE0FD5"/>
    <w:rsid w:val="00EE3DBA"/>
    <w:rsid w:val="00EF71AD"/>
    <w:rsid w:val="00F14804"/>
    <w:rsid w:val="00F1494A"/>
    <w:rsid w:val="00F216AA"/>
    <w:rsid w:val="00F31CDB"/>
    <w:rsid w:val="00F32E59"/>
    <w:rsid w:val="00F36282"/>
    <w:rsid w:val="00F40EDF"/>
    <w:rsid w:val="00F41953"/>
    <w:rsid w:val="00F450DA"/>
    <w:rsid w:val="00F47159"/>
    <w:rsid w:val="00F827BD"/>
    <w:rsid w:val="00FA155D"/>
    <w:rsid w:val="00FA6FFF"/>
    <w:rsid w:val="00FD19DF"/>
    <w:rsid w:val="00FE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4B572"/>
  <w14:defaultImageDpi w14:val="0"/>
  <w15:docId w15:val="{6561F9DB-B694-46A4-9992-0120163E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D0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5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2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7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3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7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6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20/198/20200721.html" TargetMode="External"/><Relationship Id="rId13" Type="http://schemas.openxmlformats.org/officeDocument/2006/relationships/hyperlink" Target="https://www.slov-lex.sk/pravne-predpisy/SK/ZZ/2018/106/2021070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lov-lex.sk/pravne-predpisy/SK/ZZ/2020/90/20200425.html" TargetMode="External"/><Relationship Id="rId12" Type="http://schemas.openxmlformats.org/officeDocument/2006/relationships/hyperlink" Target="https://www.slov-lex.sk/pravne-predpisy/SK/ZZ/2018/106/202107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19/364/20200101.html" TargetMode="External"/><Relationship Id="rId11" Type="http://schemas.openxmlformats.org/officeDocument/2006/relationships/hyperlink" Target="https://www.slov-lex.sk/pravne-predpisy/SK/ZZ/2021/132/20210413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lov-lex.sk/pravne-predpisy/SK/ZZ/2020/418/2020123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20/257/2020092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17F5B-C40C-42FF-B224-4EF6D529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Simona D</cp:lastModifiedBy>
  <cp:revision>2</cp:revision>
  <cp:lastPrinted>2017-08-18T05:33:00Z</cp:lastPrinted>
  <dcterms:created xsi:type="dcterms:W3CDTF">2023-04-10T21:18:00Z</dcterms:created>
  <dcterms:modified xsi:type="dcterms:W3CDTF">2023-04-10T21:18:00Z</dcterms:modified>
</cp:coreProperties>
</file>