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F07" w14:textId="77777777" w:rsidR="0049248A" w:rsidRDefault="0049248A" w:rsidP="004924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Odôvodnenie</w:t>
      </w:r>
    </w:p>
    <w:p w14:paraId="45EA5174" w14:textId="299870BC" w:rsidR="0049248A" w:rsidRPr="00B7542C" w:rsidRDefault="0049248A" w:rsidP="00631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03F">
        <w:rPr>
          <w:rFonts w:ascii="Times New Roman" w:hAnsi="Times New Roman"/>
          <w:b/>
          <w:sz w:val="24"/>
          <w:szCs w:val="24"/>
        </w:rPr>
        <w:t xml:space="preserve">návrhu </w:t>
      </w:r>
      <w:r w:rsidR="00C90FFA">
        <w:rPr>
          <w:rFonts w:ascii="Times New Roman" w:hAnsi="Times New Roman"/>
          <w:b/>
          <w:sz w:val="24"/>
          <w:szCs w:val="24"/>
        </w:rPr>
        <w:t>na prijatie</w:t>
      </w:r>
      <w:r w:rsidR="00C90FFA" w:rsidRPr="00C90FFA">
        <w:rPr>
          <w:rFonts w:ascii="Times New Roman" w:hAnsi="Times New Roman" w:cs="Times New Roman"/>
          <w:b/>
          <w:bCs/>
          <w:sz w:val="24"/>
          <w:szCs w:val="24"/>
        </w:rPr>
        <w:t xml:space="preserve"> uznesenia Národnej rady Slovenskej republiky</w:t>
      </w:r>
      <w:r w:rsidR="00C90FFA" w:rsidRPr="00B75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42C" w:rsidRPr="00B7542C">
        <w:rPr>
          <w:rFonts w:ascii="Times New Roman" w:hAnsi="Times New Roman" w:cs="Times New Roman"/>
          <w:b/>
          <w:bCs/>
          <w:sz w:val="24"/>
          <w:szCs w:val="24"/>
        </w:rPr>
        <w:t>k aktuálnym otázkam rozvoja verejného zdravotníctva</w:t>
      </w:r>
    </w:p>
    <w:p w14:paraId="097EB483" w14:textId="77777777" w:rsidR="00067A99" w:rsidRDefault="00067A99" w:rsidP="0006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1BCC4" w14:textId="61038CAF" w:rsidR="00B534D7" w:rsidRDefault="00B534D7" w:rsidP="0006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0831D" w14:textId="5569724B" w:rsidR="00A2414D" w:rsidRDefault="00A2414D" w:rsidP="001E6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6D78">
        <w:rPr>
          <w:rFonts w:ascii="Times New Roman" w:hAnsi="Times New Roman"/>
          <w:color w:val="000000"/>
          <w:sz w:val="24"/>
          <w:szCs w:val="24"/>
        </w:rPr>
        <w:t>Návrh</w:t>
      </w:r>
      <w:r w:rsidRPr="00CC6D78">
        <w:rPr>
          <w:rFonts w:ascii="Times New Roman" w:hAnsi="Times New Roman"/>
          <w:sz w:val="24"/>
          <w:szCs w:val="24"/>
        </w:rPr>
        <w:t xml:space="preserve"> na</w:t>
      </w:r>
      <w:r w:rsidRPr="0089717D">
        <w:rPr>
          <w:rFonts w:ascii="Times New Roman" w:hAnsi="Times New Roman"/>
          <w:sz w:val="24"/>
          <w:szCs w:val="24"/>
        </w:rPr>
        <w:t xml:space="preserve"> prijatie</w:t>
      </w:r>
      <w:r w:rsidRPr="0089717D">
        <w:rPr>
          <w:rFonts w:ascii="Times New Roman" w:hAnsi="Times New Roman" w:cs="Times New Roman"/>
          <w:sz w:val="24"/>
          <w:szCs w:val="24"/>
        </w:rPr>
        <w:t xml:space="preserve"> uznesenia </w:t>
      </w:r>
      <w:r w:rsidRPr="00A2414D">
        <w:rPr>
          <w:rFonts w:ascii="Times New Roman" w:hAnsi="Times New Roman" w:cs="Times New Roman"/>
          <w:sz w:val="24"/>
          <w:szCs w:val="24"/>
        </w:rPr>
        <w:t>Národnej rady Slovenskej republiky k aktuálnym otázkam rozvoja verejného zdravotníctva</w:t>
      </w:r>
      <w:r w:rsidRPr="00A24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predkladá poslanec </w:t>
      </w:r>
      <w:r w:rsidRPr="00CC6D78">
        <w:rPr>
          <w:rFonts w:ascii="Times New Roman" w:hAnsi="Times New Roman"/>
          <w:sz w:val="24"/>
          <w:szCs w:val="24"/>
        </w:rPr>
        <w:t>Národnej rady Slovenskej republiky</w:t>
      </w:r>
      <w:r>
        <w:rPr>
          <w:rFonts w:ascii="Times New Roman" w:hAnsi="Times New Roman"/>
          <w:sz w:val="24"/>
          <w:szCs w:val="24"/>
        </w:rPr>
        <w:t>.</w:t>
      </w:r>
    </w:p>
    <w:p w14:paraId="022FE48B" w14:textId="77777777" w:rsidR="00A2414D" w:rsidRDefault="00A2414D" w:rsidP="001E6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07893F" w14:textId="0EC07CAD" w:rsidR="00A2414D" w:rsidRDefault="00FF5AE9" w:rsidP="001E6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 rozvoj verejného zdravotníctva v Slovenskej republike sú mimoriadne dôležité </w:t>
      </w:r>
      <w:r w:rsidR="00FF26D0">
        <w:rPr>
          <w:rFonts w:ascii="Times New Roman" w:hAnsi="Times New Roman"/>
          <w:color w:val="000000"/>
          <w:sz w:val="24"/>
          <w:szCs w:val="24"/>
        </w:rPr>
        <w:t xml:space="preserve">aj </w:t>
      </w:r>
      <w:r w:rsidR="00624B7B">
        <w:rPr>
          <w:rFonts w:ascii="Times New Roman" w:hAnsi="Times New Roman"/>
          <w:color w:val="000000"/>
          <w:sz w:val="24"/>
          <w:szCs w:val="24"/>
        </w:rPr>
        <w:t>tri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26D0">
        <w:rPr>
          <w:rFonts w:ascii="Times New Roman" w:hAnsi="Times New Roman"/>
          <w:color w:val="000000"/>
          <w:sz w:val="24"/>
          <w:szCs w:val="24"/>
        </w:rPr>
        <w:t xml:space="preserve">vybrané </w:t>
      </w:r>
      <w:r>
        <w:rPr>
          <w:rFonts w:ascii="Times New Roman" w:hAnsi="Times New Roman"/>
          <w:color w:val="000000"/>
          <w:sz w:val="24"/>
          <w:szCs w:val="24"/>
        </w:rPr>
        <w:t>problematiky:</w:t>
      </w:r>
    </w:p>
    <w:p w14:paraId="14A3109C" w14:textId="4EC0EDAA" w:rsidR="00FF5AE9" w:rsidRDefault="00FF5AE9" w:rsidP="001E6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6A670D" w14:textId="532BC866" w:rsidR="00FF5AE9" w:rsidRDefault="00FF5AE9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940B9">
        <w:rPr>
          <w:rFonts w:ascii="Times New Roman" w:hAnsi="Times New Roman" w:cs="Times New Roman"/>
          <w:sz w:val="24"/>
          <w:szCs w:val="24"/>
        </w:rPr>
        <w:t>rýchlen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940B9">
        <w:rPr>
          <w:rFonts w:ascii="Times New Roman" w:hAnsi="Times New Roman" w:cs="Times New Roman"/>
          <w:sz w:val="24"/>
          <w:szCs w:val="24"/>
        </w:rPr>
        <w:t xml:space="preserve"> realizáci</w:t>
      </w:r>
      <w:r>
        <w:rPr>
          <w:rFonts w:ascii="Times New Roman" w:hAnsi="Times New Roman" w:cs="Times New Roman"/>
          <w:sz w:val="24"/>
          <w:szCs w:val="24"/>
        </w:rPr>
        <w:t>a opatrení z</w:t>
      </w:r>
      <w:r w:rsidRPr="008940B9">
        <w:rPr>
          <w:rFonts w:ascii="Times New Roman" w:hAnsi="Times New Roman" w:cs="Times New Roman"/>
          <w:sz w:val="24"/>
          <w:szCs w:val="24"/>
        </w:rPr>
        <w:t xml:space="preserve"> memoranda o zlepšení systému zdravotníctva uzavretého medzi vládou Slovenskej republiky a Lekárskym odborovým z</w:t>
      </w:r>
      <w:r>
        <w:rPr>
          <w:rFonts w:ascii="Times New Roman" w:hAnsi="Times New Roman" w:cs="Times New Roman"/>
          <w:sz w:val="24"/>
          <w:szCs w:val="24"/>
        </w:rPr>
        <w:t>družením.</w:t>
      </w:r>
    </w:p>
    <w:p w14:paraId="51B3D60F" w14:textId="7B27D197" w:rsidR="00ED627E" w:rsidRDefault="00ED627E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A08D62" w14:textId="7124A87C" w:rsidR="00ED627E" w:rsidRDefault="00ED627E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Zmysluplné a včasné</w:t>
      </w:r>
      <w:r w:rsidRPr="00A36B1A">
        <w:rPr>
          <w:rFonts w:ascii="Times New Roman" w:hAnsi="Times New Roman" w:cs="Times New Roman"/>
          <w:sz w:val="24"/>
          <w:szCs w:val="24"/>
        </w:rPr>
        <w:t xml:space="preserve"> </w:t>
      </w:r>
      <w:r w:rsidR="00A36B1A" w:rsidRPr="00A36B1A">
        <w:rPr>
          <w:rFonts w:ascii="Times New Roman" w:hAnsi="Times New Roman" w:cs="Times New Roman"/>
          <w:sz w:val="24"/>
          <w:szCs w:val="24"/>
        </w:rPr>
        <w:t xml:space="preserve">čerpanie peňažných prostriedkov z Mechanizmu na podporu obnovy a odolnosti na výstavbu </w:t>
      </w:r>
      <w:r w:rsidR="00076D43">
        <w:rPr>
          <w:rFonts w:ascii="Times New Roman" w:hAnsi="Times New Roman" w:cs="Times New Roman"/>
          <w:sz w:val="24"/>
          <w:szCs w:val="24"/>
        </w:rPr>
        <w:t>a rekonštrukciu</w:t>
      </w:r>
      <w:r w:rsidR="00A36B1A">
        <w:rPr>
          <w:rFonts w:ascii="Times New Roman" w:hAnsi="Times New Roman" w:cs="Times New Roman"/>
          <w:sz w:val="24"/>
          <w:szCs w:val="24"/>
        </w:rPr>
        <w:t xml:space="preserve"> nemocn</w:t>
      </w:r>
      <w:r w:rsidR="00F94CF8">
        <w:rPr>
          <w:rFonts w:ascii="Times New Roman" w:hAnsi="Times New Roman" w:cs="Times New Roman"/>
          <w:sz w:val="24"/>
          <w:szCs w:val="24"/>
        </w:rPr>
        <w:t>íc</w:t>
      </w:r>
      <w:r w:rsidR="00A36B1A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A36B1A" w:rsidRPr="00A36B1A">
        <w:rPr>
          <w:rFonts w:ascii="Times New Roman" w:hAnsi="Times New Roman" w:cs="Times New Roman"/>
          <w:sz w:val="24"/>
          <w:szCs w:val="24"/>
        </w:rPr>
        <w:t xml:space="preserve">Národnej univerzitnej nemocnice Bratislava </w:t>
      </w:r>
      <w:r w:rsidR="00A36B1A">
        <w:rPr>
          <w:rFonts w:ascii="Times New Roman" w:hAnsi="Times New Roman" w:cs="Times New Roman"/>
          <w:sz w:val="24"/>
          <w:szCs w:val="24"/>
        </w:rPr>
        <w:t>–</w:t>
      </w:r>
      <w:r w:rsidR="00A36B1A" w:rsidRPr="00A36B1A">
        <w:rPr>
          <w:rFonts w:ascii="Times New Roman" w:hAnsi="Times New Roman" w:cs="Times New Roman"/>
          <w:sz w:val="24"/>
          <w:szCs w:val="24"/>
        </w:rPr>
        <w:t xml:space="preserve"> Rázsochy</w:t>
      </w:r>
      <w:r w:rsidR="00A36B1A">
        <w:rPr>
          <w:rFonts w:ascii="Times New Roman" w:hAnsi="Times New Roman" w:cs="Times New Roman"/>
          <w:sz w:val="24"/>
          <w:szCs w:val="24"/>
        </w:rPr>
        <w:t>.</w:t>
      </w:r>
    </w:p>
    <w:p w14:paraId="266088F2" w14:textId="607274F8" w:rsidR="00FC2389" w:rsidRDefault="00FC2389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FE2BC2" w14:textId="636C6BAA" w:rsidR="00FC2389" w:rsidRDefault="00FC2389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Riešenie naakumulovaných a akútnych problémov v zdravotníctve počas neprimerane dlho trvajúceho obdobia ústavn</w:t>
      </w:r>
      <w:r w:rsidR="00367DA2">
        <w:rPr>
          <w:rFonts w:ascii="Times New Roman" w:hAnsi="Times New Roman" w:cs="Times New Roman"/>
          <w:sz w:val="24"/>
          <w:szCs w:val="24"/>
        </w:rPr>
        <w:t>eho</w:t>
      </w:r>
      <w:r>
        <w:rPr>
          <w:rFonts w:ascii="Times New Roman" w:hAnsi="Times New Roman" w:cs="Times New Roman"/>
          <w:sz w:val="24"/>
          <w:szCs w:val="24"/>
        </w:rPr>
        <w:t xml:space="preserve"> režimu </w:t>
      </w:r>
      <w:r w:rsidRPr="0044533D">
        <w:rPr>
          <w:rFonts w:ascii="Times New Roman" w:hAnsi="Times New Roman" w:cs="Times New Roman"/>
          <w:sz w:val="24"/>
          <w:szCs w:val="24"/>
        </w:rPr>
        <w:t>obmedzenej pôsobnosti</w:t>
      </w:r>
      <w:r>
        <w:rPr>
          <w:rFonts w:ascii="Times New Roman" w:hAnsi="Times New Roman" w:cs="Times New Roman"/>
          <w:sz w:val="24"/>
          <w:szCs w:val="24"/>
        </w:rPr>
        <w:t xml:space="preserve"> dočasne poverenej vlády.</w:t>
      </w:r>
    </w:p>
    <w:p w14:paraId="1D723A6A" w14:textId="4237BE2A" w:rsidR="00A36B1A" w:rsidRDefault="00A36B1A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8719F0" w14:textId="6E0B8230" w:rsidR="00A36B1A" w:rsidRDefault="00624B7B" w:rsidP="001E6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tri</w:t>
      </w:r>
      <w:r w:rsidR="00D6580A">
        <w:rPr>
          <w:rFonts w:ascii="Times New Roman" w:hAnsi="Times New Roman" w:cs="Times New Roman"/>
          <w:sz w:val="24"/>
          <w:szCs w:val="24"/>
        </w:rPr>
        <w:t xml:space="preserve"> kľúčové témy </w:t>
      </w:r>
      <w:r w:rsidR="00DE0B07">
        <w:rPr>
          <w:rFonts w:ascii="Times New Roman" w:hAnsi="Times New Roman" w:cs="Times New Roman"/>
          <w:sz w:val="24"/>
          <w:szCs w:val="24"/>
        </w:rPr>
        <w:t>v</w:t>
      </w:r>
      <w:r w:rsidR="00E25197">
        <w:rPr>
          <w:rFonts w:ascii="Times New Roman" w:hAnsi="Times New Roman" w:cs="Times New Roman"/>
          <w:sz w:val="24"/>
          <w:szCs w:val="24"/>
        </w:rPr>
        <w:t> </w:t>
      </w:r>
      <w:r w:rsidR="00DE0B07">
        <w:rPr>
          <w:rFonts w:ascii="Times New Roman" w:hAnsi="Times New Roman" w:cs="Times New Roman"/>
          <w:sz w:val="24"/>
          <w:szCs w:val="24"/>
        </w:rPr>
        <w:t>pra</w:t>
      </w:r>
      <w:r w:rsidR="00E25197">
        <w:rPr>
          <w:rFonts w:ascii="Times New Roman" w:hAnsi="Times New Roman" w:cs="Times New Roman"/>
          <w:sz w:val="24"/>
          <w:szCs w:val="24"/>
        </w:rPr>
        <w:t>ktickej rovine</w:t>
      </w:r>
      <w:r w:rsidR="00DE0B07">
        <w:rPr>
          <w:rFonts w:ascii="Times New Roman" w:hAnsi="Times New Roman" w:cs="Times New Roman"/>
          <w:sz w:val="24"/>
          <w:szCs w:val="24"/>
        </w:rPr>
        <w:t xml:space="preserve"> </w:t>
      </w:r>
      <w:r w:rsidR="00D6580A">
        <w:rPr>
          <w:rFonts w:ascii="Times New Roman" w:hAnsi="Times New Roman" w:cs="Times New Roman"/>
          <w:sz w:val="24"/>
          <w:szCs w:val="24"/>
        </w:rPr>
        <w:t xml:space="preserve">vykazujú vážne problémy a zasluhujú si pozornosť </w:t>
      </w:r>
      <w:r w:rsidR="00D6580A" w:rsidRPr="00CC6D78">
        <w:rPr>
          <w:rFonts w:ascii="Times New Roman" w:hAnsi="Times New Roman"/>
          <w:sz w:val="24"/>
          <w:szCs w:val="24"/>
        </w:rPr>
        <w:t>Národnej rady Slovenskej republiky</w:t>
      </w:r>
      <w:r w:rsidR="00D6580A">
        <w:rPr>
          <w:rFonts w:ascii="Times New Roman" w:hAnsi="Times New Roman"/>
          <w:sz w:val="24"/>
          <w:szCs w:val="24"/>
        </w:rPr>
        <w:t>.</w:t>
      </w:r>
    </w:p>
    <w:p w14:paraId="5A9372FB" w14:textId="77777777" w:rsidR="004A2919" w:rsidRPr="00F056E2" w:rsidRDefault="004A2919" w:rsidP="001E6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BDE8EE" w14:textId="599DC9C0" w:rsidR="00F056E2" w:rsidRPr="00F056E2" w:rsidRDefault="00F056E2" w:rsidP="001E6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A7BE0C" w14:textId="01123FAB" w:rsidR="00F056E2" w:rsidRPr="00F056E2" w:rsidRDefault="00891DF1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056E2" w:rsidRPr="00F056E2">
        <w:rPr>
          <w:rFonts w:ascii="Times New Roman" w:hAnsi="Times New Roman" w:cs="Times New Roman"/>
          <w:sz w:val="24"/>
          <w:szCs w:val="24"/>
        </w:rPr>
        <w:t>bčania, od ktorých pochádza verejná moc, dlhodobo považujú zdravie, zdravotnú starostlivosť a dostupnosť jej poskytovania za prvoradú prioritu. Zabezpečenie kvality a dostupnosti zdravotnej starostlivosti predstavuje kľúčovú výzvu súvisiacu s udržaním a rastom kvality života.</w:t>
      </w:r>
    </w:p>
    <w:p w14:paraId="6D32BA35" w14:textId="77777777" w:rsidR="00F056E2" w:rsidRPr="00F056E2" w:rsidRDefault="00F056E2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E7A2A" w14:textId="69D51C0B" w:rsidR="00F056E2" w:rsidRPr="00F056E2" w:rsidRDefault="00F056E2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E2">
        <w:rPr>
          <w:rFonts w:ascii="Times New Roman" w:hAnsi="Times New Roman" w:cs="Times New Roman"/>
          <w:sz w:val="24"/>
          <w:szCs w:val="24"/>
        </w:rPr>
        <w:t>Ochrana zdravia, zdravotná starostlivosť, verejné zdravotné poistenie, ďalšie vzdelávanie zdravotníckych pracovníkov, ale aj cenová politika výkonov v zdravotníctve zároveň predstavujú konkrétny úsek verejnej správy.</w:t>
      </w:r>
    </w:p>
    <w:p w14:paraId="0241814B" w14:textId="77777777" w:rsidR="00F056E2" w:rsidRPr="00F056E2" w:rsidRDefault="00F056E2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09BA2B" w14:textId="77777777" w:rsidR="00F056E2" w:rsidRPr="00F056E2" w:rsidRDefault="00F056E2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E2">
        <w:rPr>
          <w:rFonts w:ascii="Times New Roman" w:hAnsi="Times New Roman" w:cs="Times New Roman"/>
          <w:sz w:val="24"/>
          <w:szCs w:val="24"/>
        </w:rPr>
        <w:t xml:space="preserve"> Nárast tlaku na financovanie zdravotnej starostlivosti nadväzne vyvoláva veľký tlak aj na zabezpečenie personálnej zložky zdravotnej starostlivosti v Slovenskej republike, a článkom 40 ústavy zaručená ochrana zdravia sa stávala problematickou.</w:t>
      </w:r>
    </w:p>
    <w:p w14:paraId="141EE41D" w14:textId="77777777" w:rsidR="00D27F24" w:rsidRDefault="00D27F24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1BC0B" w14:textId="65C6BBC8" w:rsidR="00F056E2" w:rsidRPr="001D7BE7" w:rsidRDefault="00F056E2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6E2">
        <w:rPr>
          <w:rFonts w:ascii="Times New Roman" w:hAnsi="Times New Roman" w:cs="Times New Roman"/>
          <w:bCs/>
          <w:sz w:val="24"/>
          <w:szCs w:val="24"/>
        </w:rPr>
        <w:t>Verejnosť aj politická sféra v posledných mesiacoch roka 2022 upriamili pozornosť na problematiku zdravotníctva v kríze. Hlavnými otázkami boli jeho personálne a finančné zabezpečenie. Napriek verejnému, ale aj politickému tlaku neboli jasne predstavené spôsoby ako sa s danými problémami vysporiadať</w:t>
      </w:r>
      <w:r w:rsidRPr="001D7B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98EDFB" w14:textId="18EE871C" w:rsidR="001D7BE7" w:rsidRP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36D698" w14:textId="170A4682" w:rsidR="001D7BE7" w:rsidRP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BE7">
        <w:rPr>
          <w:rFonts w:ascii="Times New Roman" w:hAnsi="Times New Roman" w:cs="Times New Roman"/>
          <w:sz w:val="24"/>
          <w:szCs w:val="24"/>
        </w:rPr>
        <w:t xml:space="preserve">Poskytovanie kvalitnej zdravotnej starostlivosti je podmienené aj uceleným systémom rozvoja personálnej zložky zdravotnej starostlivosti v Slovenskej republike. Naviac k súťaži o zdravotnícke profesie dochádza v konkurenčnom prostredí minimálne okolitých štátov. </w:t>
      </w:r>
      <w:r w:rsidRPr="001D7BE7"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 xml:space="preserve"> Takto širšie poňatú problematiku obsahovali aj požiadavky predložené Lekárskym odborovým združením. Združenie </w:t>
      </w:r>
      <w:r w:rsidRPr="001D7BE7">
        <w:rPr>
          <w:rFonts w:ascii="Times New Roman" w:hAnsi="Times New Roman" w:cs="Times New Roman"/>
          <w:bCs/>
          <w:sz w:val="24"/>
          <w:szCs w:val="24"/>
        </w:rPr>
        <w:t>identifikovalo osem z jeho pohľadu najzávažnejších problémov, ktoré bolo potrebné riešiť bez zbytočného  zdržania.</w:t>
      </w:r>
      <w:r w:rsidR="00D017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711" w:rsidRPr="005C625E">
        <w:rPr>
          <w:rFonts w:ascii="Times New Roman" w:hAnsi="Times New Roman" w:cs="Times New Roman"/>
          <w:bCs/>
          <w:sz w:val="24"/>
          <w:szCs w:val="24"/>
        </w:rPr>
        <w:t xml:space="preserve">Napriek komplexne formulovaným </w:t>
      </w:r>
      <w:r w:rsidR="00D01711" w:rsidRPr="005C625E">
        <w:rPr>
          <w:rFonts w:ascii="Times New Roman" w:hAnsi="Times New Roman" w:cs="Times New Roman"/>
          <w:bCs/>
          <w:sz w:val="24"/>
          <w:szCs w:val="24"/>
        </w:rPr>
        <w:lastRenderedPageBreak/>
        <w:t>očakávaniam, bol prístup výkonnej moci neadekvátny. Lekárske odborové združenie zorganizovalo medzi svojimi členmi akciu, ktorá vyvrcholila podaním výpovedí  2100 lekárov zo svojho zamestnania.</w:t>
      </w:r>
      <w:r w:rsidR="00D01711" w:rsidRPr="00D07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711">
        <w:rPr>
          <w:rFonts w:ascii="Times New Roman" w:hAnsi="Times New Roman" w:cs="Times New Roman"/>
          <w:bCs/>
          <w:sz w:val="24"/>
          <w:szCs w:val="24"/>
        </w:rPr>
        <w:t>V</w:t>
      </w:r>
      <w:r w:rsidR="00D01711" w:rsidRPr="00D0761F">
        <w:rPr>
          <w:rFonts w:ascii="Times New Roman" w:hAnsi="Times New Roman" w:cs="Times New Roman"/>
          <w:bCs/>
          <w:sz w:val="24"/>
          <w:szCs w:val="24"/>
        </w:rPr>
        <w:t xml:space="preserve">ýpovede </w:t>
      </w:r>
      <w:r w:rsidR="00D01711">
        <w:rPr>
          <w:rFonts w:ascii="Times New Roman" w:hAnsi="Times New Roman" w:cs="Times New Roman"/>
          <w:bCs/>
          <w:sz w:val="24"/>
          <w:szCs w:val="24"/>
        </w:rPr>
        <w:t xml:space="preserve">mali </w:t>
      </w:r>
      <w:r w:rsidR="00D01711" w:rsidRPr="00D0761F">
        <w:rPr>
          <w:rFonts w:ascii="Times New Roman" w:hAnsi="Times New Roman" w:cs="Times New Roman"/>
          <w:bCs/>
          <w:sz w:val="24"/>
          <w:szCs w:val="24"/>
        </w:rPr>
        <w:t>nadobudnú platnosť k 1. decembru 2022.  K výpovediam lekárov sa pridali aj zdravotné sestry a ostatní zdravotnícky pracovníci, hlavne formou výpovedí z pohotovostných služieb.</w:t>
      </w:r>
    </w:p>
    <w:p w14:paraId="27D37397" w14:textId="77777777" w:rsidR="001D7BE7" w:rsidRP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0630AF" w14:textId="01F50187" w:rsidR="00D01711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BE7">
        <w:rPr>
          <w:rFonts w:ascii="Times New Roman" w:hAnsi="Times New Roman" w:cs="Times New Roman"/>
          <w:sz w:val="24"/>
          <w:szCs w:val="24"/>
        </w:rPr>
        <w:t>Po zložitých rokovaniach a rôznorodých návrhoch zo strany členov vlády Slovenskej republiky, 26. novembra 2022 bolo verejnosti oznámené dosiahnutie dohody. Dňa 31. novembra 2022, t. z. posledný deň plynutia výpovednej doby, došlo k podpisu memoranda o zlepšení systému zdravotníctva uzavretého medzi vládou Slovenskej republiky a Lekárskym odborovým združením.</w:t>
      </w:r>
    </w:p>
    <w:p w14:paraId="2F485004" w14:textId="77777777" w:rsidR="00573AEE" w:rsidRPr="001D7BE7" w:rsidRDefault="00573AEE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CA686" w14:textId="77777777" w:rsidR="001D7BE7" w:rsidRP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BE7">
        <w:rPr>
          <w:rFonts w:ascii="Times New Roman" w:hAnsi="Times New Roman" w:cs="Times New Roman"/>
          <w:sz w:val="24"/>
          <w:szCs w:val="24"/>
        </w:rPr>
        <w:t xml:space="preserve">Aký bude osud ostatných opatrení, ktoré priamo nesúvisia so zvýšením platových náležitostí zdravotníckych pracovníkov bol od začiatku otázny. Tie totiž súvisia s financovaním poskytovania zdravotnej starostlivosti a s uceleným systémom rozvoja jej personálnej zložky. </w:t>
      </w:r>
    </w:p>
    <w:p w14:paraId="18AD55EC" w14:textId="77777777" w:rsidR="001D7BE7" w:rsidRP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C60025" w14:textId="40A167C5" w:rsid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BE7">
        <w:rPr>
          <w:rFonts w:ascii="Times New Roman" w:hAnsi="Times New Roman" w:cs="Times New Roman"/>
          <w:sz w:val="24"/>
          <w:szCs w:val="24"/>
        </w:rPr>
        <w:t>Na tlačovej konferencii 17. februára 2023 predstavitelia Lekárskeho odborového združenia informovali verejnosť o stave plnenia memoranda. Kritizovali vládu za neplnenie bodov memoranda a vyzvali ju, aby začala konať:</w:t>
      </w:r>
    </w:p>
    <w:p w14:paraId="0B16D340" w14:textId="77777777" w:rsidR="008A47FF" w:rsidRPr="001D7BE7" w:rsidRDefault="008A47FF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07B3C" w14:textId="05B2FA32" w:rsid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BE7">
        <w:rPr>
          <w:rFonts w:ascii="Times New Roman" w:hAnsi="Times New Roman" w:cs="Times New Roman"/>
          <w:sz w:val="24"/>
          <w:szCs w:val="24"/>
        </w:rPr>
        <w:t>Chceme informovať, že „vláda konala pokiaľ boli výpovede lekárov na stole a dnes opäť problémy nášho zdravotníctva nerieši a záväzky, ktoré dala vláda nám ale aj verejnosti, si neplní.“</w:t>
      </w:r>
    </w:p>
    <w:p w14:paraId="3E350FA1" w14:textId="77777777" w:rsidR="008A47FF" w:rsidRPr="001D7BE7" w:rsidRDefault="008A47FF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486F0" w14:textId="77777777" w:rsidR="001D7BE7" w:rsidRP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1D7BE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„Počas výpovedí lekárov vláda splnila len tri požiadavky z ôsmich, a to navýšila mzdy sestier a lekárov, zrušila zdaňovanie vzdelávania zdravotníkov a čiastočne zlepšila vzdelávanie mladých lekárov. Ostatné záväzky z memoranda si však dnes vláda opäť neplní a bez našich výpovedí sa opäť stretáme s ignoranciou.“</w:t>
      </w:r>
    </w:p>
    <w:p w14:paraId="0B396C5F" w14:textId="77777777" w:rsidR="001D7BE7" w:rsidRP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</w:p>
    <w:p w14:paraId="11C1F73F" w14:textId="34FF416B" w:rsidR="001D7BE7" w:rsidRPr="001D7BE7" w:rsidRDefault="001D7BE7" w:rsidP="001E6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BE7">
        <w:rPr>
          <w:rFonts w:ascii="Times New Roman" w:hAnsi="Times New Roman" w:cs="Times New Roman"/>
          <w:sz w:val="24"/>
          <w:szCs w:val="24"/>
        </w:rPr>
        <w:t xml:space="preserve">Podľa Lekárskeho odborového združenia </w:t>
      </w:r>
      <w:r w:rsidRPr="001D7BE7">
        <w:rPr>
          <w:rFonts w:ascii="Times New Roman" w:hAnsi="Times New Roman" w:cs="Times New Roman"/>
          <w:color w:val="363636"/>
          <w:spacing w:val="-1"/>
          <w:sz w:val="24"/>
          <w:szCs w:val="24"/>
        </w:rPr>
        <w:t>napriek navýšeniu rozpočtu pre zdravotníctvo nemocnice hlásia, že im dané peniaze poisťovne neposkytli. Vláda tiež neplní svoje záväzky vo vzťahu k zavádzaniu DRG systému. Nenavrhla zákonnú úpravu minimálnych noriem na personálne zabezpečenie oddelení. Nerieši problémy lekárskych fakúlt.</w:t>
      </w:r>
    </w:p>
    <w:p w14:paraId="4094A977" w14:textId="77777777" w:rsidR="00844885" w:rsidRDefault="00844885" w:rsidP="001E6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68759C" w14:textId="77777777" w:rsidR="00EC3E38" w:rsidRDefault="00EC3E38" w:rsidP="001E6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657EDF" w14:textId="1F76D8D0" w:rsidR="005B472C" w:rsidRDefault="0015105A" w:rsidP="001E6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Určité riešenie vzniknutej situácie ponúkal n</w:t>
      </w:r>
      <w:r w:rsidR="005B472C" w:rsidRPr="00CC6D78">
        <w:rPr>
          <w:rFonts w:ascii="Times New Roman" w:hAnsi="Times New Roman"/>
          <w:color w:val="000000"/>
          <w:sz w:val="24"/>
          <w:szCs w:val="24"/>
        </w:rPr>
        <w:t>ávrh</w:t>
      </w:r>
      <w:r w:rsidR="005B472C" w:rsidRPr="00CC6D78">
        <w:rPr>
          <w:rFonts w:ascii="Times New Roman" w:hAnsi="Times New Roman"/>
          <w:sz w:val="24"/>
          <w:szCs w:val="24"/>
        </w:rPr>
        <w:t xml:space="preserve"> na</w:t>
      </w:r>
      <w:r w:rsidR="0089717D" w:rsidRPr="0089717D">
        <w:rPr>
          <w:rFonts w:ascii="Times New Roman" w:hAnsi="Times New Roman"/>
          <w:sz w:val="24"/>
          <w:szCs w:val="24"/>
        </w:rPr>
        <w:t xml:space="preserve"> prijatie</w:t>
      </w:r>
      <w:r w:rsidR="0089717D" w:rsidRPr="0089717D">
        <w:rPr>
          <w:rFonts w:ascii="Times New Roman" w:hAnsi="Times New Roman" w:cs="Times New Roman"/>
          <w:sz w:val="24"/>
          <w:szCs w:val="24"/>
        </w:rPr>
        <w:t xml:space="preserve"> uznesenia Národnej rady Sloven</w:t>
      </w:r>
      <w:r w:rsidR="0089717D" w:rsidRPr="008940B9">
        <w:rPr>
          <w:rFonts w:ascii="Times New Roman" w:hAnsi="Times New Roman" w:cs="Times New Roman"/>
          <w:sz w:val="24"/>
          <w:szCs w:val="24"/>
        </w:rPr>
        <w:t xml:space="preserve">skej republiky </w:t>
      </w:r>
      <w:r w:rsidR="008940B9" w:rsidRPr="008940B9">
        <w:rPr>
          <w:rFonts w:ascii="Times New Roman" w:hAnsi="Times New Roman" w:cs="Times New Roman"/>
          <w:sz w:val="24"/>
          <w:szCs w:val="24"/>
        </w:rPr>
        <w:t>k urýchleniu realizácie memoranda o zlepšení systému zdravotníctva uzavretého medzi vládou Slovenskej republiky a Lekárskym odborovým z</w:t>
      </w:r>
      <w:r w:rsidR="00E80488">
        <w:rPr>
          <w:rFonts w:ascii="Times New Roman" w:hAnsi="Times New Roman" w:cs="Times New Roman"/>
          <w:sz w:val="24"/>
          <w:szCs w:val="24"/>
        </w:rPr>
        <w:t>družením</w:t>
      </w:r>
      <w:r>
        <w:rPr>
          <w:rFonts w:ascii="Times New Roman" w:hAnsi="Times New Roman" w:cs="Times New Roman"/>
          <w:sz w:val="24"/>
          <w:szCs w:val="24"/>
        </w:rPr>
        <w:t>, ktorý prerokovala</w:t>
      </w:r>
      <w:r w:rsidR="005B472C">
        <w:rPr>
          <w:rFonts w:ascii="Times New Roman" w:hAnsi="Times New Roman"/>
          <w:sz w:val="24"/>
          <w:szCs w:val="24"/>
        </w:rPr>
        <w:t xml:space="preserve"> </w:t>
      </w:r>
      <w:r w:rsidR="005B472C" w:rsidRPr="00CC6D78">
        <w:rPr>
          <w:rFonts w:ascii="Times New Roman" w:hAnsi="Times New Roman"/>
          <w:sz w:val="24"/>
          <w:szCs w:val="24"/>
        </w:rPr>
        <w:t>Národn</w:t>
      </w:r>
      <w:r>
        <w:rPr>
          <w:rFonts w:ascii="Times New Roman" w:hAnsi="Times New Roman"/>
          <w:sz w:val="24"/>
          <w:szCs w:val="24"/>
        </w:rPr>
        <w:t>á</w:t>
      </w:r>
      <w:r w:rsidR="005B472C" w:rsidRPr="00CC6D78">
        <w:rPr>
          <w:rFonts w:ascii="Times New Roman" w:hAnsi="Times New Roman"/>
          <w:sz w:val="24"/>
          <w:szCs w:val="24"/>
        </w:rPr>
        <w:t xml:space="preserve"> rady Slovenskej republiky</w:t>
      </w:r>
      <w:r>
        <w:rPr>
          <w:rFonts w:ascii="Times New Roman" w:hAnsi="Times New Roman"/>
          <w:sz w:val="24"/>
          <w:szCs w:val="24"/>
        </w:rPr>
        <w:t xml:space="preserve"> na 88. schôdzi ako tlač </w:t>
      </w:r>
      <w:r w:rsidR="001E78C3">
        <w:rPr>
          <w:rFonts w:ascii="Times New Roman" w:hAnsi="Times New Roman"/>
          <w:sz w:val="24"/>
          <w:szCs w:val="24"/>
        </w:rPr>
        <w:t>1474.</w:t>
      </w:r>
      <w:r w:rsidR="00D43CA4">
        <w:rPr>
          <w:rFonts w:ascii="Times New Roman" w:hAnsi="Times New Roman"/>
          <w:sz w:val="24"/>
          <w:szCs w:val="24"/>
        </w:rPr>
        <w:t xml:space="preserve"> Návrh však veľmi tesným počtom hlasov nebol schválený.</w:t>
      </w:r>
    </w:p>
    <w:p w14:paraId="6CAE42B8" w14:textId="74426DCC" w:rsidR="00A131B1" w:rsidRDefault="00A131B1" w:rsidP="001E6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C488BF" w14:textId="25DD206B" w:rsidR="00CD52EE" w:rsidRPr="00E923E4" w:rsidRDefault="00A131B1" w:rsidP="001E6A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03030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Na neschválenie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CC6D78">
        <w:rPr>
          <w:rFonts w:ascii="Times New Roman" w:hAnsi="Times New Roman"/>
          <w:color w:val="000000"/>
          <w:sz w:val="24"/>
          <w:szCs w:val="24"/>
        </w:rPr>
        <w:t>ávrh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CC6D78">
        <w:rPr>
          <w:rFonts w:ascii="Times New Roman" w:hAnsi="Times New Roman"/>
          <w:sz w:val="24"/>
          <w:szCs w:val="24"/>
        </w:rPr>
        <w:t xml:space="preserve"> na</w:t>
      </w:r>
      <w:r w:rsidRPr="0089717D">
        <w:rPr>
          <w:rFonts w:ascii="Times New Roman" w:hAnsi="Times New Roman"/>
          <w:sz w:val="24"/>
          <w:szCs w:val="24"/>
        </w:rPr>
        <w:t xml:space="preserve"> prijatie</w:t>
      </w:r>
      <w:r w:rsidRPr="0089717D">
        <w:rPr>
          <w:rFonts w:ascii="Times New Roman" w:hAnsi="Times New Roman" w:cs="Times New Roman"/>
          <w:sz w:val="24"/>
          <w:szCs w:val="24"/>
        </w:rPr>
        <w:t xml:space="preserve"> uznesenia </w:t>
      </w:r>
      <w:r w:rsidRPr="008940B9">
        <w:rPr>
          <w:rFonts w:ascii="Times New Roman" w:hAnsi="Times New Roman" w:cs="Times New Roman"/>
          <w:sz w:val="24"/>
          <w:szCs w:val="24"/>
        </w:rPr>
        <w:t>k urýchleniu realizácie memoranda</w:t>
      </w:r>
      <w:r w:rsidR="006420F7">
        <w:rPr>
          <w:rFonts w:ascii="Times New Roman" w:hAnsi="Times New Roman" w:cs="Times New Roman"/>
          <w:sz w:val="24"/>
          <w:szCs w:val="24"/>
        </w:rPr>
        <w:t xml:space="preserve"> zareagovalo aj </w:t>
      </w:r>
      <w:r w:rsidR="006420F7" w:rsidRPr="001D7BE7">
        <w:rPr>
          <w:rFonts w:ascii="Times New Roman" w:hAnsi="Times New Roman" w:cs="Times New Roman"/>
          <w:sz w:val="24"/>
          <w:szCs w:val="24"/>
        </w:rPr>
        <w:t>Lekárske odborové združeni</w:t>
      </w:r>
      <w:r w:rsidR="006420F7">
        <w:rPr>
          <w:rFonts w:ascii="Times New Roman" w:hAnsi="Times New Roman" w:cs="Times New Roman"/>
          <w:sz w:val="24"/>
          <w:szCs w:val="24"/>
        </w:rPr>
        <w:t>e</w:t>
      </w:r>
      <w:r w:rsidR="00A70DBE">
        <w:rPr>
          <w:rFonts w:ascii="Times New Roman" w:hAnsi="Times New Roman" w:cs="Times New Roman"/>
          <w:sz w:val="24"/>
          <w:szCs w:val="24"/>
        </w:rPr>
        <w:t xml:space="preserve">. V tlačovej správe </w:t>
      </w:r>
      <w:r w:rsidR="00E76F3D">
        <w:rPr>
          <w:rFonts w:ascii="Times New Roman" w:hAnsi="Times New Roman" w:cs="Times New Roman"/>
          <w:sz w:val="24"/>
          <w:szCs w:val="24"/>
        </w:rPr>
        <w:t>podčiarklo, že národná rada by mala vstúpiť do implementácie memoranda</w:t>
      </w:r>
      <w:r w:rsidR="00C85698">
        <w:rPr>
          <w:rFonts w:ascii="Times New Roman" w:hAnsi="Times New Roman" w:cs="Times New Roman"/>
          <w:sz w:val="24"/>
          <w:szCs w:val="24"/>
        </w:rPr>
        <w:t xml:space="preserve">, </w:t>
      </w:r>
      <w:r w:rsidR="00E76F3D">
        <w:rPr>
          <w:rFonts w:ascii="Times New Roman" w:hAnsi="Times New Roman" w:cs="Times New Roman"/>
          <w:sz w:val="24"/>
          <w:szCs w:val="24"/>
        </w:rPr>
        <w:t xml:space="preserve">a ďalej </w:t>
      </w:r>
      <w:r w:rsidR="00A70DBE">
        <w:rPr>
          <w:rFonts w:ascii="Times New Roman" w:hAnsi="Times New Roman" w:cs="Times New Roman"/>
          <w:sz w:val="24"/>
          <w:szCs w:val="24"/>
        </w:rPr>
        <w:t>uviedlo:</w:t>
      </w:r>
    </w:p>
    <w:p w14:paraId="5A2EEC00" w14:textId="77777777" w:rsidR="00E923E4" w:rsidRDefault="00E923E4" w:rsidP="001E6AA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986AEAD" w14:textId="3EFF10A9" w:rsidR="00DA54A3" w:rsidRPr="00DA54A3" w:rsidRDefault="00DA54A3" w:rsidP="001E6AA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</w:pPr>
      <w:r>
        <w:t>„</w:t>
      </w:r>
      <w:r w:rsidRPr="00DA54A3">
        <w:t>Návrh uznesenia poslanca NR SR Vladimíra Faiča na urýchlenie implementácie Memoranda o zlepšení zdravotníckeho systému, ktorý bol uzavretý medzi vládou Slovenskej republiky a Lekárskym odborovým združením, sme považovali za pozitívnu iniciatívu, ktorej prijatie mohlo reálne pomôcť slovenskému zdravotníctvu.</w:t>
      </w:r>
    </w:p>
    <w:p w14:paraId="62477F73" w14:textId="77777777" w:rsidR="0039560B" w:rsidRDefault="0039560B" w:rsidP="001E6AA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EE7F8DD" w14:textId="77344B5C" w:rsidR="00DA54A3" w:rsidRDefault="00DA54A3" w:rsidP="001E6AA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</w:pPr>
      <w:r w:rsidRPr="00DA54A3">
        <w:lastRenderedPageBreak/>
        <w:t>Sme presvedčení, že požiadavka na predloženie správy o implementácii Memoranda na zasadnutie Národnej rady, ako aj požiadavka na stretnutie predstaviteľov zástupcov zdravotníckych organizácií, Lekárskeho odborového združenia a povereného ministra zdravotníctva v prítomnosti predsedu Národnej rady by situáciu pri implementácii memoranda zlepšilo. Tak isto ako predkladateľ uznesenia si myslíme, že výbor pre zdravotníctvo by mal v tejto chvíli dozorovať ministerstvo zdravotníctva pri implementácii memoranda.</w:t>
      </w:r>
    </w:p>
    <w:p w14:paraId="2C3C088D" w14:textId="77777777" w:rsidR="0039560B" w:rsidRPr="00DA54A3" w:rsidRDefault="0039560B" w:rsidP="001E6AA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4432435" w14:textId="2C191BF0" w:rsidR="00DA54A3" w:rsidRPr="00DA54A3" w:rsidRDefault="00DA54A3" w:rsidP="001E6AAB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</w:pPr>
      <w:r w:rsidRPr="00DA54A3">
        <w:t>Lekárske odborové združenie ďakujem všetkým poslancom, ktorí si uvedomujú stav nášho zdravotníctva a chcú problémy riešiť. Návrh poslanca NR SR Vladimíra Faiča na uznesenie, ktorým by sa urýchlila implementácia nášho Memoranda, považujeme za dobrý a je nám ľúto, že neprešiel o jediný hlas. Veríme preto, že sa tento návrh podá opäť a pri opakovanom hlasovaní sa nájde dosť poslancov, aby prešiel, pretože prinesie zlepšenie starostlivosti pre našich pacientom. Situáciu v NR SR  budeme podrobne sledovať.</w:t>
      </w:r>
      <w:r>
        <w:t>“</w:t>
      </w:r>
    </w:p>
    <w:p w14:paraId="756C8A4D" w14:textId="6002970C" w:rsidR="00CD52EE" w:rsidRDefault="00CD52EE" w:rsidP="001E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5E69877E" w14:textId="51603DC1" w:rsidR="00CD52EE" w:rsidRPr="0044533D" w:rsidRDefault="0044533D" w:rsidP="001E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  <w:r w:rsidRPr="0044533D">
        <w:rPr>
          <w:rFonts w:ascii="Times New Roman" w:hAnsi="Times New Roman" w:cs="Times New Roman"/>
          <w:sz w:val="24"/>
          <w:szCs w:val="24"/>
        </w:rPr>
        <w:t xml:space="preserve">Skutočnosť, že </w:t>
      </w:r>
      <w:r w:rsidRPr="0044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vláde chýba ústavno-politická legitimita, a práve z toho dôvodu jej zároveň chýba podstatná časť jej ústavno-právnej pôsobnosti, sa zákonite musel</w:t>
      </w:r>
      <w:r w:rsidR="00DF0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44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premietnuť aj do plnenia </w:t>
      </w:r>
      <w:r w:rsidRPr="0044533D">
        <w:rPr>
          <w:rFonts w:ascii="Times New Roman" w:hAnsi="Times New Roman" w:cs="Times New Roman"/>
          <w:sz w:val="24"/>
          <w:szCs w:val="24"/>
        </w:rPr>
        <w:t xml:space="preserve">memoranda o zlepšení systému zdravotníctva.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4533D">
        <w:rPr>
          <w:rFonts w:ascii="Times New Roman" w:hAnsi="Times New Roman" w:cs="Times New Roman"/>
          <w:sz w:val="24"/>
          <w:szCs w:val="24"/>
        </w:rPr>
        <w:t>j v medziach ústavn</w:t>
      </w:r>
      <w:r w:rsidR="002B4015">
        <w:rPr>
          <w:rFonts w:ascii="Times New Roman" w:hAnsi="Times New Roman" w:cs="Times New Roman"/>
          <w:sz w:val="24"/>
          <w:szCs w:val="24"/>
        </w:rPr>
        <w:t>eho</w:t>
      </w:r>
      <w:r w:rsidRPr="0044533D">
        <w:rPr>
          <w:rFonts w:ascii="Times New Roman" w:hAnsi="Times New Roman" w:cs="Times New Roman"/>
          <w:sz w:val="24"/>
          <w:szCs w:val="24"/>
        </w:rPr>
        <w:t xml:space="preserve"> režimu obmedzenej pôsobnosti je možné realizovať významnú časť opatrení vyplývajúcich z memoranda o zlepšení systému zdravotníctva, uzavretého medzi vládou Slovenskej republiky a Lekárskym odborovým združením.</w:t>
      </w:r>
    </w:p>
    <w:p w14:paraId="191E4ACB" w14:textId="1FB2F083" w:rsidR="0044533D" w:rsidRDefault="0044533D" w:rsidP="001E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2EC18658" w14:textId="77777777" w:rsidR="0044533D" w:rsidRDefault="0044533D" w:rsidP="001E6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37D5A9C7" w14:textId="51BC0FB1" w:rsidR="00055A75" w:rsidRDefault="0034228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 xml:space="preserve">Rovnako výrazne sledovanou témou je aj </w:t>
      </w:r>
      <w:r w:rsidR="006F6264">
        <w:rPr>
          <w:rFonts w:ascii="Times New Roman" w:hAnsi="Times New Roman" w:cs="Times New Roman"/>
          <w:sz w:val="24"/>
          <w:szCs w:val="24"/>
        </w:rPr>
        <w:t>zmysluplné a včasné</w:t>
      </w:r>
      <w:r w:rsidR="006F6264" w:rsidRPr="00A36B1A">
        <w:rPr>
          <w:rFonts w:ascii="Times New Roman" w:hAnsi="Times New Roman" w:cs="Times New Roman"/>
          <w:sz w:val="24"/>
          <w:szCs w:val="24"/>
        </w:rPr>
        <w:t xml:space="preserve"> čerpanie peňažných prostriedkov z Mechanizmu na podporu obnovy a odolnosti </w:t>
      </w:r>
      <w:r w:rsidR="006F55A7" w:rsidRPr="006F55A7">
        <w:rPr>
          <w:rFonts w:ascii="Times New Roman" w:hAnsi="Times New Roman" w:cs="Times New Roman"/>
          <w:sz w:val="24"/>
          <w:szCs w:val="24"/>
        </w:rPr>
        <w:t xml:space="preserve"> na podporu financovania výstavby a rekonštrukcie nemocníc, vrátane výstavby hrubej stavby Národnej univerzitnej nemocnice Bratislava – Rázsochy</w:t>
      </w:r>
      <w:r w:rsidR="006F55A7">
        <w:rPr>
          <w:rFonts w:ascii="Times New Roman" w:hAnsi="Times New Roman" w:cs="Times New Roman"/>
          <w:sz w:val="24"/>
          <w:szCs w:val="24"/>
        </w:rPr>
        <w:t>.</w:t>
      </w:r>
    </w:p>
    <w:p w14:paraId="7A115D7D" w14:textId="77777777" w:rsidR="00055A75" w:rsidRDefault="00055A75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097734" w14:textId="5C1D4204" w:rsidR="00055A75" w:rsidRDefault="00055A75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Oficiálna stránka planobnovy.sk venuje významnú pozornosť </w:t>
      </w:r>
      <w:r w:rsidR="003A6798">
        <w:rPr>
          <w:rFonts w:ascii="Times New Roman" w:hAnsi="Times New Roman" w:cs="Times New Roman"/>
          <w:sz w:val="24"/>
          <w:szCs w:val="24"/>
        </w:rPr>
        <w:t>národnej univerzitnej nemocnic</w:t>
      </w:r>
      <w:r w:rsidR="0057328F">
        <w:rPr>
          <w:rFonts w:ascii="Times New Roman" w:hAnsi="Times New Roman" w:cs="Times New Roman"/>
          <w:sz w:val="24"/>
          <w:szCs w:val="24"/>
        </w:rPr>
        <w:t>i</w:t>
      </w:r>
      <w:r w:rsidR="003A6798">
        <w:rPr>
          <w:rFonts w:ascii="Times New Roman" w:hAnsi="Times New Roman" w:cs="Times New Roman"/>
          <w:sz w:val="24"/>
          <w:szCs w:val="24"/>
        </w:rPr>
        <w:t>:</w:t>
      </w:r>
    </w:p>
    <w:p w14:paraId="0D1598E1" w14:textId="1096B93F" w:rsidR="009B1369" w:rsidRDefault="009B1369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4D60A2" w14:textId="7BD72189" w:rsidR="009B1369" w:rsidRDefault="009B1369" w:rsidP="009B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369">
        <w:rPr>
          <w:rFonts w:ascii="Times New Roman" w:hAnsi="Times New Roman" w:cs="Times New Roman"/>
          <w:sz w:val="24"/>
          <w:szCs w:val="24"/>
        </w:rPr>
        <w:t>„Zahrnutie Rázsoch do plánu obnovy bolo určené uznesením vlády č. 441/2022 z 1. júla 2022, na základe ktorého bol stanovený aj rozpočet v hodnote 281 miliónov eur. V samotnom pláne obnovy sa konkrétne nemocnice nespomínajú, dokument hovorí o výstavbe a rekonštrukcii nemocníc a sprístupnení lôžok v týchto nemocniciach. Cieľom tejto investície je modernizovať súčasnú infraštruktúru a vybudovať novú, ktorá bude kompatibilná s požiadavkami moderných zdravotníckych systémov a prispeje k sieti nemocníc.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072E7BE9" w14:textId="1D5445EE" w:rsidR="00C128D7" w:rsidRDefault="00C128D7" w:rsidP="009B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B7C59" w14:textId="4F9E1C11" w:rsidR="00C128D7" w:rsidRDefault="00C128D7" w:rsidP="009B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</w:t>
      </w:r>
      <w:r w:rsidR="00C759D7">
        <w:rPr>
          <w:rFonts w:ascii="Times New Roman" w:hAnsi="Times New Roman" w:cs="Times New Roman"/>
          <w:sz w:val="24"/>
          <w:szCs w:val="24"/>
        </w:rPr>
        <w:t>v stav</w:t>
      </w:r>
      <w:r w:rsidR="00507856">
        <w:rPr>
          <w:rFonts w:ascii="Times New Roman" w:hAnsi="Times New Roman" w:cs="Times New Roman"/>
          <w:sz w:val="24"/>
          <w:szCs w:val="24"/>
        </w:rPr>
        <w:t>e</w:t>
      </w:r>
      <w:r w:rsidR="00C759D7">
        <w:rPr>
          <w:rFonts w:ascii="Times New Roman" w:hAnsi="Times New Roman" w:cs="Times New Roman"/>
          <w:sz w:val="24"/>
          <w:szCs w:val="24"/>
        </w:rPr>
        <w:t xml:space="preserve"> implementácie označuje červenými bodmi, znamenajúcimi „priame ohrozenie splnenia celkového projektu“ </w:t>
      </w:r>
      <w:r w:rsidR="00EE6D28">
        <w:rPr>
          <w:rFonts w:ascii="Times New Roman" w:hAnsi="Times New Roman" w:cs="Times New Roman"/>
          <w:sz w:val="24"/>
          <w:szCs w:val="24"/>
        </w:rPr>
        <w:t xml:space="preserve">tri opatrenia. </w:t>
      </w:r>
      <w:r w:rsidR="00C759D7">
        <w:rPr>
          <w:rFonts w:ascii="Times New Roman" w:hAnsi="Times New Roman" w:cs="Times New Roman"/>
          <w:sz w:val="24"/>
          <w:szCs w:val="24"/>
        </w:rPr>
        <w:t xml:space="preserve"> </w:t>
      </w:r>
      <w:r w:rsidR="0048679B">
        <w:rPr>
          <w:rFonts w:ascii="Times New Roman" w:hAnsi="Times New Roman" w:cs="Times New Roman"/>
          <w:sz w:val="24"/>
          <w:szCs w:val="24"/>
        </w:rPr>
        <w:t>Osem oranžových bodov  znamená omeškanie, vrátane zahájenia a dokončenia výstavby národnej univerzitnej nemocnice.</w:t>
      </w:r>
    </w:p>
    <w:p w14:paraId="7FA7A797" w14:textId="5DD54FE1" w:rsidR="001A70B9" w:rsidRDefault="001A70B9" w:rsidP="009B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9AA25" w14:textId="5D508839" w:rsidR="001A70B9" w:rsidRDefault="001A70B9" w:rsidP="009B1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stránke ministerstva zdravotníctva k plánu podpory obnovy a odolnosti zaujme dokument šiestej verzie</w:t>
      </w:r>
      <w:r w:rsidRPr="001A70B9">
        <w:rPr>
          <w:rFonts w:ascii="Times New Roman" w:hAnsi="Times New Roman" w:cs="Times New Roman"/>
          <w:sz w:val="24"/>
          <w:szCs w:val="24"/>
        </w:rPr>
        <w:t xml:space="preserve"> Indikatívn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1A70B9">
        <w:rPr>
          <w:rFonts w:ascii="Times New Roman" w:hAnsi="Times New Roman" w:cs="Times New Roman"/>
          <w:sz w:val="24"/>
          <w:szCs w:val="24"/>
        </w:rPr>
        <w:t xml:space="preserve"> harmonogram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A70B9">
        <w:rPr>
          <w:rFonts w:ascii="Times New Roman" w:hAnsi="Times New Roman" w:cs="Times New Roman"/>
          <w:sz w:val="24"/>
          <w:szCs w:val="24"/>
        </w:rPr>
        <w:t xml:space="preserve"> vyhlasovania výziev / priamych vyzvaní v rámci Plánu obnovy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70B9">
        <w:rPr>
          <w:rFonts w:ascii="Times New Roman" w:hAnsi="Times New Roman" w:cs="Times New Roman"/>
          <w:sz w:val="24"/>
          <w:szCs w:val="24"/>
        </w:rPr>
        <w:t>odolnosti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7D42">
        <w:rPr>
          <w:rFonts w:ascii="Times New Roman" w:hAnsi="Times New Roman" w:cs="Times New Roman"/>
          <w:sz w:val="24"/>
          <w:szCs w:val="24"/>
        </w:rPr>
        <w:t>Zatiaľ čo dlhodobo a kvalitne manažmentom  pripravovaná výstavba novej Univerzitnej nemocnice v</w:t>
      </w:r>
      <w:r w:rsidR="00D41D57">
        <w:rPr>
          <w:rFonts w:ascii="Times New Roman" w:hAnsi="Times New Roman" w:cs="Times New Roman"/>
          <w:sz w:val="24"/>
          <w:szCs w:val="24"/>
        </w:rPr>
        <w:t> </w:t>
      </w:r>
      <w:r w:rsidR="00E17D42">
        <w:rPr>
          <w:rFonts w:ascii="Times New Roman" w:hAnsi="Times New Roman" w:cs="Times New Roman"/>
          <w:sz w:val="24"/>
          <w:szCs w:val="24"/>
        </w:rPr>
        <w:t>Martine</w:t>
      </w:r>
      <w:r w:rsidR="00D41D57">
        <w:rPr>
          <w:rFonts w:ascii="Times New Roman" w:hAnsi="Times New Roman" w:cs="Times New Roman"/>
          <w:sz w:val="24"/>
          <w:szCs w:val="24"/>
        </w:rPr>
        <w:t>,</w:t>
      </w:r>
      <w:r w:rsidR="00E17D42">
        <w:rPr>
          <w:rFonts w:ascii="Times New Roman" w:hAnsi="Times New Roman" w:cs="Times New Roman"/>
          <w:sz w:val="24"/>
          <w:szCs w:val="24"/>
        </w:rPr>
        <w:t xml:space="preserve"> je v tomto indikatívnom harmonograme zakomponovaná ako </w:t>
      </w:r>
      <w:r w:rsidR="00F6078B">
        <w:rPr>
          <w:rFonts w:ascii="Times New Roman" w:hAnsi="Times New Roman" w:cs="Times New Roman"/>
          <w:sz w:val="24"/>
          <w:szCs w:val="24"/>
        </w:rPr>
        <w:t xml:space="preserve">samostatná položka </w:t>
      </w:r>
      <w:r w:rsidR="00097493">
        <w:rPr>
          <w:rFonts w:ascii="Times New Roman" w:hAnsi="Times New Roman" w:cs="Times New Roman"/>
          <w:sz w:val="24"/>
          <w:szCs w:val="24"/>
        </w:rPr>
        <w:t xml:space="preserve">a priame vyzvanie </w:t>
      </w:r>
      <w:r w:rsidR="00F6078B">
        <w:rPr>
          <w:rFonts w:ascii="Times New Roman" w:hAnsi="Times New Roman" w:cs="Times New Roman"/>
          <w:sz w:val="24"/>
          <w:szCs w:val="24"/>
        </w:rPr>
        <w:t xml:space="preserve">s alokáciou </w:t>
      </w:r>
      <w:r w:rsidR="00E17D42" w:rsidRPr="00097493">
        <w:rPr>
          <w:rFonts w:ascii="Times New Roman" w:hAnsi="Times New Roman" w:cs="Times New Roman"/>
          <w:sz w:val="24"/>
          <w:szCs w:val="24"/>
        </w:rPr>
        <w:t xml:space="preserve"> </w:t>
      </w:r>
      <w:r w:rsidR="00097493" w:rsidRPr="00097493">
        <w:rPr>
          <w:rFonts w:ascii="Times New Roman" w:hAnsi="Times New Roman" w:cs="Times New Roman"/>
          <w:sz w:val="24"/>
          <w:szCs w:val="24"/>
        </w:rPr>
        <w:t>329 892 689 €</w:t>
      </w:r>
      <w:r w:rsidR="00097493">
        <w:rPr>
          <w:rFonts w:ascii="Times New Roman" w:hAnsi="Times New Roman" w:cs="Times New Roman"/>
          <w:sz w:val="24"/>
          <w:szCs w:val="24"/>
        </w:rPr>
        <w:t>.</w:t>
      </w:r>
      <w:r w:rsidR="00097493" w:rsidRPr="008C71CA">
        <w:rPr>
          <w:rFonts w:ascii="Times New Roman" w:hAnsi="Times New Roman" w:cs="Times New Roman"/>
          <w:sz w:val="24"/>
          <w:szCs w:val="24"/>
        </w:rPr>
        <w:t xml:space="preserve"> </w:t>
      </w:r>
      <w:r w:rsidR="008C71CA" w:rsidRPr="008C71CA">
        <w:rPr>
          <w:rFonts w:ascii="Times New Roman" w:hAnsi="Times New Roman" w:cs="Times New Roman"/>
          <w:sz w:val="24"/>
          <w:szCs w:val="24"/>
        </w:rPr>
        <w:t>Výzva na financovanie veľkých investičných projektov na podporu výstavby a rekonštrukcie nemocníc za účelom zlepšenia kvality a efektívnosti ústavnej zdravotnej starostlivosti</w:t>
      </w:r>
      <w:r w:rsidR="008C71CA">
        <w:rPr>
          <w:rFonts w:ascii="Times New Roman" w:hAnsi="Times New Roman" w:cs="Times New Roman"/>
          <w:sz w:val="24"/>
          <w:szCs w:val="24"/>
        </w:rPr>
        <w:t xml:space="preserve"> počíta s alokáciou</w:t>
      </w:r>
      <w:r w:rsidR="008C71CA" w:rsidRPr="00F356D9">
        <w:rPr>
          <w:rFonts w:ascii="Times New Roman" w:hAnsi="Times New Roman" w:cs="Times New Roman"/>
          <w:sz w:val="24"/>
          <w:szCs w:val="24"/>
        </w:rPr>
        <w:t xml:space="preserve"> </w:t>
      </w:r>
      <w:r w:rsidR="00F356D9" w:rsidRPr="00F356D9">
        <w:rPr>
          <w:rFonts w:ascii="Times New Roman" w:hAnsi="Times New Roman" w:cs="Times New Roman"/>
          <w:sz w:val="24"/>
          <w:szCs w:val="24"/>
        </w:rPr>
        <w:t>212 109 738 €</w:t>
      </w:r>
      <w:r w:rsidR="001474FA">
        <w:rPr>
          <w:rFonts w:ascii="Times New Roman" w:hAnsi="Times New Roman" w:cs="Times New Roman"/>
          <w:sz w:val="24"/>
          <w:szCs w:val="24"/>
        </w:rPr>
        <w:t xml:space="preserve"> (t. z. nemocnice na celom území SR). </w:t>
      </w:r>
      <w:r w:rsidR="00444EAC">
        <w:rPr>
          <w:rFonts w:ascii="Times New Roman" w:hAnsi="Times New Roman" w:cs="Times New Roman"/>
          <w:sz w:val="24"/>
          <w:szCs w:val="24"/>
        </w:rPr>
        <w:t xml:space="preserve">Návštevníkovi stránky však </w:t>
      </w:r>
      <w:r w:rsidR="00444EAC">
        <w:rPr>
          <w:rFonts w:ascii="Times New Roman" w:hAnsi="Times New Roman" w:cs="Times New Roman"/>
          <w:sz w:val="24"/>
          <w:szCs w:val="24"/>
        </w:rPr>
        <w:lastRenderedPageBreak/>
        <w:t xml:space="preserve">nemôže byť jasné, kde sú zahrnuté </w:t>
      </w:r>
      <w:r w:rsidR="00080C65">
        <w:rPr>
          <w:rFonts w:ascii="Times New Roman" w:hAnsi="Times New Roman" w:cs="Times New Roman"/>
          <w:sz w:val="24"/>
          <w:szCs w:val="24"/>
        </w:rPr>
        <w:t xml:space="preserve">plánované peňažné zdroje </w:t>
      </w:r>
      <w:r w:rsidR="003C5C35" w:rsidRPr="00A36B1A">
        <w:rPr>
          <w:rFonts w:ascii="Times New Roman" w:hAnsi="Times New Roman" w:cs="Times New Roman"/>
          <w:sz w:val="24"/>
          <w:szCs w:val="24"/>
        </w:rPr>
        <w:t xml:space="preserve">z Mechanizmu na podporu obnovy a odolnosti na výstavbu Národnej univerzitnej nemocnice Bratislava </w:t>
      </w:r>
      <w:r w:rsidR="003C5C35">
        <w:rPr>
          <w:rFonts w:ascii="Times New Roman" w:hAnsi="Times New Roman" w:cs="Times New Roman"/>
          <w:sz w:val="24"/>
          <w:szCs w:val="24"/>
        </w:rPr>
        <w:t>–</w:t>
      </w:r>
      <w:r w:rsidR="003C5C35" w:rsidRPr="00A36B1A">
        <w:rPr>
          <w:rFonts w:ascii="Times New Roman" w:hAnsi="Times New Roman" w:cs="Times New Roman"/>
          <w:sz w:val="24"/>
          <w:szCs w:val="24"/>
        </w:rPr>
        <w:t xml:space="preserve"> Rázsochy</w:t>
      </w:r>
      <w:r w:rsidR="003C5C35">
        <w:rPr>
          <w:rFonts w:ascii="Times New Roman" w:hAnsi="Times New Roman" w:cs="Times New Roman"/>
          <w:sz w:val="24"/>
          <w:szCs w:val="24"/>
        </w:rPr>
        <w:t>.</w:t>
      </w:r>
    </w:p>
    <w:p w14:paraId="28E50C7D" w14:textId="77777777" w:rsidR="003A6798" w:rsidRDefault="003A6798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E1616" w14:textId="3DD961FF" w:rsidR="00342287" w:rsidRDefault="00EE6D28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 m</w:t>
      </w:r>
      <w:r w:rsidR="006F6264">
        <w:rPr>
          <w:rFonts w:ascii="Times New Roman" w:hAnsi="Times New Roman" w:cs="Times New Roman"/>
          <w:sz w:val="24"/>
          <w:szCs w:val="24"/>
        </w:rPr>
        <w:t>édiami zverejnené informácie naznačujú existenciu neprekonateľných problémov pri čerpaní európskych peňazí na výstavbu n</w:t>
      </w:r>
      <w:r w:rsidR="006F6264" w:rsidRPr="00A36B1A">
        <w:rPr>
          <w:rFonts w:ascii="Times New Roman" w:hAnsi="Times New Roman" w:cs="Times New Roman"/>
          <w:sz w:val="24"/>
          <w:szCs w:val="24"/>
        </w:rPr>
        <w:t>árodnej univerzitnej nemocnice</w:t>
      </w:r>
      <w:r w:rsidR="006F6264">
        <w:rPr>
          <w:rFonts w:ascii="Times New Roman" w:hAnsi="Times New Roman" w:cs="Times New Roman"/>
          <w:sz w:val="24"/>
          <w:szCs w:val="24"/>
        </w:rPr>
        <w:t>, akoby veľké plány s financovaním mali ísť takzvane „do stratena“.</w:t>
      </w:r>
    </w:p>
    <w:p w14:paraId="08204E23" w14:textId="5A623921" w:rsidR="004528C7" w:rsidRDefault="004528C7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68B79" w14:textId="54B84D8C" w:rsidR="004528C7" w:rsidRDefault="00A906BC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Napríklad Trend na svojom internetovom portáli tému financovania výstavby a rekonštrukcie nemocníc vrátane Rázsoch z plánu podpory obnovy a</w:t>
      </w:r>
      <w:r w:rsidR="00AE22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odolnosti</w:t>
      </w:r>
      <w:r w:rsidR="00AE2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FF4">
        <w:rPr>
          <w:rFonts w:ascii="Times New Roman" w:hAnsi="Times New Roman" w:cs="Times New Roman"/>
          <w:sz w:val="24"/>
          <w:szCs w:val="24"/>
        </w:rPr>
        <w:t>opisuje v článku pod názvom:</w:t>
      </w:r>
    </w:p>
    <w:p w14:paraId="7A06361F" w14:textId="5B572CAF" w:rsidR="00AE220E" w:rsidRDefault="00AE220E" w:rsidP="001E6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A254B" w14:textId="2D2C20FB" w:rsidR="00AE220E" w:rsidRPr="00F24A5A" w:rsidRDefault="00AE220E" w:rsidP="00F24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sk-SK"/>
        </w:rPr>
      </w:pPr>
      <w:r w:rsidRPr="00F24A5A">
        <w:rPr>
          <w:rFonts w:ascii="Times New Roman" w:hAnsi="Times New Roman" w:cs="Times New Roman"/>
          <w:b/>
          <w:bCs/>
          <w:sz w:val="24"/>
          <w:szCs w:val="24"/>
        </w:rPr>
        <w:t>„Nepodarená mexická telenovela s názvom Plán obnovy“</w:t>
      </w:r>
    </w:p>
    <w:p w14:paraId="26F558B2" w14:textId="77777777" w:rsidR="00E703BA" w:rsidRDefault="00E703BA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604E7F7A" w14:textId="2BAD0068" w:rsidR="00662817" w:rsidRDefault="00A60C7F" w:rsidP="0071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>Okrem iného prekvapenie, akú nízku váhu majú protichodné vyjadrenia trojnásobne dočasne povereného predsedu a člena vlády Eduarda Hegera k problematike zazmluvnenia</w:t>
      </w:r>
      <w:r w:rsidR="00143CAD"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 xml:space="preserve"> európskych peňazí </w:t>
      </w:r>
      <w:r w:rsidR="00143CAD" w:rsidRPr="008C71CA">
        <w:rPr>
          <w:rFonts w:ascii="Times New Roman" w:hAnsi="Times New Roman" w:cs="Times New Roman"/>
          <w:sz w:val="24"/>
          <w:szCs w:val="24"/>
        </w:rPr>
        <w:t>na podporu výstavby a rekonštrukcie nemocníc</w:t>
      </w:r>
      <w:r w:rsidR="00143CAD">
        <w:rPr>
          <w:rFonts w:ascii="Times New Roman" w:hAnsi="Times New Roman" w:cs="Times New Roman"/>
          <w:sz w:val="24"/>
          <w:szCs w:val="24"/>
        </w:rPr>
        <w:t>.</w:t>
      </w:r>
    </w:p>
    <w:p w14:paraId="05A20572" w14:textId="77777777" w:rsidR="00143CAD" w:rsidRDefault="00143CAD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0C2C6958" w14:textId="520406D4" w:rsidR="008935CA" w:rsidRDefault="008935CA" w:rsidP="0071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 xml:space="preserve">Nasledovalo zverejnenie informácie, podľa ktorej Ministerstvo financií Slovenskej republiky navrhlo, aby sa upustilo od financovania hrubej stavby </w:t>
      </w:r>
      <w:r w:rsidRPr="00A36B1A">
        <w:rPr>
          <w:rFonts w:ascii="Times New Roman" w:hAnsi="Times New Roman" w:cs="Times New Roman"/>
          <w:sz w:val="24"/>
          <w:szCs w:val="24"/>
        </w:rPr>
        <w:t>Národnej univerzitnej nemocnice Rázsochy</w:t>
      </w:r>
      <w:r>
        <w:rPr>
          <w:rFonts w:ascii="Times New Roman" w:hAnsi="Times New Roman" w:cs="Times New Roman"/>
          <w:sz w:val="24"/>
          <w:szCs w:val="24"/>
        </w:rPr>
        <w:t xml:space="preserve"> z plánu podpory obnovy a odolnosti.</w:t>
      </w:r>
    </w:p>
    <w:p w14:paraId="7F86CE5A" w14:textId="71A73CA4" w:rsidR="00B245E3" w:rsidRDefault="00B245E3" w:rsidP="0071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CE59C9" w14:textId="00269E5A" w:rsidR="00B245E3" w:rsidRDefault="004D4662" w:rsidP="0071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Opäť Trend v aktuálnejšom článku pod názvom </w:t>
      </w:r>
      <w:r w:rsidRPr="00990FF3">
        <w:rPr>
          <w:rFonts w:ascii="Times New Roman" w:hAnsi="Times New Roman" w:cs="Times New Roman"/>
          <w:b/>
          <w:bCs/>
          <w:sz w:val="24"/>
          <w:szCs w:val="24"/>
        </w:rPr>
        <w:t>Slovensko čaká medzinárodná blamáž.</w:t>
      </w:r>
      <w:r w:rsidR="0019119B" w:rsidRPr="00990FF3">
        <w:rPr>
          <w:rFonts w:ascii="Times New Roman" w:hAnsi="Times New Roman" w:cs="Times New Roman"/>
          <w:b/>
          <w:bCs/>
          <w:sz w:val="24"/>
          <w:szCs w:val="24"/>
        </w:rPr>
        <w:t xml:space="preserve"> Rázsochy sa stavať nebudú</w:t>
      </w:r>
      <w:r w:rsidR="0019119B">
        <w:rPr>
          <w:rFonts w:ascii="Times New Roman" w:hAnsi="Times New Roman" w:cs="Times New Roman"/>
          <w:sz w:val="24"/>
          <w:szCs w:val="24"/>
        </w:rPr>
        <w:t xml:space="preserve">, </w:t>
      </w:r>
      <w:r w:rsidR="007306CA">
        <w:rPr>
          <w:rFonts w:ascii="Times New Roman" w:hAnsi="Times New Roman" w:cs="Times New Roman"/>
          <w:sz w:val="24"/>
          <w:szCs w:val="24"/>
        </w:rPr>
        <w:t xml:space="preserve">hneď v podtitule </w:t>
      </w:r>
      <w:r w:rsidR="0019119B">
        <w:rPr>
          <w:rFonts w:ascii="Times New Roman" w:hAnsi="Times New Roman" w:cs="Times New Roman"/>
          <w:sz w:val="24"/>
          <w:szCs w:val="24"/>
        </w:rPr>
        <w:t>uvádza:</w:t>
      </w:r>
    </w:p>
    <w:p w14:paraId="08EB0509" w14:textId="77777777" w:rsidR="0019119B" w:rsidRDefault="0019119B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6130ACB2" w14:textId="31843C23" w:rsidR="007D0BCF" w:rsidRDefault="007D0BCF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 xml:space="preserve">„Vláda si nechce priznať svoju neschopnosť. </w:t>
      </w:r>
      <w:r w:rsidR="00471008"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>Zámer ministerstva financií zastaviť výstavbu nemocnice Rázsochy premiér z oči verejnosti stiahol“.</w:t>
      </w:r>
    </w:p>
    <w:p w14:paraId="3903D4AB" w14:textId="630288AC" w:rsidR="00893F3E" w:rsidRDefault="00893F3E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7342258B" w14:textId="4BA73763" w:rsidR="00893F3E" w:rsidRDefault="00893F3E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7E21CC30" w14:textId="1B5A0404" w:rsidR="00893F3E" w:rsidRPr="008C7386" w:rsidRDefault="008C7386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  <w:r w:rsidRPr="008C7386">
        <w:rPr>
          <w:rFonts w:ascii="Times New Roman" w:hAnsi="Times New Roman" w:cs="Times New Roman"/>
          <w:sz w:val="24"/>
        </w:rPr>
        <w:t>Neprimerane dlhé trvanie ústavn</w:t>
      </w:r>
      <w:r w:rsidR="0076096D">
        <w:rPr>
          <w:rFonts w:ascii="Times New Roman" w:hAnsi="Times New Roman" w:cs="Times New Roman"/>
          <w:sz w:val="24"/>
        </w:rPr>
        <w:t>e</w:t>
      </w:r>
      <w:r w:rsidR="00C45FCF">
        <w:rPr>
          <w:rFonts w:ascii="Times New Roman" w:hAnsi="Times New Roman" w:cs="Times New Roman"/>
          <w:sz w:val="24"/>
        </w:rPr>
        <w:t>ho</w:t>
      </w:r>
      <w:r w:rsidRPr="008C7386">
        <w:rPr>
          <w:rFonts w:ascii="Times New Roman" w:hAnsi="Times New Roman" w:cs="Times New Roman"/>
          <w:sz w:val="24"/>
        </w:rPr>
        <w:t xml:space="preserve"> režimu výkonu obmedzenej pôsobnosti dočasne poverenej vlády Slovenskej republiky podľa čl</w:t>
      </w:r>
      <w:r w:rsidR="00D41D57">
        <w:rPr>
          <w:rFonts w:ascii="Times New Roman" w:hAnsi="Times New Roman" w:cs="Times New Roman"/>
          <w:sz w:val="24"/>
        </w:rPr>
        <w:t>.</w:t>
      </w:r>
      <w:r w:rsidRPr="008C7386">
        <w:rPr>
          <w:rFonts w:ascii="Times New Roman" w:hAnsi="Times New Roman" w:cs="Times New Roman"/>
          <w:sz w:val="24"/>
        </w:rPr>
        <w:t xml:space="preserve"> 115 ods</w:t>
      </w:r>
      <w:r w:rsidR="00D41D57">
        <w:rPr>
          <w:rFonts w:ascii="Times New Roman" w:hAnsi="Times New Roman" w:cs="Times New Roman"/>
          <w:sz w:val="24"/>
        </w:rPr>
        <w:t>.</w:t>
      </w:r>
      <w:r w:rsidRPr="008C7386">
        <w:rPr>
          <w:rFonts w:ascii="Times New Roman" w:hAnsi="Times New Roman" w:cs="Times New Roman"/>
          <w:sz w:val="24"/>
        </w:rPr>
        <w:t xml:space="preserve"> 3 Ústavy Slovenskej republiky, len prehlbuje neudržateľnú spoločenskú a ekonomickú situáciu. T</w:t>
      </w:r>
      <w:r w:rsidR="003A2F78">
        <w:rPr>
          <w:rFonts w:ascii="Times New Roman" w:hAnsi="Times New Roman" w:cs="Times New Roman"/>
          <w:sz w:val="24"/>
        </w:rPr>
        <w:t xml:space="preserve">ým </w:t>
      </w:r>
      <w:r w:rsidR="0076096D">
        <w:rPr>
          <w:rFonts w:ascii="Times New Roman" w:hAnsi="Times New Roman" w:cs="Times New Roman"/>
          <w:sz w:val="24"/>
        </w:rPr>
        <w:t xml:space="preserve">sa </w:t>
      </w:r>
      <w:r w:rsidR="003A2F78">
        <w:rPr>
          <w:rFonts w:ascii="Times New Roman" w:hAnsi="Times New Roman" w:cs="Times New Roman"/>
          <w:sz w:val="24"/>
        </w:rPr>
        <w:t>generovaný</w:t>
      </w:r>
      <w:r w:rsidRPr="008C7386">
        <w:rPr>
          <w:rFonts w:ascii="Times New Roman" w:hAnsi="Times New Roman" w:cs="Times New Roman"/>
          <w:sz w:val="24"/>
        </w:rPr>
        <w:t xml:space="preserve"> konflikt a polarizácia viditeľne prejavujú </w:t>
      </w:r>
      <w:r w:rsidR="00271DE3">
        <w:rPr>
          <w:rFonts w:ascii="Times New Roman" w:hAnsi="Times New Roman" w:cs="Times New Roman"/>
          <w:sz w:val="24"/>
        </w:rPr>
        <w:t>aj</w:t>
      </w:r>
      <w:r w:rsidRPr="008C7386">
        <w:rPr>
          <w:rFonts w:ascii="Times New Roman" w:hAnsi="Times New Roman" w:cs="Times New Roman"/>
          <w:sz w:val="24"/>
        </w:rPr>
        <w:t xml:space="preserve"> v oblasti zdravotníctva.</w:t>
      </w:r>
    </w:p>
    <w:p w14:paraId="1EFDB450" w14:textId="55D50861" w:rsidR="00893F3E" w:rsidRDefault="00893F3E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68AF5797" w14:textId="4F02430F" w:rsidR="00662043" w:rsidRDefault="00662043" w:rsidP="0071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>Napríklad spomenuté úvahy o</w:t>
      </w:r>
      <w:r w:rsidRPr="003A2F78"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 xml:space="preserve"> </w:t>
      </w:r>
      <w:r w:rsidR="003A2F78" w:rsidRPr="003A2F78">
        <w:rPr>
          <w:rFonts w:ascii="Times New Roman" w:hAnsi="Times New Roman" w:cs="Times New Roman"/>
          <w:sz w:val="24"/>
          <w:szCs w:val="24"/>
        </w:rPr>
        <w:t>zásadnej zmen</w:t>
      </w:r>
      <w:r w:rsidR="003A2F78">
        <w:rPr>
          <w:rFonts w:ascii="Times New Roman" w:hAnsi="Times New Roman" w:cs="Times New Roman"/>
          <w:sz w:val="24"/>
          <w:szCs w:val="24"/>
        </w:rPr>
        <w:t>e</w:t>
      </w:r>
      <w:r w:rsidR="003A2F78" w:rsidRPr="003A2F78">
        <w:rPr>
          <w:rFonts w:ascii="Times New Roman" w:hAnsi="Times New Roman" w:cs="Times New Roman"/>
          <w:sz w:val="24"/>
          <w:szCs w:val="24"/>
        </w:rPr>
        <w:t xml:space="preserve"> vo výstavbe a financovaní Národnej univerzitnej nemocnice Bratislava – Rázsochy</w:t>
      </w:r>
      <w:r w:rsidR="003A2F78">
        <w:rPr>
          <w:rFonts w:ascii="Times New Roman" w:hAnsi="Times New Roman" w:cs="Times New Roman"/>
          <w:sz w:val="24"/>
          <w:szCs w:val="24"/>
        </w:rPr>
        <w:t xml:space="preserve"> v každom prípade patria do kategórie zásadných opatrení na zabezpečenie sociálnej politiky Slovenskej republiky s presahom aj na jej hospodársku oblasť.</w:t>
      </w:r>
    </w:p>
    <w:p w14:paraId="24D388F1" w14:textId="62394E01" w:rsidR="008B61AC" w:rsidRDefault="008B61AC" w:rsidP="0071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26F01" w14:textId="09123F84" w:rsidR="008B61AC" w:rsidRDefault="008B61AC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Rovnako skutočnosť, že právna úprava kategorizácie </w:t>
      </w:r>
      <w:r w:rsidR="00BD5850">
        <w:rPr>
          <w:rFonts w:ascii="Times New Roman" w:hAnsi="Times New Roman" w:cs="Times New Roman"/>
          <w:sz w:val="24"/>
          <w:szCs w:val="24"/>
        </w:rPr>
        <w:t xml:space="preserve">ústavnej zdravotnej starostlivosti (tlač 706) </w:t>
      </w:r>
      <w:r w:rsidR="00EA57E9">
        <w:rPr>
          <w:rFonts w:ascii="Times New Roman" w:hAnsi="Times New Roman" w:cs="Times New Roman"/>
          <w:sz w:val="24"/>
          <w:szCs w:val="24"/>
        </w:rPr>
        <w:t xml:space="preserve">bola </w:t>
      </w:r>
      <w:r w:rsidR="00BD5850">
        <w:rPr>
          <w:rFonts w:ascii="Times New Roman" w:hAnsi="Times New Roman" w:cs="Times New Roman"/>
          <w:sz w:val="24"/>
          <w:szCs w:val="24"/>
        </w:rPr>
        <w:t>schválená pred vyslovením nedôvery vláde, nezakladá jej oprávnenie rozhodovať o rušení nemocníc v čase po zverejnení obmedzeného poverenia v Zbierke zákonov SR.</w:t>
      </w:r>
      <w:r w:rsidR="00A34C5D">
        <w:rPr>
          <w:rFonts w:ascii="Times New Roman" w:hAnsi="Times New Roman" w:cs="Times New Roman"/>
          <w:sz w:val="24"/>
          <w:szCs w:val="24"/>
        </w:rPr>
        <w:t xml:space="preserve"> Verejná komunikácia problematiky reformy nemocníc</w:t>
      </w:r>
      <w:r w:rsidR="00BD5850">
        <w:rPr>
          <w:rFonts w:ascii="Times New Roman" w:hAnsi="Times New Roman" w:cs="Times New Roman"/>
          <w:sz w:val="24"/>
          <w:szCs w:val="24"/>
        </w:rPr>
        <w:t xml:space="preserve"> </w:t>
      </w:r>
      <w:r w:rsidR="00CC5AF5">
        <w:rPr>
          <w:rFonts w:ascii="Times New Roman" w:hAnsi="Times New Roman" w:cs="Times New Roman"/>
          <w:sz w:val="24"/>
          <w:szCs w:val="24"/>
        </w:rPr>
        <w:t>budí dojem, akoby ju realizovala vláda so štandardnou pôsobnosťou, a nie s výrazne obmedzenou.</w:t>
      </w:r>
    </w:p>
    <w:p w14:paraId="618AAF97" w14:textId="207F1A0F" w:rsidR="003A2F78" w:rsidRDefault="003A2F78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1B657E60" w14:textId="77777777" w:rsidR="001523EB" w:rsidRDefault="001523EB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257B552B" w14:textId="7308BE95" w:rsidR="0036166A" w:rsidRDefault="00D708DE" w:rsidP="0071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  <w:t xml:space="preserve">Doteraz uvedené potvrdzuje opodstatnenosť prerokovania </w:t>
      </w:r>
      <w:r w:rsidR="00056F6D">
        <w:rPr>
          <w:rFonts w:ascii="Times New Roman" w:hAnsi="Times New Roman"/>
          <w:color w:val="000000"/>
          <w:sz w:val="24"/>
          <w:szCs w:val="24"/>
        </w:rPr>
        <w:t xml:space="preserve">mimoriadne dôležitých problematík </w:t>
      </w:r>
      <w:r w:rsidR="005A47D0">
        <w:rPr>
          <w:rFonts w:ascii="Times New Roman" w:hAnsi="Times New Roman"/>
          <w:color w:val="000000"/>
          <w:sz w:val="24"/>
          <w:szCs w:val="24"/>
        </w:rPr>
        <w:t xml:space="preserve">na schôdzi </w:t>
      </w:r>
      <w:r w:rsidR="005A47D0" w:rsidRPr="00A2414D">
        <w:rPr>
          <w:rFonts w:ascii="Times New Roman" w:hAnsi="Times New Roman" w:cs="Times New Roman"/>
          <w:sz w:val="24"/>
          <w:szCs w:val="24"/>
        </w:rPr>
        <w:t>Národnej rady Slovenskej republiky</w:t>
      </w:r>
      <w:r w:rsidR="00C41018">
        <w:rPr>
          <w:rFonts w:ascii="Times New Roman" w:hAnsi="Times New Roman"/>
          <w:color w:val="000000"/>
          <w:sz w:val="24"/>
          <w:szCs w:val="24"/>
        </w:rPr>
        <w:t xml:space="preserve">, ako </w:t>
      </w:r>
      <w:r w:rsidR="0034703E">
        <w:rPr>
          <w:rFonts w:ascii="Times New Roman" w:hAnsi="Times New Roman"/>
          <w:color w:val="000000"/>
          <w:sz w:val="24"/>
          <w:szCs w:val="24"/>
        </w:rPr>
        <w:t xml:space="preserve">aj </w:t>
      </w:r>
      <w:r w:rsidR="00C41018">
        <w:rPr>
          <w:rFonts w:ascii="Times New Roman" w:hAnsi="Times New Roman"/>
          <w:color w:val="000000"/>
          <w:sz w:val="24"/>
          <w:szCs w:val="24"/>
        </w:rPr>
        <w:t xml:space="preserve">prijatie jej uznesenia </w:t>
      </w:r>
      <w:r w:rsidR="00A94B5A" w:rsidRPr="00A2414D">
        <w:rPr>
          <w:rFonts w:ascii="Times New Roman" w:hAnsi="Times New Roman" w:cs="Times New Roman"/>
          <w:sz w:val="24"/>
          <w:szCs w:val="24"/>
        </w:rPr>
        <w:t>k aktuálnym otázkam rozvoja verejného zdravotníctva</w:t>
      </w:r>
      <w:r w:rsidR="00A94B5A">
        <w:rPr>
          <w:rFonts w:ascii="Times New Roman" w:hAnsi="Times New Roman" w:cs="Times New Roman"/>
          <w:sz w:val="24"/>
          <w:szCs w:val="24"/>
        </w:rPr>
        <w:t>.</w:t>
      </w:r>
    </w:p>
    <w:p w14:paraId="33A8CA40" w14:textId="0486CFDF" w:rsidR="0036166A" w:rsidRDefault="0036166A" w:rsidP="0071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CED0A0" w14:textId="77777777" w:rsidR="0036166A" w:rsidRPr="0036166A" w:rsidRDefault="0036166A" w:rsidP="00361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66A">
        <w:rPr>
          <w:rFonts w:ascii="Times New Roman" w:hAnsi="Times New Roman" w:cs="Times New Roman"/>
          <w:color w:val="000000"/>
          <w:sz w:val="24"/>
          <w:szCs w:val="24"/>
        </w:rPr>
        <w:lastRenderedPageBreak/>
        <w:t>Ú</w:t>
      </w:r>
      <w:r w:rsidRPr="00361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stavný poriadok Slovenskej republiky predstavuje právny a inštitucionálny rámec verejných politík, vrátane verejnej zdravotnej politiky. V rámci ústavného poriadku je venovaná pozornosť aj jej inštitucionálnemu ukotveniu. To znamená definovanie inštitúcií, ich pôsobnosti a pravidiel vzájomných vzťahov.</w:t>
      </w:r>
    </w:p>
    <w:p w14:paraId="73263DE6" w14:textId="77777777" w:rsidR="0036166A" w:rsidRPr="0036166A" w:rsidRDefault="0036166A" w:rsidP="003616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0E146A" w14:textId="39228D36" w:rsidR="0036166A" w:rsidRPr="0036166A" w:rsidRDefault="0036166A" w:rsidP="00361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6A">
        <w:rPr>
          <w:rFonts w:ascii="Times New Roman" w:hAnsi="Times New Roman" w:cs="Times New Roman"/>
          <w:sz w:val="24"/>
          <w:szCs w:val="24"/>
        </w:rPr>
        <w:t xml:space="preserve">Parlament disponuje najvyššou mierou politickej legitimity, nakoľko je reprezentantom suverenity ľudu a je kreovaný priamymi voľbami. Z uvedeného odvodenia legitimity a postavenia v systéme orgánov štátnej moci vyplýva právo rokovať aj zodpovednosť Národnej rady Slovenskej republiky za smerovanie vnútornej, medzinárodnej, hospodárskej, sociálnej a iných politík. T. z. aj verejnej zdravotnej politiky. Problematika východísk pre zlepšenie systému zdravotníctva nie len vecou zodpovednosti </w:t>
      </w:r>
      <w:r w:rsidRPr="0036166A">
        <w:rPr>
          <w:rFonts w:ascii="Times New Roman" w:hAnsi="Times New Roman" w:cs="Times New Roman"/>
          <w:color w:val="000000"/>
          <w:sz w:val="24"/>
          <w:szCs w:val="24"/>
        </w:rPr>
        <w:t>výkonnej moci a vlády ako jej vrcholného orgánu. Je aj o zodpovednosti volených zástupcov, výborov parlamentu a Národnej rady Slovenskej republiky.</w:t>
      </w:r>
      <w:r w:rsidR="000A42C7">
        <w:rPr>
          <w:rFonts w:ascii="Times New Roman" w:hAnsi="Times New Roman" w:cs="Times New Roman"/>
          <w:color w:val="000000"/>
          <w:sz w:val="24"/>
          <w:szCs w:val="24"/>
        </w:rPr>
        <w:t xml:space="preserve"> Vrátane upla</w:t>
      </w:r>
      <w:r w:rsidR="000A42C7" w:rsidRPr="000A42C7">
        <w:rPr>
          <w:rFonts w:ascii="Times New Roman" w:hAnsi="Times New Roman" w:cs="Times New Roman"/>
          <w:color w:val="000000"/>
          <w:sz w:val="24"/>
          <w:szCs w:val="24"/>
        </w:rPr>
        <w:t xml:space="preserve">tnenia </w:t>
      </w:r>
      <w:r w:rsidR="00180C2A">
        <w:rPr>
          <w:rFonts w:ascii="Times New Roman" w:hAnsi="Times New Roman" w:cs="Times New Roman"/>
          <w:sz w:val="24"/>
          <w:szCs w:val="24"/>
        </w:rPr>
        <w:t>k</w:t>
      </w:r>
      <w:r w:rsidR="000A42C7" w:rsidRPr="000A42C7">
        <w:rPr>
          <w:rFonts w:ascii="Times New Roman" w:hAnsi="Times New Roman" w:cs="Times New Roman"/>
          <w:sz w:val="24"/>
          <w:szCs w:val="24"/>
        </w:rPr>
        <w:t>ontroln</w:t>
      </w:r>
      <w:r w:rsidR="000A42C7">
        <w:rPr>
          <w:rFonts w:ascii="Times New Roman" w:hAnsi="Times New Roman" w:cs="Times New Roman"/>
          <w:sz w:val="24"/>
          <w:szCs w:val="24"/>
        </w:rPr>
        <w:t>ej</w:t>
      </w:r>
      <w:r w:rsidR="000A42C7" w:rsidRPr="000A42C7">
        <w:rPr>
          <w:rFonts w:ascii="Times New Roman" w:hAnsi="Times New Roman" w:cs="Times New Roman"/>
          <w:sz w:val="24"/>
          <w:szCs w:val="24"/>
        </w:rPr>
        <w:t xml:space="preserve"> právomoc</w:t>
      </w:r>
      <w:r w:rsidR="000A42C7">
        <w:rPr>
          <w:rFonts w:ascii="Times New Roman" w:hAnsi="Times New Roman" w:cs="Times New Roman"/>
          <w:sz w:val="24"/>
          <w:szCs w:val="24"/>
        </w:rPr>
        <w:t>i</w:t>
      </w:r>
      <w:r w:rsidR="000A42C7" w:rsidRPr="000A42C7">
        <w:rPr>
          <w:rFonts w:ascii="Times New Roman" w:hAnsi="Times New Roman" w:cs="Times New Roman"/>
          <w:sz w:val="24"/>
          <w:szCs w:val="24"/>
        </w:rPr>
        <w:t xml:space="preserve"> národnej rady voči vláde a jej jednotlivým členom</w:t>
      </w:r>
      <w:r w:rsidR="00180C2A">
        <w:rPr>
          <w:rFonts w:ascii="Times New Roman" w:hAnsi="Times New Roman" w:cs="Times New Roman"/>
          <w:sz w:val="24"/>
          <w:szCs w:val="24"/>
        </w:rPr>
        <w:t>, ako</w:t>
      </w:r>
      <w:r w:rsidR="00180C2A" w:rsidRPr="00180C2A">
        <w:rPr>
          <w:rFonts w:ascii="Times New Roman" w:hAnsi="Times New Roman" w:cs="Times New Roman"/>
          <w:sz w:val="24"/>
          <w:szCs w:val="24"/>
        </w:rPr>
        <w:t xml:space="preserve"> kľúčovým znakom parlamentnej formy vlády.</w:t>
      </w:r>
    </w:p>
    <w:p w14:paraId="66A0D1E7" w14:textId="77777777" w:rsidR="0036166A" w:rsidRDefault="0036166A" w:rsidP="0071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9269AB" w14:textId="6CD1F689" w:rsidR="00D708DE" w:rsidRDefault="008B57A4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Predmetné uznesenie </w:t>
      </w:r>
      <w:r w:rsidR="00120DAE">
        <w:rPr>
          <w:rFonts w:ascii="Times New Roman" w:hAnsi="Times New Roman" w:cs="Times New Roman"/>
          <w:sz w:val="24"/>
          <w:szCs w:val="24"/>
        </w:rPr>
        <w:t xml:space="preserve">parlamentu </w:t>
      </w:r>
      <w:r>
        <w:rPr>
          <w:rFonts w:ascii="Times New Roman" w:hAnsi="Times New Roman" w:cs="Times New Roman"/>
          <w:sz w:val="24"/>
          <w:szCs w:val="24"/>
        </w:rPr>
        <w:t>m</w:t>
      </w:r>
      <w:r w:rsidR="00592F6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byť impulzom pre výraznejšie angažovanie sa jednak zákonodarnej, jednak výkonnej moci</w:t>
      </w:r>
      <w:r w:rsidR="003335BE">
        <w:rPr>
          <w:rFonts w:ascii="Times New Roman" w:hAnsi="Times New Roman" w:cs="Times New Roman"/>
          <w:sz w:val="24"/>
          <w:szCs w:val="24"/>
        </w:rPr>
        <w:t>.</w:t>
      </w:r>
      <w:r w:rsidR="005E2960">
        <w:rPr>
          <w:rFonts w:ascii="Times New Roman" w:hAnsi="Times New Roman" w:cs="Times New Roman"/>
          <w:sz w:val="24"/>
          <w:szCs w:val="24"/>
        </w:rPr>
        <w:t xml:space="preserve"> Nakoľko, ako </w:t>
      </w:r>
      <w:r w:rsidR="00421DD3">
        <w:rPr>
          <w:rFonts w:ascii="Times New Roman" w:hAnsi="Times New Roman" w:cs="Times New Roman"/>
          <w:sz w:val="24"/>
          <w:szCs w:val="24"/>
        </w:rPr>
        <w:t xml:space="preserve">už </w:t>
      </w:r>
      <w:r w:rsidR="005E2960">
        <w:rPr>
          <w:rFonts w:ascii="Times New Roman" w:hAnsi="Times New Roman" w:cs="Times New Roman"/>
          <w:sz w:val="24"/>
          <w:szCs w:val="24"/>
        </w:rPr>
        <w:t>bolo na začiatku zdôraznené -</w:t>
      </w:r>
      <w:r w:rsidR="005E2960" w:rsidRPr="005E2960">
        <w:rPr>
          <w:rFonts w:ascii="Times New Roman" w:hAnsi="Times New Roman" w:cs="Times New Roman"/>
          <w:sz w:val="24"/>
          <w:szCs w:val="24"/>
        </w:rPr>
        <w:t xml:space="preserve"> </w:t>
      </w:r>
      <w:r w:rsidR="005E2960">
        <w:rPr>
          <w:rFonts w:ascii="Times New Roman" w:hAnsi="Times New Roman" w:cs="Times New Roman"/>
          <w:sz w:val="24"/>
          <w:szCs w:val="24"/>
        </w:rPr>
        <w:t>o</w:t>
      </w:r>
      <w:r w:rsidR="005E2960" w:rsidRPr="00F056E2">
        <w:rPr>
          <w:rFonts w:ascii="Times New Roman" w:hAnsi="Times New Roman" w:cs="Times New Roman"/>
          <w:sz w:val="24"/>
          <w:szCs w:val="24"/>
        </w:rPr>
        <w:t>bčania, od ktorých pochádza verejná moc, dlhodobo považujú zdravie, zdravotnú starostlivosť a dostupnosť jej poskytovania za prvoradú prioritu. Zabezpečenie kvality a dostupnosti zdravotnej starostlivosti predstavuje kľúčovú výzvu súvisiacu s udržaním a rastom kvality života.</w:t>
      </w:r>
    </w:p>
    <w:sectPr w:rsidR="00D708DE" w:rsidSect="0088158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DDE" w14:textId="77777777" w:rsidR="002C243A" w:rsidRDefault="002C243A" w:rsidP="002C243A">
      <w:pPr>
        <w:spacing w:after="0" w:line="240" w:lineRule="auto"/>
      </w:pPr>
      <w:r>
        <w:separator/>
      </w:r>
    </w:p>
  </w:endnote>
  <w:endnote w:type="continuationSeparator" w:id="0">
    <w:p w14:paraId="77E6FFC8" w14:textId="77777777" w:rsidR="002C243A" w:rsidRDefault="002C243A" w:rsidP="002C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688690"/>
      <w:docPartObj>
        <w:docPartGallery w:val="Page Numbers (Bottom of Page)"/>
        <w:docPartUnique/>
      </w:docPartObj>
    </w:sdtPr>
    <w:sdtEndPr/>
    <w:sdtContent>
      <w:p w14:paraId="55B80ADE" w14:textId="78AEB0A1" w:rsidR="000D27DD" w:rsidRDefault="000D27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832D2" w14:textId="77777777" w:rsidR="000D27DD" w:rsidRDefault="000D27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B7E2" w14:textId="77777777" w:rsidR="002C243A" w:rsidRDefault="002C243A" w:rsidP="002C243A">
      <w:pPr>
        <w:spacing w:after="0" w:line="240" w:lineRule="auto"/>
      </w:pPr>
      <w:r>
        <w:separator/>
      </w:r>
    </w:p>
  </w:footnote>
  <w:footnote w:type="continuationSeparator" w:id="0">
    <w:p w14:paraId="0AB2F1DB" w14:textId="77777777" w:rsidR="002C243A" w:rsidRDefault="002C243A" w:rsidP="002C2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1"/>
    <w:rsid w:val="00003EF6"/>
    <w:rsid w:val="00004DE0"/>
    <w:rsid w:val="00005BAF"/>
    <w:rsid w:val="00010F81"/>
    <w:rsid w:val="00011ADC"/>
    <w:rsid w:val="000122E7"/>
    <w:rsid w:val="00027F71"/>
    <w:rsid w:val="0003182F"/>
    <w:rsid w:val="00033C81"/>
    <w:rsid w:val="000346FD"/>
    <w:rsid w:val="00035A26"/>
    <w:rsid w:val="00036770"/>
    <w:rsid w:val="000403CA"/>
    <w:rsid w:val="000421C2"/>
    <w:rsid w:val="00044480"/>
    <w:rsid w:val="0004624D"/>
    <w:rsid w:val="000513D8"/>
    <w:rsid w:val="00051438"/>
    <w:rsid w:val="00053C38"/>
    <w:rsid w:val="00055A75"/>
    <w:rsid w:val="00056F6D"/>
    <w:rsid w:val="00061977"/>
    <w:rsid w:val="00061BCA"/>
    <w:rsid w:val="00063CA4"/>
    <w:rsid w:val="00064606"/>
    <w:rsid w:val="0006490D"/>
    <w:rsid w:val="0006563B"/>
    <w:rsid w:val="00067A99"/>
    <w:rsid w:val="000710E4"/>
    <w:rsid w:val="0007537E"/>
    <w:rsid w:val="00076D43"/>
    <w:rsid w:val="00080C65"/>
    <w:rsid w:val="00082063"/>
    <w:rsid w:val="00087D4A"/>
    <w:rsid w:val="00087D80"/>
    <w:rsid w:val="0009686B"/>
    <w:rsid w:val="00097493"/>
    <w:rsid w:val="00097B46"/>
    <w:rsid w:val="000A0FEF"/>
    <w:rsid w:val="000A42C7"/>
    <w:rsid w:val="000A48F0"/>
    <w:rsid w:val="000A707D"/>
    <w:rsid w:val="000B357A"/>
    <w:rsid w:val="000B5B83"/>
    <w:rsid w:val="000C04D6"/>
    <w:rsid w:val="000C3CBD"/>
    <w:rsid w:val="000C6197"/>
    <w:rsid w:val="000D236B"/>
    <w:rsid w:val="000D27DD"/>
    <w:rsid w:val="000D55B3"/>
    <w:rsid w:val="000D6630"/>
    <w:rsid w:val="000E317B"/>
    <w:rsid w:val="000E5C0E"/>
    <w:rsid w:val="000E6EDC"/>
    <w:rsid w:val="000F5B3A"/>
    <w:rsid w:val="000F6CA3"/>
    <w:rsid w:val="00101BEF"/>
    <w:rsid w:val="00112C17"/>
    <w:rsid w:val="00115397"/>
    <w:rsid w:val="00116053"/>
    <w:rsid w:val="00120DAE"/>
    <w:rsid w:val="001211E6"/>
    <w:rsid w:val="00121998"/>
    <w:rsid w:val="00121CD1"/>
    <w:rsid w:val="00123E6E"/>
    <w:rsid w:val="00124B87"/>
    <w:rsid w:val="00124E62"/>
    <w:rsid w:val="001316C0"/>
    <w:rsid w:val="00133747"/>
    <w:rsid w:val="001344EF"/>
    <w:rsid w:val="00141D66"/>
    <w:rsid w:val="001428BA"/>
    <w:rsid w:val="00143CAD"/>
    <w:rsid w:val="00143D0C"/>
    <w:rsid w:val="00143EC2"/>
    <w:rsid w:val="001474FA"/>
    <w:rsid w:val="0015105A"/>
    <w:rsid w:val="001523EB"/>
    <w:rsid w:val="0015330B"/>
    <w:rsid w:val="00155E64"/>
    <w:rsid w:val="0015641D"/>
    <w:rsid w:val="001704FA"/>
    <w:rsid w:val="00172A2A"/>
    <w:rsid w:val="00177B73"/>
    <w:rsid w:val="00177BB4"/>
    <w:rsid w:val="00180C2A"/>
    <w:rsid w:val="00181234"/>
    <w:rsid w:val="001826F6"/>
    <w:rsid w:val="0018290D"/>
    <w:rsid w:val="001842BE"/>
    <w:rsid w:val="00186A56"/>
    <w:rsid w:val="00186DA8"/>
    <w:rsid w:val="00190346"/>
    <w:rsid w:val="0019119B"/>
    <w:rsid w:val="00193209"/>
    <w:rsid w:val="00195372"/>
    <w:rsid w:val="00195B0A"/>
    <w:rsid w:val="00196E1B"/>
    <w:rsid w:val="00197493"/>
    <w:rsid w:val="00197760"/>
    <w:rsid w:val="00197F70"/>
    <w:rsid w:val="001A31C6"/>
    <w:rsid w:val="001A4F00"/>
    <w:rsid w:val="001A6350"/>
    <w:rsid w:val="001A6B84"/>
    <w:rsid w:val="001A6C96"/>
    <w:rsid w:val="001A70B9"/>
    <w:rsid w:val="001A79C5"/>
    <w:rsid w:val="001B1065"/>
    <w:rsid w:val="001B2E9A"/>
    <w:rsid w:val="001B31F9"/>
    <w:rsid w:val="001B3333"/>
    <w:rsid w:val="001B42CA"/>
    <w:rsid w:val="001B59CE"/>
    <w:rsid w:val="001B6BAC"/>
    <w:rsid w:val="001C10A5"/>
    <w:rsid w:val="001C324D"/>
    <w:rsid w:val="001C3C88"/>
    <w:rsid w:val="001D0513"/>
    <w:rsid w:val="001D0A7B"/>
    <w:rsid w:val="001D11EC"/>
    <w:rsid w:val="001D2B08"/>
    <w:rsid w:val="001D3E22"/>
    <w:rsid w:val="001D534F"/>
    <w:rsid w:val="001D5514"/>
    <w:rsid w:val="001D77CD"/>
    <w:rsid w:val="001D7BE7"/>
    <w:rsid w:val="001E5F03"/>
    <w:rsid w:val="001E6AAB"/>
    <w:rsid w:val="001E78C3"/>
    <w:rsid w:val="001F0DB8"/>
    <w:rsid w:val="001F1B57"/>
    <w:rsid w:val="001F2815"/>
    <w:rsid w:val="001F3C73"/>
    <w:rsid w:val="001F7762"/>
    <w:rsid w:val="00203261"/>
    <w:rsid w:val="002037B7"/>
    <w:rsid w:val="00204581"/>
    <w:rsid w:val="00205DEA"/>
    <w:rsid w:val="002066E7"/>
    <w:rsid w:val="002072E8"/>
    <w:rsid w:val="0021580E"/>
    <w:rsid w:val="0021749C"/>
    <w:rsid w:val="002204F7"/>
    <w:rsid w:val="00220D4C"/>
    <w:rsid w:val="002212B6"/>
    <w:rsid w:val="00225A2A"/>
    <w:rsid w:val="00227FF6"/>
    <w:rsid w:val="002313AC"/>
    <w:rsid w:val="002315A2"/>
    <w:rsid w:val="00234E82"/>
    <w:rsid w:val="00235DED"/>
    <w:rsid w:val="002373F5"/>
    <w:rsid w:val="002409B9"/>
    <w:rsid w:val="002455D8"/>
    <w:rsid w:val="002457A7"/>
    <w:rsid w:val="00247FBB"/>
    <w:rsid w:val="00254AA6"/>
    <w:rsid w:val="002614D7"/>
    <w:rsid w:val="00261908"/>
    <w:rsid w:val="00265F95"/>
    <w:rsid w:val="00266341"/>
    <w:rsid w:val="0026682F"/>
    <w:rsid w:val="00266860"/>
    <w:rsid w:val="00267180"/>
    <w:rsid w:val="00270CE5"/>
    <w:rsid w:val="00270E0C"/>
    <w:rsid w:val="00271DE3"/>
    <w:rsid w:val="00272668"/>
    <w:rsid w:val="0027443D"/>
    <w:rsid w:val="002758B6"/>
    <w:rsid w:val="00275F34"/>
    <w:rsid w:val="0027700D"/>
    <w:rsid w:val="00281CAE"/>
    <w:rsid w:val="00291EC6"/>
    <w:rsid w:val="00292042"/>
    <w:rsid w:val="00292CCA"/>
    <w:rsid w:val="00295832"/>
    <w:rsid w:val="00295EE5"/>
    <w:rsid w:val="002961FE"/>
    <w:rsid w:val="00296EBF"/>
    <w:rsid w:val="002A37A3"/>
    <w:rsid w:val="002A5715"/>
    <w:rsid w:val="002A5F63"/>
    <w:rsid w:val="002A7BC2"/>
    <w:rsid w:val="002B0A51"/>
    <w:rsid w:val="002B4015"/>
    <w:rsid w:val="002B4F46"/>
    <w:rsid w:val="002B6B6D"/>
    <w:rsid w:val="002B6C39"/>
    <w:rsid w:val="002C083B"/>
    <w:rsid w:val="002C237B"/>
    <w:rsid w:val="002C243A"/>
    <w:rsid w:val="002C6BA6"/>
    <w:rsid w:val="002E4A13"/>
    <w:rsid w:val="002E525A"/>
    <w:rsid w:val="002E56E0"/>
    <w:rsid w:val="002E5AEE"/>
    <w:rsid w:val="002E67F3"/>
    <w:rsid w:val="002F1E59"/>
    <w:rsid w:val="002F25D4"/>
    <w:rsid w:val="002F2F16"/>
    <w:rsid w:val="002F4450"/>
    <w:rsid w:val="00301C2E"/>
    <w:rsid w:val="003035D5"/>
    <w:rsid w:val="00303E68"/>
    <w:rsid w:val="00305D2D"/>
    <w:rsid w:val="00305DEA"/>
    <w:rsid w:val="0030738C"/>
    <w:rsid w:val="00310132"/>
    <w:rsid w:val="003103B9"/>
    <w:rsid w:val="003113EB"/>
    <w:rsid w:val="0031565D"/>
    <w:rsid w:val="00317018"/>
    <w:rsid w:val="00317CF2"/>
    <w:rsid w:val="00320C10"/>
    <w:rsid w:val="00322544"/>
    <w:rsid w:val="00322813"/>
    <w:rsid w:val="00323C5D"/>
    <w:rsid w:val="0032457F"/>
    <w:rsid w:val="0033007D"/>
    <w:rsid w:val="003328A3"/>
    <w:rsid w:val="003335BE"/>
    <w:rsid w:val="00334B85"/>
    <w:rsid w:val="003357DC"/>
    <w:rsid w:val="003357DE"/>
    <w:rsid w:val="00342287"/>
    <w:rsid w:val="00342678"/>
    <w:rsid w:val="00342F2D"/>
    <w:rsid w:val="00344DE1"/>
    <w:rsid w:val="0034703E"/>
    <w:rsid w:val="00347F69"/>
    <w:rsid w:val="003524F9"/>
    <w:rsid w:val="00353443"/>
    <w:rsid w:val="00356271"/>
    <w:rsid w:val="0035648D"/>
    <w:rsid w:val="003565B4"/>
    <w:rsid w:val="00356762"/>
    <w:rsid w:val="00356B24"/>
    <w:rsid w:val="00357DE0"/>
    <w:rsid w:val="0036166A"/>
    <w:rsid w:val="00363649"/>
    <w:rsid w:val="00363D00"/>
    <w:rsid w:val="003648C6"/>
    <w:rsid w:val="00365C72"/>
    <w:rsid w:val="00367DA2"/>
    <w:rsid w:val="00374561"/>
    <w:rsid w:val="00381381"/>
    <w:rsid w:val="00382400"/>
    <w:rsid w:val="00382A0B"/>
    <w:rsid w:val="00383FD0"/>
    <w:rsid w:val="003857C7"/>
    <w:rsid w:val="00387B9C"/>
    <w:rsid w:val="00390045"/>
    <w:rsid w:val="003903E7"/>
    <w:rsid w:val="00392F44"/>
    <w:rsid w:val="00393CCD"/>
    <w:rsid w:val="00394537"/>
    <w:rsid w:val="0039526A"/>
    <w:rsid w:val="0039560B"/>
    <w:rsid w:val="00396CC3"/>
    <w:rsid w:val="003A1E61"/>
    <w:rsid w:val="003A2F78"/>
    <w:rsid w:val="003A5A2D"/>
    <w:rsid w:val="003A5BEF"/>
    <w:rsid w:val="003A6798"/>
    <w:rsid w:val="003A7925"/>
    <w:rsid w:val="003B3A47"/>
    <w:rsid w:val="003B51A1"/>
    <w:rsid w:val="003B5B88"/>
    <w:rsid w:val="003B73A3"/>
    <w:rsid w:val="003B7501"/>
    <w:rsid w:val="003C0B27"/>
    <w:rsid w:val="003C152F"/>
    <w:rsid w:val="003C1CF4"/>
    <w:rsid w:val="003C2B61"/>
    <w:rsid w:val="003C4364"/>
    <w:rsid w:val="003C5C35"/>
    <w:rsid w:val="003C5CA6"/>
    <w:rsid w:val="003C6218"/>
    <w:rsid w:val="003C652D"/>
    <w:rsid w:val="003C7864"/>
    <w:rsid w:val="003D069B"/>
    <w:rsid w:val="003D2F8D"/>
    <w:rsid w:val="003D4FD2"/>
    <w:rsid w:val="003E06EF"/>
    <w:rsid w:val="003E1651"/>
    <w:rsid w:val="003E17D5"/>
    <w:rsid w:val="003E261C"/>
    <w:rsid w:val="003E5C98"/>
    <w:rsid w:val="003F2A5D"/>
    <w:rsid w:val="003F437A"/>
    <w:rsid w:val="004001F7"/>
    <w:rsid w:val="00403F7C"/>
    <w:rsid w:val="00403FCE"/>
    <w:rsid w:val="00405E05"/>
    <w:rsid w:val="00410BBA"/>
    <w:rsid w:val="00412ECD"/>
    <w:rsid w:val="00413043"/>
    <w:rsid w:val="00414BC6"/>
    <w:rsid w:val="0041799B"/>
    <w:rsid w:val="00420CC4"/>
    <w:rsid w:val="00420D50"/>
    <w:rsid w:val="00421DD3"/>
    <w:rsid w:val="00424A7E"/>
    <w:rsid w:val="004255B5"/>
    <w:rsid w:val="0042593B"/>
    <w:rsid w:val="00425EF9"/>
    <w:rsid w:val="00426363"/>
    <w:rsid w:val="00432A89"/>
    <w:rsid w:val="00435250"/>
    <w:rsid w:val="00435F17"/>
    <w:rsid w:val="004413C9"/>
    <w:rsid w:val="00444EAC"/>
    <w:rsid w:val="00444EF8"/>
    <w:rsid w:val="00445098"/>
    <w:rsid w:val="0044533D"/>
    <w:rsid w:val="00446392"/>
    <w:rsid w:val="004466F0"/>
    <w:rsid w:val="004528C7"/>
    <w:rsid w:val="00452FD4"/>
    <w:rsid w:val="0045367B"/>
    <w:rsid w:val="00457787"/>
    <w:rsid w:val="0046028B"/>
    <w:rsid w:val="0046259E"/>
    <w:rsid w:val="00462766"/>
    <w:rsid w:val="00466B33"/>
    <w:rsid w:val="004672EE"/>
    <w:rsid w:val="00471008"/>
    <w:rsid w:val="0047106F"/>
    <w:rsid w:val="00475672"/>
    <w:rsid w:val="00475A87"/>
    <w:rsid w:val="004777F1"/>
    <w:rsid w:val="00480DA1"/>
    <w:rsid w:val="0048162B"/>
    <w:rsid w:val="00485A85"/>
    <w:rsid w:val="0048679B"/>
    <w:rsid w:val="00490C89"/>
    <w:rsid w:val="0049125C"/>
    <w:rsid w:val="0049248A"/>
    <w:rsid w:val="00492946"/>
    <w:rsid w:val="00496DC1"/>
    <w:rsid w:val="00497A09"/>
    <w:rsid w:val="004A2919"/>
    <w:rsid w:val="004A6533"/>
    <w:rsid w:val="004A6617"/>
    <w:rsid w:val="004A7273"/>
    <w:rsid w:val="004A7334"/>
    <w:rsid w:val="004B20FB"/>
    <w:rsid w:val="004B3F42"/>
    <w:rsid w:val="004B438F"/>
    <w:rsid w:val="004B4F8C"/>
    <w:rsid w:val="004B545B"/>
    <w:rsid w:val="004B6BBB"/>
    <w:rsid w:val="004B6BF9"/>
    <w:rsid w:val="004C2339"/>
    <w:rsid w:val="004C2561"/>
    <w:rsid w:val="004C382D"/>
    <w:rsid w:val="004C57B6"/>
    <w:rsid w:val="004C6F26"/>
    <w:rsid w:val="004C7EF1"/>
    <w:rsid w:val="004D009D"/>
    <w:rsid w:val="004D345A"/>
    <w:rsid w:val="004D4433"/>
    <w:rsid w:val="004D4662"/>
    <w:rsid w:val="004D477A"/>
    <w:rsid w:val="004D5D24"/>
    <w:rsid w:val="004E041F"/>
    <w:rsid w:val="004E1C0C"/>
    <w:rsid w:val="004E3128"/>
    <w:rsid w:val="004E46F8"/>
    <w:rsid w:val="004E4BB0"/>
    <w:rsid w:val="004E589C"/>
    <w:rsid w:val="004E59D5"/>
    <w:rsid w:val="004E6450"/>
    <w:rsid w:val="004E64FE"/>
    <w:rsid w:val="004E6685"/>
    <w:rsid w:val="004F0247"/>
    <w:rsid w:val="004F1144"/>
    <w:rsid w:val="004F346A"/>
    <w:rsid w:val="004F3EB4"/>
    <w:rsid w:val="004F5761"/>
    <w:rsid w:val="004F57B1"/>
    <w:rsid w:val="00503836"/>
    <w:rsid w:val="0050541B"/>
    <w:rsid w:val="00505536"/>
    <w:rsid w:val="0050632A"/>
    <w:rsid w:val="00507856"/>
    <w:rsid w:val="005124ED"/>
    <w:rsid w:val="005126C6"/>
    <w:rsid w:val="00512A3A"/>
    <w:rsid w:val="00513FDD"/>
    <w:rsid w:val="00515D13"/>
    <w:rsid w:val="00516E7E"/>
    <w:rsid w:val="005172FF"/>
    <w:rsid w:val="0052198F"/>
    <w:rsid w:val="00523134"/>
    <w:rsid w:val="0052373A"/>
    <w:rsid w:val="00523FB8"/>
    <w:rsid w:val="00525B72"/>
    <w:rsid w:val="00526433"/>
    <w:rsid w:val="00526664"/>
    <w:rsid w:val="005266CC"/>
    <w:rsid w:val="0053142B"/>
    <w:rsid w:val="00531E09"/>
    <w:rsid w:val="005324E2"/>
    <w:rsid w:val="005355A7"/>
    <w:rsid w:val="00535808"/>
    <w:rsid w:val="005418F3"/>
    <w:rsid w:val="00543B9F"/>
    <w:rsid w:val="00543DF1"/>
    <w:rsid w:val="005450C8"/>
    <w:rsid w:val="00547A29"/>
    <w:rsid w:val="005542F5"/>
    <w:rsid w:val="00554FFA"/>
    <w:rsid w:val="005554CB"/>
    <w:rsid w:val="00555D37"/>
    <w:rsid w:val="00556B7C"/>
    <w:rsid w:val="0055764E"/>
    <w:rsid w:val="00570842"/>
    <w:rsid w:val="00572FB0"/>
    <w:rsid w:val="0057328F"/>
    <w:rsid w:val="00573AEE"/>
    <w:rsid w:val="005803FF"/>
    <w:rsid w:val="00590219"/>
    <w:rsid w:val="005902F5"/>
    <w:rsid w:val="00590E81"/>
    <w:rsid w:val="00592F6F"/>
    <w:rsid w:val="00593F3F"/>
    <w:rsid w:val="0059535C"/>
    <w:rsid w:val="00595507"/>
    <w:rsid w:val="005964E2"/>
    <w:rsid w:val="005A19EA"/>
    <w:rsid w:val="005A3380"/>
    <w:rsid w:val="005A36DC"/>
    <w:rsid w:val="005A4180"/>
    <w:rsid w:val="005A45F1"/>
    <w:rsid w:val="005A47D0"/>
    <w:rsid w:val="005B05E1"/>
    <w:rsid w:val="005B1E51"/>
    <w:rsid w:val="005B1FD9"/>
    <w:rsid w:val="005B472C"/>
    <w:rsid w:val="005C0B25"/>
    <w:rsid w:val="005C3332"/>
    <w:rsid w:val="005C5F40"/>
    <w:rsid w:val="005C625E"/>
    <w:rsid w:val="005D2A3A"/>
    <w:rsid w:val="005D4E5B"/>
    <w:rsid w:val="005D62FD"/>
    <w:rsid w:val="005D6AA0"/>
    <w:rsid w:val="005D705D"/>
    <w:rsid w:val="005D7312"/>
    <w:rsid w:val="005E2960"/>
    <w:rsid w:val="005E4A55"/>
    <w:rsid w:val="005E6A38"/>
    <w:rsid w:val="005E70EA"/>
    <w:rsid w:val="005F09C3"/>
    <w:rsid w:val="005F0B41"/>
    <w:rsid w:val="005F105C"/>
    <w:rsid w:val="005F5DC1"/>
    <w:rsid w:val="005F7A1D"/>
    <w:rsid w:val="006004D6"/>
    <w:rsid w:val="00600E04"/>
    <w:rsid w:val="00602245"/>
    <w:rsid w:val="00603D86"/>
    <w:rsid w:val="00604259"/>
    <w:rsid w:val="00604D1A"/>
    <w:rsid w:val="00605CDC"/>
    <w:rsid w:val="006117D0"/>
    <w:rsid w:val="006152EA"/>
    <w:rsid w:val="00615B58"/>
    <w:rsid w:val="0062162F"/>
    <w:rsid w:val="006230AD"/>
    <w:rsid w:val="00624B7B"/>
    <w:rsid w:val="00626A65"/>
    <w:rsid w:val="00627748"/>
    <w:rsid w:val="006310AF"/>
    <w:rsid w:val="00633282"/>
    <w:rsid w:val="0063353E"/>
    <w:rsid w:val="006338C7"/>
    <w:rsid w:val="00634601"/>
    <w:rsid w:val="006348C2"/>
    <w:rsid w:val="006367AC"/>
    <w:rsid w:val="00641624"/>
    <w:rsid w:val="006420F7"/>
    <w:rsid w:val="00642C1D"/>
    <w:rsid w:val="00643C37"/>
    <w:rsid w:val="0064492C"/>
    <w:rsid w:val="00652709"/>
    <w:rsid w:val="00654A07"/>
    <w:rsid w:val="00656652"/>
    <w:rsid w:val="006607A1"/>
    <w:rsid w:val="00662043"/>
    <w:rsid w:val="006623F2"/>
    <w:rsid w:val="00662817"/>
    <w:rsid w:val="00662EBB"/>
    <w:rsid w:val="0066387F"/>
    <w:rsid w:val="006665C6"/>
    <w:rsid w:val="00667423"/>
    <w:rsid w:val="00667E0F"/>
    <w:rsid w:val="00670698"/>
    <w:rsid w:val="00671A3D"/>
    <w:rsid w:val="00672568"/>
    <w:rsid w:val="006759B9"/>
    <w:rsid w:val="00676098"/>
    <w:rsid w:val="00676674"/>
    <w:rsid w:val="00684689"/>
    <w:rsid w:val="00684B67"/>
    <w:rsid w:val="00691D9E"/>
    <w:rsid w:val="00692052"/>
    <w:rsid w:val="00696887"/>
    <w:rsid w:val="006A1EF5"/>
    <w:rsid w:val="006A3CF0"/>
    <w:rsid w:val="006A4BFD"/>
    <w:rsid w:val="006A591A"/>
    <w:rsid w:val="006A6E76"/>
    <w:rsid w:val="006B02CD"/>
    <w:rsid w:val="006B1868"/>
    <w:rsid w:val="006B261F"/>
    <w:rsid w:val="006B26E4"/>
    <w:rsid w:val="006B2A22"/>
    <w:rsid w:val="006C01F8"/>
    <w:rsid w:val="006C0A80"/>
    <w:rsid w:val="006C2776"/>
    <w:rsid w:val="006C3E70"/>
    <w:rsid w:val="006C5273"/>
    <w:rsid w:val="006C5448"/>
    <w:rsid w:val="006C5758"/>
    <w:rsid w:val="006D132A"/>
    <w:rsid w:val="006D1A3A"/>
    <w:rsid w:val="006D4E53"/>
    <w:rsid w:val="006D4FF8"/>
    <w:rsid w:val="006E25D0"/>
    <w:rsid w:val="006E38ED"/>
    <w:rsid w:val="006E44EC"/>
    <w:rsid w:val="006E5177"/>
    <w:rsid w:val="006E5F73"/>
    <w:rsid w:val="006E73A4"/>
    <w:rsid w:val="006F2601"/>
    <w:rsid w:val="006F432B"/>
    <w:rsid w:val="006F5002"/>
    <w:rsid w:val="006F55A7"/>
    <w:rsid w:val="006F60A9"/>
    <w:rsid w:val="006F6264"/>
    <w:rsid w:val="00704712"/>
    <w:rsid w:val="00705C36"/>
    <w:rsid w:val="00706675"/>
    <w:rsid w:val="0070710C"/>
    <w:rsid w:val="007073F8"/>
    <w:rsid w:val="00707FCE"/>
    <w:rsid w:val="00710035"/>
    <w:rsid w:val="0071196C"/>
    <w:rsid w:val="00712732"/>
    <w:rsid w:val="00717795"/>
    <w:rsid w:val="00720558"/>
    <w:rsid w:val="007219C3"/>
    <w:rsid w:val="00722C0B"/>
    <w:rsid w:val="0072546B"/>
    <w:rsid w:val="00726014"/>
    <w:rsid w:val="00726329"/>
    <w:rsid w:val="007267A8"/>
    <w:rsid w:val="007306CA"/>
    <w:rsid w:val="007324DA"/>
    <w:rsid w:val="007333B3"/>
    <w:rsid w:val="00733610"/>
    <w:rsid w:val="007367F9"/>
    <w:rsid w:val="00740013"/>
    <w:rsid w:val="0074143A"/>
    <w:rsid w:val="007466C8"/>
    <w:rsid w:val="00746D9C"/>
    <w:rsid w:val="007474CF"/>
    <w:rsid w:val="007526A9"/>
    <w:rsid w:val="00752846"/>
    <w:rsid w:val="00753DEA"/>
    <w:rsid w:val="00760713"/>
    <w:rsid w:val="0076096D"/>
    <w:rsid w:val="00760DAA"/>
    <w:rsid w:val="00762795"/>
    <w:rsid w:val="00763630"/>
    <w:rsid w:val="00770BFB"/>
    <w:rsid w:val="00772DB4"/>
    <w:rsid w:val="00772EBA"/>
    <w:rsid w:val="00772F15"/>
    <w:rsid w:val="007732D1"/>
    <w:rsid w:val="0077373D"/>
    <w:rsid w:val="00775590"/>
    <w:rsid w:val="00775F8A"/>
    <w:rsid w:val="00776C89"/>
    <w:rsid w:val="0078095F"/>
    <w:rsid w:val="007809F1"/>
    <w:rsid w:val="00781442"/>
    <w:rsid w:val="00781FED"/>
    <w:rsid w:val="007825CC"/>
    <w:rsid w:val="00786983"/>
    <w:rsid w:val="0078742A"/>
    <w:rsid w:val="00792C82"/>
    <w:rsid w:val="00795A22"/>
    <w:rsid w:val="00797404"/>
    <w:rsid w:val="007A0E6D"/>
    <w:rsid w:val="007A24C5"/>
    <w:rsid w:val="007A2AC9"/>
    <w:rsid w:val="007A3787"/>
    <w:rsid w:val="007A4BAF"/>
    <w:rsid w:val="007A4E95"/>
    <w:rsid w:val="007B01D7"/>
    <w:rsid w:val="007B3A0D"/>
    <w:rsid w:val="007B4B44"/>
    <w:rsid w:val="007B4DE4"/>
    <w:rsid w:val="007B56FC"/>
    <w:rsid w:val="007B576B"/>
    <w:rsid w:val="007B7BDC"/>
    <w:rsid w:val="007C6877"/>
    <w:rsid w:val="007C7CCA"/>
    <w:rsid w:val="007D000C"/>
    <w:rsid w:val="007D0BCF"/>
    <w:rsid w:val="007D1180"/>
    <w:rsid w:val="007D1337"/>
    <w:rsid w:val="007D20F5"/>
    <w:rsid w:val="007D4C1D"/>
    <w:rsid w:val="007D6CF7"/>
    <w:rsid w:val="007E1498"/>
    <w:rsid w:val="007E1D9A"/>
    <w:rsid w:val="007E2E0E"/>
    <w:rsid w:val="007E38FC"/>
    <w:rsid w:val="007E41D0"/>
    <w:rsid w:val="007E5321"/>
    <w:rsid w:val="007F0F30"/>
    <w:rsid w:val="007F17A1"/>
    <w:rsid w:val="007F206F"/>
    <w:rsid w:val="007F2E97"/>
    <w:rsid w:val="007F3ABB"/>
    <w:rsid w:val="007F55FB"/>
    <w:rsid w:val="007F68F2"/>
    <w:rsid w:val="007F6D38"/>
    <w:rsid w:val="00800601"/>
    <w:rsid w:val="00802B4E"/>
    <w:rsid w:val="0080475B"/>
    <w:rsid w:val="00806CED"/>
    <w:rsid w:val="00807091"/>
    <w:rsid w:val="008107FB"/>
    <w:rsid w:val="00815682"/>
    <w:rsid w:val="0081578E"/>
    <w:rsid w:val="008157DC"/>
    <w:rsid w:val="00821192"/>
    <w:rsid w:val="00822FC1"/>
    <w:rsid w:val="00827EF7"/>
    <w:rsid w:val="0083039A"/>
    <w:rsid w:val="00832A67"/>
    <w:rsid w:val="0083317A"/>
    <w:rsid w:val="008353C0"/>
    <w:rsid w:val="00835CF1"/>
    <w:rsid w:val="00842516"/>
    <w:rsid w:val="008439C3"/>
    <w:rsid w:val="00844885"/>
    <w:rsid w:val="008449C3"/>
    <w:rsid w:val="00847907"/>
    <w:rsid w:val="00851FCD"/>
    <w:rsid w:val="00852E27"/>
    <w:rsid w:val="00852F41"/>
    <w:rsid w:val="00854A40"/>
    <w:rsid w:val="00855F3B"/>
    <w:rsid w:val="008574EE"/>
    <w:rsid w:val="00860DC2"/>
    <w:rsid w:val="008628D8"/>
    <w:rsid w:val="00864BF5"/>
    <w:rsid w:val="00867502"/>
    <w:rsid w:val="0086754F"/>
    <w:rsid w:val="0087369F"/>
    <w:rsid w:val="00873BB9"/>
    <w:rsid w:val="00875679"/>
    <w:rsid w:val="0088041F"/>
    <w:rsid w:val="0088158B"/>
    <w:rsid w:val="00882A8C"/>
    <w:rsid w:val="00883510"/>
    <w:rsid w:val="008842D1"/>
    <w:rsid w:val="00884F1B"/>
    <w:rsid w:val="0089175D"/>
    <w:rsid w:val="00891DF1"/>
    <w:rsid w:val="00891FFF"/>
    <w:rsid w:val="00893542"/>
    <w:rsid w:val="008935CA"/>
    <w:rsid w:val="00893F3E"/>
    <w:rsid w:val="008940B9"/>
    <w:rsid w:val="00894322"/>
    <w:rsid w:val="00895BAC"/>
    <w:rsid w:val="00895D27"/>
    <w:rsid w:val="00896C08"/>
    <w:rsid w:val="0089717D"/>
    <w:rsid w:val="00897943"/>
    <w:rsid w:val="00897B40"/>
    <w:rsid w:val="008A1905"/>
    <w:rsid w:val="008A2588"/>
    <w:rsid w:val="008A321A"/>
    <w:rsid w:val="008A47FF"/>
    <w:rsid w:val="008A4E40"/>
    <w:rsid w:val="008A52A0"/>
    <w:rsid w:val="008B19E8"/>
    <w:rsid w:val="008B48DE"/>
    <w:rsid w:val="008B56AC"/>
    <w:rsid w:val="008B57A4"/>
    <w:rsid w:val="008B61AC"/>
    <w:rsid w:val="008B74D1"/>
    <w:rsid w:val="008C05C7"/>
    <w:rsid w:val="008C455A"/>
    <w:rsid w:val="008C71CA"/>
    <w:rsid w:val="008C7386"/>
    <w:rsid w:val="008D1C3E"/>
    <w:rsid w:val="008D5DE2"/>
    <w:rsid w:val="008E2D29"/>
    <w:rsid w:val="008E6554"/>
    <w:rsid w:val="008E6879"/>
    <w:rsid w:val="008F0FDD"/>
    <w:rsid w:val="008F2E08"/>
    <w:rsid w:val="008F5549"/>
    <w:rsid w:val="008F5A2A"/>
    <w:rsid w:val="008F6B62"/>
    <w:rsid w:val="008F6D06"/>
    <w:rsid w:val="008F7265"/>
    <w:rsid w:val="008F7C13"/>
    <w:rsid w:val="00900C3C"/>
    <w:rsid w:val="00904A1D"/>
    <w:rsid w:val="00904DA2"/>
    <w:rsid w:val="009071E6"/>
    <w:rsid w:val="00910778"/>
    <w:rsid w:val="00910ED0"/>
    <w:rsid w:val="00911208"/>
    <w:rsid w:val="00913D2D"/>
    <w:rsid w:val="00915AC1"/>
    <w:rsid w:val="00915EEC"/>
    <w:rsid w:val="00917B47"/>
    <w:rsid w:val="00920A1B"/>
    <w:rsid w:val="00920F24"/>
    <w:rsid w:val="00921930"/>
    <w:rsid w:val="00924B29"/>
    <w:rsid w:val="00926059"/>
    <w:rsid w:val="00926CB9"/>
    <w:rsid w:val="00932BBF"/>
    <w:rsid w:val="00936AFB"/>
    <w:rsid w:val="00937056"/>
    <w:rsid w:val="00941FC8"/>
    <w:rsid w:val="00942291"/>
    <w:rsid w:val="009427A7"/>
    <w:rsid w:val="0094303A"/>
    <w:rsid w:val="00946894"/>
    <w:rsid w:val="00950478"/>
    <w:rsid w:val="00956BA4"/>
    <w:rsid w:val="00962AA3"/>
    <w:rsid w:val="00962E96"/>
    <w:rsid w:val="00966021"/>
    <w:rsid w:val="0097449F"/>
    <w:rsid w:val="00975C75"/>
    <w:rsid w:val="00981E15"/>
    <w:rsid w:val="009837C3"/>
    <w:rsid w:val="00983C78"/>
    <w:rsid w:val="009842C7"/>
    <w:rsid w:val="009870EC"/>
    <w:rsid w:val="00990FF3"/>
    <w:rsid w:val="00994A68"/>
    <w:rsid w:val="009962CE"/>
    <w:rsid w:val="00996F0F"/>
    <w:rsid w:val="009A6D3E"/>
    <w:rsid w:val="009B1369"/>
    <w:rsid w:val="009B34D8"/>
    <w:rsid w:val="009B40D5"/>
    <w:rsid w:val="009B4360"/>
    <w:rsid w:val="009B531E"/>
    <w:rsid w:val="009B5BC7"/>
    <w:rsid w:val="009B5F4D"/>
    <w:rsid w:val="009C0E65"/>
    <w:rsid w:val="009C41D9"/>
    <w:rsid w:val="009C71BB"/>
    <w:rsid w:val="009C7994"/>
    <w:rsid w:val="009D2C02"/>
    <w:rsid w:val="009D2F49"/>
    <w:rsid w:val="009D36CE"/>
    <w:rsid w:val="009D4F52"/>
    <w:rsid w:val="009D50E6"/>
    <w:rsid w:val="009D6A3C"/>
    <w:rsid w:val="009E12AC"/>
    <w:rsid w:val="009E1AAF"/>
    <w:rsid w:val="009E20D6"/>
    <w:rsid w:val="009E3C65"/>
    <w:rsid w:val="009E3DDE"/>
    <w:rsid w:val="009E476D"/>
    <w:rsid w:val="009F3CD6"/>
    <w:rsid w:val="009F4DF3"/>
    <w:rsid w:val="009F5192"/>
    <w:rsid w:val="009F6C93"/>
    <w:rsid w:val="009F74FE"/>
    <w:rsid w:val="00A01039"/>
    <w:rsid w:val="00A02B3A"/>
    <w:rsid w:val="00A03DC4"/>
    <w:rsid w:val="00A04E76"/>
    <w:rsid w:val="00A121E6"/>
    <w:rsid w:val="00A130CB"/>
    <w:rsid w:val="00A131B1"/>
    <w:rsid w:val="00A131EE"/>
    <w:rsid w:val="00A13818"/>
    <w:rsid w:val="00A138A8"/>
    <w:rsid w:val="00A14661"/>
    <w:rsid w:val="00A17B95"/>
    <w:rsid w:val="00A17DBB"/>
    <w:rsid w:val="00A21EAB"/>
    <w:rsid w:val="00A2414D"/>
    <w:rsid w:val="00A30CD7"/>
    <w:rsid w:val="00A34C5D"/>
    <w:rsid w:val="00A35259"/>
    <w:rsid w:val="00A36B1A"/>
    <w:rsid w:val="00A37110"/>
    <w:rsid w:val="00A40992"/>
    <w:rsid w:val="00A40D88"/>
    <w:rsid w:val="00A430A1"/>
    <w:rsid w:val="00A437EC"/>
    <w:rsid w:val="00A43BFC"/>
    <w:rsid w:val="00A4408C"/>
    <w:rsid w:val="00A479A9"/>
    <w:rsid w:val="00A51314"/>
    <w:rsid w:val="00A55500"/>
    <w:rsid w:val="00A55D36"/>
    <w:rsid w:val="00A55F80"/>
    <w:rsid w:val="00A56CE7"/>
    <w:rsid w:val="00A57952"/>
    <w:rsid w:val="00A60B40"/>
    <w:rsid w:val="00A60C7F"/>
    <w:rsid w:val="00A61FBE"/>
    <w:rsid w:val="00A62683"/>
    <w:rsid w:val="00A63AFF"/>
    <w:rsid w:val="00A70DBE"/>
    <w:rsid w:val="00A71A3C"/>
    <w:rsid w:val="00A7266E"/>
    <w:rsid w:val="00A72811"/>
    <w:rsid w:val="00A75FD1"/>
    <w:rsid w:val="00A76EBC"/>
    <w:rsid w:val="00A77136"/>
    <w:rsid w:val="00A83219"/>
    <w:rsid w:val="00A836D4"/>
    <w:rsid w:val="00A8428F"/>
    <w:rsid w:val="00A853AD"/>
    <w:rsid w:val="00A86D31"/>
    <w:rsid w:val="00A86E92"/>
    <w:rsid w:val="00A874B1"/>
    <w:rsid w:val="00A90554"/>
    <w:rsid w:val="00A906BC"/>
    <w:rsid w:val="00A919DE"/>
    <w:rsid w:val="00A927DB"/>
    <w:rsid w:val="00A94B5A"/>
    <w:rsid w:val="00A96838"/>
    <w:rsid w:val="00AA1A20"/>
    <w:rsid w:val="00AA22C7"/>
    <w:rsid w:val="00AA4A51"/>
    <w:rsid w:val="00AA4C66"/>
    <w:rsid w:val="00AA65FE"/>
    <w:rsid w:val="00AA71C7"/>
    <w:rsid w:val="00AA7311"/>
    <w:rsid w:val="00AA7A6B"/>
    <w:rsid w:val="00AB0AF8"/>
    <w:rsid w:val="00AB1A7C"/>
    <w:rsid w:val="00AB1F8C"/>
    <w:rsid w:val="00AB2887"/>
    <w:rsid w:val="00AB2F39"/>
    <w:rsid w:val="00AB5BAD"/>
    <w:rsid w:val="00AB6800"/>
    <w:rsid w:val="00AB71A6"/>
    <w:rsid w:val="00AB735F"/>
    <w:rsid w:val="00AB773C"/>
    <w:rsid w:val="00AB7F02"/>
    <w:rsid w:val="00AC2F55"/>
    <w:rsid w:val="00AC4B30"/>
    <w:rsid w:val="00AC5960"/>
    <w:rsid w:val="00AC61D2"/>
    <w:rsid w:val="00AD1B2A"/>
    <w:rsid w:val="00AD26DB"/>
    <w:rsid w:val="00AD36DA"/>
    <w:rsid w:val="00AD4569"/>
    <w:rsid w:val="00AD5ED3"/>
    <w:rsid w:val="00AD605F"/>
    <w:rsid w:val="00AD61AA"/>
    <w:rsid w:val="00AE220E"/>
    <w:rsid w:val="00AE268D"/>
    <w:rsid w:val="00AE443A"/>
    <w:rsid w:val="00AE4D6C"/>
    <w:rsid w:val="00AE4D7D"/>
    <w:rsid w:val="00AE7901"/>
    <w:rsid w:val="00AF57E5"/>
    <w:rsid w:val="00B01423"/>
    <w:rsid w:val="00B01D20"/>
    <w:rsid w:val="00B0366C"/>
    <w:rsid w:val="00B0478C"/>
    <w:rsid w:val="00B07DE8"/>
    <w:rsid w:val="00B1071D"/>
    <w:rsid w:val="00B10B76"/>
    <w:rsid w:val="00B10E3C"/>
    <w:rsid w:val="00B11EB1"/>
    <w:rsid w:val="00B13218"/>
    <w:rsid w:val="00B132BF"/>
    <w:rsid w:val="00B16928"/>
    <w:rsid w:val="00B17487"/>
    <w:rsid w:val="00B21972"/>
    <w:rsid w:val="00B22309"/>
    <w:rsid w:val="00B23475"/>
    <w:rsid w:val="00B245E3"/>
    <w:rsid w:val="00B251BF"/>
    <w:rsid w:val="00B259E5"/>
    <w:rsid w:val="00B263E2"/>
    <w:rsid w:val="00B26BE7"/>
    <w:rsid w:val="00B309DE"/>
    <w:rsid w:val="00B33DB9"/>
    <w:rsid w:val="00B36915"/>
    <w:rsid w:val="00B37526"/>
    <w:rsid w:val="00B42BDD"/>
    <w:rsid w:val="00B44F7A"/>
    <w:rsid w:val="00B51EE9"/>
    <w:rsid w:val="00B534D7"/>
    <w:rsid w:val="00B57894"/>
    <w:rsid w:val="00B60A23"/>
    <w:rsid w:val="00B62027"/>
    <w:rsid w:val="00B64971"/>
    <w:rsid w:val="00B65351"/>
    <w:rsid w:val="00B67597"/>
    <w:rsid w:val="00B7252F"/>
    <w:rsid w:val="00B73580"/>
    <w:rsid w:val="00B740FF"/>
    <w:rsid w:val="00B7542C"/>
    <w:rsid w:val="00B75E31"/>
    <w:rsid w:val="00B76DCD"/>
    <w:rsid w:val="00B770E2"/>
    <w:rsid w:val="00B81636"/>
    <w:rsid w:val="00B81E3A"/>
    <w:rsid w:val="00B8278B"/>
    <w:rsid w:val="00B83F8B"/>
    <w:rsid w:val="00B84264"/>
    <w:rsid w:val="00B846A3"/>
    <w:rsid w:val="00B85191"/>
    <w:rsid w:val="00B92852"/>
    <w:rsid w:val="00B94F8B"/>
    <w:rsid w:val="00B95B00"/>
    <w:rsid w:val="00BA2A3A"/>
    <w:rsid w:val="00BA3A63"/>
    <w:rsid w:val="00BA6C1E"/>
    <w:rsid w:val="00BA7050"/>
    <w:rsid w:val="00BA76A7"/>
    <w:rsid w:val="00BB0DC2"/>
    <w:rsid w:val="00BB1BD2"/>
    <w:rsid w:val="00BB4464"/>
    <w:rsid w:val="00BC1B48"/>
    <w:rsid w:val="00BD12FA"/>
    <w:rsid w:val="00BD4FBD"/>
    <w:rsid w:val="00BD5850"/>
    <w:rsid w:val="00BD6028"/>
    <w:rsid w:val="00BE0474"/>
    <w:rsid w:val="00BE1F31"/>
    <w:rsid w:val="00BE3EBD"/>
    <w:rsid w:val="00BE5D3B"/>
    <w:rsid w:val="00BE6EC8"/>
    <w:rsid w:val="00BE7DFA"/>
    <w:rsid w:val="00BF03E8"/>
    <w:rsid w:val="00BF0F81"/>
    <w:rsid w:val="00BF20C3"/>
    <w:rsid w:val="00BF4F96"/>
    <w:rsid w:val="00BF7776"/>
    <w:rsid w:val="00C0130B"/>
    <w:rsid w:val="00C02A72"/>
    <w:rsid w:val="00C05C0F"/>
    <w:rsid w:val="00C06A31"/>
    <w:rsid w:val="00C128D7"/>
    <w:rsid w:val="00C1479B"/>
    <w:rsid w:val="00C148DF"/>
    <w:rsid w:val="00C21AE0"/>
    <w:rsid w:val="00C2217B"/>
    <w:rsid w:val="00C26099"/>
    <w:rsid w:val="00C30368"/>
    <w:rsid w:val="00C306A7"/>
    <w:rsid w:val="00C356B7"/>
    <w:rsid w:val="00C356E8"/>
    <w:rsid w:val="00C41018"/>
    <w:rsid w:val="00C43B18"/>
    <w:rsid w:val="00C44518"/>
    <w:rsid w:val="00C453C7"/>
    <w:rsid w:val="00C45FCF"/>
    <w:rsid w:val="00C47371"/>
    <w:rsid w:val="00C50296"/>
    <w:rsid w:val="00C547D3"/>
    <w:rsid w:val="00C54D3C"/>
    <w:rsid w:val="00C60617"/>
    <w:rsid w:val="00C628B1"/>
    <w:rsid w:val="00C6469E"/>
    <w:rsid w:val="00C64978"/>
    <w:rsid w:val="00C6570E"/>
    <w:rsid w:val="00C70784"/>
    <w:rsid w:val="00C70AD7"/>
    <w:rsid w:val="00C722C7"/>
    <w:rsid w:val="00C72D86"/>
    <w:rsid w:val="00C73832"/>
    <w:rsid w:val="00C73A82"/>
    <w:rsid w:val="00C759D7"/>
    <w:rsid w:val="00C82E3A"/>
    <w:rsid w:val="00C85698"/>
    <w:rsid w:val="00C85801"/>
    <w:rsid w:val="00C85F7A"/>
    <w:rsid w:val="00C904E4"/>
    <w:rsid w:val="00C90FFA"/>
    <w:rsid w:val="00C965F7"/>
    <w:rsid w:val="00C97261"/>
    <w:rsid w:val="00CA11EB"/>
    <w:rsid w:val="00CA20ED"/>
    <w:rsid w:val="00CA2AB1"/>
    <w:rsid w:val="00CA6FCD"/>
    <w:rsid w:val="00CB09FC"/>
    <w:rsid w:val="00CB26D2"/>
    <w:rsid w:val="00CC0744"/>
    <w:rsid w:val="00CC5AF5"/>
    <w:rsid w:val="00CC77B1"/>
    <w:rsid w:val="00CC7DA1"/>
    <w:rsid w:val="00CD0FA6"/>
    <w:rsid w:val="00CD3AFF"/>
    <w:rsid w:val="00CD52EE"/>
    <w:rsid w:val="00CD5EB2"/>
    <w:rsid w:val="00CD629E"/>
    <w:rsid w:val="00CD6F55"/>
    <w:rsid w:val="00CE1BB0"/>
    <w:rsid w:val="00CF1D5C"/>
    <w:rsid w:val="00CF1FEA"/>
    <w:rsid w:val="00CF2C39"/>
    <w:rsid w:val="00CF3A8E"/>
    <w:rsid w:val="00CF540F"/>
    <w:rsid w:val="00CF74F8"/>
    <w:rsid w:val="00D015C2"/>
    <w:rsid w:val="00D01711"/>
    <w:rsid w:val="00D032ED"/>
    <w:rsid w:val="00D039ED"/>
    <w:rsid w:val="00D0620F"/>
    <w:rsid w:val="00D06F89"/>
    <w:rsid w:val="00D112FA"/>
    <w:rsid w:val="00D11C96"/>
    <w:rsid w:val="00D15D89"/>
    <w:rsid w:val="00D176E5"/>
    <w:rsid w:val="00D24DDC"/>
    <w:rsid w:val="00D27D5E"/>
    <w:rsid w:val="00D27DF6"/>
    <w:rsid w:val="00D27F24"/>
    <w:rsid w:val="00D32588"/>
    <w:rsid w:val="00D325F4"/>
    <w:rsid w:val="00D33F21"/>
    <w:rsid w:val="00D345FB"/>
    <w:rsid w:val="00D353ED"/>
    <w:rsid w:val="00D35AEE"/>
    <w:rsid w:val="00D4172F"/>
    <w:rsid w:val="00D41D57"/>
    <w:rsid w:val="00D424DB"/>
    <w:rsid w:val="00D43CA4"/>
    <w:rsid w:val="00D45AE9"/>
    <w:rsid w:val="00D47473"/>
    <w:rsid w:val="00D50877"/>
    <w:rsid w:val="00D547E4"/>
    <w:rsid w:val="00D54914"/>
    <w:rsid w:val="00D55A86"/>
    <w:rsid w:val="00D57B96"/>
    <w:rsid w:val="00D62293"/>
    <w:rsid w:val="00D64271"/>
    <w:rsid w:val="00D6580A"/>
    <w:rsid w:val="00D661E0"/>
    <w:rsid w:val="00D661ED"/>
    <w:rsid w:val="00D671A4"/>
    <w:rsid w:val="00D708DE"/>
    <w:rsid w:val="00D77EB9"/>
    <w:rsid w:val="00D8500F"/>
    <w:rsid w:val="00D86D3A"/>
    <w:rsid w:val="00D877C8"/>
    <w:rsid w:val="00D90E00"/>
    <w:rsid w:val="00D90E11"/>
    <w:rsid w:val="00D92EB4"/>
    <w:rsid w:val="00D9355F"/>
    <w:rsid w:val="00D9465B"/>
    <w:rsid w:val="00D9630D"/>
    <w:rsid w:val="00D97D78"/>
    <w:rsid w:val="00DA2E12"/>
    <w:rsid w:val="00DA3F81"/>
    <w:rsid w:val="00DA4114"/>
    <w:rsid w:val="00DA4B08"/>
    <w:rsid w:val="00DA52DF"/>
    <w:rsid w:val="00DA54A3"/>
    <w:rsid w:val="00DA5BE1"/>
    <w:rsid w:val="00DA6C73"/>
    <w:rsid w:val="00DA7419"/>
    <w:rsid w:val="00DB08FD"/>
    <w:rsid w:val="00DB6B5E"/>
    <w:rsid w:val="00DB79D1"/>
    <w:rsid w:val="00DC2A40"/>
    <w:rsid w:val="00DC3D29"/>
    <w:rsid w:val="00DE0B07"/>
    <w:rsid w:val="00DE1C09"/>
    <w:rsid w:val="00DE3062"/>
    <w:rsid w:val="00DE355F"/>
    <w:rsid w:val="00DE57D2"/>
    <w:rsid w:val="00DE60D8"/>
    <w:rsid w:val="00DE7C60"/>
    <w:rsid w:val="00DF03C2"/>
    <w:rsid w:val="00DF135B"/>
    <w:rsid w:val="00DF3FEB"/>
    <w:rsid w:val="00DF5435"/>
    <w:rsid w:val="00DF764D"/>
    <w:rsid w:val="00E00B4E"/>
    <w:rsid w:val="00E01084"/>
    <w:rsid w:val="00E01973"/>
    <w:rsid w:val="00E03071"/>
    <w:rsid w:val="00E06500"/>
    <w:rsid w:val="00E07237"/>
    <w:rsid w:val="00E07DAF"/>
    <w:rsid w:val="00E111F9"/>
    <w:rsid w:val="00E114CE"/>
    <w:rsid w:val="00E12CF9"/>
    <w:rsid w:val="00E13ABC"/>
    <w:rsid w:val="00E14AF9"/>
    <w:rsid w:val="00E14FDC"/>
    <w:rsid w:val="00E165B4"/>
    <w:rsid w:val="00E17D42"/>
    <w:rsid w:val="00E23839"/>
    <w:rsid w:val="00E25197"/>
    <w:rsid w:val="00E259C8"/>
    <w:rsid w:val="00E2612F"/>
    <w:rsid w:val="00E27727"/>
    <w:rsid w:val="00E30CDB"/>
    <w:rsid w:val="00E31448"/>
    <w:rsid w:val="00E33A07"/>
    <w:rsid w:val="00E3628F"/>
    <w:rsid w:val="00E37B3F"/>
    <w:rsid w:val="00E42A4A"/>
    <w:rsid w:val="00E4460C"/>
    <w:rsid w:val="00E45202"/>
    <w:rsid w:val="00E469C4"/>
    <w:rsid w:val="00E46C60"/>
    <w:rsid w:val="00E506F1"/>
    <w:rsid w:val="00E53FF9"/>
    <w:rsid w:val="00E5540E"/>
    <w:rsid w:val="00E63761"/>
    <w:rsid w:val="00E64ADD"/>
    <w:rsid w:val="00E6506F"/>
    <w:rsid w:val="00E65152"/>
    <w:rsid w:val="00E65BBD"/>
    <w:rsid w:val="00E703BA"/>
    <w:rsid w:val="00E71356"/>
    <w:rsid w:val="00E71E2F"/>
    <w:rsid w:val="00E76D4C"/>
    <w:rsid w:val="00E76F3D"/>
    <w:rsid w:val="00E80488"/>
    <w:rsid w:val="00E91942"/>
    <w:rsid w:val="00E923E4"/>
    <w:rsid w:val="00E93FF4"/>
    <w:rsid w:val="00E97096"/>
    <w:rsid w:val="00EA1BFD"/>
    <w:rsid w:val="00EA1EDE"/>
    <w:rsid w:val="00EA57E9"/>
    <w:rsid w:val="00EB7027"/>
    <w:rsid w:val="00EC2090"/>
    <w:rsid w:val="00EC2B9D"/>
    <w:rsid w:val="00EC3E38"/>
    <w:rsid w:val="00EC43B5"/>
    <w:rsid w:val="00EC55EC"/>
    <w:rsid w:val="00ED23A6"/>
    <w:rsid w:val="00ED396D"/>
    <w:rsid w:val="00ED5F11"/>
    <w:rsid w:val="00ED627E"/>
    <w:rsid w:val="00EE2911"/>
    <w:rsid w:val="00EE5631"/>
    <w:rsid w:val="00EE6D28"/>
    <w:rsid w:val="00EE772C"/>
    <w:rsid w:val="00EF1F67"/>
    <w:rsid w:val="00EF512D"/>
    <w:rsid w:val="00EF709D"/>
    <w:rsid w:val="00F0154E"/>
    <w:rsid w:val="00F029DF"/>
    <w:rsid w:val="00F0372D"/>
    <w:rsid w:val="00F047E7"/>
    <w:rsid w:val="00F0528B"/>
    <w:rsid w:val="00F056E2"/>
    <w:rsid w:val="00F07626"/>
    <w:rsid w:val="00F10269"/>
    <w:rsid w:val="00F11743"/>
    <w:rsid w:val="00F11B49"/>
    <w:rsid w:val="00F15033"/>
    <w:rsid w:val="00F20C09"/>
    <w:rsid w:val="00F22515"/>
    <w:rsid w:val="00F236B2"/>
    <w:rsid w:val="00F23DAE"/>
    <w:rsid w:val="00F245F8"/>
    <w:rsid w:val="00F24A5A"/>
    <w:rsid w:val="00F27EC4"/>
    <w:rsid w:val="00F32100"/>
    <w:rsid w:val="00F32EB3"/>
    <w:rsid w:val="00F35211"/>
    <w:rsid w:val="00F356D9"/>
    <w:rsid w:val="00F35C5A"/>
    <w:rsid w:val="00F40007"/>
    <w:rsid w:val="00F439E3"/>
    <w:rsid w:val="00F4466C"/>
    <w:rsid w:val="00F46E2F"/>
    <w:rsid w:val="00F47600"/>
    <w:rsid w:val="00F51DF3"/>
    <w:rsid w:val="00F5373E"/>
    <w:rsid w:val="00F5516B"/>
    <w:rsid w:val="00F55293"/>
    <w:rsid w:val="00F5655C"/>
    <w:rsid w:val="00F56E1F"/>
    <w:rsid w:val="00F57831"/>
    <w:rsid w:val="00F57E84"/>
    <w:rsid w:val="00F6078B"/>
    <w:rsid w:val="00F61D42"/>
    <w:rsid w:val="00F61E66"/>
    <w:rsid w:val="00F637C1"/>
    <w:rsid w:val="00F655AE"/>
    <w:rsid w:val="00F65761"/>
    <w:rsid w:val="00F67C56"/>
    <w:rsid w:val="00F733CF"/>
    <w:rsid w:val="00F73653"/>
    <w:rsid w:val="00F74683"/>
    <w:rsid w:val="00F7683A"/>
    <w:rsid w:val="00F810AE"/>
    <w:rsid w:val="00F837B1"/>
    <w:rsid w:val="00F86AC1"/>
    <w:rsid w:val="00F90DC6"/>
    <w:rsid w:val="00F947E4"/>
    <w:rsid w:val="00F94CF8"/>
    <w:rsid w:val="00FA26E4"/>
    <w:rsid w:val="00FB0B10"/>
    <w:rsid w:val="00FB0F8D"/>
    <w:rsid w:val="00FB0FDC"/>
    <w:rsid w:val="00FB25AC"/>
    <w:rsid w:val="00FB2954"/>
    <w:rsid w:val="00FB49C9"/>
    <w:rsid w:val="00FB6D34"/>
    <w:rsid w:val="00FB7E49"/>
    <w:rsid w:val="00FC2389"/>
    <w:rsid w:val="00FC3AEE"/>
    <w:rsid w:val="00FC3CB3"/>
    <w:rsid w:val="00FC7647"/>
    <w:rsid w:val="00FD458C"/>
    <w:rsid w:val="00FE023D"/>
    <w:rsid w:val="00FE29A6"/>
    <w:rsid w:val="00FE3358"/>
    <w:rsid w:val="00FE3DF1"/>
    <w:rsid w:val="00FE4268"/>
    <w:rsid w:val="00FE45C3"/>
    <w:rsid w:val="00FE7E89"/>
    <w:rsid w:val="00FF0633"/>
    <w:rsid w:val="00FF08FC"/>
    <w:rsid w:val="00FF26D0"/>
    <w:rsid w:val="00FF5AE9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9B49"/>
  <w15:docId w15:val="{0DC27361-CD1A-4A69-93E2-6D033420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C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243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C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243A"/>
  </w:style>
  <w:style w:type="paragraph" w:styleId="Pta">
    <w:name w:val="footer"/>
    <w:basedOn w:val="Normlny"/>
    <w:link w:val="PtaChar"/>
    <w:uiPriority w:val="99"/>
    <w:unhideWhenUsed/>
    <w:rsid w:val="002C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243A"/>
  </w:style>
  <w:style w:type="paragraph" w:styleId="Odsekzoznamu">
    <w:name w:val="List Paragraph"/>
    <w:basedOn w:val="Normlny"/>
    <w:uiPriority w:val="34"/>
    <w:qFormat/>
    <w:rsid w:val="002A571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3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Igaz</dc:creator>
  <cp:lastModifiedBy>Jozef Červenka</cp:lastModifiedBy>
  <cp:revision>230</cp:revision>
  <cp:lastPrinted>2016-10-11T13:48:00Z</cp:lastPrinted>
  <dcterms:created xsi:type="dcterms:W3CDTF">2023-04-03T18:38:00Z</dcterms:created>
  <dcterms:modified xsi:type="dcterms:W3CDTF">2023-04-12T16:27:00Z</dcterms:modified>
</cp:coreProperties>
</file>