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68F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7A57CC92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FE7F7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14:paraId="3582AA00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08F79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 xml:space="preserve">ZÁKON </w:t>
      </w:r>
    </w:p>
    <w:p w14:paraId="264D0E1E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056DA" w14:textId="752363CC" w:rsid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z ........2023,</w:t>
      </w:r>
    </w:p>
    <w:p w14:paraId="56798AF1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3FADA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3595DAA4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 č. 595/2003 Z. z. o dani z príjmo</w:t>
      </w:r>
      <w:r w:rsidR="00EB71A5">
        <w:rPr>
          <w:rFonts w:ascii="Times New Roman" w:eastAsia="Times New Roman" w:hAnsi="Times New Roman" w:cs="Times New Roman"/>
          <w:b/>
          <w:sz w:val="24"/>
          <w:szCs w:val="24"/>
        </w:rPr>
        <w:t xml:space="preserve">v v znení neskorších predpisov </w:t>
      </w:r>
    </w:p>
    <w:p w14:paraId="00000003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D035E7" w:rsidRDefault="000D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06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8" w14:textId="06F38230" w:rsidR="00D035E7" w:rsidRDefault="000D7D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 zákona č. 46/2020 Z. z., zákona č. 198/2020 Z. z., zákona č. 296/2020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z., zákona č. 416/2020 Z. z., zákona č.  420/2020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z., zákona č. 421/2020, zákona č. 76/2021 Z. z., zákona č. 215/2021 Z. z., zákona č. 257/2021 Z. z., zákona č. 310/2021 Z. z., zákona č. 408/2021 Z. z., zákona č. 416/2021 Z. z., zákona č. 129/2022 Z. z., zákona č. 222/2022 Z. z., zákona č. 232/2022 Z. z., zákona č.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257/2022 Z. z., zákona č. 433/2022 Z. z.</w:t>
      </w:r>
      <w:r w:rsidR="00B21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č. 496/2022 Z. z. </w:t>
      </w:r>
      <w:r w:rsidR="00DB7B33">
        <w:rPr>
          <w:rFonts w:ascii="Times New Roman" w:eastAsia="Times New Roman" w:hAnsi="Times New Roman" w:cs="Times New Roman"/>
          <w:sz w:val="24"/>
          <w:szCs w:val="24"/>
        </w:rPr>
        <w:t xml:space="preserve">a zákona č. 519/2022 Z. 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484DC4"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takto:</w:t>
      </w:r>
    </w:p>
    <w:p w14:paraId="0769CF89" w14:textId="70EA31D9" w:rsidR="002378FE" w:rsidRDefault="002378FE" w:rsidP="002378F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40A">
        <w:rPr>
          <w:rFonts w:ascii="Times New Roman" w:eastAsia="Times New Roman" w:hAnsi="Times New Roman" w:cs="Times New Roman"/>
          <w:sz w:val="24"/>
          <w:szCs w:val="24"/>
        </w:rPr>
        <w:t xml:space="preserve">V § 11 odsek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385136">
        <w:rPr>
          <w:rFonts w:ascii="Times New Roman" w:eastAsia="Times New Roman" w:hAnsi="Times New Roman" w:cs="Times New Roman"/>
          <w:sz w:val="24"/>
          <w:szCs w:val="24"/>
        </w:rPr>
        <w:t>znie</w:t>
      </w:r>
      <w:r w:rsidRPr="005C24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8" w14:textId="7785055F" w:rsidR="00D035E7" w:rsidRDefault="00385136" w:rsidP="004879CA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„(9) </w:t>
      </w:r>
      <w:r w:rsidR="002378FE" w:rsidRPr="003413CB">
        <w:rPr>
          <w:rFonts w:ascii="Times New Roman" w:eastAsia="Times New Roman" w:hAnsi="Times New Roman" w:cs="Times New Roman"/>
          <w:sz w:val="24"/>
          <w:szCs w:val="24"/>
        </w:rPr>
        <w:t xml:space="preserve">Príspevky daňovníka na celoeurópsky osobný dôchodkový produkt a príspevky daňovníka na doplnkové dôchodkové sporenie podľa odseku 8 je možné odpočítať od základu dane v sume, v akej sú v zdaňovacom období preukázateľne zaplatené, v úhrne </w:t>
      </w:r>
      <w:r w:rsidR="002378FE" w:rsidRPr="004879CA">
        <w:rPr>
          <w:rFonts w:ascii="Times New Roman" w:hAnsi="Times New Roman" w:cs="Times New Roman"/>
          <w:sz w:val="24"/>
          <w:szCs w:val="24"/>
        </w:rPr>
        <w:t>najviac do výšky 2 % zo základu dane (čiastkového základu dane) zisteného z príjmov podľa § 5 alebo podľa § 6 ods. 1 a 2 alebo zo súčtu čiastkových základov dane z týchto príjmov. Suma podľa prvej vety nesmie presiahnuť výšku 2 % zo 60-násobku priemernej mesačnej mzdy v hospodárstve Slovenskej republiky zistenej Štatistickým úradom Slovenskej republiky za kalendárny rok, ktorý dva roky predchádza kalendárnemu roku, za ktorý sa zisťuje základ dane.</w:t>
      </w:r>
      <w:r w:rsidR="002378FE" w:rsidRPr="00487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8FE">
        <w:rPr>
          <w:rFonts w:ascii="Times New Roman" w:eastAsia="Times New Roman" w:hAnsi="Times New Roman" w:cs="Times New Roman"/>
          <w:sz w:val="24"/>
          <w:szCs w:val="24"/>
        </w:rPr>
        <w:t>P</w:t>
      </w:r>
      <w:r w:rsidR="002378FE" w:rsidRPr="006B64E1">
        <w:rPr>
          <w:rFonts w:ascii="Times New Roman" w:eastAsia="Times New Roman" w:hAnsi="Times New Roman" w:cs="Times New Roman"/>
          <w:sz w:val="24"/>
          <w:szCs w:val="24"/>
        </w:rPr>
        <w:t xml:space="preserve">ri výpočte úhrnu príspevkov sporiteľa na celoeurópsky osobný dôchodkový produkt a príspevkov účastníka na doplnkové dôchodkové sporenie sa použije postup </w:t>
      </w:r>
      <w:r w:rsidR="002378FE" w:rsidRPr="00385136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2378FE" w:rsidRPr="00385136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</w:t>
      </w:r>
      <w:r w:rsidR="002378FE" w:rsidRPr="00385136">
        <w:rPr>
          <w:rFonts w:ascii="Times New Roman" w:hAnsi="Times New Roman" w:cs="Times New Roman"/>
          <w:sz w:val="24"/>
          <w:szCs w:val="24"/>
          <w:shd w:val="clear" w:color="auto" w:fill="FFFFFF"/>
        </w:rPr>
        <w:t>§ 4 ods. 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14:paraId="00000019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A" w14:textId="77777777" w:rsidR="00D035E7" w:rsidRDefault="00D03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2FBF8562" w:rsidR="00D035E7" w:rsidRDefault="000D7D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 w:rsidR="004879CA">
        <w:rPr>
          <w:rFonts w:ascii="Times New Roman" w:eastAsia="Times New Roman" w:hAnsi="Times New Roman" w:cs="Times New Roman"/>
          <w:color w:val="000000"/>
          <w:sz w:val="24"/>
          <w:szCs w:val="24"/>
        </w:rPr>
        <w:t>januára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4879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C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5E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6E90"/>
    <w:multiLevelType w:val="multilevel"/>
    <w:tmpl w:val="8FA2A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B3EE8"/>
    <w:multiLevelType w:val="hybridMultilevel"/>
    <w:tmpl w:val="FBCC7DE4"/>
    <w:lvl w:ilvl="0" w:tplc="174639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008279">
    <w:abstractNumId w:val="0"/>
  </w:num>
  <w:num w:numId="2" w16cid:durableId="196885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E7"/>
    <w:rsid w:val="00013A76"/>
    <w:rsid w:val="000959EA"/>
    <w:rsid w:val="000D7DBE"/>
    <w:rsid w:val="000E4812"/>
    <w:rsid w:val="001F0D1E"/>
    <w:rsid w:val="00236965"/>
    <w:rsid w:val="002378FE"/>
    <w:rsid w:val="00282B02"/>
    <w:rsid w:val="002B635F"/>
    <w:rsid w:val="002C72B7"/>
    <w:rsid w:val="00321D5A"/>
    <w:rsid w:val="00385136"/>
    <w:rsid w:val="00484DC4"/>
    <w:rsid w:val="004879CA"/>
    <w:rsid w:val="0050094F"/>
    <w:rsid w:val="005459B6"/>
    <w:rsid w:val="0058652A"/>
    <w:rsid w:val="005E0BA4"/>
    <w:rsid w:val="006846AF"/>
    <w:rsid w:val="008A282F"/>
    <w:rsid w:val="00904D75"/>
    <w:rsid w:val="009C3D6B"/>
    <w:rsid w:val="00A6448F"/>
    <w:rsid w:val="00A84DF2"/>
    <w:rsid w:val="00AB13D9"/>
    <w:rsid w:val="00AD5256"/>
    <w:rsid w:val="00B21099"/>
    <w:rsid w:val="00B310D9"/>
    <w:rsid w:val="00B705BE"/>
    <w:rsid w:val="00BC6B0C"/>
    <w:rsid w:val="00BE546F"/>
    <w:rsid w:val="00C02B39"/>
    <w:rsid w:val="00C91812"/>
    <w:rsid w:val="00CF287E"/>
    <w:rsid w:val="00D035E7"/>
    <w:rsid w:val="00D51752"/>
    <w:rsid w:val="00DB7B33"/>
    <w:rsid w:val="00DE04F5"/>
    <w:rsid w:val="00E651A3"/>
    <w:rsid w:val="00EA727D"/>
    <w:rsid w:val="00EB641C"/>
    <w:rsid w:val="00EB71A5"/>
    <w:rsid w:val="00EC303F"/>
    <w:rsid w:val="00EC7D66"/>
    <w:rsid w:val="00F72B9D"/>
    <w:rsid w:val="00F82DD2"/>
    <w:rsid w:val="00FB6296"/>
    <w:rsid w:val="00FC3B1D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E8C"/>
  <w15:docId w15:val="{3F6012C4-ED8A-478B-8C3E-0CA8073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35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unhideWhenUsed/>
    <w:rsid w:val="00C1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C15E5B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C15E5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15E5B"/>
    <w:pPr>
      <w:spacing w:line="256" w:lineRule="auto"/>
      <w:ind w:left="720"/>
      <w:contextualSpacing/>
    </w:pPr>
  </w:style>
  <w:style w:type="paragraph" w:customStyle="1" w:styleId="Zkladntext">
    <w:name w:val="Základní text"/>
    <w:aliases w:val="Základný text Char Char"/>
    <w:rsid w:val="00C15E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50A9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l">
    <w:name w:val="il"/>
    <w:basedOn w:val="Predvolenpsmoodseku"/>
    <w:rsid w:val="00350A98"/>
  </w:style>
  <w:style w:type="paragraph" w:styleId="Revzia">
    <w:name w:val="Revision"/>
    <w:hidden/>
    <w:uiPriority w:val="99"/>
    <w:semiHidden/>
    <w:rsid w:val="00254B2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2B63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63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63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63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63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tnFsQKNfGzu0ZOAit5ONHw66w==">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Wendl</cp:lastModifiedBy>
  <cp:revision>4</cp:revision>
  <dcterms:created xsi:type="dcterms:W3CDTF">2023-04-13T10:07:00Z</dcterms:created>
  <dcterms:modified xsi:type="dcterms:W3CDTF">2023-04-13T10:20:00Z</dcterms:modified>
</cp:coreProperties>
</file>