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FCC8" w14:textId="77777777" w:rsidR="00BD57D2" w:rsidRPr="00BD57D2" w:rsidRDefault="00BD57D2" w:rsidP="00BD57D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57D2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01105655" w14:textId="77777777" w:rsidR="00BD57D2" w:rsidRPr="00BD57D2" w:rsidRDefault="00BD57D2" w:rsidP="00BD5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BD57D2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14:paraId="6ACCADE7" w14:textId="77777777" w:rsidR="00BD57D2" w:rsidRPr="00BD57D2" w:rsidRDefault="00BD57D2" w:rsidP="00BD57D2">
      <w:pPr>
        <w:rPr>
          <w:rFonts w:ascii="Times New Roman" w:hAnsi="Times New Roman" w:cs="Times New Roman"/>
          <w:sz w:val="24"/>
          <w:szCs w:val="24"/>
        </w:rPr>
      </w:pPr>
      <w:r w:rsidRPr="00BD57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86B82" w14:textId="77777777" w:rsidR="00BD57D2" w:rsidRPr="00BD57D2" w:rsidRDefault="00BD57D2" w:rsidP="00BD57D2">
      <w:pPr>
        <w:rPr>
          <w:rFonts w:ascii="Times New Roman" w:hAnsi="Times New Roman" w:cs="Times New Roman"/>
          <w:sz w:val="24"/>
          <w:szCs w:val="24"/>
        </w:rPr>
      </w:pPr>
      <w:r w:rsidRPr="00BD57D2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57D2">
        <w:rPr>
          <w:rFonts w:ascii="Times New Roman" w:hAnsi="Times New Roman" w:cs="Times New Roman"/>
          <w:b/>
          <w:bCs/>
          <w:sz w:val="24"/>
          <w:szCs w:val="24"/>
        </w:rPr>
        <w:t>Navrhovateľ zákona</w:t>
      </w:r>
      <w:r w:rsidRPr="00BD57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813185" w14:textId="0B4F248D" w:rsidR="00BD57D2" w:rsidRDefault="00BD57D2" w:rsidP="00BD57D2">
      <w:pPr>
        <w:rPr>
          <w:rFonts w:ascii="Times New Roman" w:hAnsi="Times New Roman" w:cs="Times New Roman"/>
          <w:sz w:val="24"/>
          <w:szCs w:val="24"/>
        </w:rPr>
      </w:pPr>
      <w:r w:rsidRPr="00BD57D2">
        <w:rPr>
          <w:rFonts w:ascii="Times New Roman" w:hAnsi="Times New Roman" w:cs="Times New Roman"/>
          <w:sz w:val="24"/>
          <w:szCs w:val="24"/>
        </w:rPr>
        <w:t>Poslan</w:t>
      </w:r>
      <w:r>
        <w:rPr>
          <w:rFonts w:ascii="Times New Roman" w:hAnsi="Times New Roman" w:cs="Times New Roman"/>
          <w:sz w:val="24"/>
          <w:szCs w:val="24"/>
        </w:rPr>
        <w:t xml:space="preserve">kyňa </w:t>
      </w:r>
      <w:r w:rsidRPr="00BD57D2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  <w:r w:rsidR="00263748">
        <w:rPr>
          <w:rFonts w:ascii="Times New Roman" w:hAnsi="Times New Roman" w:cs="Times New Roman"/>
          <w:sz w:val="24"/>
          <w:szCs w:val="24"/>
        </w:rPr>
        <w:t>Miriam Šuteková.</w:t>
      </w:r>
    </w:p>
    <w:p w14:paraId="3B55863F" w14:textId="77777777" w:rsidR="00BD57D2" w:rsidRPr="00BD57D2" w:rsidRDefault="00BD57D2" w:rsidP="00BD57D2">
      <w:pPr>
        <w:rPr>
          <w:rFonts w:ascii="Times New Roman" w:hAnsi="Times New Roman" w:cs="Times New Roman"/>
          <w:sz w:val="24"/>
          <w:szCs w:val="24"/>
        </w:rPr>
      </w:pPr>
    </w:p>
    <w:p w14:paraId="5B0BEAF0" w14:textId="77777777" w:rsidR="00BD57D2" w:rsidRPr="00BD57D2" w:rsidRDefault="00BD57D2" w:rsidP="00BD57D2">
      <w:pPr>
        <w:rPr>
          <w:rFonts w:ascii="Times New Roman" w:hAnsi="Times New Roman" w:cs="Times New Roman"/>
          <w:sz w:val="24"/>
          <w:szCs w:val="24"/>
        </w:rPr>
      </w:pPr>
      <w:r w:rsidRPr="00BD57D2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7D2">
        <w:rPr>
          <w:rFonts w:ascii="Times New Roman" w:hAnsi="Times New Roman" w:cs="Times New Roman"/>
          <w:b/>
          <w:bCs/>
          <w:sz w:val="24"/>
          <w:szCs w:val="24"/>
        </w:rPr>
        <w:t>Názov návrhu zákona</w:t>
      </w:r>
      <w:r w:rsidRPr="00BD57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40E109" w14:textId="7639EBC4" w:rsidR="00BD57D2" w:rsidRDefault="00BD57D2" w:rsidP="0051418E">
      <w:pPr>
        <w:jc w:val="both"/>
        <w:rPr>
          <w:rFonts w:ascii="Times New Roman" w:hAnsi="Times New Roman" w:cs="Times New Roman"/>
          <w:sz w:val="24"/>
          <w:szCs w:val="24"/>
        </w:rPr>
      </w:pPr>
      <w:r w:rsidRPr="00BD57D2">
        <w:rPr>
          <w:rFonts w:ascii="Times New Roman" w:hAnsi="Times New Roman" w:cs="Times New Roman"/>
          <w:sz w:val="24"/>
          <w:szCs w:val="24"/>
        </w:rPr>
        <w:t xml:space="preserve">Zákon, ktorým sa </w:t>
      </w:r>
      <w:r w:rsidR="0051418E" w:rsidRPr="0051418E">
        <w:rPr>
          <w:rFonts w:ascii="Times New Roman" w:hAnsi="Times New Roman" w:cs="Times New Roman"/>
          <w:sz w:val="24"/>
          <w:szCs w:val="24"/>
        </w:rPr>
        <w:t>ktorým sa mení a dopĺňa zákon č. 121/2022 Z. z. o príspevkoch z fondov Európskej únie a o zmene a doplnení niektorých zákonov a ktorým sa dopĺňajú niektoré zákony</w:t>
      </w:r>
    </w:p>
    <w:p w14:paraId="1B060D09" w14:textId="77777777" w:rsidR="0051418E" w:rsidRPr="00BD57D2" w:rsidRDefault="0051418E" w:rsidP="00BD57D2">
      <w:pPr>
        <w:rPr>
          <w:rFonts w:ascii="Times New Roman" w:hAnsi="Times New Roman" w:cs="Times New Roman"/>
          <w:sz w:val="24"/>
          <w:szCs w:val="24"/>
        </w:rPr>
      </w:pPr>
    </w:p>
    <w:p w14:paraId="522EC200" w14:textId="77777777" w:rsidR="00BD57D2" w:rsidRPr="00BD57D2" w:rsidRDefault="00BD57D2" w:rsidP="00BD57D2">
      <w:pPr>
        <w:rPr>
          <w:rFonts w:ascii="Times New Roman" w:hAnsi="Times New Roman" w:cs="Times New Roman"/>
          <w:sz w:val="24"/>
          <w:szCs w:val="24"/>
        </w:rPr>
      </w:pPr>
      <w:r w:rsidRPr="00BD57D2">
        <w:rPr>
          <w:rFonts w:ascii="Times New Roman" w:hAnsi="Times New Roman" w:cs="Times New Roman"/>
          <w:sz w:val="24"/>
          <w:szCs w:val="24"/>
        </w:rPr>
        <w:t xml:space="preserve">3. </w:t>
      </w:r>
      <w:r w:rsidRPr="00BD57D2">
        <w:rPr>
          <w:rFonts w:ascii="Times New Roman" w:hAnsi="Times New Roman" w:cs="Times New Roman"/>
          <w:b/>
          <w:bCs/>
          <w:sz w:val="24"/>
          <w:szCs w:val="24"/>
        </w:rPr>
        <w:t>Predmet návrhu zákona je upravený v práve Európskej únie</w:t>
      </w:r>
      <w:r w:rsidRPr="00BD57D2">
        <w:rPr>
          <w:rFonts w:ascii="Times New Roman" w:hAnsi="Times New Roman" w:cs="Times New Roman"/>
          <w:sz w:val="24"/>
          <w:szCs w:val="24"/>
        </w:rPr>
        <w:t>:</w:t>
      </w:r>
    </w:p>
    <w:p w14:paraId="66D54886" w14:textId="77777777" w:rsidR="00BD57D2" w:rsidRPr="00BD57D2" w:rsidRDefault="00BD57D2" w:rsidP="00BD57D2">
      <w:pPr>
        <w:rPr>
          <w:rFonts w:ascii="Times New Roman" w:hAnsi="Times New Roman" w:cs="Times New Roman"/>
          <w:sz w:val="24"/>
          <w:szCs w:val="24"/>
        </w:rPr>
      </w:pPr>
      <w:r w:rsidRPr="00BD57D2">
        <w:rPr>
          <w:rFonts w:ascii="Times New Roman" w:hAnsi="Times New Roman" w:cs="Times New Roman"/>
          <w:sz w:val="24"/>
          <w:szCs w:val="24"/>
        </w:rPr>
        <w:t xml:space="preserve">a) v primárnom práve (uviesť názov zmluvy a číslo článku), </w:t>
      </w:r>
    </w:p>
    <w:p w14:paraId="6E44872D" w14:textId="0A7ECF6E" w:rsidR="00263748" w:rsidRPr="00263748" w:rsidRDefault="00BD57D2" w:rsidP="0026374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D57D2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263748" w:rsidRPr="00263748">
        <w:rPr>
          <w:rFonts w:ascii="Times New Roman" w:hAnsi="Times New Roman" w:cs="Times New Roman"/>
          <w:i/>
          <w:iCs/>
          <w:sz w:val="24"/>
          <w:szCs w:val="24"/>
        </w:rPr>
        <w:t>čl. 4 ods. 2 Zmluvy o fungovaní Európskej únie (Ú. v. EÚ C 202, 7.6.2016) v platnom znení, čl. 107 a 108 Zmluvy o fungovaní Európskej únie (Ú. v. EÚ C 202, 7.6.2016) v platnom znení,</w:t>
      </w:r>
      <w:r w:rsidR="00A945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3748" w:rsidRPr="00263748">
        <w:rPr>
          <w:rFonts w:ascii="Times New Roman" w:hAnsi="Times New Roman" w:cs="Times New Roman"/>
          <w:i/>
          <w:iCs/>
          <w:sz w:val="24"/>
          <w:szCs w:val="24"/>
        </w:rPr>
        <w:t xml:space="preserve">čl. 325 Zmluvy o fungovaní Európskej únie (Ú. v. EÚ C </w:t>
      </w:r>
      <w:r w:rsidR="00263748">
        <w:rPr>
          <w:rFonts w:ascii="Times New Roman" w:hAnsi="Times New Roman" w:cs="Times New Roman"/>
          <w:i/>
          <w:iCs/>
          <w:sz w:val="24"/>
          <w:szCs w:val="24"/>
        </w:rPr>
        <w:t>202, 7.6.2016) v platnom znení,</w:t>
      </w:r>
      <w:r w:rsidR="00263748" w:rsidRPr="00263748">
        <w:rPr>
          <w:rFonts w:ascii="Times New Roman" w:hAnsi="Times New Roman" w:cs="Times New Roman"/>
          <w:i/>
          <w:iCs/>
          <w:sz w:val="24"/>
          <w:szCs w:val="24"/>
        </w:rPr>
        <w:t xml:space="preserve"> čl. 3 Zmluvy o Európskej únií  (Ú. v. EÚ C </w:t>
      </w:r>
      <w:r w:rsidR="00263748">
        <w:rPr>
          <w:rFonts w:ascii="Times New Roman" w:hAnsi="Times New Roman" w:cs="Times New Roman"/>
          <w:i/>
          <w:iCs/>
          <w:sz w:val="24"/>
          <w:szCs w:val="24"/>
        </w:rPr>
        <w:t>202, 7.6.2016) v platnom znení,</w:t>
      </w:r>
      <w:r w:rsidR="00263748" w:rsidRPr="00263748">
        <w:rPr>
          <w:rFonts w:ascii="Times New Roman" w:hAnsi="Times New Roman" w:cs="Times New Roman"/>
          <w:i/>
          <w:iCs/>
          <w:sz w:val="24"/>
          <w:szCs w:val="24"/>
        </w:rPr>
        <w:t xml:space="preserve"> Protokol (č. 28) o hospodárskej, sociálnej a územnej súdržnosti k Zmluve o fungovaní Európskej únie;</w:t>
      </w:r>
    </w:p>
    <w:p w14:paraId="4719A631" w14:textId="77777777" w:rsidR="00BD57D2" w:rsidRPr="00BD57D2" w:rsidRDefault="00BD57D2" w:rsidP="00BD57D2">
      <w:pPr>
        <w:rPr>
          <w:rFonts w:ascii="Times New Roman" w:hAnsi="Times New Roman" w:cs="Times New Roman"/>
          <w:sz w:val="24"/>
          <w:szCs w:val="24"/>
        </w:rPr>
      </w:pPr>
      <w:r w:rsidRPr="00BD57D2">
        <w:rPr>
          <w:rFonts w:ascii="Times New Roman" w:hAnsi="Times New Roman" w:cs="Times New Roman"/>
          <w:sz w:val="24"/>
          <w:szCs w:val="24"/>
        </w:rPr>
        <w:t xml:space="preserve">b) v sekundárnom práve (uviesť druh, inštitúciu, číslo, názov a dátum vydania právneho aktu vzťahujúceho sa na upravovanú problematiku, vrátane jeho gestora), </w:t>
      </w:r>
    </w:p>
    <w:p w14:paraId="3E09882F" w14:textId="6381DC1C" w:rsidR="00BD57D2" w:rsidRPr="00BD57D2" w:rsidRDefault="00BD57D2" w:rsidP="00BD57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Nariadenie</w:t>
      </w:r>
      <w:r w:rsidRPr="00BD57D2">
        <w:rPr>
          <w:rFonts w:ascii="Times New Roman" w:hAnsi="Times New Roman" w:cs="Times New Roman"/>
          <w:i/>
          <w:iCs/>
          <w:sz w:val="24"/>
          <w:szCs w:val="24"/>
        </w:rPr>
        <w:t xml:space="preserve"> Európskeho parlamentu a Rady </w:t>
      </w:r>
      <w:r>
        <w:rPr>
          <w:rFonts w:ascii="Times New Roman" w:hAnsi="Times New Roman" w:cs="Times New Roman"/>
          <w:i/>
          <w:iCs/>
          <w:sz w:val="24"/>
          <w:szCs w:val="24"/>
        </w:rPr>
        <w:t>2021/1060</w:t>
      </w:r>
      <w:r w:rsidRPr="00BD57D2">
        <w:rPr>
          <w:rFonts w:ascii="Times New Roman" w:hAnsi="Times New Roman" w:cs="Times New Roman"/>
          <w:i/>
          <w:iCs/>
          <w:sz w:val="24"/>
          <w:szCs w:val="24"/>
        </w:rPr>
        <w:t xml:space="preserve"> z 24. júna 2021, ktorým sa stanovujú spoločné ustanovenia o Európskom fonde regionálneho rozvoja, Európskom sociálnom fonde plus, Kohéznom fonde, Fonde na spravodlivú transformáciu a Európskom námornom, rybolovnom a </w:t>
      </w:r>
      <w:proofErr w:type="spellStart"/>
      <w:r w:rsidRPr="00BD57D2">
        <w:rPr>
          <w:rFonts w:ascii="Times New Roman" w:hAnsi="Times New Roman" w:cs="Times New Roman"/>
          <w:i/>
          <w:iCs/>
          <w:sz w:val="24"/>
          <w:szCs w:val="24"/>
        </w:rPr>
        <w:t>akvakultúrnom</w:t>
      </w:r>
      <w:proofErr w:type="spellEnd"/>
      <w:r w:rsidRPr="00BD57D2">
        <w:rPr>
          <w:rFonts w:ascii="Times New Roman" w:hAnsi="Times New Roman" w:cs="Times New Roman"/>
          <w:i/>
          <w:iCs/>
          <w:sz w:val="24"/>
          <w:szCs w:val="24"/>
        </w:rPr>
        <w:t xml:space="preserve"> fonde a rozpočtové pravidlá pre uvedené fondy, ako aj pre Fond pre azyl, migráciu a integráciu, Fond pre vnútornú bezpečnosť a Nástroj finančnej podpory na riadenie hraníc a vízovú politiku (Ú. v. EÚ L </w:t>
      </w:r>
      <w:r>
        <w:rPr>
          <w:rFonts w:ascii="Times New Roman" w:hAnsi="Times New Roman" w:cs="Times New Roman"/>
          <w:i/>
          <w:iCs/>
          <w:sz w:val="24"/>
          <w:szCs w:val="24"/>
        </w:rPr>
        <w:t>231</w:t>
      </w:r>
      <w:r w:rsidRPr="00BD57D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30.0</w:t>
      </w:r>
      <w:r w:rsidRPr="00BD57D2">
        <w:rPr>
          <w:rFonts w:ascii="Times New Roman" w:hAnsi="Times New Roman" w:cs="Times New Roman"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D57D2">
        <w:rPr>
          <w:rFonts w:ascii="Times New Roman" w:hAnsi="Times New Roman" w:cs="Times New Roman"/>
          <w:i/>
          <w:iCs/>
          <w:sz w:val="24"/>
          <w:szCs w:val="24"/>
        </w:rPr>
        <w:t>20</w:t>
      </w:r>
      <w:r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BD57D2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C5237A">
        <w:rPr>
          <w:rFonts w:ascii="Times New Roman" w:hAnsi="Times New Roman" w:cs="Times New Roman"/>
          <w:i/>
          <w:iCs/>
          <w:sz w:val="24"/>
          <w:szCs w:val="24"/>
        </w:rPr>
        <w:t>gestor právneho aktu nebol určený</w:t>
      </w:r>
    </w:p>
    <w:p w14:paraId="79CF44E0" w14:textId="77777777" w:rsidR="00C5237A" w:rsidRPr="00C5237A" w:rsidRDefault="00BD57D2" w:rsidP="00C5237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BD57D2">
        <w:rPr>
          <w:rFonts w:ascii="Times New Roman" w:hAnsi="Times New Roman" w:cs="Times New Roman"/>
          <w:sz w:val="24"/>
          <w:szCs w:val="24"/>
        </w:rPr>
        <w:t xml:space="preserve">c) v judikatúre Súdneho dvora Európskej únie </w:t>
      </w:r>
      <w:r w:rsidR="00C5237A" w:rsidRPr="00C5237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(uviesť</w:t>
      </w:r>
      <w:r w:rsidR="00C5237A" w:rsidRPr="00C5237A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="00C5237A" w:rsidRPr="00C5237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číslo</w:t>
      </w:r>
      <w:r w:rsidR="00C5237A" w:rsidRPr="00C5237A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="00C5237A" w:rsidRPr="00C5237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C5237A" w:rsidRPr="00C5237A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="00C5237A" w:rsidRPr="00C5237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označenie</w:t>
      </w:r>
      <w:r w:rsidR="00C5237A" w:rsidRPr="00C5237A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="00C5237A" w:rsidRPr="00C5237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relevantného rozhodnutia a stručne jeho výrok alebo relevantné právne vety)</w:t>
      </w:r>
    </w:p>
    <w:p w14:paraId="0EBA3983" w14:textId="07FA97C4" w:rsidR="00BD57D2" w:rsidRPr="00C5237A" w:rsidRDefault="00C5237A" w:rsidP="00C523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C523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- návrh zákona nie je upravený v judikatúre Súdneho dvora Európskej únie</w:t>
      </w:r>
      <w:r w:rsidR="00BD57D2" w:rsidRPr="00BD57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3D002E" w14:textId="77777777" w:rsidR="00BD57D2" w:rsidRPr="00BD57D2" w:rsidRDefault="00BD57D2" w:rsidP="00BD57D2">
      <w:pPr>
        <w:rPr>
          <w:rFonts w:ascii="Times New Roman" w:hAnsi="Times New Roman" w:cs="Times New Roman"/>
          <w:sz w:val="24"/>
          <w:szCs w:val="24"/>
        </w:rPr>
      </w:pPr>
      <w:r w:rsidRPr="00BD57D2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43C90EB" w14:textId="77777777" w:rsidR="00BD57D2" w:rsidRPr="00BD57D2" w:rsidRDefault="00BD57D2" w:rsidP="00BD57D2">
      <w:pPr>
        <w:rPr>
          <w:rFonts w:ascii="Times New Roman" w:hAnsi="Times New Roman" w:cs="Times New Roman"/>
          <w:sz w:val="24"/>
          <w:szCs w:val="24"/>
        </w:rPr>
      </w:pPr>
      <w:r w:rsidRPr="00BD57D2">
        <w:rPr>
          <w:rFonts w:ascii="Times New Roman" w:hAnsi="Times New Roman" w:cs="Times New Roman"/>
          <w:sz w:val="24"/>
          <w:szCs w:val="24"/>
        </w:rPr>
        <w:t xml:space="preserve">4. </w:t>
      </w:r>
      <w:r w:rsidRPr="00BD57D2">
        <w:rPr>
          <w:rFonts w:ascii="Times New Roman" w:hAnsi="Times New Roman" w:cs="Times New Roman"/>
          <w:b/>
          <w:bCs/>
          <w:sz w:val="24"/>
          <w:szCs w:val="24"/>
        </w:rPr>
        <w:t>Záväzky Slovenskej republiky vo vzťahu k Európskej únii</w:t>
      </w:r>
      <w:r w:rsidRPr="00BD57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9067A8" w14:textId="77777777" w:rsidR="00BD57D2" w:rsidRPr="00BD57D2" w:rsidRDefault="00BD57D2" w:rsidP="00BD57D2">
      <w:pPr>
        <w:rPr>
          <w:rFonts w:ascii="Times New Roman" w:hAnsi="Times New Roman" w:cs="Times New Roman"/>
          <w:sz w:val="24"/>
          <w:szCs w:val="24"/>
        </w:rPr>
      </w:pPr>
      <w:r w:rsidRPr="00BD57D2">
        <w:rPr>
          <w:rFonts w:ascii="Times New Roman" w:hAnsi="Times New Roman" w:cs="Times New Roman"/>
          <w:sz w:val="24"/>
          <w:szCs w:val="24"/>
        </w:rPr>
        <w:t xml:space="preserve">a) uviesť lehotu na prebranie príslušného právneho aktu Európskej únie, príp. aj osobitnú lehotu účinnosti jeho ustanovení, </w:t>
      </w:r>
    </w:p>
    <w:p w14:paraId="68E55B2A" w14:textId="3CD00463" w:rsidR="00BD57D2" w:rsidRPr="00BD57D2" w:rsidRDefault="00C5237A" w:rsidP="00BD5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Nie je určená</w:t>
      </w:r>
    </w:p>
    <w:p w14:paraId="41E750DF" w14:textId="77777777" w:rsidR="00BD57D2" w:rsidRPr="00BD57D2" w:rsidRDefault="00BD57D2" w:rsidP="00BD57D2">
      <w:pPr>
        <w:rPr>
          <w:rFonts w:ascii="Times New Roman" w:hAnsi="Times New Roman" w:cs="Times New Roman"/>
          <w:sz w:val="24"/>
          <w:szCs w:val="24"/>
        </w:rPr>
      </w:pPr>
      <w:r w:rsidRPr="00BD57D2">
        <w:rPr>
          <w:rFonts w:ascii="Times New Roman" w:hAnsi="Times New Roman" w:cs="Times New Roman"/>
          <w:sz w:val="24"/>
          <w:szCs w:val="24"/>
        </w:rPr>
        <w:t xml:space="preserve">b) uviesť informáciu o začatí konania v rámci „EÚ Pilot“ alebo o začatí postupu Európskej komisie, alebo o konaní Súdneho dvora Európskej únie proti Slovenskej republike podľa čl. </w:t>
      </w:r>
      <w:r w:rsidRPr="00BD57D2">
        <w:rPr>
          <w:rFonts w:ascii="Times New Roman" w:hAnsi="Times New Roman" w:cs="Times New Roman"/>
          <w:sz w:val="24"/>
          <w:szCs w:val="24"/>
        </w:rPr>
        <w:lastRenderedPageBreak/>
        <w:t xml:space="preserve">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Komisie, </w:t>
      </w:r>
    </w:p>
    <w:p w14:paraId="62164317" w14:textId="3C57F648" w:rsidR="00BD57D2" w:rsidRPr="00C5237A" w:rsidRDefault="00C5237A" w:rsidP="00BD57D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5237A">
        <w:rPr>
          <w:rFonts w:ascii="Times New Roman" w:hAnsi="Times New Roman" w:cs="Times New Roman"/>
          <w:bCs/>
          <w:i/>
          <w:iCs/>
          <w:sz w:val="24"/>
          <w:szCs w:val="24"/>
        </w:rPr>
        <w:t>Nebolo začaté konanie</w:t>
      </w:r>
    </w:p>
    <w:p w14:paraId="0B18BF85" w14:textId="77777777" w:rsidR="00BD57D2" w:rsidRPr="00BD57D2" w:rsidRDefault="00BD57D2" w:rsidP="00BD57D2">
      <w:pPr>
        <w:rPr>
          <w:rFonts w:ascii="Times New Roman" w:hAnsi="Times New Roman" w:cs="Times New Roman"/>
          <w:sz w:val="24"/>
          <w:szCs w:val="24"/>
        </w:rPr>
      </w:pPr>
      <w:r w:rsidRPr="00BD57D2">
        <w:rPr>
          <w:rFonts w:ascii="Times New Roman" w:hAnsi="Times New Roman" w:cs="Times New Roman"/>
          <w:sz w:val="24"/>
          <w:szCs w:val="24"/>
        </w:rPr>
        <w:t>c) uviesť informáciu o právnych predpisoch, v ktorých sú uvádzané právne akty Európskej únie už prebrané, spolu s uvedením rozsahu ich prebrania, príp. potreby prijatia ďalších úprav</w:t>
      </w:r>
    </w:p>
    <w:p w14:paraId="4CEEF3CD" w14:textId="3E312AAF" w:rsidR="00BD57D2" w:rsidRPr="00C5237A" w:rsidRDefault="00C5237A" w:rsidP="00BD57D2">
      <w:pPr>
        <w:rPr>
          <w:rFonts w:ascii="Times New Roman" w:hAnsi="Times New Roman" w:cs="Times New Roman"/>
          <w:sz w:val="24"/>
          <w:szCs w:val="24"/>
        </w:rPr>
      </w:pPr>
      <w:r w:rsidRPr="00C5237A">
        <w:rPr>
          <w:rFonts w:ascii="Times New Roman" w:hAnsi="Times New Roman" w:cs="Times New Roman"/>
          <w:bCs/>
          <w:i/>
          <w:iCs/>
          <w:sz w:val="24"/>
          <w:szCs w:val="24"/>
        </w:rPr>
        <w:t>bezpredmetné</w:t>
      </w:r>
    </w:p>
    <w:p w14:paraId="060BE83A" w14:textId="77777777" w:rsidR="0051418E" w:rsidRPr="00BD57D2" w:rsidRDefault="0051418E" w:rsidP="00BD57D2">
      <w:pPr>
        <w:rPr>
          <w:rFonts w:ascii="Times New Roman" w:hAnsi="Times New Roman" w:cs="Times New Roman"/>
          <w:sz w:val="24"/>
          <w:szCs w:val="24"/>
        </w:rPr>
      </w:pPr>
    </w:p>
    <w:p w14:paraId="11D8AA00" w14:textId="77777777" w:rsidR="00BD57D2" w:rsidRPr="00BD57D2" w:rsidRDefault="00BD57D2" w:rsidP="00BD57D2">
      <w:pPr>
        <w:rPr>
          <w:rFonts w:ascii="Times New Roman" w:hAnsi="Times New Roman" w:cs="Times New Roman"/>
          <w:sz w:val="24"/>
          <w:szCs w:val="24"/>
        </w:rPr>
      </w:pPr>
      <w:r w:rsidRPr="00BD57D2">
        <w:rPr>
          <w:rFonts w:ascii="Times New Roman" w:hAnsi="Times New Roman" w:cs="Times New Roman"/>
          <w:sz w:val="24"/>
          <w:szCs w:val="24"/>
        </w:rPr>
        <w:t xml:space="preserve">5. </w:t>
      </w:r>
      <w:r w:rsidRPr="00BD57D2">
        <w:rPr>
          <w:rFonts w:ascii="Times New Roman" w:hAnsi="Times New Roman" w:cs="Times New Roman"/>
          <w:b/>
          <w:bCs/>
          <w:sz w:val="24"/>
          <w:szCs w:val="24"/>
        </w:rPr>
        <w:t>Návrh zákona je zlučiteľný s právom Európskej únie</w:t>
      </w:r>
      <w:r w:rsidRPr="00BD57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FE8CEE" w14:textId="77777777" w:rsidR="00BD57D2" w:rsidRPr="00BD57D2" w:rsidRDefault="00BD57D2" w:rsidP="00BD5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7D2">
        <w:rPr>
          <w:rFonts w:ascii="Times New Roman" w:hAnsi="Times New Roman" w:cs="Times New Roman"/>
          <w:i/>
          <w:iCs/>
          <w:sz w:val="24"/>
          <w:szCs w:val="24"/>
        </w:rPr>
        <w:t>úplne</w:t>
      </w:r>
    </w:p>
    <w:p w14:paraId="23715284" w14:textId="77777777" w:rsidR="009222A3" w:rsidRPr="00BD57D2" w:rsidRDefault="009222A3" w:rsidP="00BD57D2">
      <w:pPr>
        <w:rPr>
          <w:rFonts w:ascii="Times New Roman" w:hAnsi="Times New Roman" w:cs="Times New Roman"/>
          <w:sz w:val="24"/>
          <w:szCs w:val="24"/>
        </w:rPr>
      </w:pPr>
    </w:p>
    <w:sectPr w:rsidR="009222A3" w:rsidRPr="00BD5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71A5"/>
    <w:multiLevelType w:val="hybridMultilevel"/>
    <w:tmpl w:val="EF0891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D2"/>
    <w:rsid w:val="00015549"/>
    <w:rsid w:val="00263748"/>
    <w:rsid w:val="00435862"/>
    <w:rsid w:val="0051418E"/>
    <w:rsid w:val="009222A3"/>
    <w:rsid w:val="00A945F5"/>
    <w:rsid w:val="00B04E2F"/>
    <w:rsid w:val="00BD57D2"/>
    <w:rsid w:val="00C5237A"/>
    <w:rsid w:val="00D2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8A68"/>
  <w15:chartTrackingRefBased/>
  <w15:docId w15:val="{E6BE0CAF-AE91-4B74-9781-E530A58F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D57D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141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141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141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41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41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4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418E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C52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7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0491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45348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64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2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137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868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565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417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Pajonk, Marek</dc:creator>
  <cp:keywords/>
  <dc:description/>
  <cp:lastModifiedBy>Šuteková, Miriam</cp:lastModifiedBy>
  <cp:revision>2</cp:revision>
  <dcterms:created xsi:type="dcterms:W3CDTF">2023-04-13T11:12:00Z</dcterms:created>
  <dcterms:modified xsi:type="dcterms:W3CDTF">2023-04-13T11:12:00Z</dcterms:modified>
</cp:coreProperties>
</file>