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487EF070" w:rsidR="00145931" w:rsidRDefault="00145931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72243F" w:rsidRPr="0072243F">
        <w:rPr>
          <w:rFonts w:ascii="Times New Roman" w:hAnsi="Times New Roman" w:cs="Times New Roman"/>
          <w:color w:val="000000" w:themeColor="text1"/>
        </w:rPr>
        <w:t>ktorým sa mení zákon č. 487/2013 Z. z. o protifašistickom odboji, postavení a pôsobnosti Slovenského zväzu protifašistických bojovníko</w:t>
      </w:r>
      <w:bookmarkStart w:id="0" w:name="_GoBack"/>
      <w:bookmarkEnd w:id="0"/>
      <w:r w:rsidR="0072243F" w:rsidRPr="0072243F">
        <w:rPr>
          <w:rFonts w:ascii="Times New Roman" w:hAnsi="Times New Roman" w:cs="Times New Roman"/>
          <w:color w:val="000000" w:themeColor="text1"/>
        </w:rPr>
        <w:t>v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</w:t>
      </w:r>
      <w:r w:rsidR="009779E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SR</w:t>
      </w:r>
      <w:r w:rsidR="006566E9">
        <w:rPr>
          <w:rFonts w:ascii="Times New Roman" w:hAnsi="Times New Roman" w:cs="Times New Roman"/>
          <w:color w:val="000000" w:themeColor="text1"/>
        </w:rPr>
        <w:t xml:space="preserve"> za strany SMER – SSD a </w:t>
      </w:r>
      <w:r w:rsidR="00D300D7">
        <w:rPr>
          <w:rFonts w:ascii="Times New Roman" w:hAnsi="Times New Roman" w:cs="Times New Roman"/>
          <w:color w:val="000000" w:themeColor="text1"/>
        </w:rPr>
        <w:t xml:space="preserve">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>.</w:t>
      </w:r>
      <w:r w:rsidR="000B0860">
        <w:rPr>
          <w:rFonts w:ascii="Times New Roman" w:hAnsi="Times New Roman" w:cs="Times New Roman"/>
          <w:color w:val="000000" w:themeColor="text1"/>
        </w:rPr>
        <w:t xml:space="preserve"> </w:t>
      </w:r>
      <w:r w:rsidR="0072243F">
        <w:rPr>
          <w:rFonts w:ascii="Times New Roman" w:hAnsi="Times New Roman" w:cs="Times New Roman"/>
          <w:color w:val="000000" w:themeColor="text1"/>
        </w:rPr>
        <w:t xml:space="preserve"> </w:t>
      </w:r>
    </w:p>
    <w:p w14:paraId="567262C7" w14:textId="77777777" w:rsidR="009149A1" w:rsidRDefault="009149A1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3A2ED36" w14:textId="7285D5E7" w:rsidR="006566E9" w:rsidRDefault="009149A1" w:rsidP="00A967FD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Cieľom návrhu zákona je </w:t>
      </w:r>
      <w:r w:rsidRPr="006566E9">
        <w:rPr>
          <w:rFonts w:ascii="Times New Roman" w:hAnsi="Times New Roman" w:cs="Times New Roman"/>
          <w:b/>
          <w:color w:val="000000" w:themeColor="text1"/>
        </w:rPr>
        <w:t>vymedziť minimálne prostriedky, ktorými by mal štát každoročne podporiť Slovenský zväz protifašistických bojovníkov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149A1">
        <w:rPr>
          <w:rFonts w:ascii="Times New Roman" w:hAnsi="Times New Roman" w:cs="Times New Roman"/>
          <w:b/>
        </w:rPr>
        <w:t>(ďalej len „Zväz“)</w:t>
      </w:r>
      <w:r w:rsidRPr="00C014B3">
        <w:rPr>
          <w:rFonts w:ascii="Times New Roman" w:hAnsi="Times New Roman" w:cs="Times New Roman"/>
        </w:rPr>
        <w:t xml:space="preserve"> </w:t>
      </w:r>
      <w:r w:rsidRPr="006566E9">
        <w:rPr>
          <w:rFonts w:ascii="Times New Roman" w:hAnsi="Times New Roman" w:cs="Times New Roman"/>
          <w:b/>
          <w:color w:val="000000" w:themeColor="text1"/>
        </w:rPr>
        <w:t xml:space="preserve"> a tým prispieť k protifašistickému a demokratickému odkazu, ku ktorému sa Slovenská republika hlási.</w:t>
      </w:r>
    </w:p>
    <w:p w14:paraId="37186026" w14:textId="77777777" w:rsidR="009149A1" w:rsidRDefault="009149A1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771C4AFB" w14:textId="3CCAC459" w:rsidR="006566E9" w:rsidRPr="009149A1" w:rsidRDefault="009149A1" w:rsidP="009149A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Zväz</w:t>
      </w:r>
      <w:r w:rsidR="006566E9" w:rsidRPr="00C014B3">
        <w:rPr>
          <w:rFonts w:ascii="Times New Roman" w:hAnsi="Times New Roman" w:cs="Times New Roman"/>
        </w:rPr>
        <w:t xml:space="preserve"> je združenie, ktoré dôsledne plní celospoločenské záujmy a úlohy presadzovania demokratických princípov, humanizmu a sociálnej spravodlivosti na území Slovenskej republiky a zároveň vyzdvihuje pronárodný odkaz, avšak bez uznávania fašizmu, nacizmu či iných totalitných ideológií. O to viac je odkaz a úloha Zväzu aktuálna i v tomto období, kedy sa vytráca a podceňuje význam a priama skúsenosť s totalitnými režimami a na sociálnych sieťach sa šíria dezinterpretácie histórie a obdiv k rôznym súčasným či minulým antidemokratickým a diktátorským režimom. </w:t>
      </w:r>
    </w:p>
    <w:p w14:paraId="3CA6F234" w14:textId="77777777" w:rsidR="00C014B3" w:rsidRPr="00C014B3" w:rsidRDefault="00C014B3" w:rsidP="00C014B3">
      <w:pPr>
        <w:spacing w:line="276" w:lineRule="auto"/>
        <w:jc w:val="both"/>
        <w:rPr>
          <w:rFonts w:ascii="Times New Roman" w:hAnsi="Times New Roman" w:cs="Times New Roman"/>
        </w:rPr>
      </w:pPr>
    </w:p>
    <w:p w14:paraId="57B1CE9D" w14:textId="409032CC" w:rsidR="009149A1" w:rsidRDefault="006566E9" w:rsidP="009149A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014B3">
        <w:rPr>
          <w:rFonts w:ascii="Times New Roman" w:hAnsi="Times New Roman" w:cs="Times New Roman"/>
        </w:rPr>
        <w:t>Zväz je a bude i naďalej dôležitou hybnou silou slovenského i medzinárodného mierového hnutia, dôsledným bojovníkom proti súčasnému neofašizmu, nacizmu, extrémizmu a militarizmu, občiansk</w:t>
      </w:r>
      <w:r w:rsidR="009149A1">
        <w:rPr>
          <w:rFonts w:ascii="Times New Roman" w:hAnsi="Times New Roman" w:cs="Times New Roman"/>
        </w:rPr>
        <w:t xml:space="preserve">ym združením zásadne </w:t>
      </w:r>
      <w:proofErr w:type="spellStart"/>
      <w:r w:rsidR="009149A1">
        <w:rPr>
          <w:rFonts w:ascii="Times New Roman" w:hAnsi="Times New Roman" w:cs="Times New Roman"/>
        </w:rPr>
        <w:t>prispievajúci</w:t>
      </w:r>
      <w:r w:rsidRPr="00C014B3">
        <w:rPr>
          <w:rFonts w:ascii="Times New Roman" w:hAnsi="Times New Roman" w:cs="Times New Roman"/>
        </w:rPr>
        <w:t>m</w:t>
      </w:r>
      <w:proofErr w:type="spellEnd"/>
      <w:r w:rsidRPr="00C014B3">
        <w:rPr>
          <w:rFonts w:ascii="Times New Roman" w:hAnsi="Times New Roman" w:cs="Times New Roman"/>
        </w:rPr>
        <w:t xml:space="preserve"> k zjednocovaniu a prosperite slovenskej spoločnosti. S</w:t>
      </w:r>
      <w:r w:rsidR="00C014B3">
        <w:rPr>
          <w:rFonts w:ascii="Times New Roman" w:hAnsi="Times New Roman" w:cs="Times New Roman"/>
        </w:rPr>
        <w:t xml:space="preserve">lovenská republika osobitnou právnou normou </w:t>
      </w:r>
      <w:r w:rsidRPr="00C014B3">
        <w:rPr>
          <w:rFonts w:ascii="Times New Roman" w:hAnsi="Times New Roman" w:cs="Times New Roman"/>
        </w:rPr>
        <w:t>uznala postavenie Zväzu a zaviazala sa mu poskytovať pomoc a súčinnosť pri plnení jeho úloh. Je však nevyhnutné zabezpečiť, aby bol Zväz podporovaný štátom na adekvátnej materiálnej úrovni, ktorá zabezpečí plnenie úloh, stanovených Zväzu</w:t>
      </w:r>
      <w:r w:rsidR="009149A1">
        <w:rPr>
          <w:rFonts w:ascii="Times New Roman" w:hAnsi="Times New Roman" w:cs="Times New Roman"/>
        </w:rPr>
        <w:t> z</w:t>
      </w:r>
      <w:r w:rsidRPr="00C014B3">
        <w:rPr>
          <w:rFonts w:ascii="Times New Roman" w:hAnsi="Times New Roman" w:cs="Times New Roman"/>
        </w:rPr>
        <w:t xml:space="preserve">ákonom. Momentálne sa jedná </w:t>
      </w:r>
      <w:r w:rsidR="00B87DD6">
        <w:rPr>
          <w:rFonts w:ascii="Times New Roman" w:hAnsi="Times New Roman" w:cs="Times New Roman"/>
        </w:rPr>
        <w:t xml:space="preserve">o pomerne </w:t>
      </w:r>
      <w:r w:rsidRPr="00C014B3">
        <w:rPr>
          <w:rFonts w:ascii="Times New Roman" w:hAnsi="Times New Roman" w:cs="Times New Roman"/>
        </w:rPr>
        <w:t xml:space="preserve">nízku sumu finančného príspevku štátu, neustále sa znižujúcu, ktorá navyše závisí od dobrej vôle Ministerstva vnútra Slovenskej republiky. Pre plánovanie aktivít a výdavkov Zväzu na príslušný rozpočtový rok je nevyhnutné vopred poznať výšku finančného príspevku zo štátneho rozpočtu.  </w:t>
      </w:r>
    </w:p>
    <w:p w14:paraId="07928BAF" w14:textId="77777777" w:rsidR="009149A1" w:rsidRDefault="009149A1" w:rsidP="009149A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9EB6A05" w14:textId="6E01D3BD" w:rsidR="008A1943" w:rsidRPr="009149A1" w:rsidRDefault="006566E9" w:rsidP="009149A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014B3">
        <w:rPr>
          <w:rFonts w:ascii="Times New Roman" w:hAnsi="Times New Roman" w:cs="Times New Roman"/>
        </w:rPr>
        <w:t xml:space="preserve">V súčasnom období Zväz výrazne zasiahla aktuálna zložitá ekonomická situácia. Osobitne pokiaľ ide o rast cien za prenájom administratívnych priestorov, zdražovanie a nestabilnosť cien energií, zvyšovanie ďalších spotrebiteľských cien, celkovú vysokú mieru inflácie. Zväz sa momentálne nachádza na hranici ekonomicko-finančnej existencie. Štát by tak mal, v súlade s jeho záväzkom podporovať činnosť Zväzu, poskytnúť dostatočné a predvídateľné materiálne zázemie, aby Zväz mohol naďalej napĺňať svoje historické i novodobé celospoločenské poslanie, nielen u nás doma, ale aj v zahraničí. </w:t>
      </w:r>
    </w:p>
    <w:p w14:paraId="63EFCAA7" w14:textId="77777777" w:rsidR="008A1943" w:rsidRDefault="008A1943" w:rsidP="008A1943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2B13FFFB" w:rsidR="007270FB" w:rsidRDefault="00706D76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color w:val="000000" w:themeColor="text1"/>
        </w:rPr>
        <w:t xml:space="preserve">Návrh zákona je v súlade s Ústavou Slovenskej republiky, ústavnými zákonmi a ostatnými všeobecne záväznými právnymi predpismi Slovenskej republiky, medzinárodnými </w:t>
      </w:r>
      <w:r w:rsidRPr="00D60773">
        <w:rPr>
          <w:rFonts w:ascii="Times New Roman" w:hAnsi="Times New Roman" w:cs="Times New Roman"/>
          <w:color w:val="000000" w:themeColor="text1"/>
        </w:rPr>
        <w:lastRenderedPageBreak/>
        <w:t>zmluvami a inými medzinárodnými dokumentmi, ktorými je Slovenská republika viazaná, ako aj s právom Európskej únie.</w:t>
      </w:r>
    </w:p>
    <w:p w14:paraId="48C5AB8A" w14:textId="77777777" w:rsidR="006A17D4" w:rsidRDefault="006A17D4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8358C1F" w14:textId="00A0BC8B" w:rsidR="006A17D4" w:rsidRDefault="006A17D4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16DDAF1" w14:textId="7792D3EB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6D8DAFA" w14:textId="1D6CCCA2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1F31833" w14:textId="67F791EB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FA5CC73" w14:textId="288CF397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269B675" w14:textId="69665535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5DFB4CA" w14:textId="785AAF96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A0F0D18" w14:textId="78DC64FF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A1B84D8" w14:textId="63E60C36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B6F54E1" w14:textId="35E8F0E1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46DB9A3" w14:textId="5067357B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27B8375" w14:textId="1C543ACC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6605A48" w14:textId="49D968D4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4977372" w14:textId="5A12F7F1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4BEBA7C" w14:textId="25E2AD74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4250A32" w14:textId="173E9F4F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872477B" w14:textId="1A231612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F127B64" w14:textId="63FA0EF1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B1C0D18" w14:textId="7683D4AC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A82C1B2" w14:textId="1F9C548A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B6403CE" w14:textId="2A7969B9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ED9B2CE" w14:textId="5845DCA9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B2F369C" w14:textId="0DDCD4E2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BDF92A7" w14:textId="15C8A7C4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DD8C552" w14:textId="7846268C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641C730" w14:textId="6EDE2566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B4DB190" w14:textId="26C3B58E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D18CDBF" w14:textId="6D40E8D6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E3157C5" w14:textId="484796DE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D739212" w14:textId="360BB3F0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A02DAA5" w14:textId="6EB6038B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7B2EBEC" w14:textId="653A0E2D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F3EAF62" w14:textId="2B120391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D1FA837" w14:textId="40A9187E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21D6A2C" w14:textId="3041E240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A916EC4" w14:textId="236322C6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D39DA3A" w14:textId="0FFE6465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D5E27B2" w14:textId="21E8F7EE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17C3809" w14:textId="77777777" w:rsidR="009149A1" w:rsidRDefault="009149A1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7DB0FF0" w14:textId="750A316E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3173FB9" w14:textId="65109765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88CEEFC" w14:textId="77777777" w:rsidR="006566E9" w:rsidRDefault="006566E9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6252A94B" w:rsidR="00BE2399" w:rsidRPr="00D60773" w:rsidRDefault="00BE2399" w:rsidP="00A967FD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29CAE2EA" w14:textId="77777777" w:rsidR="00205B99" w:rsidRDefault="00205B99" w:rsidP="00A967FD">
      <w:pPr>
        <w:spacing w:line="276" w:lineRule="auto"/>
        <w:jc w:val="both"/>
        <w:rPr>
          <w:rFonts w:ascii="Times New Roman" w:hAnsi="Times New Roman" w:cs="Times New Roman"/>
        </w:rPr>
      </w:pPr>
    </w:p>
    <w:p w14:paraId="6C44E18C" w14:textId="0C267807" w:rsidR="0029345A" w:rsidRDefault="00240D70" w:rsidP="009B382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</w:t>
      </w:r>
      <w:r w:rsidR="0029345A">
        <w:rPr>
          <w:rFonts w:ascii="Times New Roman" w:hAnsi="Times New Roman" w:cs="Times New Roman"/>
        </w:rPr>
        <w:t xml:space="preserve"> sa</w:t>
      </w:r>
      <w:r w:rsidR="006A17D4">
        <w:rPr>
          <w:rFonts w:ascii="Times New Roman" w:hAnsi="Times New Roman" w:cs="Times New Roman"/>
        </w:rPr>
        <w:t xml:space="preserve"> </w:t>
      </w:r>
      <w:r w:rsidR="009B3820">
        <w:rPr>
          <w:rFonts w:ascii="Times New Roman" w:hAnsi="Times New Roman" w:cs="Times New Roman"/>
        </w:rPr>
        <w:t xml:space="preserve">v zákone </w:t>
      </w:r>
      <w:r w:rsidR="00084008" w:rsidRPr="0072243F">
        <w:rPr>
          <w:rFonts w:ascii="Times New Roman" w:hAnsi="Times New Roman" w:cs="Times New Roman"/>
          <w:color w:val="000000" w:themeColor="text1"/>
        </w:rPr>
        <w:t>o protifašistickom odboji, postavení a pôsobnosti Slovenského zväzu protifašistických bojovníkov</w:t>
      </w:r>
      <w:r w:rsidR="00084008">
        <w:rPr>
          <w:rFonts w:ascii="Times New Roman" w:hAnsi="Times New Roman" w:cs="Times New Roman"/>
        </w:rPr>
        <w:t xml:space="preserve"> </w:t>
      </w:r>
      <w:r w:rsidR="009B3820">
        <w:rPr>
          <w:rFonts w:ascii="Times New Roman" w:hAnsi="Times New Roman" w:cs="Times New Roman"/>
        </w:rPr>
        <w:t xml:space="preserve">pozmeniť ustanovenie § </w:t>
      </w:r>
      <w:r w:rsidR="00084008">
        <w:rPr>
          <w:rFonts w:ascii="Times New Roman" w:hAnsi="Times New Roman" w:cs="Times New Roman"/>
        </w:rPr>
        <w:t>6</w:t>
      </w:r>
      <w:r w:rsidR="009B3820">
        <w:rPr>
          <w:rFonts w:ascii="Times New Roman" w:hAnsi="Times New Roman" w:cs="Times New Roman"/>
        </w:rPr>
        <w:t xml:space="preserve"> </w:t>
      </w:r>
      <w:r w:rsidR="00084008">
        <w:rPr>
          <w:rFonts w:ascii="Times New Roman" w:hAnsi="Times New Roman" w:cs="Times New Roman"/>
        </w:rPr>
        <w:t>o</w:t>
      </w:r>
      <w:r w:rsidR="009B3820">
        <w:rPr>
          <w:rFonts w:ascii="Times New Roman" w:hAnsi="Times New Roman" w:cs="Times New Roman"/>
        </w:rPr>
        <w:t>dsek 3, ktoré vymedzuje,</w:t>
      </w:r>
      <w:r w:rsidR="00084008">
        <w:rPr>
          <w:rFonts w:ascii="Times New Roman" w:hAnsi="Times New Roman" w:cs="Times New Roman"/>
        </w:rPr>
        <w:t xml:space="preserve"> záväzok Slovenskej republiky poskytovať Zväzu na jeho činnosť príspevok zo štátneho rozpočtu. V rámci tohto ustanovenia sa vymedzuje, že minimálna výška prísp</w:t>
      </w:r>
      <w:r w:rsidR="009779E5">
        <w:rPr>
          <w:rFonts w:ascii="Times New Roman" w:hAnsi="Times New Roman" w:cs="Times New Roman"/>
        </w:rPr>
        <w:t>evku je 6</w:t>
      </w:r>
      <w:r w:rsidR="00084008">
        <w:rPr>
          <w:rFonts w:ascii="Times New Roman" w:hAnsi="Times New Roman" w:cs="Times New Roman"/>
        </w:rPr>
        <w:t>00 tisíc Eur, pričom štát bude každoročne túto sumu navyšovať o výšku inflácie za prvý polrok predchádzajúceho roka.</w:t>
      </w:r>
    </w:p>
    <w:p w14:paraId="1DF4912A" w14:textId="77777777" w:rsidR="00F52CE4" w:rsidRDefault="00F52CE4" w:rsidP="00A967F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187DC852" w:rsidR="00316A26" w:rsidRPr="00B86ECF" w:rsidRDefault="001768EC" w:rsidP="006A17D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Účinnosť zákona sa navrhuje </w:t>
      </w:r>
      <w:r w:rsidR="009149A1">
        <w:rPr>
          <w:rFonts w:ascii="Times New Roman" w:hAnsi="Times New Roman" w:cs="Times New Roman"/>
          <w:color w:val="000000" w:themeColor="text1"/>
        </w:rPr>
        <w:t>1. januára 2024</w:t>
      </w:r>
    </w:p>
    <w:sectPr w:rsidR="00316A26" w:rsidRPr="00B86ECF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708AB" w14:textId="77777777" w:rsidR="00B466A5" w:rsidRDefault="00B466A5" w:rsidP="00A8760C">
      <w:r>
        <w:separator/>
      </w:r>
    </w:p>
  </w:endnote>
  <w:endnote w:type="continuationSeparator" w:id="0">
    <w:p w14:paraId="1EC428A8" w14:textId="77777777" w:rsidR="00B466A5" w:rsidRDefault="00B466A5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20CA8DDC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382C1A">
          <w:rPr>
            <w:rStyle w:val="slostrany"/>
            <w:rFonts w:ascii="Times New Roman" w:hAnsi="Times New Roman" w:cs="Times New Roman"/>
            <w:noProof/>
          </w:rPr>
          <w:t>3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68DB80FC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C1A">
          <w:rPr>
            <w:noProof/>
          </w:rPr>
          <w:t>1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F7BAA" w14:textId="77777777" w:rsidR="00B466A5" w:rsidRDefault="00B466A5" w:rsidP="00A8760C">
      <w:r>
        <w:separator/>
      </w:r>
    </w:p>
  </w:footnote>
  <w:footnote w:type="continuationSeparator" w:id="0">
    <w:p w14:paraId="01CBD142" w14:textId="77777777" w:rsidR="00B466A5" w:rsidRDefault="00B466A5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3135DC"/>
    <w:multiLevelType w:val="hybridMultilevel"/>
    <w:tmpl w:val="131672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80296"/>
    <w:multiLevelType w:val="multilevel"/>
    <w:tmpl w:val="C2B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D2084"/>
    <w:multiLevelType w:val="multilevel"/>
    <w:tmpl w:val="20165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67365FF6"/>
    <w:multiLevelType w:val="hybridMultilevel"/>
    <w:tmpl w:val="727C5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szA2MDY1MDUxNDJT0lEKTi0uzszPAykwrwUAkCyD0CwAAAA="/>
  </w:docVars>
  <w:rsids>
    <w:rsidRoot w:val="00BE2399"/>
    <w:rsid w:val="00036D03"/>
    <w:rsid w:val="00045086"/>
    <w:rsid w:val="00055641"/>
    <w:rsid w:val="00057603"/>
    <w:rsid w:val="000761CB"/>
    <w:rsid w:val="00082E79"/>
    <w:rsid w:val="00084008"/>
    <w:rsid w:val="000843A4"/>
    <w:rsid w:val="00090EA2"/>
    <w:rsid w:val="0009435F"/>
    <w:rsid w:val="000A35E6"/>
    <w:rsid w:val="000A6519"/>
    <w:rsid w:val="000B0860"/>
    <w:rsid w:val="000B2CBC"/>
    <w:rsid w:val="000B54AD"/>
    <w:rsid w:val="000B5E7A"/>
    <w:rsid w:val="000C493B"/>
    <w:rsid w:val="000D3FBA"/>
    <w:rsid w:val="000F56B6"/>
    <w:rsid w:val="001264FB"/>
    <w:rsid w:val="00127F4B"/>
    <w:rsid w:val="00145931"/>
    <w:rsid w:val="00155991"/>
    <w:rsid w:val="00161C27"/>
    <w:rsid w:val="0016296F"/>
    <w:rsid w:val="00166E44"/>
    <w:rsid w:val="001768EC"/>
    <w:rsid w:val="0019318E"/>
    <w:rsid w:val="001B22FF"/>
    <w:rsid w:val="001B60D2"/>
    <w:rsid w:val="001C07C1"/>
    <w:rsid w:val="001F103A"/>
    <w:rsid w:val="001F4D4E"/>
    <w:rsid w:val="001F728A"/>
    <w:rsid w:val="002055B1"/>
    <w:rsid w:val="00205B99"/>
    <w:rsid w:val="002061AA"/>
    <w:rsid w:val="002063ED"/>
    <w:rsid w:val="00240D70"/>
    <w:rsid w:val="002471FC"/>
    <w:rsid w:val="00260CC7"/>
    <w:rsid w:val="00263889"/>
    <w:rsid w:val="00277BE4"/>
    <w:rsid w:val="00281B1D"/>
    <w:rsid w:val="00282821"/>
    <w:rsid w:val="0029345A"/>
    <w:rsid w:val="002947DF"/>
    <w:rsid w:val="002A37C4"/>
    <w:rsid w:val="002B48D8"/>
    <w:rsid w:val="00316A26"/>
    <w:rsid w:val="003175E8"/>
    <w:rsid w:val="003205C3"/>
    <w:rsid w:val="00331C5C"/>
    <w:rsid w:val="00350DC1"/>
    <w:rsid w:val="003527EB"/>
    <w:rsid w:val="00355B12"/>
    <w:rsid w:val="003639F7"/>
    <w:rsid w:val="0037025A"/>
    <w:rsid w:val="00377B0D"/>
    <w:rsid w:val="00382C1A"/>
    <w:rsid w:val="003920F8"/>
    <w:rsid w:val="003A4F3F"/>
    <w:rsid w:val="003D2FCA"/>
    <w:rsid w:val="003E1AD9"/>
    <w:rsid w:val="003F46AF"/>
    <w:rsid w:val="003F6718"/>
    <w:rsid w:val="00404741"/>
    <w:rsid w:val="00433141"/>
    <w:rsid w:val="00433D46"/>
    <w:rsid w:val="00437C29"/>
    <w:rsid w:val="00446004"/>
    <w:rsid w:val="00460D15"/>
    <w:rsid w:val="00463651"/>
    <w:rsid w:val="00483D00"/>
    <w:rsid w:val="0048441E"/>
    <w:rsid w:val="004C5139"/>
    <w:rsid w:val="004C77BF"/>
    <w:rsid w:val="004D1400"/>
    <w:rsid w:val="004E35D6"/>
    <w:rsid w:val="004F6A7C"/>
    <w:rsid w:val="00500013"/>
    <w:rsid w:val="00500FB1"/>
    <w:rsid w:val="00505E0A"/>
    <w:rsid w:val="0051761C"/>
    <w:rsid w:val="005220DF"/>
    <w:rsid w:val="00526BCB"/>
    <w:rsid w:val="00535B17"/>
    <w:rsid w:val="00544392"/>
    <w:rsid w:val="00566F8D"/>
    <w:rsid w:val="005776A7"/>
    <w:rsid w:val="00587C8F"/>
    <w:rsid w:val="00595908"/>
    <w:rsid w:val="00595F40"/>
    <w:rsid w:val="005B0819"/>
    <w:rsid w:val="005B4EF1"/>
    <w:rsid w:val="005C0DF7"/>
    <w:rsid w:val="005C51CF"/>
    <w:rsid w:val="005D6D52"/>
    <w:rsid w:val="005E0D76"/>
    <w:rsid w:val="005E4818"/>
    <w:rsid w:val="005E4EB9"/>
    <w:rsid w:val="00620725"/>
    <w:rsid w:val="006213AF"/>
    <w:rsid w:val="00630934"/>
    <w:rsid w:val="006351F6"/>
    <w:rsid w:val="00635F60"/>
    <w:rsid w:val="00647E00"/>
    <w:rsid w:val="006504C9"/>
    <w:rsid w:val="006566E9"/>
    <w:rsid w:val="00680087"/>
    <w:rsid w:val="006864D9"/>
    <w:rsid w:val="00696D3E"/>
    <w:rsid w:val="006A17D4"/>
    <w:rsid w:val="006B23A7"/>
    <w:rsid w:val="006C15A1"/>
    <w:rsid w:val="006C74C4"/>
    <w:rsid w:val="006E26EC"/>
    <w:rsid w:val="00706D76"/>
    <w:rsid w:val="00711180"/>
    <w:rsid w:val="0072243F"/>
    <w:rsid w:val="007270FB"/>
    <w:rsid w:val="0073149C"/>
    <w:rsid w:val="007453F7"/>
    <w:rsid w:val="00750A03"/>
    <w:rsid w:val="0076386C"/>
    <w:rsid w:val="0076645F"/>
    <w:rsid w:val="00774679"/>
    <w:rsid w:val="0078172F"/>
    <w:rsid w:val="00785942"/>
    <w:rsid w:val="00785EB5"/>
    <w:rsid w:val="00794488"/>
    <w:rsid w:val="00794C60"/>
    <w:rsid w:val="007C2246"/>
    <w:rsid w:val="007D4705"/>
    <w:rsid w:val="007E3496"/>
    <w:rsid w:val="007F535E"/>
    <w:rsid w:val="007F56D1"/>
    <w:rsid w:val="00800B99"/>
    <w:rsid w:val="00803C87"/>
    <w:rsid w:val="008126BB"/>
    <w:rsid w:val="00831F16"/>
    <w:rsid w:val="00851889"/>
    <w:rsid w:val="008525F7"/>
    <w:rsid w:val="00866D63"/>
    <w:rsid w:val="00866E16"/>
    <w:rsid w:val="00872B76"/>
    <w:rsid w:val="00874878"/>
    <w:rsid w:val="0089040E"/>
    <w:rsid w:val="008936FE"/>
    <w:rsid w:val="008A1943"/>
    <w:rsid w:val="008A7D43"/>
    <w:rsid w:val="008A7D9F"/>
    <w:rsid w:val="008B6C8A"/>
    <w:rsid w:val="008C014A"/>
    <w:rsid w:val="008D3514"/>
    <w:rsid w:val="008D7E9B"/>
    <w:rsid w:val="008E0FBE"/>
    <w:rsid w:val="008E19F7"/>
    <w:rsid w:val="008E37A2"/>
    <w:rsid w:val="008F0400"/>
    <w:rsid w:val="00905CEF"/>
    <w:rsid w:val="0091278C"/>
    <w:rsid w:val="009149A1"/>
    <w:rsid w:val="009239F8"/>
    <w:rsid w:val="009337B1"/>
    <w:rsid w:val="00936279"/>
    <w:rsid w:val="009425C3"/>
    <w:rsid w:val="00947904"/>
    <w:rsid w:val="00967271"/>
    <w:rsid w:val="009779E5"/>
    <w:rsid w:val="00995168"/>
    <w:rsid w:val="009A1EA0"/>
    <w:rsid w:val="009B3820"/>
    <w:rsid w:val="009C0174"/>
    <w:rsid w:val="009D10CE"/>
    <w:rsid w:val="009E363D"/>
    <w:rsid w:val="00A07065"/>
    <w:rsid w:val="00A14F3D"/>
    <w:rsid w:val="00A17B2E"/>
    <w:rsid w:val="00A246F7"/>
    <w:rsid w:val="00A34902"/>
    <w:rsid w:val="00A45566"/>
    <w:rsid w:val="00A503B5"/>
    <w:rsid w:val="00A51E70"/>
    <w:rsid w:val="00A82E11"/>
    <w:rsid w:val="00A8760C"/>
    <w:rsid w:val="00A9400B"/>
    <w:rsid w:val="00A967FD"/>
    <w:rsid w:val="00AA4BFC"/>
    <w:rsid w:val="00AE2991"/>
    <w:rsid w:val="00AF7F00"/>
    <w:rsid w:val="00B026AE"/>
    <w:rsid w:val="00B14ECB"/>
    <w:rsid w:val="00B1528B"/>
    <w:rsid w:val="00B15AA7"/>
    <w:rsid w:val="00B2540E"/>
    <w:rsid w:val="00B27823"/>
    <w:rsid w:val="00B4147C"/>
    <w:rsid w:val="00B466A5"/>
    <w:rsid w:val="00B61F43"/>
    <w:rsid w:val="00B83154"/>
    <w:rsid w:val="00B86ECF"/>
    <w:rsid w:val="00B87DD6"/>
    <w:rsid w:val="00B94948"/>
    <w:rsid w:val="00BB4A28"/>
    <w:rsid w:val="00BD2D2D"/>
    <w:rsid w:val="00BD39E2"/>
    <w:rsid w:val="00BE1434"/>
    <w:rsid w:val="00BE2399"/>
    <w:rsid w:val="00BE418B"/>
    <w:rsid w:val="00BE7EAD"/>
    <w:rsid w:val="00BF2F31"/>
    <w:rsid w:val="00BF538E"/>
    <w:rsid w:val="00C014B3"/>
    <w:rsid w:val="00C01600"/>
    <w:rsid w:val="00C102D7"/>
    <w:rsid w:val="00C20288"/>
    <w:rsid w:val="00C27F38"/>
    <w:rsid w:val="00C466FE"/>
    <w:rsid w:val="00C5445B"/>
    <w:rsid w:val="00C5687E"/>
    <w:rsid w:val="00C66CD7"/>
    <w:rsid w:val="00C8069D"/>
    <w:rsid w:val="00C87D0B"/>
    <w:rsid w:val="00C90AC6"/>
    <w:rsid w:val="00CC33BC"/>
    <w:rsid w:val="00CC46FA"/>
    <w:rsid w:val="00CD71EC"/>
    <w:rsid w:val="00CE530C"/>
    <w:rsid w:val="00CF644F"/>
    <w:rsid w:val="00CF7915"/>
    <w:rsid w:val="00CF7CED"/>
    <w:rsid w:val="00D05CB8"/>
    <w:rsid w:val="00D079A6"/>
    <w:rsid w:val="00D300D7"/>
    <w:rsid w:val="00D60773"/>
    <w:rsid w:val="00D63F73"/>
    <w:rsid w:val="00D768CD"/>
    <w:rsid w:val="00D76EEA"/>
    <w:rsid w:val="00D83641"/>
    <w:rsid w:val="00D85EA2"/>
    <w:rsid w:val="00DA0152"/>
    <w:rsid w:val="00DA3104"/>
    <w:rsid w:val="00DA7BC8"/>
    <w:rsid w:val="00DC68C8"/>
    <w:rsid w:val="00DE4D20"/>
    <w:rsid w:val="00DE6B19"/>
    <w:rsid w:val="00DF7B06"/>
    <w:rsid w:val="00E14DDF"/>
    <w:rsid w:val="00E22B80"/>
    <w:rsid w:val="00E24535"/>
    <w:rsid w:val="00E25D8A"/>
    <w:rsid w:val="00E26760"/>
    <w:rsid w:val="00E64BD2"/>
    <w:rsid w:val="00E85017"/>
    <w:rsid w:val="00EA1B5A"/>
    <w:rsid w:val="00EA3411"/>
    <w:rsid w:val="00EC4E76"/>
    <w:rsid w:val="00EE7B5F"/>
    <w:rsid w:val="00EF0811"/>
    <w:rsid w:val="00EF4DB6"/>
    <w:rsid w:val="00EF5B40"/>
    <w:rsid w:val="00F17D4B"/>
    <w:rsid w:val="00F25E33"/>
    <w:rsid w:val="00F31928"/>
    <w:rsid w:val="00F3698B"/>
    <w:rsid w:val="00F421EB"/>
    <w:rsid w:val="00F42969"/>
    <w:rsid w:val="00F5283D"/>
    <w:rsid w:val="00F52CE4"/>
    <w:rsid w:val="00F56ACD"/>
    <w:rsid w:val="00F763F4"/>
    <w:rsid w:val="00F90A93"/>
    <w:rsid w:val="00FC029C"/>
    <w:rsid w:val="00FD6032"/>
    <w:rsid w:val="00FD7D83"/>
    <w:rsid w:val="00FE1257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3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3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30C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161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0A76-9AFC-4A01-8950-FDF67F2C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517</Words>
  <Characters>2950</Characters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2020-05-18T13:18:00Z</dcterms:created>
  <dcterms:modified xsi:type="dcterms:W3CDTF">2023-04-11T06:16:00Z</dcterms:modified>
</cp:coreProperties>
</file>