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FD113D">
        <w:t>153</w:t>
      </w:r>
      <w:r w:rsidRPr="000534BB">
        <w:t>/20</w:t>
      </w:r>
      <w:r w:rsidR="00F607E8">
        <w:t>23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9043A">
        <w:t>2061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19043A">
        <w:rPr>
          <w:spacing w:val="0"/>
          <w:sz w:val="22"/>
          <w:szCs w:val="22"/>
        </w:rPr>
        <w:t>15</w:t>
      </w:r>
      <w:r w:rsidR="006D1B87">
        <w:rPr>
          <w:spacing w:val="0"/>
          <w:sz w:val="22"/>
          <w:szCs w:val="22"/>
        </w:rPr>
        <w:t xml:space="preserve">. </w:t>
      </w:r>
      <w:r w:rsidR="00F12CAE">
        <w:rPr>
          <w:spacing w:val="0"/>
          <w:sz w:val="22"/>
          <w:szCs w:val="22"/>
        </w:rPr>
        <w:t>marca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</w:t>
      </w:r>
      <w:r w:rsidR="00BA13A9">
        <w:rPr>
          <w:spacing w:val="0"/>
          <w:sz w:val="22"/>
          <w:szCs w:val="22"/>
        </w:rPr>
        <w:t>3</w:t>
      </w:r>
    </w:p>
    <w:p w:rsidR="00B031AD" w:rsidRPr="00491658" w:rsidP="009B187B">
      <w:pPr>
        <w:keepNext w:val="0"/>
        <w:keepLines w:val="0"/>
        <w:widowControl w:val="0"/>
        <w:rPr>
          <w:sz w:val="22"/>
          <w:szCs w:val="22"/>
        </w:rPr>
      </w:pPr>
    </w:p>
    <w:p w:rsidR="00107AB8" w:rsidRPr="00850C8B" w:rsidP="00107AB8">
      <w:pPr>
        <w:jc w:val="both"/>
        <w:rPr>
          <w:rFonts w:cs="Arial"/>
          <w:sz w:val="22"/>
          <w:szCs w:val="22"/>
        </w:rPr>
      </w:pPr>
      <w:r w:rsidR="00FD113D">
        <w:rPr>
          <w:sz w:val="22"/>
          <w:szCs w:val="22"/>
        </w:rPr>
        <w:t>k vládnemu</w:t>
      </w:r>
      <w:r w:rsidRPr="00FD113D" w:rsidR="00FD113D">
        <w:rPr>
          <w:sz w:val="22"/>
          <w:szCs w:val="22"/>
        </w:rPr>
        <w:t xml:space="preserve"> návrh</w:t>
      </w:r>
      <w:r w:rsidR="00FD113D">
        <w:rPr>
          <w:sz w:val="22"/>
          <w:szCs w:val="22"/>
        </w:rPr>
        <w:t>u</w:t>
      </w:r>
      <w:r w:rsidRPr="00FD113D" w:rsidR="00FD113D">
        <w:rPr>
          <w:sz w:val="22"/>
          <w:szCs w:val="22"/>
        </w:rPr>
        <w:t xml:space="preserve"> zákona, ktorým sa mení a dopĺňa zákon č. 564/2001 Z. z. o verejnom ochrancovi práv v znení neskorších predpisov a ktorým sa menia a dopĺňajú niektoré zá</w:t>
      </w:r>
      <w:r w:rsidR="00FD113D">
        <w:rPr>
          <w:sz w:val="22"/>
          <w:szCs w:val="22"/>
        </w:rPr>
        <w:t>kony (tlač 1354)</w:t>
      </w:r>
    </w:p>
    <w:p w:rsidR="00107AB8" w:rsidP="00107AB8">
      <w:pPr>
        <w:jc w:val="both"/>
        <w:rPr>
          <w:rFonts w:cs="Arial"/>
          <w:sz w:val="22"/>
          <w:szCs w:val="22"/>
        </w:rPr>
      </w:pPr>
    </w:p>
    <w:p w:rsidR="00A142BB" w:rsidRPr="001440FF" w:rsidP="00107AB8">
      <w:pPr>
        <w:jc w:val="both"/>
        <w:rPr>
          <w:rFonts w:cs="Arial"/>
          <w:sz w:val="22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07AB8" w:rsidRPr="00107AB8" w:rsidP="00107AB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07AB8">
        <w:rPr>
          <w:rFonts w:cs="Arial"/>
          <w:sz w:val="22"/>
          <w:szCs w:val="22"/>
        </w:rPr>
        <w:t>po prerokovaní uvedeného vládneho návrhu zákona v druhom a treťom čítaní</w:t>
      </w: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07AB8" w:rsidP="00107AB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07AB8" w:rsidRPr="00FA2A32" w:rsidP="00107AB8">
      <w:pPr>
        <w:jc w:val="both"/>
        <w:rPr>
          <w:rFonts w:cs="Arial"/>
          <w:sz w:val="22"/>
          <w:szCs w:val="22"/>
        </w:rPr>
      </w:pPr>
    </w:p>
    <w:p w:rsidR="00107AB8" w:rsidRPr="00F12CAE" w:rsidP="00F12CAE">
      <w:pPr>
        <w:ind w:firstLine="709"/>
        <w:jc w:val="both"/>
        <w:rPr>
          <w:sz w:val="22"/>
          <w:szCs w:val="22"/>
        </w:rPr>
      </w:pPr>
      <w:r w:rsidR="00FD113D">
        <w:rPr>
          <w:sz w:val="22"/>
          <w:szCs w:val="22"/>
        </w:rPr>
        <w:t>v</w:t>
      </w:r>
      <w:r w:rsidRPr="00FD113D" w:rsidR="00FD113D">
        <w:rPr>
          <w:sz w:val="22"/>
          <w:szCs w:val="22"/>
        </w:rPr>
        <w:t>ládny návrh zákona, ktorým sa mení a dopĺňa zákon č. 564/2001 Z. z. o verejnom ochrancovi práv v znení neskorších predpisov a ktorým sa menia a dopĺňajú niektoré zá</w:t>
      </w:r>
      <w:r w:rsidR="00FD113D">
        <w:rPr>
          <w:sz w:val="22"/>
          <w:szCs w:val="22"/>
        </w:rPr>
        <w:t>kony</w:t>
      </w:r>
      <w:r w:rsidRPr="00E442CB">
        <w:rPr>
          <w:rFonts w:cs="Arial"/>
          <w:bCs/>
          <w:sz w:val="22"/>
          <w:szCs w:val="22"/>
        </w:rPr>
        <w:t xml:space="preserve">, </w:t>
      </w:r>
      <w:r w:rsidR="0019043A">
        <w:rPr>
          <w:rFonts w:cs="Arial"/>
          <w:sz w:val="22"/>
          <w:szCs w:val="22"/>
        </w:rPr>
        <w:t>v znení schváleného pozmeňujúceho návrhu</w:t>
      </w:r>
      <w:r w:rsidRPr="00E442CB">
        <w:rPr>
          <w:rFonts w:cs="Arial"/>
          <w:sz w:val="22"/>
          <w:szCs w:val="22"/>
        </w:rPr>
        <w:t xml:space="preserve">. </w:t>
      </w:r>
    </w:p>
    <w:p w:rsidR="00107AB8" w:rsidP="00107AB8">
      <w:pPr>
        <w:jc w:val="both"/>
        <w:rPr>
          <w:rFonts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87D48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F12CAE" w:rsidRPr="00F12CAE" w:rsidP="00F12CA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F12CAE">
        <w:rPr>
          <w:rFonts w:cs="Arial"/>
          <w:sz w:val="22"/>
          <w:szCs w:val="22"/>
        </w:rPr>
        <w:t>Zita  P l e š t i n s k á   v. r.</w:t>
      </w:r>
    </w:p>
    <w:p w:rsidR="00F12CAE" w:rsidRPr="00F12CAE" w:rsidP="00F12CA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F12CAE">
        <w:rPr>
          <w:rFonts w:cs="Arial"/>
          <w:sz w:val="22"/>
          <w:szCs w:val="22"/>
        </w:rPr>
        <w:t>Peter  Š u c a   v. r.</w:t>
      </w:r>
    </w:p>
    <w:p w:rsidR="004074A8" w:rsidRPr="00DF582F" w:rsidP="00F12CA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054A"/>
    <w:rsid w:val="00012E44"/>
    <w:rsid w:val="00012F52"/>
    <w:rsid w:val="00023B95"/>
    <w:rsid w:val="0002738E"/>
    <w:rsid w:val="000276B6"/>
    <w:rsid w:val="00032F2E"/>
    <w:rsid w:val="00035ED7"/>
    <w:rsid w:val="0003737E"/>
    <w:rsid w:val="00044748"/>
    <w:rsid w:val="000517B7"/>
    <w:rsid w:val="00051C74"/>
    <w:rsid w:val="000534BB"/>
    <w:rsid w:val="00054559"/>
    <w:rsid w:val="000553E7"/>
    <w:rsid w:val="00062853"/>
    <w:rsid w:val="0007784C"/>
    <w:rsid w:val="00081169"/>
    <w:rsid w:val="0008362A"/>
    <w:rsid w:val="00097399"/>
    <w:rsid w:val="000A4178"/>
    <w:rsid w:val="000A71B5"/>
    <w:rsid w:val="000B0EF7"/>
    <w:rsid w:val="000B2A37"/>
    <w:rsid w:val="000C1A68"/>
    <w:rsid w:val="000C2A3D"/>
    <w:rsid w:val="000C3759"/>
    <w:rsid w:val="000D1B93"/>
    <w:rsid w:val="000F6A9A"/>
    <w:rsid w:val="00106069"/>
    <w:rsid w:val="00107AB8"/>
    <w:rsid w:val="00111B69"/>
    <w:rsid w:val="00117276"/>
    <w:rsid w:val="001216AE"/>
    <w:rsid w:val="0012412D"/>
    <w:rsid w:val="001407CB"/>
    <w:rsid w:val="00143DB2"/>
    <w:rsid w:val="001440FF"/>
    <w:rsid w:val="0014411E"/>
    <w:rsid w:val="00156B07"/>
    <w:rsid w:val="001578C6"/>
    <w:rsid w:val="00157C10"/>
    <w:rsid w:val="00157E8D"/>
    <w:rsid w:val="00160D5B"/>
    <w:rsid w:val="0019043A"/>
    <w:rsid w:val="0019250B"/>
    <w:rsid w:val="001B23AA"/>
    <w:rsid w:val="001C14A5"/>
    <w:rsid w:val="001C40CD"/>
    <w:rsid w:val="001C59EA"/>
    <w:rsid w:val="001C6BF6"/>
    <w:rsid w:val="001D05C2"/>
    <w:rsid w:val="001D3F22"/>
    <w:rsid w:val="001D4A64"/>
    <w:rsid w:val="001E20F2"/>
    <w:rsid w:val="00202341"/>
    <w:rsid w:val="0020515B"/>
    <w:rsid w:val="00206AAC"/>
    <w:rsid w:val="00206AC3"/>
    <w:rsid w:val="00206E5F"/>
    <w:rsid w:val="00211B42"/>
    <w:rsid w:val="00221BDA"/>
    <w:rsid w:val="002314DC"/>
    <w:rsid w:val="00242B66"/>
    <w:rsid w:val="00243ADA"/>
    <w:rsid w:val="0024568D"/>
    <w:rsid w:val="00252F19"/>
    <w:rsid w:val="00256D3A"/>
    <w:rsid w:val="00257C78"/>
    <w:rsid w:val="0028552B"/>
    <w:rsid w:val="002A650A"/>
    <w:rsid w:val="002B32A6"/>
    <w:rsid w:val="002C4383"/>
    <w:rsid w:val="002D2F37"/>
    <w:rsid w:val="002D393F"/>
    <w:rsid w:val="002E33BC"/>
    <w:rsid w:val="00303423"/>
    <w:rsid w:val="00304837"/>
    <w:rsid w:val="00310E58"/>
    <w:rsid w:val="00316103"/>
    <w:rsid w:val="00316C9F"/>
    <w:rsid w:val="00317A75"/>
    <w:rsid w:val="00322BE5"/>
    <w:rsid w:val="00324F07"/>
    <w:rsid w:val="00326F25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76DCA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36054"/>
    <w:rsid w:val="00437C70"/>
    <w:rsid w:val="0044014C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59E8"/>
    <w:rsid w:val="004B1106"/>
    <w:rsid w:val="004B2172"/>
    <w:rsid w:val="004B4EDF"/>
    <w:rsid w:val="004B4FA5"/>
    <w:rsid w:val="004C066C"/>
    <w:rsid w:val="004E21E4"/>
    <w:rsid w:val="004F299D"/>
    <w:rsid w:val="00503C73"/>
    <w:rsid w:val="00503D36"/>
    <w:rsid w:val="00510150"/>
    <w:rsid w:val="0052019F"/>
    <w:rsid w:val="0052382D"/>
    <w:rsid w:val="00533CF8"/>
    <w:rsid w:val="00536E4F"/>
    <w:rsid w:val="00537B27"/>
    <w:rsid w:val="00543E1D"/>
    <w:rsid w:val="00547EEA"/>
    <w:rsid w:val="00555B4E"/>
    <w:rsid w:val="00584E63"/>
    <w:rsid w:val="00587D48"/>
    <w:rsid w:val="005951BC"/>
    <w:rsid w:val="005A698E"/>
    <w:rsid w:val="005B6EF8"/>
    <w:rsid w:val="005C1A37"/>
    <w:rsid w:val="005C3CD7"/>
    <w:rsid w:val="005C686A"/>
    <w:rsid w:val="005E3DFD"/>
    <w:rsid w:val="005E7DB7"/>
    <w:rsid w:val="005F204A"/>
    <w:rsid w:val="006021A5"/>
    <w:rsid w:val="006059FC"/>
    <w:rsid w:val="006071EF"/>
    <w:rsid w:val="00611A4D"/>
    <w:rsid w:val="0062436D"/>
    <w:rsid w:val="006327D2"/>
    <w:rsid w:val="00634A98"/>
    <w:rsid w:val="00654A0B"/>
    <w:rsid w:val="00662542"/>
    <w:rsid w:val="00664459"/>
    <w:rsid w:val="00673D18"/>
    <w:rsid w:val="006867A6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23CC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09BC"/>
    <w:rsid w:val="00742C7D"/>
    <w:rsid w:val="007478BC"/>
    <w:rsid w:val="007638C2"/>
    <w:rsid w:val="0077330B"/>
    <w:rsid w:val="00774712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26A0"/>
    <w:rsid w:val="007D372B"/>
    <w:rsid w:val="007D3BBE"/>
    <w:rsid w:val="007D3D7A"/>
    <w:rsid w:val="007E4CD2"/>
    <w:rsid w:val="007F03FD"/>
    <w:rsid w:val="007F26C0"/>
    <w:rsid w:val="007F410B"/>
    <w:rsid w:val="007F5A97"/>
    <w:rsid w:val="007F5FA4"/>
    <w:rsid w:val="00800097"/>
    <w:rsid w:val="00800462"/>
    <w:rsid w:val="00800C2E"/>
    <w:rsid w:val="00801034"/>
    <w:rsid w:val="00801B2D"/>
    <w:rsid w:val="00802599"/>
    <w:rsid w:val="00802702"/>
    <w:rsid w:val="00802B2C"/>
    <w:rsid w:val="008104FA"/>
    <w:rsid w:val="00813632"/>
    <w:rsid w:val="00832126"/>
    <w:rsid w:val="00832C32"/>
    <w:rsid w:val="008419B5"/>
    <w:rsid w:val="00845D6F"/>
    <w:rsid w:val="00850C8B"/>
    <w:rsid w:val="00876720"/>
    <w:rsid w:val="00876988"/>
    <w:rsid w:val="00880B0A"/>
    <w:rsid w:val="008835C9"/>
    <w:rsid w:val="008971A7"/>
    <w:rsid w:val="008B1D7C"/>
    <w:rsid w:val="008B55DD"/>
    <w:rsid w:val="008B6610"/>
    <w:rsid w:val="008C284D"/>
    <w:rsid w:val="008C35AD"/>
    <w:rsid w:val="008C7E0A"/>
    <w:rsid w:val="008E0A40"/>
    <w:rsid w:val="008E214B"/>
    <w:rsid w:val="008E6414"/>
    <w:rsid w:val="008F45FE"/>
    <w:rsid w:val="008F6484"/>
    <w:rsid w:val="00905536"/>
    <w:rsid w:val="00906828"/>
    <w:rsid w:val="0091440B"/>
    <w:rsid w:val="0091736D"/>
    <w:rsid w:val="00923AAC"/>
    <w:rsid w:val="00927181"/>
    <w:rsid w:val="00937521"/>
    <w:rsid w:val="00943735"/>
    <w:rsid w:val="00953BE8"/>
    <w:rsid w:val="00967672"/>
    <w:rsid w:val="00967D29"/>
    <w:rsid w:val="009733B1"/>
    <w:rsid w:val="00973579"/>
    <w:rsid w:val="009750C8"/>
    <w:rsid w:val="0098545F"/>
    <w:rsid w:val="0098579F"/>
    <w:rsid w:val="00986980"/>
    <w:rsid w:val="0098726F"/>
    <w:rsid w:val="00991926"/>
    <w:rsid w:val="009A38A1"/>
    <w:rsid w:val="009A4870"/>
    <w:rsid w:val="009A7522"/>
    <w:rsid w:val="009B0608"/>
    <w:rsid w:val="009B187B"/>
    <w:rsid w:val="009B2A79"/>
    <w:rsid w:val="009B560E"/>
    <w:rsid w:val="009C472F"/>
    <w:rsid w:val="009F79EE"/>
    <w:rsid w:val="00A010FC"/>
    <w:rsid w:val="00A04402"/>
    <w:rsid w:val="00A06D50"/>
    <w:rsid w:val="00A142BB"/>
    <w:rsid w:val="00A31BCD"/>
    <w:rsid w:val="00A35F97"/>
    <w:rsid w:val="00A37929"/>
    <w:rsid w:val="00A37F6F"/>
    <w:rsid w:val="00A4103D"/>
    <w:rsid w:val="00A479ED"/>
    <w:rsid w:val="00A52997"/>
    <w:rsid w:val="00A66B40"/>
    <w:rsid w:val="00A70886"/>
    <w:rsid w:val="00A8109C"/>
    <w:rsid w:val="00A85870"/>
    <w:rsid w:val="00A93317"/>
    <w:rsid w:val="00A93939"/>
    <w:rsid w:val="00A9627B"/>
    <w:rsid w:val="00AA1FC8"/>
    <w:rsid w:val="00AB3ABC"/>
    <w:rsid w:val="00AB4A20"/>
    <w:rsid w:val="00AB5E70"/>
    <w:rsid w:val="00AB79AE"/>
    <w:rsid w:val="00AC0130"/>
    <w:rsid w:val="00AC5B2C"/>
    <w:rsid w:val="00AD2B0A"/>
    <w:rsid w:val="00AE6B75"/>
    <w:rsid w:val="00AE7A5E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A13A9"/>
    <w:rsid w:val="00BB4A30"/>
    <w:rsid w:val="00BB5647"/>
    <w:rsid w:val="00BB5A75"/>
    <w:rsid w:val="00BC201D"/>
    <w:rsid w:val="00BC3EC6"/>
    <w:rsid w:val="00BC4E8F"/>
    <w:rsid w:val="00BD09A1"/>
    <w:rsid w:val="00BD6090"/>
    <w:rsid w:val="00BE18E6"/>
    <w:rsid w:val="00BE37F7"/>
    <w:rsid w:val="00BE794F"/>
    <w:rsid w:val="00C226E7"/>
    <w:rsid w:val="00C33305"/>
    <w:rsid w:val="00C34BDF"/>
    <w:rsid w:val="00C37A5A"/>
    <w:rsid w:val="00C5782B"/>
    <w:rsid w:val="00C64050"/>
    <w:rsid w:val="00C74725"/>
    <w:rsid w:val="00C7492B"/>
    <w:rsid w:val="00C82BC0"/>
    <w:rsid w:val="00C856FC"/>
    <w:rsid w:val="00CA1A47"/>
    <w:rsid w:val="00CA45EF"/>
    <w:rsid w:val="00CB186A"/>
    <w:rsid w:val="00CB342C"/>
    <w:rsid w:val="00CC565F"/>
    <w:rsid w:val="00CC6539"/>
    <w:rsid w:val="00CE181F"/>
    <w:rsid w:val="00CE26EA"/>
    <w:rsid w:val="00CE5018"/>
    <w:rsid w:val="00D02759"/>
    <w:rsid w:val="00D04B4A"/>
    <w:rsid w:val="00D1063E"/>
    <w:rsid w:val="00D125B5"/>
    <w:rsid w:val="00D2335F"/>
    <w:rsid w:val="00D31AED"/>
    <w:rsid w:val="00D3405E"/>
    <w:rsid w:val="00D40250"/>
    <w:rsid w:val="00D406F1"/>
    <w:rsid w:val="00D41ABB"/>
    <w:rsid w:val="00D4296F"/>
    <w:rsid w:val="00D4525A"/>
    <w:rsid w:val="00D55F34"/>
    <w:rsid w:val="00D57D1D"/>
    <w:rsid w:val="00D71952"/>
    <w:rsid w:val="00D7315C"/>
    <w:rsid w:val="00D92237"/>
    <w:rsid w:val="00DB3CDE"/>
    <w:rsid w:val="00DB4F09"/>
    <w:rsid w:val="00DD14F5"/>
    <w:rsid w:val="00DD3379"/>
    <w:rsid w:val="00DF2CDA"/>
    <w:rsid w:val="00DF3E0C"/>
    <w:rsid w:val="00DF582F"/>
    <w:rsid w:val="00E03CF6"/>
    <w:rsid w:val="00E06FDD"/>
    <w:rsid w:val="00E076C1"/>
    <w:rsid w:val="00E104F1"/>
    <w:rsid w:val="00E36031"/>
    <w:rsid w:val="00E4068F"/>
    <w:rsid w:val="00E442CB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0479F"/>
    <w:rsid w:val="00F07CB3"/>
    <w:rsid w:val="00F116B6"/>
    <w:rsid w:val="00F12CAE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607E8"/>
    <w:rsid w:val="00F731EC"/>
    <w:rsid w:val="00F80D69"/>
    <w:rsid w:val="00F81F1B"/>
    <w:rsid w:val="00F832F9"/>
    <w:rsid w:val="00F85B36"/>
    <w:rsid w:val="00F93C61"/>
    <w:rsid w:val="00F94635"/>
    <w:rsid w:val="00FA1DA6"/>
    <w:rsid w:val="00FA2A32"/>
    <w:rsid w:val="00FB76E8"/>
    <w:rsid w:val="00FC0D25"/>
    <w:rsid w:val="00FD113D"/>
    <w:rsid w:val="00FD31FB"/>
    <w:rsid w:val="00FE22D8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80C6D-29CF-4D93-8C3A-725610377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16</cp:revision>
  <cp:lastPrinted>2023-02-01T10:44:00Z</cp:lastPrinted>
  <dcterms:created xsi:type="dcterms:W3CDTF">2022-10-13T11:47:00Z</dcterms:created>
  <dcterms:modified xsi:type="dcterms:W3CDTF">2023-04-05T08:32:00Z</dcterms:modified>
</cp:coreProperties>
</file>