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37FC3">
        <w:rPr>
          <w:sz w:val="20"/>
        </w:rPr>
        <w:t>21</w:t>
      </w:r>
      <w:r w:rsidR="00E70B5E">
        <w:rPr>
          <w:sz w:val="20"/>
        </w:rPr>
        <w:t>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455BA">
        <w:t>2075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2455BA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2455BA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815F6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D31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EB7A8A" w:rsidRPr="00E70B5E" w:rsidP="00A15C08">
      <w:pPr>
        <w:jc w:val="both"/>
      </w:pPr>
      <w:r w:rsidRPr="00E70B5E" w:rsidR="00183419">
        <w:rPr>
          <w:rFonts w:cs="Arial"/>
          <w:bCs/>
          <w:szCs w:val="22"/>
        </w:rPr>
        <w:t>k</w:t>
      </w:r>
      <w:r w:rsidRPr="00E70B5E" w:rsidR="001D633C">
        <w:t xml:space="preserve"> </w:t>
      </w:r>
      <w:r w:rsidRPr="00E70B5E" w:rsidR="00E70B5E">
        <w:t>návrhu poslancov Národnej rady Slovenskej republiky Kataríny Hatrákovej, Petry Hajšelovej a Miloša Svrčeka na vydanie zákona, ktorým sa mení a dopĺňa zákon č. 301/2005 Z. z. Trestný poriadok v znení neskorších predpisov (tlač 1245)</w:t>
      </w:r>
    </w:p>
    <w:p w:rsidR="00E70B5E" w:rsidRPr="00E70B5E" w:rsidP="00A15C08">
      <w:pPr>
        <w:jc w:val="both"/>
      </w:pPr>
    </w:p>
    <w:p w:rsidR="00E70B5E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70B5E" w:rsidP="00131C74">
      <w:pPr>
        <w:keepNext w:val="0"/>
        <w:keepLines w:val="0"/>
        <w:widowControl w:val="0"/>
        <w:ind w:firstLine="708"/>
        <w:jc w:val="both"/>
        <w:outlineLvl w:val="0"/>
        <w:rPr>
          <w:b/>
        </w:rPr>
      </w:pPr>
    </w:p>
    <w:p w:rsidR="00A538B7" w:rsidRPr="00FA701E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815F6">
        <w:t>n</w:t>
      </w:r>
      <w:r w:rsidR="00E70B5E">
        <w:t>áv</w:t>
      </w:r>
      <w:r w:rsidR="00E70B5E">
        <w:t>rh</w:t>
      </w:r>
      <w:r w:rsidRPr="00E70B5E" w:rsidR="00E70B5E">
        <w:t xml:space="preserve"> poslancov Národnej rady Slovenskej republiky Kataríny Hatrákovej, Petry Hajšelovej a Miloša Svrčeka na vydanie zákona, ktorým sa mení a dopĺňa zákon</w:t>
      </w:r>
      <w:r w:rsidR="00E70B5E">
        <w:t xml:space="preserve"> </w:t>
      </w:r>
      <w:r w:rsidRPr="00E70B5E" w:rsidR="00E70B5E">
        <w:t>č. 301/2005 Z. z. Trestný poriadok v znení neskorších predpisov</w:t>
      </w:r>
      <w:r w:rsidRPr="00E70B5E" w:rsidR="00870F9B">
        <w:t>,</w:t>
      </w:r>
      <w:r w:rsidRPr="00E70B5E">
        <w:rPr>
          <w:szCs w:val="22"/>
        </w:rPr>
        <w:t xml:space="preserve"> v znení schválených </w:t>
      </w:r>
      <w:r w:rsidRPr="00484642">
        <w:rPr>
          <w:szCs w:val="22"/>
        </w:rPr>
        <w:t xml:space="preserve">pozmeňujúcich </w:t>
      </w:r>
      <w:r w:rsidRPr="00FA701E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815F6" w:rsidRPr="006815F6" w:rsidP="006815F6">
      <w:pPr>
        <w:keepNext w:val="0"/>
        <w:keepLines w:val="0"/>
        <w:widowControl w:val="0"/>
        <w:jc w:val="both"/>
        <w:rPr>
          <w:rFonts w:cs="Arial"/>
        </w:rPr>
      </w:pPr>
      <w:r w:rsidRPr="006815F6">
        <w:rPr>
          <w:rFonts w:cs="Arial"/>
        </w:rPr>
        <w:t>Zita  P l e š t i n s k á   v. r.</w:t>
      </w:r>
    </w:p>
    <w:p w:rsidR="00A63F5D" w:rsidP="006815F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815F6" w:rsidR="006815F6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64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1DA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6BAC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550"/>
    <w:rsid w:val="001678FC"/>
    <w:rsid w:val="001709C8"/>
    <w:rsid w:val="00171000"/>
    <w:rsid w:val="00172519"/>
    <w:rsid w:val="0017466D"/>
    <w:rsid w:val="001759C6"/>
    <w:rsid w:val="00176048"/>
    <w:rsid w:val="0017642D"/>
    <w:rsid w:val="00181103"/>
    <w:rsid w:val="00183419"/>
    <w:rsid w:val="0018526E"/>
    <w:rsid w:val="00185665"/>
    <w:rsid w:val="0018595A"/>
    <w:rsid w:val="00191F77"/>
    <w:rsid w:val="001A68C3"/>
    <w:rsid w:val="001A7D4E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100F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455BA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13AC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5F2"/>
    <w:rsid w:val="00316D31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743A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5F09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84642"/>
    <w:rsid w:val="00490C71"/>
    <w:rsid w:val="00490E8F"/>
    <w:rsid w:val="00491ABF"/>
    <w:rsid w:val="004923BB"/>
    <w:rsid w:val="004936E8"/>
    <w:rsid w:val="00493C3E"/>
    <w:rsid w:val="004A0874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099"/>
    <w:rsid w:val="005D1D7D"/>
    <w:rsid w:val="005D32C6"/>
    <w:rsid w:val="005D38EB"/>
    <w:rsid w:val="005D6914"/>
    <w:rsid w:val="005E30C0"/>
    <w:rsid w:val="005E5547"/>
    <w:rsid w:val="005E5CD4"/>
    <w:rsid w:val="005F3FC9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5283"/>
    <w:rsid w:val="0066789D"/>
    <w:rsid w:val="00670CD0"/>
    <w:rsid w:val="006711A2"/>
    <w:rsid w:val="00673573"/>
    <w:rsid w:val="00673D18"/>
    <w:rsid w:val="00676E60"/>
    <w:rsid w:val="006815F6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097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AA8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10A7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36E33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86FAC"/>
    <w:rsid w:val="00B90917"/>
    <w:rsid w:val="00B91F18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6E1E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580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0D52"/>
    <w:rsid w:val="00D02FB3"/>
    <w:rsid w:val="00D05458"/>
    <w:rsid w:val="00D05A89"/>
    <w:rsid w:val="00D1221A"/>
    <w:rsid w:val="00D125B5"/>
    <w:rsid w:val="00D14A9E"/>
    <w:rsid w:val="00D16260"/>
    <w:rsid w:val="00D174D9"/>
    <w:rsid w:val="00D222CA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4FB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5DA7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0B5E"/>
    <w:rsid w:val="00E7197A"/>
    <w:rsid w:val="00E76B4B"/>
    <w:rsid w:val="00E77B4F"/>
    <w:rsid w:val="00E80539"/>
    <w:rsid w:val="00E93BDE"/>
    <w:rsid w:val="00E96B08"/>
    <w:rsid w:val="00E96E38"/>
    <w:rsid w:val="00EA0CE6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B7A8A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01E"/>
    <w:rsid w:val="00FA78A4"/>
    <w:rsid w:val="00FB16AE"/>
    <w:rsid w:val="00FB53BD"/>
    <w:rsid w:val="00FD2652"/>
    <w:rsid w:val="00FD31FB"/>
    <w:rsid w:val="00FD42E8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</cp:revision>
  <cp:lastPrinted>2023-02-01T10:54:00Z</cp:lastPrinted>
  <dcterms:created xsi:type="dcterms:W3CDTF">2022-11-29T11:08:00Z</dcterms:created>
  <dcterms:modified xsi:type="dcterms:W3CDTF">2023-04-04T13:17:00Z</dcterms:modified>
</cp:coreProperties>
</file>