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FC13BA">
        <w:rPr>
          <w:sz w:val="20"/>
        </w:rPr>
        <w:t>104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CF7777" w:rsidP="007375F5">
      <w:pPr>
        <w:pStyle w:val="uznesenia"/>
      </w:pPr>
      <w:r>
        <w:t>2120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CF7777">
        <w:rPr>
          <w:spacing w:val="0"/>
        </w:rPr>
        <w:t>22</w:t>
      </w:r>
      <w:r>
        <w:rPr>
          <w:spacing w:val="0"/>
        </w:rPr>
        <w:t>.</w:t>
      </w:r>
      <w:r w:rsidR="00532848">
        <w:rPr>
          <w:spacing w:val="0"/>
        </w:rPr>
        <w:t xml:space="preserve"> 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FC13BA" w:rsidRDefault="00FC13BA" w:rsidP="007375F5">
      <w:pPr>
        <w:jc w:val="both"/>
      </w:pPr>
      <w:r>
        <w:t>k n</w:t>
      </w:r>
      <w:r w:rsidRPr="00FC13BA">
        <w:t>ávrh</w:t>
      </w:r>
      <w:r>
        <w:t>u</w:t>
      </w:r>
      <w:r w:rsidRPr="00FC13BA">
        <w:t xml:space="preserve"> poslanca Národnej rady Slovenskej republiky Martina Čepčeka na vydanie zákona, ktorým sa mení a dopĺňa zákon č. 576/2004 Z. z. o zdravotnej starostlivosti, službách súvisiacich s poskytovaním zdravotnej starostlivosti a o zmene a doplnení niektorých zákonov v znení neskorších predpisov a ktorým sa menia a dopĺňajú niektoré zákony (tlač 1370) – prvé čítanie</w:t>
      </w:r>
    </w:p>
    <w:p w:rsidR="00FC13BA" w:rsidRDefault="00FC13BA" w:rsidP="007375F5">
      <w:pPr>
        <w:jc w:val="both"/>
      </w:pPr>
    </w:p>
    <w:p w:rsidR="00532848" w:rsidRPr="00FC13BA" w:rsidRDefault="00532848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3E67DF" w:rsidRDefault="003E67DF" w:rsidP="003E67DF">
      <w:pPr>
        <w:widowControl w:val="0"/>
        <w:ind w:firstLine="709"/>
        <w:jc w:val="both"/>
      </w:pPr>
      <w:r>
        <w:t>po prerokovaní uvedeného návrhu zákona v prvom čítaní</w:t>
      </w:r>
    </w:p>
    <w:p w:rsidR="003E67DF" w:rsidRDefault="003E67DF" w:rsidP="003E67DF">
      <w:pPr>
        <w:widowControl w:val="0"/>
        <w:jc w:val="both"/>
      </w:pPr>
    </w:p>
    <w:p w:rsidR="003E67DF" w:rsidRDefault="003E67DF" w:rsidP="003E67DF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3E67DF" w:rsidRDefault="003E67DF" w:rsidP="003E67DF"/>
    <w:p w:rsidR="003E67DF" w:rsidRDefault="003E67DF" w:rsidP="003E67DF">
      <w:pPr>
        <w:widowControl w:val="0"/>
        <w:ind w:firstLine="709"/>
        <w:jc w:val="both"/>
        <w:outlineLvl w:val="0"/>
      </w:pPr>
      <w:r>
        <w:t>podľa § 73 ods. 4 zákona Národnej rady Slovenskej republiky č. 350/1996 Z. z. o rokovacom poriadku Národnej rady Slovenskej republiky v znení neskorších predpisov</w:t>
      </w:r>
    </w:p>
    <w:p w:rsidR="003E67DF" w:rsidRDefault="003E67DF" w:rsidP="003E67DF">
      <w:pPr>
        <w:widowControl w:val="0"/>
        <w:outlineLvl w:val="0"/>
      </w:pPr>
    </w:p>
    <w:p w:rsidR="003E67DF" w:rsidRDefault="003E67DF" w:rsidP="003E67DF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532848">
      <w:pPr>
        <w:ind w:firstLine="1134"/>
        <w:jc w:val="both"/>
      </w:pPr>
    </w:p>
    <w:p w:rsidR="00CF7777" w:rsidRDefault="00CF7777" w:rsidP="00532848">
      <w:pPr>
        <w:ind w:firstLine="1134"/>
        <w:jc w:val="both"/>
      </w:pPr>
    </w:p>
    <w:p w:rsidR="00CF7777" w:rsidRDefault="00CF7777" w:rsidP="00532848">
      <w:pPr>
        <w:ind w:firstLine="1134"/>
        <w:jc w:val="both"/>
      </w:pPr>
    </w:p>
    <w:p w:rsidR="00CF7777" w:rsidRDefault="00CF7777" w:rsidP="00532848">
      <w:pPr>
        <w:ind w:firstLine="1134"/>
        <w:jc w:val="both"/>
      </w:pPr>
    </w:p>
    <w:p w:rsidR="00CE01D8" w:rsidRDefault="00CE01D8" w:rsidP="00532848">
      <w:pPr>
        <w:keepNext w:val="0"/>
        <w:keepLines w:val="0"/>
        <w:widowControl w:val="0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F7777" w:rsidRDefault="00CF777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F7777" w:rsidRDefault="00CF777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F7777" w:rsidRDefault="00CF7777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CF7777" w:rsidRDefault="00CF777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CF7777" w:rsidRDefault="00CF777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32848" w:rsidRPr="00532848" w:rsidRDefault="00532848" w:rsidP="00532848">
      <w:pPr>
        <w:keepNext w:val="0"/>
        <w:keepLines w:val="0"/>
        <w:widowControl w:val="0"/>
        <w:jc w:val="both"/>
        <w:rPr>
          <w:rFonts w:cs="Arial"/>
        </w:rPr>
      </w:pPr>
      <w:r w:rsidRPr="00532848">
        <w:rPr>
          <w:rFonts w:cs="Arial"/>
        </w:rPr>
        <w:t>Zita  P l e š t i n s k á   v. r.</w:t>
      </w:r>
    </w:p>
    <w:p w:rsidR="00532848" w:rsidRDefault="00532848" w:rsidP="00532848">
      <w:pPr>
        <w:keepNext w:val="0"/>
        <w:keepLines w:val="0"/>
        <w:widowControl w:val="0"/>
        <w:jc w:val="both"/>
        <w:rPr>
          <w:rFonts w:cs="Arial"/>
        </w:rPr>
      </w:pPr>
      <w:r w:rsidRPr="00532848">
        <w:rPr>
          <w:rFonts w:cs="Arial"/>
        </w:rPr>
        <w:t>Peter  Š u c a   v. r.</w:t>
      </w:r>
    </w:p>
    <w:sectPr w:rsidR="0053284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1A0064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3E67DF"/>
    <w:rsid w:val="00447746"/>
    <w:rsid w:val="004A46C0"/>
    <w:rsid w:val="004C6E0A"/>
    <w:rsid w:val="00514A2A"/>
    <w:rsid w:val="00532848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CF7777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03927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7F8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33</cp:revision>
  <cp:lastPrinted>2022-11-24T08:59:00Z</cp:lastPrinted>
  <dcterms:created xsi:type="dcterms:W3CDTF">2022-11-24T09:04:00Z</dcterms:created>
  <dcterms:modified xsi:type="dcterms:W3CDTF">2023-04-04T06:27:00Z</dcterms:modified>
</cp:coreProperties>
</file>