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D1F17">
        <w:rPr>
          <w:sz w:val="20"/>
        </w:rPr>
        <w:t>492</w:t>
      </w:r>
      <w:r w:rsidR="008F69A6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D3EF2" w:rsidP="007375F5">
      <w:pPr>
        <w:pStyle w:val="uznesenia"/>
      </w:pPr>
      <w:r>
        <w:t>2125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7D3EF2">
        <w:rPr>
          <w:spacing w:val="0"/>
        </w:rPr>
        <w:t>22</w:t>
      </w:r>
      <w:r>
        <w:rPr>
          <w:spacing w:val="0"/>
        </w:rPr>
        <w:t>.</w:t>
      </w:r>
      <w:r w:rsidR="009F1737">
        <w:rPr>
          <w:spacing w:val="0"/>
        </w:rPr>
        <w:t xml:space="preserve"> </w:t>
      </w:r>
      <w:r w:rsidR="005C5991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AD1F17" w:rsidP="004E4844">
      <w:pPr>
        <w:jc w:val="both"/>
      </w:pPr>
      <w:r>
        <w:t>k vládnemu</w:t>
      </w:r>
      <w:r w:rsidRPr="00AD1F17">
        <w:t xml:space="preserve"> návrh</w:t>
      </w:r>
      <w:r>
        <w:t>u</w:t>
      </w:r>
      <w:r w:rsidRPr="00AD1F17">
        <w:t xml:space="preserve"> zákona, 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(tlač 1468) – prvé čítanie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BF70F9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F70F9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D4401A">
        <w:rPr>
          <w:rFonts w:cs="Arial"/>
        </w:rPr>
        <w:t xml:space="preserve"> vládny</w:t>
      </w:r>
      <w:r>
        <w:rPr>
          <w:rFonts w:cs="Arial"/>
        </w:rPr>
        <w:t xml:space="preserve">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F70F9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BF70F9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5C5991">
        <w:rPr>
          <w:rFonts w:cs="Arial"/>
        </w:rPr>
        <w:t xml:space="preserve"> </w:t>
      </w:r>
    </w:p>
    <w:p w:rsidR="008C632E" w:rsidRDefault="005C5991" w:rsidP="004E4844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AD1F17">
        <w:rPr>
          <w:rFonts w:cs="Arial"/>
        </w:rPr>
        <w:t xml:space="preserve">pôdohospodárstvo a životné prostredie </w:t>
      </w:r>
      <w:r w:rsidR="00106CFA">
        <w:rPr>
          <w:rFonts w:cs="Arial"/>
        </w:rPr>
        <w:t>a</w:t>
      </w:r>
    </w:p>
    <w:p w:rsidR="008D759D" w:rsidRDefault="00FF11FF" w:rsidP="00106CF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106CFA">
        <w:rPr>
          <w:rFonts w:cs="Arial"/>
        </w:rPr>
        <w:t xml:space="preserve">ej republiky pre </w:t>
      </w:r>
      <w:r w:rsidR="00AD1F17">
        <w:rPr>
          <w:rFonts w:cs="Arial"/>
        </w:rPr>
        <w:t>verejnú správu a regionálny rozvoj</w:t>
      </w:r>
      <w:r w:rsidR="000466D2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BF70F9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BF70F9">
      <w:pPr>
        <w:ind w:firstLine="1134"/>
        <w:jc w:val="both"/>
      </w:pPr>
      <w:r w:rsidRPr="00D766C0">
        <w:t>ako gestorský</w:t>
      </w:r>
      <w:r w:rsidR="00796E34" w:rsidRPr="00D766C0">
        <w:t xml:space="preserve"> </w:t>
      </w:r>
      <w:r w:rsidR="00FF11FF">
        <w:t>V</w:t>
      </w:r>
      <w:r w:rsidRPr="00D766C0">
        <w:t>ýbor Národnej rady Slovenskej republiky</w:t>
      </w:r>
      <w:r w:rsidR="00FF11FF">
        <w:t xml:space="preserve"> pre </w:t>
      </w:r>
      <w:r w:rsidR="00AD1F17">
        <w:t xml:space="preserve">pôdohospodárstvo a životné prostredie </w:t>
      </w:r>
      <w:r w:rsidR="008E51EC">
        <w:t>a</w:t>
      </w:r>
      <w:r w:rsidR="004E4844">
        <w:t xml:space="preserve"> </w:t>
      </w:r>
      <w:r w:rsidR="00341ADF">
        <w:t>lehotu na jeho prerokov</w:t>
      </w:r>
      <w:r w:rsidR="004E4844">
        <w:t xml:space="preserve">anie v </w:t>
      </w:r>
      <w:r w:rsidR="003E20B0">
        <w:t xml:space="preserve">druhom čítaní </w:t>
      </w:r>
      <w:r w:rsidR="008C632E">
        <w:t>vo výboroch</w:t>
      </w:r>
      <w:r w:rsidR="00341ADF">
        <w:t xml:space="preserve"> do </w:t>
      </w:r>
      <w:r w:rsidR="00AD1F17">
        <w:br/>
      </w:r>
      <w:r w:rsidR="005C5991">
        <w:t>26. apríla 2023</w:t>
      </w:r>
      <w:r w:rsidR="004E4844">
        <w:t xml:space="preserve"> a v </w:t>
      </w:r>
      <w:r w:rsidR="00341ADF">
        <w:t>gestorskom výbore d</w:t>
      </w:r>
      <w:r w:rsidR="005C5991">
        <w:t>o 28. apríla 2023</w:t>
      </w:r>
      <w:r w:rsidR="00341ADF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AD1F17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C5991" w:rsidRPr="005C5991" w:rsidRDefault="005C5991" w:rsidP="005C5991">
      <w:pPr>
        <w:keepNext w:val="0"/>
        <w:keepLines w:val="0"/>
        <w:widowControl w:val="0"/>
        <w:jc w:val="both"/>
        <w:rPr>
          <w:rFonts w:cs="Arial"/>
        </w:rPr>
      </w:pPr>
      <w:r w:rsidRPr="005C5991">
        <w:rPr>
          <w:rFonts w:cs="Arial"/>
        </w:rPr>
        <w:t>Zita  P l e š t i n s k á   v. r.</w:t>
      </w:r>
    </w:p>
    <w:p w:rsidR="005C5991" w:rsidRDefault="005C5991" w:rsidP="005C5991">
      <w:pPr>
        <w:keepNext w:val="0"/>
        <w:keepLines w:val="0"/>
        <w:widowControl w:val="0"/>
        <w:jc w:val="both"/>
        <w:rPr>
          <w:rFonts w:cs="Arial"/>
        </w:rPr>
      </w:pPr>
      <w:r w:rsidRPr="005C5991">
        <w:rPr>
          <w:rFonts w:cs="Arial"/>
        </w:rPr>
        <w:t>Peter  Š u c a   v. r.</w:t>
      </w:r>
    </w:p>
    <w:sectPr w:rsidR="005C5991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466D2"/>
    <w:rsid w:val="00077D06"/>
    <w:rsid w:val="000965B4"/>
    <w:rsid w:val="000F6039"/>
    <w:rsid w:val="00100663"/>
    <w:rsid w:val="00101A9C"/>
    <w:rsid w:val="00106CFA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41ADF"/>
    <w:rsid w:val="00351965"/>
    <w:rsid w:val="0036444F"/>
    <w:rsid w:val="00385DE4"/>
    <w:rsid w:val="003E20B0"/>
    <w:rsid w:val="00446481"/>
    <w:rsid w:val="00447746"/>
    <w:rsid w:val="004C6E0A"/>
    <w:rsid w:val="004E4844"/>
    <w:rsid w:val="00514A2A"/>
    <w:rsid w:val="005346C6"/>
    <w:rsid w:val="00552169"/>
    <w:rsid w:val="00574382"/>
    <w:rsid w:val="005B140E"/>
    <w:rsid w:val="005C270B"/>
    <w:rsid w:val="005C34BE"/>
    <w:rsid w:val="005C5991"/>
    <w:rsid w:val="005E562B"/>
    <w:rsid w:val="005F7609"/>
    <w:rsid w:val="00625EF7"/>
    <w:rsid w:val="00626960"/>
    <w:rsid w:val="00640407"/>
    <w:rsid w:val="00671734"/>
    <w:rsid w:val="00682703"/>
    <w:rsid w:val="00683C5D"/>
    <w:rsid w:val="0069392D"/>
    <w:rsid w:val="006D0FC7"/>
    <w:rsid w:val="006D3E44"/>
    <w:rsid w:val="006F13A8"/>
    <w:rsid w:val="007375F5"/>
    <w:rsid w:val="00741819"/>
    <w:rsid w:val="00746E32"/>
    <w:rsid w:val="00752F12"/>
    <w:rsid w:val="00796E34"/>
    <w:rsid w:val="007C4AC0"/>
    <w:rsid w:val="007D3EF2"/>
    <w:rsid w:val="00800129"/>
    <w:rsid w:val="008027F8"/>
    <w:rsid w:val="00803E7D"/>
    <w:rsid w:val="0085104E"/>
    <w:rsid w:val="00853377"/>
    <w:rsid w:val="00880DDA"/>
    <w:rsid w:val="008A552A"/>
    <w:rsid w:val="008C632E"/>
    <w:rsid w:val="008D759D"/>
    <w:rsid w:val="008E51EC"/>
    <w:rsid w:val="008F0855"/>
    <w:rsid w:val="008F69A6"/>
    <w:rsid w:val="0090179E"/>
    <w:rsid w:val="00923C90"/>
    <w:rsid w:val="00973F15"/>
    <w:rsid w:val="009F1737"/>
    <w:rsid w:val="00A054F4"/>
    <w:rsid w:val="00A14EA7"/>
    <w:rsid w:val="00A37282"/>
    <w:rsid w:val="00A734C4"/>
    <w:rsid w:val="00A80D1B"/>
    <w:rsid w:val="00A97858"/>
    <w:rsid w:val="00AA5BC7"/>
    <w:rsid w:val="00AD1F1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0F9"/>
    <w:rsid w:val="00BF7376"/>
    <w:rsid w:val="00C02F88"/>
    <w:rsid w:val="00C03ED1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7B3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454B"/>
    <w:rsid w:val="00EF1D2F"/>
    <w:rsid w:val="00F26151"/>
    <w:rsid w:val="00F66DFB"/>
    <w:rsid w:val="00F832F3"/>
    <w:rsid w:val="00F91124"/>
    <w:rsid w:val="00FA1B74"/>
    <w:rsid w:val="00FA24D4"/>
    <w:rsid w:val="00FA5950"/>
    <w:rsid w:val="00FA63FE"/>
    <w:rsid w:val="00FC371D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BA8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31</cp:revision>
  <cp:lastPrinted>2022-11-24T08:59:00Z</cp:lastPrinted>
  <dcterms:created xsi:type="dcterms:W3CDTF">2022-11-24T09:04:00Z</dcterms:created>
  <dcterms:modified xsi:type="dcterms:W3CDTF">2023-03-24T09:22:00Z</dcterms:modified>
</cp:coreProperties>
</file>