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BBD0" w14:textId="77777777" w:rsidR="00493740" w:rsidRPr="001B20F1" w:rsidRDefault="00493740" w:rsidP="00493740">
      <w:pPr>
        <w:jc w:val="center"/>
        <w:rPr>
          <w:b/>
          <w:caps/>
          <w:spacing w:val="20"/>
          <w:sz w:val="18"/>
          <w:szCs w:val="18"/>
        </w:rPr>
      </w:pPr>
      <w:r w:rsidRPr="001B20F1">
        <w:rPr>
          <w:b/>
          <w:caps/>
          <w:spacing w:val="20"/>
          <w:sz w:val="18"/>
          <w:szCs w:val="18"/>
        </w:rPr>
        <w:t>Tabuľka zhody</w:t>
      </w:r>
    </w:p>
    <w:p w14:paraId="62CE1C09" w14:textId="204C7268" w:rsidR="00493740" w:rsidRPr="001B20F1" w:rsidRDefault="00B40873" w:rsidP="00493740">
      <w:pPr>
        <w:jc w:val="center"/>
        <w:rPr>
          <w:b/>
          <w:sz w:val="18"/>
          <w:szCs w:val="18"/>
        </w:rPr>
      </w:pPr>
      <w:r w:rsidRPr="001B20F1">
        <w:rPr>
          <w:b/>
          <w:sz w:val="18"/>
          <w:szCs w:val="18"/>
        </w:rPr>
        <w:t xml:space="preserve">návrhu </w:t>
      </w:r>
      <w:r w:rsidR="00493740" w:rsidRPr="001B20F1">
        <w:rPr>
          <w:b/>
          <w:sz w:val="18"/>
          <w:szCs w:val="18"/>
        </w:rPr>
        <w:t>právneho predpisu</w:t>
      </w:r>
    </w:p>
    <w:p w14:paraId="181680AE" w14:textId="77777777" w:rsidR="00493740" w:rsidRPr="001B20F1" w:rsidRDefault="00493740" w:rsidP="00493740">
      <w:pPr>
        <w:jc w:val="center"/>
        <w:rPr>
          <w:b/>
          <w:bCs/>
          <w:sz w:val="18"/>
          <w:szCs w:val="18"/>
        </w:rPr>
      </w:pPr>
      <w:r w:rsidRPr="001B20F1">
        <w:rPr>
          <w:b/>
          <w:bCs/>
          <w:sz w:val="18"/>
          <w:szCs w:val="18"/>
        </w:rPr>
        <w:t>s  právom Európskej únie</w:t>
      </w:r>
    </w:p>
    <w:p w14:paraId="32534CE8" w14:textId="77777777" w:rsidR="00493740" w:rsidRPr="001B20F1" w:rsidRDefault="00493740" w:rsidP="00493740">
      <w:pPr>
        <w:rPr>
          <w:b/>
          <w:sz w:val="18"/>
          <w:szCs w:val="18"/>
        </w:rPr>
      </w:pPr>
    </w:p>
    <w:p w14:paraId="40BA34E0" w14:textId="77777777" w:rsidR="00493740" w:rsidRPr="001B20F1" w:rsidRDefault="00493740" w:rsidP="00493740">
      <w:pPr>
        <w:rPr>
          <w:b/>
          <w:sz w:val="18"/>
          <w:szCs w:val="18"/>
        </w:rPr>
      </w:pPr>
    </w:p>
    <w:p w14:paraId="428B51FD" w14:textId="77777777" w:rsidR="00493740" w:rsidRPr="001B20F1" w:rsidRDefault="00493740" w:rsidP="00493740">
      <w:pPr>
        <w:rPr>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
        <w:gridCol w:w="4680"/>
        <w:gridCol w:w="720"/>
        <w:gridCol w:w="990"/>
        <w:gridCol w:w="900"/>
        <w:gridCol w:w="4590"/>
        <w:gridCol w:w="725"/>
        <w:gridCol w:w="1701"/>
      </w:tblGrid>
      <w:tr w:rsidR="00493740" w:rsidRPr="001B20F1" w14:paraId="49F9AC2D" w14:textId="77777777" w:rsidTr="00E773BD">
        <w:tc>
          <w:tcPr>
            <w:tcW w:w="5400" w:type="dxa"/>
            <w:gridSpan w:val="3"/>
            <w:tcBorders>
              <w:top w:val="single" w:sz="4" w:space="0" w:color="auto"/>
              <w:left w:val="single" w:sz="4" w:space="0" w:color="auto"/>
              <w:bottom w:val="single" w:sz="4" w:space="0" w:color="auto"/>
              <w:right w:val="single" w:sz="4" w:space="0" w:color="auto"/>
            </w:tcBorders>
          </w:tcPr>
          <w:p w14:paraId="75D51DDD" w14:textId="77777777" w:rsidR="00493740" w:rsidRPr="001B20F1" w:rsidRDefault="00493740" w:rsidP="00D05FC7">
            <w:pPr>
              <w:jc w:val="center"/>
              <w:rPr>
                <w:bCs/>
                <w:sz w:val="18"/>
                <w:szCs w:val="18"/>
              </w:rPr>
            </w:pPr>
          </w:p>
          <w:p w14:paraId="0BE7A804" w14:textId="4B9EAD35" w:rsidR="00493740" w:rsidRPr="001B20F1" w:rsidRDefault="00493740" w:rsidP="00EF470F">
            <w:pPr>
              <w:jc w:val="both"/>
              <w:rPr>
                <w:b/>
                <w:sz w:val="18"/>
                <w:szCs w:val="18"/>
              </w:rPr>
            </w:pPr>
            <w:r w:rsidRPr="001B20F1">
              <w:rPr>
                <w:b/>
                <w:sz w:val="18"/>
                <w:szCs w:val="18"/>
              </w:rPr>
              <w:t>Smernica Európskeho parlamentu a rady 2008/99/ES z 19. novembra 2008 o ochrane životného prostredia prostredníctvom trestného práva</w:t>
            </w:r>
            <w:r w:rsidR="008A2135" w:rsidRPr="001B20F1">
              <w:rPr>
                <w:b/>
                <w:sz w:val="18"/>
                <w:szCs w:val="18"/>
              </w:rPr>
              <w:t xml:space="preserve"> (Ú. v.</w:t>
            </w:r>
            <w:r w:rsidR="00EF470F" w:rsidRPr="001B20F1">
              <w:rPr>
                <w:b/>
                <w:sz w:val="18"/>
                <w:szCs w:val="18"/>
              </w:rPr>
              <w:t xml:space="preserve"> EÚ L 328, 6.12.2008</w:t>
            </w:r>
            <w:r w:rsidR="008A2135" w:rsidRPr="001B20F1">
              <w:rPr>
                <w:b/>
                <w:sz w:val="18"/>
                <w:szCs w:val="18"/>
              </w:rPr>
              <w:t>)</w:t>
            </w:r>
          </w:p>
        </w:tc>
        <w:tc>
          <w:tcPr>
            <w:tcW w:w="9626" w:type="dxa"/>
            <w:gridSpan w:val="6"/>
            <w:tcBorders>
              <w:top w:val="single" w:sz="4" w:space="0" w:color="auto"/>
              <w:left w:val="single" w:sz="4" w:space="0" w:color="auto"/>
              <w:bottom w:val="single" w:sz="4" w:space="0" w:color="auto"/>
              <w:right w:val="single" w:sz="4" w:space="0" w:color="auto"/>
            </w:tcBorders>
          </w:tcPr>
          <w:p w14:paraId="4C62638A" w14:textId="3AEDC5AB" w:rsidR="00493740" w:rsidRPr="001B20F1" w:rsidRDefault="00493740" w:rsidP="00493740">
            <w:pPr>
              <w:numPr>
                <w:ilvl w:val="0"/>
                <w:numId w:val="38"/>
              </w:numPr>
              <w:rPr>
                <w:b/>
                <w:bCs/>
                <w:sz w:val="18"/>
                <w:szCs w:val="18"/>
              </w:rPr>
            </w:pPr>
            <w:r w:rsidRPr="001B20F1">
              <w:rPr>
                <w:b/>
                <w:bCs/>
                <w:sz w:val="18"/>
                <w:szCs w:val="18"/>
              </w:rPr>
              <w:t>Návrh zákona, ktorým sa mení a dopĺňa zákon č. 300/2005 Z. z. Trestný zákon v znení neskorších predpisov a ktorým sa menia a dopĺňajú niektoré zákony</w:t>
            </w:r>
          </w:p>
          <w:p w14:paraId="68372E3D" w14:textId="1A201519" w:rsidR="00493740" w:rsidRPr="001B20F1" w:rsidRDefault="00493740" w:rsidP="00493740">
            <w:pPr>
              <w:numPr>
                <w:ilvl w:val="0"/>
                <w:numId w:val="38"/>
              </w:numPr>
              <w:rPr>
                <w:b/>
                <w:bCs/>
                <w:sz w:val="18"/>
                <w:szCs w:val="18"/>
              </w:rPr>
            </w:pPr>
            <w:r w:rsidRPr="001B20F1">
              <w:rPr>
                <w:b/>
                <w:sz w:val="18"/>
                <w:szCs w:val="18"/>
              </w:rPr>
              <w:t>Zákon č. 300/2005 Z. z. Trestný zákon v znení neskorších predpisov</w:t>
            </w:r>
          </w:p>
          <w:p w14:paraId="27F5DABD" w14:textId="4B9B0A8E" w:rsidR="00493740" w:rsidRPr="001B20F1" w:rsidRDefault="00493740" w:rsidP="00493740">
            <w:pPr>
              <w:numPr>
                <w:ilvl w:val="0"/>
                <w:numId w:val="38"/>
              </w:numPr>
              <w:rPr>
                <w:b/>
                <w:bCs/>
                <w:sz w:val="18"/>
                <w:szCs w:val="18"/>
              </w:rPr>
            </w:pPr>
            <w:r w:rsidRPr="001B20F1">
              <w:rPr>
                <w:b/>
                <w:sz w:val="18"/>
                <w:szCs w:val="18"/>
              </w:rPr>
              <w:t xml:space="preserve">Zákon č. </w:t>
            </w:r>
            <w:r w:rsidR="009654BD" w:rsidRPr="001B20F1">
              <w:rPr>
                <w:b/>
                <w:sz w:val="18"/>
                <w:szCs w:val="18"/>
              </w:rPr>
              <w:t>79</w:t>
            </w:r>
            <w:r w:rsidRPr="001B20F1">
              <w:rPr>
                <w:b/>
                <w:sz w:val="18"/>
                <w:szCs w:val="18"/>
              </w:rPr>
              <w:t>/20</w:t>
            </w:r>
            <w:r w:rsidR="009654BD" w:rsidRPr="001B20F1">
              <w:rPr>
                <w:b/>
                <w:sz w:val="18"/>
                <w:szCs w:val="18"/>
              </w:rPr>
              <w:t>15</w:t>
            </w:r>
            <w:r w:rsidRPr="001B20F1">
              <w:rPr>
                <w:b/>
                <w:sz w:val="18"/>
                <w:szCs w:val="18"/>
              </w:rPr>
              <w:t xml:space="preserve"> Z. z. o odpadoch a o zmene a doplnení niektorých zákonov v znení neskorších predpisov</w:t>
            </w:r>
          </w:p>
          <w:p w14:paraId="1DD552D0" w14:textId="674EDB14" w:rsidR="00493740" w:rsidRPr="001B20F1" w:rsidRDefault="00493740" w:rsidP="00493740">
            <w:pPr>
              <w:numPr>
                <w:ilvl w:val="0"/>
                <w:numId w:val="38"/>
              </w:numPr>
              <w:rPr>
                <w:b/>
                <w:bCs/>
                <w:sz w:val="18"/>
                <w:szCs w:val="18"/>
              </w:rPr>
            </w:pPr>
            <w:r w:rsidRPr="001B20F1">
              <w:rPr>
                <w:b/>
                <w:sz w:val="18"/>
                <w:szCs w:val="18"/>
              </w:rPr>
              <w:t xml:space="preserve">Zákon č. </w:t>
            </w:r>
            <w:r w:rsidR="009654BD" w:rsidRPr="001B20F1">
              <w:rPr>
                <w:b/>
                <w:sz w:val="18"/>
                <w:szCs w:val="18"/>
              </w:rPr>
              <w:t>128</w:t>
            </w:r>
            <w:r w:rsidRPr="001B20F1">
              <w:rPr>
                <w:b/>
                <w:sz w:val="18"/>
                <w:szCs w:val="18"/>
              </w:rPr>
              <w:t>/ 20</w:t>
            </w:r>
            <w:r w:rsidR="009654BD" w:rsidRPr="001B20F1">
              <w:rPr>
                <w:b/>
                <w:sz w:val="18"/>
                <w:szCs w:val="18"/>
              </w:rPr>
              <w:t>15</w:t>
            </w:r>
            <w:r w:rsidRPr="001B20F1">
              <w:rPr>
                <w:b/>
                <w:sz w:val="18"/>
                <w:szCs w:val="18"/>
              </w:rPr>
              <w:t xml:space="preserve"> Z. z. o prevencii závažných priemyselných havárií a o zmene a doplnení niektorých zákonov v znení neskorších predpisov</w:t>
            </w:r>
          </w:p>
          <w:p w14:paraId="17B7B86F" w14:textId="57FEFAD4" w:rsidR="00493740" w:rsidRPr="001B20F1" w:rsidRDefault="00493740" w:rsidP="00493740">
            <w:pPr>
              <w:numPr>
                <w:ilvl w:val="0"/>
                <w:numId w:val="38"/>
              </w:numPr>
              <w:rPr>
                <w:b/>
                <w:bCs/>
                <w:sz w:val="18"/>
                <w:szCs w:val="18"/>
              </w:rPr>
            </w:pPr>
            <w:r w:rsidRPr="001B20F1">
              <w:rPr>
                <w:b/>
                <w:sz w:val="18"/>
                <w:szCs w:val="18"/>
              </w:rPr>
              <w:t xml:space="preserve">Zákon č. </w:t>
            </w:r>
            <w:r w:rsidR="009654BD" w:rsidRPr="001B20F1">
              <w:rPr>
                <w:b/>
                <w:sz w:val="18"/>
                <w:szCs w:val="18"/>
              </w:rPr>
              <w:t>321</w:t>
            </w:r>
            <w:r w:rsidRPr="001B20F1">
              <w:rPr>
                <w:b/>
                <w:sz w:val="18"/>
                <w:szCs w:val="18"/>
              </w:rPr>
              <w:t>/</w:t>
            </w:r>
            <w:r w:rsidR="009654BD" w:rsidRPr="001B20F1">
              <w:rPr>
                <w:b/>
                <w:sz w:val="18"/>
                <w:szCs w:val="18"/>
              </w:rPr>
              <w:t>2012</w:t>
            </w:r>
            <w:r w:rsidRPr="001B20F1">
              <w:rPr>
                <w:b/>
                <w:sz w:val="18"/>
                <w:szCs w:val="18"/>
              </w:rPr>
              <w:t xml:space="preserve"> Z. z. o ochrane ozónovej vrstvy Zeme a o</w:t>
            </w:r>
            <w:r w:rsidR="009654BD" w:rsidRPr="001B20F1">
              <w:rPr>
                <w:b/>
                <w:sz w:val="18"/>
                <w:szCs w:val="18"/>
              </w:rPr>
              <w:t> zmene a doplnení niektorých zákonov</w:t>
            </w:r>
          </w:p>
          <w:p w14:paraId="5A88B7A2" w14:textId="7AD16BE0" w:rsidR="00493740" w:rsidRPr="001B20F1" w:rsidRDefault="00493740" w:rsidP="00E773BD">
            <w:pPr>
              <w:rPr>
                <w:b/>
                <w:bCs/>
                <w:sz w:val="18"/>
                <w:szCs w:val="18"/>
              </w:rPr>
            </w:pPr>
          </w:p>
        </w:tc>
      </w:tr>
      <w:tr w:rsidR="00493740" w:rsidRPr="001B20F1" w14:paraId="30AF2AB1" w14:textId="77777777" w:rsidTr="00E773BD">
        <w:tc>
          <w:tcPr>
            <w:tcW w:w="720" w:type="dxa"/>
            <w:gridSpan w:val="2"/>
            <w:tcBorders>
              <w:top w:val="single" w:sz="4" w:space="0" w:color="auto"/>
              <w:left w:val="single" w:sz="4" w:space="0" w:color="auto"/>
              <w:bottom w:val="single" w:sz="4" w:space="0" w:color="auto"/>
              <w:right w:val="single" w:sz="4" w:space="0" w:color="auto"/>
            </w:tcBorders>
          </w:tcPr>
          <w:p w14:paraId="0A4F0A86" w14:textId="77777777" w:rsidR="00493740" w:rsidRPr="001B20F1" w:rsidRDefault="00493740" w:rsidP="000311BB">
            <w:pPr>
              <w:jc w:val="center"/>
              <w:rPr>
                <w:sz w:val="18"/>
                <w:szCs w:val="18"/>
              </w:rPr>
            </w:pPr>
            <w:r w:rsidRPr="001B20F1">
              <w:rPr>
                <w:sz w:val="18"/>
                <w:szCs w:val="18"/>
              </w:rPr>
              <w:t>1</w:t>
            </w:r>
          </w:p>
        </w:tc>
        <w:tc>
          <w:tcPr>
            <w:tcW w:w="4680" w:type="dxa"/>
            <w:tcBorders>
              <w:top w:val="single" w:sz="4" w:space="0" w:color="auto"/>
              <w:left w:val="single" w:sz="4" w:space="0" w:color="auto"/>
              <w:bottom w:val="single" w:sz="4" w:space="0" w:color="auto"/>
              <w:right w:val="single" w:sz="4" w:space="0" w:color="auto"/>
            </w:tcBorders>
          </w:tcPr>
          <w:p w14:paraId="155377CC" w14:textId="77777777" w:rsidR="00493740" w:rsidRPr="001B20F1" w:rsidRDefault="00493740" w:rsidP="000311BB">
            <w:pPr>
              <w:jc w:val="center"/>
              <w:rPr>
                <w:sz w:val="18"/>
                <w:szCs w:val="18"/>
              </w:rPr>
            </w:pPr>
            <w:r w:rsidRPr="001B20F1">
              <w:rPr>
                <w:sz w:val="18"/>
                <w:szCs w:val="18"/>
              </w:rPr>
              <w:t>2</w:t>
            </w:r>
          </w:p>
        </w:tc>
        <w:tc>
          <w:tcPr>
            <w:tcW w:w="720" w:type="dxa"/>
            <w:tcBorders>
              <w:top w:val="single" w:sz="4" w:space="0" w:color="auto"/>
              <w:left w:val="single" w:sz="4" w:space="0" w:color="auto"/>
              <w:bottom w:val="single" w:sz="4" w:space="0" w:color="auto"/>
              <w:right w:val="single" w:sz="4" w:space="0" w:color="auto"/>
            </w:tcBorders>
          </w:tcPr>
          <w:p w14:paraId="3E277AAB" w14:textId="77777777" w:rsidR="00493740" w:rsidRPr="001B20F1" w:rsidRDefault="00493740" w:rsidP="000311BB">
            <w:pPr>
              <w:jc w:val="center"/>
              <w:rPr>
                <w:sz w:val="18"/>
                <w:szCs w:val="18"/>
              </w:rPr>
            </w:pPr>
            <w:r w:rsidRPr="001B20F1">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0B99B662" w14:textId="77777777" w:rsidR="00493740" w:rsidRPr="001B20F1" w:rsidRDefault="00493740" w:rsidP="000311BB">
            <w:pPr>
              <w:jc w:val="center"/>
              <w:rPr>
                <w:sz w:val="18"/>
                <w:szCs w:val="18"/>
              </w:rPr>
            </w:pPr>
            <w:r w:rsidRPr="001B20F1">
              <w:rPr>
                <w:sz w:val="18"/>
                <w:szCs w:val="18"/>
              </w:rPr>
              <w:t>4</w:t>
            </w:r>
          </w:p>
        </w:tc>
        <w:tc>
          <w:tcPr>
            <w:tcW w:w="900" w:type="dxa"/>
            <w:tcBorders>
              <w:top w:val="single" w:sz="4" w:space="0" w:color="auto"/>
              <w:left w:val="single" w:sz="4" w:space="0" w:color="auto"/>
              <w:bottom w:val="single" w:sz="4" w:space="0" w:color="auto"/>
              <w:right w:val="single" w:sz="4" w:space="0" w:color="auto"/>
            </w:tcBorders>
          </w:tcPr>
          <w:p w14:paraId="22F69349" w14:textId="77777777" w:rsidR="00493740" w:rsidRPr="001B20F1" w:rsidRDefault="00493740" w:rsidP="000311BB">
            <w:pPr>
              <w:jc w:val="center"/>
              <w:rPr>
                <w:sz w:val="18"/>
                <w:szCs w:val="18"/>
              </w:rPr>
            </w:pPr>
            <w:r w:rsidRPr="001B20F1">
              <w:rPr>
                <w:sz w:val="18"/>
                <w:szCs w:val="18"/>
              </w:rPr>
              <w:t>5</w:t>
            </w:r>
          </w:p>
        </w:tc>
        <w:tc>
          <w:tcPr>
            <w:tcW w:w="4590" w:type="dxa"/>
            <w:tcBorders>
              <w:top w:val="single" w:sz="4" w:space="0" w:color="auto"/>
              <w:left w:val="single" w:sz="4" w:space="0" w:color="auto"/>
              <w:bottom w:val="single" w:sz="4" w:space="0" w:color="auto"/>
              <w:right w:val="single" w:sz="4" w:space="0" w:color="auto"/>
            </w:tcBorders>
          </w:tcPr>
          <w:p w14:paraId="687D2E82" w14:textId="77777777" w:rsidR="00493740" w:rsidRPr="001B20F1" w:rsidRDefault="00493740" w:rsidP="000311BB">
            <w:pPr>
              <w:jc w:val="center"/>
              <w:rPr>
                <w:sz w:val="18"/>
                <w:szCs w:val="18"/>
              </w:rPr>
            </w:pPr>
            <w:r w:rsidRPr="001B20F1">
              <w:rPr>
                <w:sz w:val="18"/>
                <w:szCs w:val="18"/>
              </w:rPr>
              <w:t>6</w:t>
            </w:r>
          </w:p>
        </w:tc>
        <w:tc>
          <w:tcPr>
            <w:tcW w:w="725" w:type="dxa"/>
            <w:tcBorders>
              <w:top w:val="single" w:sz="4" w:space="0" w:color="auto"/>
              <w:left w:val="single" w:sz="4" w:space="0" w:color="auto"/>
              <w:bottom w:val="single" w:sz="4" w:space="0" w:color="auto"/>
              <w:right w:val="single" w:sz="4" w:space="0" w:color="auto"/>
            </w:tcBorders>
          </w:tcPr>
          <w:p w14:paraId="256E2D03" w14:textId="77777777" w:rsidR="00493740" w:rsidRPr="001B20F1" w:rsidRDefault="00493740" w:rsidP="000311BB">
            <w:pPr>
              <w:jc w:val="center"/>
              <w:rPr>
                <w:sz w:val="18"/>
                <w:szCs w:val="18"/>
              </w:rPr>
            </w:pPr>
            <w:r w:rsidRPr="001B20F1">
              <w:rPr>
                <w:sz w:val="18"/>
                <w:szCs w:val="18"/>
              </w:rPr>
              <w:t>7</w:t>
            </w:r>
          </w:p>
        </w:tc>
        <w:tc>
          <w:tcPr>
            <w:tcW w:w="1701" w:type="dxa"/>
            <w:tcBorders>
              <w:top w:val="single" w:sz="4" w:space="0" w:color="auto"/>
              <w:left w:val="single" w:sz="4" w:space="0" w:color="auto"/>
              <w:bottom w:val="single" w:sz="4" w:space="0" w:color="auto"/>
              <w:right w:val="single" w:sz="4" w:space="0" w:color="auto"/>
            </w:tcBorders>
          </w:tcPr>
          <w:p w14:paraId="0EC18244" w14:textId="77777777" w:rsidR="00493740" w:rsidRPr="001B20F1" w:rsidRDefault="00493740" w:rsidP="000311BB">
            <w:pPr>
              <w:jc w:val="center"/>
              <w:rPr>
                <w:sz w:val="18"/>
                <w:szCs w:val="18"/>
              </w:rPr>
            </w:pPr>
            <w:r w:rsidRPr="001B20F1">
              <w:rPr>
                <w:sz w:val="18"/>
                <w:szCs w:val="18"/>
              </w:rPr>
              <w:t>8</w:t>
            </w:r>
          </w:p>
        </w:tc>
      </w:tr>
      <w:tr w:rsidR="00493740" w:rsidRPr="001B20F1" w14:paraId="7AAA85FB" w14:textId="77777777" w:rsidTr="00E773BD">
        <w:tc>
          <w:tcPr>
            <w:tcW w:w="720" w:type="dxa"/>
            <w:gridSpan w:val="2"/>
            <w:tcBorders>
              <w:top w:val="single" w:sz="4" w:space="0" w:color="auto"/>
              <w:left w:val="single" w:sz="4" w:space="0" w:color="auto"/>
              <w:bottom w:val="single" w:sz="4" w:space="0" w:color="auto"/>
              <w:right w:val="single" w:sz="4" w:space="0" w:color="auto"/>
            </w:tcBorders>
          </w:tcPr>
          <w:p w14:paraId="4B05A6C9" w14:textId="77777777" w:rsidR="00493740" w:rsidRPr="001B20F1" w:rsidRDefault="00493740" w:rsidP="000311BB">
            <w:pPr>
              <w:ind w:left="-144" w:right="-144"/>
              <w:jc w:val="center"/>
              <w:rPr>
                <w:sz w:val="18"/>
                <w:szCs w:val="18"/>
              </w:rPr>
            </w:pPr>
            <w:r w:rsidRPr="001B20F1">
              <w:rPr>
                <w:sz w:val="18"/>
                <w:szCs w:val="18"/>
              </w:rPr>
              <w:t>Článok</w:t>
            </w:r>
          </w:p>
          <w:p w14:paraId="32DC48BC" w14:textId="77777777" w:rsidR="00493740" w:rsidRPr="001B20F1" w:rsidRDefault="00493740" w:rsidP="000311BB">
            <w:pPr>
              <w:ind w:left="-144" w:right="-144"/>
              <w:jc w:val="center"/>
              <w:rPr>
                <w:sz w:val="18"/>
                <w:szCs w:val="18"/>
              </w:rPr>
            </w:pPr>
            <w:r w:rsidRPr="001B20F1">
              <w:rPr>
                <w:sz w:val="18"/>
                <w:szCs w:val="18"/>
              </w:rPr>
              <w:t>(Č, O, V, P)</w:t>
            </w:r>
          </w:p>
        </w:tc>
        <w:tc>
          <w:tcPr>
            <w:tcW w:w="4680" w:type="dxa"/>
            <w:tcBorders>
              <w:top w:val="single" w:sz="4" w:space="0" w:color="auto"/>
              <w:left w:val="single" w:sz="4" w:space="0" w:color="auto"/>
              <w:bottom w:val="single" w:sz="4" w:space="0" w:color="auto"/>
              <w:right w:val="single" w:sz="4" w:space="0" w:color="auto"/>
            </w:tcBorders>
          </w:tcPr>
          <w:p w14:paraId="47DF145C" w14:textId="77777777" w:rsidR="00493740" w:rsidRPr="001B20F1" w:rsidRDefault="00493740" w:rsidP="000311BB">
            <w:pPr>
              <w:ind w:left="-144" w:right="-144"/>
              <w:jc w:val="center"/>
              <w:rPr>
                <w:sz w:val="18"/>
                <w:szCs w:val="18"/>
              </w:rPr>
            </w:pPr>
            <w:r w:rsidRPr="001B20F1">
              <w:rPr>
                <w:sz w:val="18"/>
                <w:szCs w:val="18"/>
              </w:rPr>
              <w:t>Text</w:t>
            </w:r>
          </w:p>
        </w:tc>
        <w:tc>
          <w:tcPr>
            <w:tcW w:w="720" w:type="dxa"/>
            <w:tcBorders>
              <w:top w:val="single" w:sz="4" w:space="0" w:color="auto"/>
              <w:left w:val="single" w:sz="4" w:space="0" w:color="auto"/>
              <w:bottom w:val="single" w:sz="4" w:space="0" w:color="auto"/>
              <w:right w:val="single" w:sz="4" w:space="0" w:color="auto"/>
            </w:tcBorders>
          </w:tcPr>
          <w:p w14:paraId="541CF2E0" w14:textId="77777777" w:rsidR="00493740" w:rsidRPr="001B20F1" w:rsidRDefault="00493740" w:rsidP="000311BB">
            <w:pPr>
              <w:ind w:left="-144" w:right="-144"/>
              <w:jc w:val="center"/>
              <w:rPr>
                <w:sz w:val="18"/>
                <w:szCs w:val="18"/>
              </w:rPr>
            </w:pPr>
            <w:r w:rsidRPr="001B20F1">
              <w:rPr>
                <w:sz w:val="18"/>
                <w:szCs w:val="18"/>
              </w:rPr>
              <w:t>Spôsob transpozície</w:t>
            </w:r>
          </w:p>
        </w:tc>
        <w:tc>
          <w:tcPr>
            <w:tcW w:w="990" w:type="dxa"/>
            <w:tcBorders>
              <w:top w:val="single" w:sz="4" w:space="0" w:color="auto"/>
              <w:left w:val="single" w:sz="4" w:space="0" w:color="auto"/>
              <w:bottom w:val="single" w:sz="4" w:space="0" w:color="auto"/>
              <w:right w:val="single" w:sz="4" w:space="0" w:color="auto"/>
            </w:tcBorders>
          </w:tcPr>
          <w:p w14:paraId="759E52F7" w14:textId="77777777" w:rsidR="00493740" w:rsidRPr="001B20F1" w:rsidRDefault="00493740" w:rsidP="000311BB">
            <w:pPr>
              <w:ind w:left="-144" w:right="-144"/>
              <w:jc w:val="center"/>
              <w:rPr>
                <w:sz w:val="18"/>
                <w:szCs w:val="18"/>
              </w:rPr>
            </w:pPr>
            <w:r w:rsidRPr="001B20F1">
              <w:rPr>
                <w:sz w:val="18"/>
                <w:szCs w:val="18"/>
              </w:rPr>
              <w:t>Číslo</w:t>
            </w:r>
          </w:p>
        </w:tc>
        <w:tc>
          <w:tcPr>
            <w:tcW w:w="900" w:type="dxa"/>
            <w:tcBorders>
              <w:top w:val="single" w:sz="4" w:space="0" w:color="auto"/>
              <w:left w:val="single" w:sz="4" w:space="0" w:color="auto"/>
              <w:bottom w:val="single" w:sz="4" w:space="0" w:color="auto"/>
              <w:right w:val="single" w:sz="4" w:space="0" w:color="auto"/>
            </w:tcBorders>
          </w:tcPr>
          <w:p w14:paraId="55E1B488" w14:textId="77777777" w:rsidR="00493740" w:rsidRPr="001B20F1" w:rsidRDefault="00493740" w:rsidP="000311BB">
            <w:pPr>
              <w:ind w:left="-144" w:right="-144"/>
              <w:jc w:val="center"/>
              <w:rPr>
                <w:sz w:val="18"/>
                <w:szCs w:val="18"/>
              </w:rPr>
            </w:pPr>
            <w:r w:rsidRPr="001B20F1">
              <w:rPr>
                <w:sz w:val="18"/>
                <w:szCs w:val="18"/>
              </w:rPr>
              <w:t>Článok</w:t>
            </w:r>
          </w:p>
          <w:p w14:paraId="4ED7A756" w14:textId="77777777" w:rsidR="00493740" w:rsidRPr="001B20F1" w:rsidRDefault="00493740" w:rsidP="000311BB">
            <w:pPr>
              <w:ind w:left="-144" w:right="-144"/>
              <w:jc w:val="center"/>
              <w:rPr>
                <w:sz w:val="18"/>
                <w:szCs w:val="18"/>
              </w:rPr>
            </w:pPr>
            <w:r w:rsidRPr="001B20F1">
              <w:rPr>
                <w:sz w:val="18"/>
                <w:szCs w:val="18"/>
              </w:rPr>
              <w:t>(Č, §, O, V, P)</w:t>
            </w:r>
          </w:p>
        </w:tc>
        <w:tc>
          <w:tcPr>
            <w:tcW w:w="4590" w:type="dxa"/>
            <w:tcBorders>
              <w:top w:val="single" w:sz="4" w:space="0" w:color="auto"/>
              <w:left w:val="single" w:sz="4" w:space="0" w:color="auto"/>
              <w:bottom w:val="single" w:sz="4" w:space="0" w:color="auto"/>
              <w:right w:val="single" w:sz="4" w:space="0" w:color="auto"/>
            </w:tcBorders>
          </w:tcPr>
          <w:p w14:paraId="423B7797" w14:textId="77777777" w:rsidR="00493740" w:rsidRPr="001B20F1" w:rsidRDefault="00493740" w:rsidP="000311BB">
            <w:pPr>
              <w:ind w:left="-144" w:right="-144"/>
              <w:jc w:val="center"/>
              <w:rPr>
                <w:sz w:val="18"/>
                <w:szCs w:val="18"/>
              </w:rPr>
            </w:pPr>
            <w:r w:rsidRPr="001B20F1">
              <w:rPr>
                <w:sz w:val="18"/>
                <w:szCs w:val="18"/>
              </w:rPr>
              <w:t>Text</w:t>
            </w:r>
          </w:p>
        </w:tc>
        <w:tc>
          <w:tcPr>
            <w:tcW w:w="725" w:type="dxa"/>
            <w:tcBorders>
              <w:top w:val="single" w:sz="4" w:space="0" w:color="auto"/>
              <w:left w:val="single" w:sz="4" w:space="0" w:color="auto"/>
              <w:bottom w:val="single" w:sz="4" w:space="0" w:color="auto"/>
              <w:right w:val="single" w:sz="4" w:space="0" w:color="auto"/>
            </w:tcBorders>
          </w:tcPr>
          <w:p w14:paraId="7E67C487" w14:textId="77777777" w:rsidR="00493740" w:rsidRPr="001B20F1" w:rsidRDefault="00493740" w:rsidP="000311BB">
            <w:pPr>
              <w:ind w:left="-144" w:right="-144"/>
              <w:jc w:val="center"/>
              <w:rPr>
                <w:sz w:val="18"/>
                <w:szCs w:val="18"/>
              </w:rPr>
            </w:pPr>
            <w:r w:rsidRPr="001B20F1">
              <w:rPr>
                <w:sz w:val="18"/>
                <w:szCs w:val="18"/>
              </w:rPr>
              <w:t>Zhoda</w:t>
            </w:r>
          </w:p>
        </w:tc>
        <w:tc>
          <w:tcPr>
            <w:tcW w:w="1701" w:type="dxa"/>
            <w:tcBorders>
              <w:top w:val="single" w:sz="4" w:space="0" w:color="auto"/>
              <w:left w:val="single" w:sz="4" w:space="0" w:color="auto"/>
              <w:bottom w:val="single" w:sz="4" w:space="0" w:color="auto"/>
              <w:right w:val="single" w:sz="4" w:space="0" w:color="auto"/>
            </w:tcBorders>
          </w:tcPr>
          <w:p w14:paraId="6DEB65BA" w14:textId="77777777" w:rsidR="00493740" w:rsidRPr="001B20F1" w:rsidRDefault="00493740" w:rsidP="000311BB">
            <w:pPr>
              <w:ind w:left="-144" w:right="-144"/>
              <w:jc w:val="center"/>
              <w:rPr>
                <w:sz w:val="18"/>
                <w:szCs w:val="18"/>
              </w:rPr>
            </w:pPr>
            <w:r w:rsidRPr="001B20F1">
              <w:rPr>
                <w:sz w:val="18"/>
                <w:szCs w:val="18"/>
              </w:rPr>
              <w:t>Poznámky</w:t>
            </w:r>
          </w:p>
        </w:tc>
      </w:tr>
      <w:tr w:rsidR="00493740" w:rsidRPr="001B20F1" w14:paraId="4B452E6A"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29497C5F" w14:textId="77777777" w:rsidR="00493740" w:rsidRPr="001B20F1" w:rsidRDefault="00493740" w:rsidP="000311BB">
            <w:pPr>
              <w:jc w:val="center"/>
              <w:rPr>
                <w:sz w:val="18"/>
                <w:szCs w:val="18"/>
              </w:rPr>
            </w:pPr>
            <w:r w:rsidRPr="001B20F1">
              <w:rPr>
                <w:sz w:val="18"/>
                <w:szCs w:val="18"/>
              </w:rPr>
              <w:t>Č:3</w:t>
            </w:r>
          </w:p>
          <w:p w14:paraId="03351C49" w14:textId="77777777" w:rsidR="00493740" w:rsidRPr="001B20F1" w:rsidRDefault="00493740" w:rsidP="000311BB">
            <w:pPr>
              <w:jc w:val="center"/>
              <w:rPr>
                <w:sz w:val="18"/>
                <w:szCs w:val="18"/>
              </w:rPr>
            </w:pPr>
            <w:r w:rsidRPr="001B20F1">
              <w:rPr>
                <w:sz w:val="18"/>
                <w:szCs w:val="18"/>
              </w:rPr>
              <w:t>O:1</w:t>
            </w:r>
          </w:p>
          <w:p w14:paraId="278AD2D8" w14:textId="533C9654" w:rsidR="00493740" w:rsidRPr="001B20F1" w:rsidRDefault="00493740" w:rsidP="000311BB">
            <w:pPr>
              <w:jc w:val="center"/>
              <w:rPr>
                <w:sz w:val="18"/>
                <w:szCs w:val="18"/>
              </w:rPr>
            </w:pPr>
            <w:r w:rsidRPr="001B20F1">
              <w:rPr>
                <w:sz w:val="18"/>
                <w:szCs w:val="18"/>
              </w:rPr>
              <w:t>P: a)</w:t>
            </w:r>
          </w:p>
          <w:p w14:paraId="6615EDEF" w14:textId="7E7A1500" w:rsidR="00493740" w:rsidRPr="001B20F1" w:rsidRDefault="00493740" w:rsidP="008A2135">
            <w:pPr>
              <w:rPr>
                <w:sz w:val="18"/>
                <w:szCs w:val="18"/>
              </w:rPr>
            </w:pPr>
            <w:r w:rsidRPr="001B20F1">
              <w:rPr>
                <w:sz w:val="18"/>
                <w:szCs w:val="18"/>
              </w:rPr>
              <w:t xml:space="preserve">   </w:t>
            </w:r>
            <w:r w:rsidR="008A2135" w:rsidRPr="001B20F1">
              <w:rPr>
                <w:sz w:val="18"/>
                <w:szCs w:val="18"/>
              </w:rPr>
              <w:t>- d)</w:t>
            </w:r>
          </w:p>
          <w:p w14:paraId="7255E394" w14:textId="77777777" w:rsidR="00493740" w:rsidRPr="001B20F1" w:rsidRDefault="00493740" w:rsidP="000311BB">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6408AB56" w14:textId="77777777" w:rsidR="00493740" w:rsidRPr="001B20F1" w:rsidRDefault="00493740" w:rsidP="000311BB">
            <w:pPr>
              <w:autoSpaceDE w:val="0"/>
              <w:autoSpaceDN w:val="0"/>
              <w:adjustRightInd w:val="0"/>
              <w:rPr>
                <w:b/>
                <w:sz w:val="18"/>
                <w:szCs w:val="18"/>
              </w:rPr>
            </w:pPr>
            <w:r w:rsidRPr="001B20F1">
              <w:rPr>
                <w:b/>
                <w:bCs/>
                <w:sz w:val="18"/>
                <w:szCs w:val="18"/>
              </w:rPr>
              <w:t>Trestné činy</w:t>
            </w:r>
          </w:p>
          <w:p w14:paraId="3BA1E4C6" w14:textId="77777777" w:rsidR="00493740" w:rsidRPr="001B20F1" w:rsidRDefault="00493740" w:rsidP="000311BB">
            <w:pPr>
              <w:autoSpaceDE w:val="0"/>
              <w:autoSpaceDN w:val="0"/>
              <w:adjustRightInd w:val="0"/>
              <w:rPr>
                <w:sz w:val="18"/>
                <w:szCs w:val="18"/>
              </w:rPr>
            </w:pPr>
            <w:r w:rsidRPr="001B20F1">
              <w:rPr>
                <w:sz w:val="18"/>
                <w:szCs w:val="18"/>
              </w:rPr>
              <w:t>Členské štáty zabezpečia, že uvedené konanie predstavuje trestný čin, pokiaľ je protiprávne a došlo k nemu úmyselne alebo aspoň z hrubej nedbanlivosti:</w:t>
            </w:r>
          </w:p>
          <w:p w14:paraId="4CD2544C" w14:textId="77777777" w:rsidR="00493740" w:rsidRPr="001B20F1" w:rsidRDefault="00493740" w:rsidP="000311BB">
            <w:pPr>
              <w:autoSpaceDE w:val="0"/>
              <w:autoSpaceDN w:val="0"/>
              <w:adjustRightInd w:val="0"/>
              <w:rPr>
                <w:sz w:val="18"/>
                <w:szCs w:val="18"/>
              </w:rPr>
            </w:pPr>
            <w:r w:rsidRPr="001B20F1">
              <w:rPr>
                <w:sz w:val="18"/>
                <w:szCs w:val="18"/>
              </w:rPr>
              <w:t>a) vypúšťanie, emisia alebo zavádzanie množstva látok alebo ionizujúceho žiarenia do ovzdušia, pôdy alebo vody, ktoré spôsobuje alebo môže spôsobiť smrť alebo závažnú ujmu na zdraví, alebo podstatnú škodu na kvalite ovzdušia, na kvalite pôdy, na kvalite vody alebo na živočíchoch alebo rastlinách;</w:t>
            </w:r>
          </w:p>
          <w:p w14:paraId="3BF8D5AE" w14:textId="77777777" w:rsidR="00493740" w:rsidRPr="001B20F1" w:rsidRDefault="00493740" w:rsidP="000311BB">
            <w:pPr>
              <w:autoSpaceDE w:val="0"/>
              <w:autoSpaceDN w:val="0"/>
              <w:adjustRightInd w:val="0"/>
              <w:rPr>
                <w:sz w:val="18"/>
                <w:szCs w:val="18"/>
              </w:rPr>
            </w:pPr>
          </w:p>
          <w:p w14:paraId="542A4788" w14:textId="77777777" w:rsidR="00493740" w:rsidRPr="001B20F1" w:rsidRDefault="00493740" w:rsidP="000311BB">
            <w:pPr>
              <w:autoSpaceDE w:val="0"/>
              <w:autoSpaceDN w:val="0"/>
              <w:adjustRightInd w:val="0"/>
              <w:rPr>
                <w:sz w:val="18"/>
                <w:szCs w:val="18"/>
              </w:rPr>
            </w:pPr>
          </w:p>
          <w:p w14:paraId="750705A5" w14:textId="77777777" w:rsidR="00493740" w:rsidRPr="001B20F1" w:rsidRDefault="00493740" w:rsidP="000311BB">
            <w:pPr>
              <w:autoSpaceDE w:val="0"/>
              <w:autoSpaceDN w:val="0"/>
              <w:adjustRightInd w:val="0"/>
              <w:rPr>
                <w:sz w:val="18"/>
                <w:szCs w:val="18"/>
              </w:rPr>
            </w:pPr>
          </w:p>
          <w:p w14:paraId="29707198" w14:textId="77777777" w:rsidR="00493740" w:rsidRPr="001B20F1" w:rsidRDefault="00493740" w:rsidP="000311BB">
            <w:pPr>
              <w:autoSpaceDE w:val="0"/>
              <w:autoSpaceDN w:val="0"/>
              <w:adjustRightInd w:val="0"/>
              <w:rPr>
                <w:sz w:val="18"/>
                <w:szCs w:val="18"/>
              </w:rPr>
            </w:pPr>
          </w:p>
          <w:p w14:paraId="59C2A85D" w14:textId="77777777" w:rsidR="00493740" w:rsidRPr="001B20F1" w:rsidRDefault="00493740" w:rsidP="000311BB">
            <w:pPr>
              <w:autoSpaceDE w:val="0"/>
              <w:autoSpaceDN w:val="0"/>
              <w:adjustRightInd w:val="0"/>
              <w:rPr>
                <w:sz w:val="18"/>
                <w:szCs w:val="18"/>
              </w:rPr>
            </w:pPr>
          </w:p>
          <w:p w14:paraId="1BC1D0F4" w14:textId="77777777" w:rsidR="00493740" w:rsidRPr="001B20F1" w:rsidRDefault="00493740" w:rsidP="000311BB">
            <w:pPr>
              <w:autoSpaceDE w:val="0"/>
              <w:autoSpaceDN w:val="0"/>
              <w:adjustRightInd w:val="0"/>
              <w:rPr>
                <w:sz w:val="18"/>
                <w:szCs w:val="18"/>
              </w:rPr>
            </w:pPr>
          </w:p>
          <w:p w14:paraId="7579D9F5" w14:textId="77777777" w:rsidR="00493740" w:rsidRPr="001B20F1" w:rsidRDefault="00493740" w:rsidP="000311BB">
            <w:pPr>
              <w:autoSpaceDE w:val="0"/>
              <w:autoSpaceDN w:val="0"/>
              <w:adjustRightInd w:val="0"/>
              <w:rPr>
                <w:sz w:val="18"/>
                <w:szCs w:val="18"/>
              </w:rPr>
            </w:pPr>
          </w:p>
          <w:p w14:paraId="5EAB8A7B" w14:textId="77777777" w:rsidR="00493740" w:rsidRPr="001B20F1" w:rsidRDefault="00493740" w:rsidP="000311BB">
            <w:pPr>
              <w:autoSpaceDE w:val="0"/>
              <w:autoSpaceDN w:val="0"/>
              <w:adjustRightInd w:val="0"/>
              <w:rPr>
                <w:sz w:val="18"/>
                <w:szCs w:val="18"/>
              </w:rPr>
            </w:pPr>
          </w:p>
          <w:p w14:paraId="75EC81E6" w14:textId="77777777" w:rsidR="00493740" w:rsidRPr="001B20F1" w:rsidRDefault="00493740" w:rsidP="000311BB">
            <w:pPr>
              <w:autoSpaceDE w:val="0"/>
              <w:autoSpaceDN w:val="0"/>
              <w:adjustRightInd w:val="0"/>
              <w:rPr>
                <w:sz w:val="18"/>
                <w:szCs w:val="18"/>
              </w:rPr>
            </w:pPr>
          </w:p>
          <w:p w14:paraId="0D404001" w14:textId="77777777" w:rsidR="00493740" w:rsidRPr="001B20F1" w:rsidRDefault="00493740" w:rsidP="000311BB">
            <w:pPr>
              <w:autoSpaceDE w:val="0"/>
              <w:autoSpaceDN w:val="0"/>
              <w:adjustRightInd w:val="0"/>
              <w:rPr>
                <w:sz w:val="18"/>
                <w:szCs w:val="18"/>
              </w:rPr>
            </w:pPr>
          </w:p>
          <w:p w14:paraId="74E42C1E" w14:textId="77777777" w:rsidR="00493740" w:rsidRPr="001B20F1" w:rsidRDefault="00493740" w:rsidP="000311BB">
            <w:pPr>
              <w:autoSpaceDE w:val="0"/>
              <w:autoSpaceDN w:val="0"/>
              <w:adjustRightInd w:val="0"/>
              <w:rPr>
                <w:sz w:val="18"/>
                <w:szCs w:val="18"/>
              </w:rPr>
            </w:pPr>
          </w:p>
          <w:p w14:paraId="707D7F38" w14:textId="77777777" w:rsidR="00493740" w:rsidRPr="001B20F1" w:rsidRDefault="00493740" w:rsidP="000311BB">
            <w:pPr>
              <w:autoSpaceDE w:val="0"/>
              <w:autoSpaceDN w:val="0"/>
              <w:adjustRightInd w:val="0"/>
              <w:rPr>
                <w:sz w:val="18"/>
                <w:szCs w:val="18"/>
              </w:rPr>
            </w:pPr>
          </w:p>
          <w:p w14:paraId="19867F28" w14:textId="77777777" w:rsidR="00493740" w:rsidRPr="001B20F1" w:rsidRDefault="00493740" w:rsidP="000311BB">
            <w:pPr>
              <w:autoSpaceDE w:val="0"/>
              <w:autoSpaceDN w:val="0"/>
              <w:adjustRightInd w:val="0"/>
              <w:rPr>
                <w:sz w:val="18"/>
                <w:szCs w:val="18"/>
              </w:rPr>
            </w:pPr>
          </w:p>
          <w:p w14:paraId="57C8E617" w14:textId="77777777" w:rsidR="00493740" w:rsidRPr="001B20F1" w:rsidRDefault="00493740" w:rsidP="000311BB">
            <w:pPr>
              <w:autoSpaceDE w:val="0"/>
              <w:autoSpaceDN w:val="0"/>
              <w:adjustRightInd w:val="0"/>
              <w:rPr>
                <w:sz w:val="18"/>
                <w:szCs w:val="18"/>
              </w:rPr>
            </w:pPr>
          </w:p>
          <w:p w14:paraId="512FE1E9" w14:textId="77777777" w:rsidR="00493740" w:rsidRPr="001B20F1" w:rsidRDefault="00493740" w:rsidP="000311BB">
            <w:pPr>
              <w:autoSpaceDE w:val="0"/>
              <w:autoSpaceDN w:val="0"/>
              <w:adjustRightInd w:val="0"/>
              <w:rPr>
                <w:sz w:val="18"/>
                <w:szCs w:val="18"/>
              </w:rPr>
            </w:pPr>
          </w:p>
          <w:p w14:paraId="34FA9484" w14:textId="77777777" w:rsidR="00493740" w:rsidRPr="001B20F1" w:rsidRDefault="00493740" w:rsidP="000311BB">
            <w:pPr>
              <w:autoSpaceDE w:val="0"/>
              <w:autoSpaceDN w:val="0"/>
              <w:adjustRightInd w:val="0"/>
              <w:rPr>
                <w:sz w:val="18"/>
                <w:szCs w:val="18"/>
              </w:rPr>
            </w:pPr>
          </w:p>
          <w:p w14:paraId="0C2062E0" w14:textId="77777777" w:rsidR="00493740" w:rsidRPr="001B20F1" w:rsidRDefault="00493740" w:rsidP="000311BB">
            <w:pPr>
              <w:autoSpaceDE w:val="0"/>
              <w:autoSpaceDN w:val="0"/>
              <w:adjustRightInd w:val="0"/>
              <w:rPr>
                <w:sz w:val="18"/>
                <w:szCs w:val="18"/>
              </w:rPr>
            </w:pPr>
          </w:p>
          <w:p w14:paraId="517DD376" w14:textId="77777777" w:rsidR="00493740" w:rsidRPr="001B20F1" w:rsidRDefault="00493740" w:rsidP="000311BB">
            <w:pPr>
              <w:autoSpaceDE w:val="0"/>
              <w:autoSpaceDN w:val="0"/>
              <w:adjustRightInd w:val="0"/>
              <w:rPr>
                <w:sz w:val="18"/>
                <w:szCs w:val="18"/>
              </w:rPr>
            </w:pPr>
          </w:p>
          <w:p w14:paraId="63263686" w14:textId="77777777" w:rsidR="00493740" w:rsidRPr="001B20F1" w:rsidRDefault="00493740" w:rsidP="000311BB">
            <w:pPr>
              <w:autoSpaceDE w:val="0"/>
              <w:autoSpaceDN w:val="0"/>
              <w:adjustRightInd w:val="0"/>
              <w:rPr>
                <w:sz w:val="18"/>
                <w:szCs w:val="18"/>
              </w:rPr>
            </w:pPr>
          </w:p>
          <w:p w14:paraId="4C0698A8" w14:textId="77777777" w:rsidR="00493740" w:rsidRPr="001B20F1" w:rsidRDefault="00493740" w:rsidP="000311BB">
            <w:pPr>
              <w:autoSpaceDE w:val="0"/>
              <w:autoSpaceDN w:val="0"/>
              <w:adjustRightInd w:val="0"/>
              <w:jc w:val="both"/>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341B470A" w14:textId="77777777" w:rsidR="00493740" w:rsidRPr="001B20F1" w:rsidRDefault="00493740" w:rsidP="000311BB">
            <w:pPr>
              <w:jc w:val="center"/>
              <w:rPr>
                <w:sz w:val="18"/>
                <w:szCs w:val="18"/>
              </w:rPr>
            </w:pPr>
            <w:r w:rsidRPr="001B20F1">
              <w:rPr>
                <w:sz w:val="18"/>
                <w:szCs w:val="18"/>
              </w:rPr>
              <w:t>N</w:t>
            </w:r>
          </w:p>
          <w:p w14:paraId="15811497" w14:textId="77777777" w:rsidR="00493740" w:rsidRPr="001B20F1" w:rsidRDefault="00493740" w:rsidP="000311BB">
            <w:pPr>
              <w:jc w:val="both"/>
              <w:rPr>
                <w:sz w:val="18"/>
                <w:szCs w:val="18"/>
              </w:rPr>
            </w:pPr>
          </w:p>
          <w:p w14:paraId="13FFA30D" w14:textId="77777777" w:rsidR="00493740" w:rsidRPr="001B20F1" w:rsidRDefault="00493740" w:rsidP="000311BB">
            <w:pPr>
              <w:jc w:val="both"/>
              <w:rPr>
                <w:sz w:val="18"/>
                <w:szCs w:val="18"/>
              </w:rPr>
            </w:pPr>
          </w:p>
          <w:p w14:paraId="511ED40E" w14:textId="77777777" w:rsidR="00493740" w:rsidRPr="001B20F1" w:rsidRDefault="00493740" w:rsidP="000311BB">
            <w:pPr>
              <w:jc w:val="both"/>
              <w:rPr>
                <w:sz w:val="18"/>
                <w:szCs w:val="18"/>
              </w:rPr>
            </w:pPr>
          </w:p>
          <w:p w14:paraId="26BA0EFB" w14:textId="77777777" w:rsidR="00493740" w:rsidRPr="001B20F1" w:rsidRDefault="00493740" w:rsidP="000311BB">
            <w:pPr>
              <w:jc w:val="both"/>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58A52001" w14:textId="77777777" w:rsidR="00493740" w:rsidRPr="001B20F1" w:rsidRDefault="00493740" w:rsidP="000311BB">
            <w:pPr>
              <w:jc w:val="center"/>
              <w:rPr>
                <w:sz w:val="18"/>
                <w:szCs w:val="18"/>
              </w:rPr>
            </w:pPr>
            <w:r w:rsidRPr="001B20F1">
              <w:rPr>
                <w:sz w:val="18"/>
                <w:szCs w:val="18"/>
              </w:rPr>
              <w:t>Zákon č. 300/2005 Z. z.</w:t>
            </w:r>
          </w:p>
          <w:p w14:paraId="417AE0E3" w14:textId="77777777" w:rsidR="00493740" w:rsidRPr="001B20F1" w:rsidRDefault="00493740" w:rsidP="000311BB">
            <w:pPr>
              <w:jc w:val="center"/>
              <w:rPr>
                <w:sz w:val="18"/>
                <w:szCs w:val="18"/>
              </w:rPr>
            </w:pPr>
          </w:p>
          <w:p w14:paraId="30ED0802" w14:textId="77777777" w:rsidR="00493740" w:rsidRPr="001B20F1" w:rsidRDefault="00493740" w:rsidP="000311BB">
            <w:pPr>
              <w:jc w:val="center"/>
              <w:rPr>
                <w:sz w:val="18"/>
                <w:szCs w:val="18"/>
              </w:rPr>
            </w:pPr>
          </w:p>
          <w:p w14:paraId="437F6320" w14:textId="77777777" w:rsidR="00493740" w:rsidRPr="001B20F1" w:rsidRDefault="00493740" w:rsidP="000311BB">
            <w:pPr>
              <w:jc w:val="center"/>
              <w:rPr>
                <w:sz w:val="18"/>
                <w:szCs w:val="18"/>
              </w:rPr>
            </w:pPr>
          </w:p>
          <w:p w14:paraId="7504EB36" w14:textId="77777777" w:rsidR="00493740" w:rsidRPr="001B20F1" w:rsidRDefault="00493740" w:rsidP="000311BB">
            <w:pPr>
              <w:jc w:val="center"/>
              <w:rPr>
                <w:sz w:val="18"/>
                <w:szCs w:val="18"/>
              </w:rPr>
            </w:pPr>
          </w:p>
          <w:p w14:paraId="6BA95BE0" w14:textId="77777777" w:rsidR="00493740" w:rsidRPr="001B20F1" w:rsidRDefault="00493740" w:rsidP="000311BB">
            <w:pPr>
              <w:jc w:val="center"/>
              <w:rPr>
                <w:sz w:val="18"/>
                <w:szCs w:val="18"/>
              </w:rPr>
            </w:pPr>
          </w:p>
          <w:p w14:paraId="5A257AA7" w14:textId="77777777" w:rsidR="00493740" w:rsidRPr="001B20F1" w:rsidRDefault="00493740" w:rsidP="000311BB">
            <w:pPr>
              <w:jc w:val="center"/>
              <w:rPr>
                <w:sz w:val="18"/>
                <w:szCs w:val="18"/>
              </w:rPr>
            </w:pPr>
          </w:p>
          <w:p w14:paraId="0FB595FF" w14:textId="77777777" w:rsidR="00493740" w:rsidRPr="001B20F1" w:rsidRDefault="00493740" w:rsidP="000311BB">
            <w:pPr>
              <w:jc w:val="center"/>
              <w:rPr>
                <w:sz w:val="18"/>
                <w:szCs w:val="18"/>
              </w:rPr>
            </w:pPr>
          </w:p>
          <w:p w14:paraId="1C3DD96F" w14:textId="77777777" w:rsidR="00493740" w:rsidRPr="001B20F1" w:rsidRDefault="00493740" w:rsidP="000311BB">
            <w:pPr>
              <w:jc w:val="center"/>
              <w:rPr>
                <w:sz w:val="18"/>
                <w:szCs w:val="18"/>
              </w:rPr>
            </w:pPr>
          </w:p>
          <w:p w14:paraId="0B8953E8" w14:textId="77777777" w:rsidR="00493740" w:rsidRPr="001B20F1" w:rsidRDefault="00493740" w:rsidP="000311BB">
            <w:pPr>
              <w:jc w:val="center"/>
              <w:rPr>
                <w:sz w:val="18"/>
                <w:szCs w:val="18"/>
              </w:rPr>
            </w:pPr>
          </w:p>
          <w:p w14:paraId="67A96D70" w14:textId="77777777" w:rsidR="00493740" w:rsidRPr="001B20F1" w:rsidRDefault="00493740" w:rsidP="000311BB">
            <w:pPr>
              <w:jc w:val="center"/>
              <w:rPr>
                <w:sz w:val="18"/>
                <w:szCs w:val="18"/>
              </w:rPr>
            </w:pPr>
          </w:p>
          <w:p w14:paraId="283F7268" w14:textId="77777777" w:rsidR="00493740" w:rsidRPr="001B20F1" w:rsidRDefault="00493740" w:rsidP="000311BB">
            <w:pPr>
              <w:jc w:val="center"/>
              <w:rPr>
                <w:sz w:val="18"/>
                <w:szCs w:val="18"/>
              </w:rPr>
            </w:pPr>
          </w:p>
          <w:p w14:paraId="77AB3173" w14:textId="77777777" w:rsidR="00035A5F" w:rsidRPr="001B20F1" w:rsidRDefault="00035A5F" w:rsidP="000311BB">
            <w:pPr>
              <w:jc w:val="center"/>
              <w:rPr>
                <w:sz w:val="18"/>
                <w:szCs w:val="18"/>
              </w:rPr>
            </w:pPr>
          </w:p>
          <w:p w14:paraId="59BCF48C" w14:textId="77777777" w:rsidR="00035A5F" w:rsidRPr="001B20F1" w:rsidRDefault="00035A5F" w:rsidP="000311BB">
            <w:pPr>
              <w:jc w:val="center"/>
              <w:rPr>
                <w:sz w:val="18"/>
                <w:szCs w:val="18"/>
              </w:rPr>
            </w:pPr>
          </w:p>
          <w:p w14:paraId="294E6C69" w14:textId="77777777" w:rsidR="00355B03" w:rsidRPr="001B20F1" w:rsidRDefault="00355B03" w:rsidP="000311BB">
            <w:pPr>
              <w:jc w:val="center"/>
              <w:rPr>
                <w:sz w:val="18"/>
                <w:szCs w:val="18"/>
              </w:rPr>
            </w:pPr>
          </w:p>
          <w:p w14:paraId="40A1CAB7" w14:textId="77777777" w:rsidR="00355B03" w:rsidRPr="001B20F1" w:rsidRDefault="00355B03" w:rsidP="000311BB">
            <w:pPr>
              <w:jc w:val="center"/>
              <w:rPr>
                <w:sz w:val="18"/>
                <w:szCs w:val="18"/>
              </w:rPr>
            </w:pPr>
          </w:p>
          <w:p w14:paraId="19EAAEC4" w14:textId="77777777" w:rsidR="00355B03" w:rsidRPr="001B20F1" w:rsidRDefault="00355B03" w:rsidP="000311BB">
            <w:pPr>
              <w:jc w:val="center"/>
              <w:rPr>
                <w:sz w:val="18"/>
                <w:szCs w:val="18"/>
              </w:rPr>
            </w:pPr>
          </w:p>
          <w:p w14:paraId="5B3F5856" w14:textId="77777777" w:rsidR="00355B03" w:rsidRPr="001B20F1" w:rsidRDefault="00355B03" w:rsidP="000311BB">
            <w:pPr>
              <w:jc w:val="center"/>
              <w:rPr>
                <w:sz w:val="18"/>
                <w:szCs w:val="18"/>
              </w:rPr>
            </w:pPr>
          </w:p>
          <w:p w14:paraId="3106F5FE" w14:textId="77777777" w:rsidR="000311BB" w:rsidRPr="001B20F1" w:rsidRDefault="000311BB" w:rsidP="000311BB">
            <w:pPr>
              <w:jc w:val="center"/>
              <w:rPr>
                <w:sz w:val="18"/>
                <w:szCs w:val="18"/>
              </w:rPr>
            </w:pPr>
          </w:p>
          <w:p w14:paraId="351C475C" w14:textId="77777777" w:rsidR="000311BB" w:rsidRPr="001B20F1" w:rsidRDefault="000311BB" w:rsidP="000311BB">
            <w:pPr>
              <w:jc w:val="center"/>
              <w:rPr>
                <w:sz w:val="18"/>
                <w:szCs w:val="18"/>
              </w:rPr>
            </w:pPr>
          </w:p>
          <w:p w14:paraId="5A417CB5" w14:textId="77777777" w:rsidR="000311BB" w:rsidRPr="001B20F1" w:rsidRDefault="000311BB" w:rsidP="000311BB">
            <w:pPr>
              <w:jc w:val="center"/>
              <w:rPr>
                <w:sz w:val="18"/>
                <w:szCs w:val="18"/>
              </w:rPr>
            </w:pPr>
          </w:p>
          <w:p w14:paraId="0CDD41B9" w14:textId="77777777" w:rsidR="000311BB" w:rsidRPr="001B20F1" w:rsidRDefault="000311BB" w:rsidP="000311BB">
            <w:pPr>
              <w:jc w:val="center"/>
              <w:rPr>
                <w:sz w:val="18"/>
                <w:szCs w:val="18"/>
              </w:rPr>
            </w:pPr>
          </w:p>
          <w:p w14:paraId="3272AA39" w14:textId="77777777" w:rsidR="000311BB" w:rsidRPr="001B20F1" w:rsidRDefault="000311BB" w:rsidP="000311BB">
            <w:pPr>
              <w:jc w:val="center"/>
              <w:rPr>
                <w:sz w:val="18"/>
                <w:szCs w:val="18"/>
              </w:rPr>
            </w:pPr>
          </w:p>
          <w:p w14:paraId="7370606B" w14:textId="77777777" w:rsidR="008A2135" w:rsidRPr="001B20F1" w:rsidRDefault="008A2135" w:rsidP="000311BB">
            <w:pPr>
              <w:jc w:val="center"/>
              <w:rPr>
                <w:sz w:val="18"/>
                <w:szCs w:val="18"/>
              </w:rPr>
            </w:pPr>
          </w:p>
          <w:p w14:paraId="05B09A33" w14:textId="77777777" w:rsidR="008A2135" w:rsidRPr="001B20F1" w:rsidRDefault="008A2135" w:rsidP="000311BB">
            <w:pPr>
              <w:jc w:val="center"/>
              <w:rPr>
                <w:sz w:val="18"/>
                <w:szCs w:val="18"/>
              </w:rPr>
            </w:pPr>
          </w:p>
          <w:p w14:paraId="337459EB" w14:textId="77777777" w:rsidR="008A2135" w:rsidRPr="001B20F1" w:rsidRDefault="008A2135" w:rsidP="000311BB">
            <w:pPr>
              <w:jc w:val="center"/>
              <w:rPr>
                <w:sz w:val="18"/>
                <w:szCs w:val="18"/>
              </w:rPr>
            </w:pPr>
          </w:p>
          <w:p w14:paraId="5B49207F" w14:textId="77777777" w:rsidR="008A2135" w:rsidRPr="001B20F1" w:rsidRDefault="008A2135" w:rsidP="000311BB">
            <w:pPr>
              <w:jc w:val="center"/>
              <w:rPr>
                <w:sz w:val="18"/>
                <w:szCs w:val="18"/>
              </w:rPr>
            </w:pPr>
          </w:p>
          <w:p w14:paraId="51E1D06E" w14:textId="77777777" w:rsidR="008A2135" w:rsidRPr="001B20F1" w:rsidRDefault="008A2135" w:rsidP="000311BB">
            <w:pPr>
              <w:jc w:val="center"/>
              <w:rPr>
                <w:sz w:val="18"/>
                <w:szCs w:val="18"/>
              </w:rPr>
            </w:pPr>
          </w:p>
          <w:p w14:paraId="7B427225" w14:textId="77777777" w:rsidR="008A2135" w:rsidRPr="001B20F1" w:rsidRDefault="008A2135" w:rsidP="000311BB">
            <w:pPr>
              <w:jc w:val="center"/>
              <w:rPr>
                <w:sz w:val="18"/>
                <w:szCs w:val="18"/>
              </w:rPr>
            </w:pPr>
          </w:p>
          <w:p w14:paraId="38908050" w14:textId="77777777" w:rsidR="008A2135" w:rsidRPr="001B20F1" w:rsidRDefault="008A2135" w:rsidP="000311BB">
            <w:pPr>
              <w:jc w:val="center"/>
              <w:rPr>
                <w:sz w:val="18"/>
                <w:szCs w:val="18"/>
              </w:rPr>
            </w:pPr>
          </w:p>
          <w:p w14:paraId="233557C7" w14:textId="77777777" w:rsidR="008A2135" w:rsidRPr="001B20F1" w:rsidRDefault="008A2135" w:rsidP="000311BB">
            <w:pPr>
              <w:jc w:val="center"/>
              <w:rPr>
                <w:sz w:val="18"/>
                <w:szCs w:val="18"/>
              </w:rPr>
            </w:pPr>
          </w:p>
          <w:p w14:paraId="40E994B6" w14:textId="77777777" w:rsidR="008A2135" w:rsidRPr="001B20F1" w:rsidRDefault="008A2135" w:rsidP="000311BB">
            <w:pPr>
              <w:jc w:val="center"/>
              <w:rPr>
                <w:sz w:val="18"/>
                <w:szCs w:val="18"/>
              </w:rPr>
            </w:pPr>
          </w:p>
          <w:p w14:paraId="48226C1B" w14:textId="77777777" w:rsidR="008A2135" w:rsidRPr="001B20F1" w:rsidRDefault="008A2135" w:rsidP="000311BB">
            <w:pPr>
              <w:jc w:val="center"/>
              <w:rPr>
                <w:sz w:val="18"/>
                <w:szCs w:val="18"/>
              </w:rPr>
            </w:pPr>
          </w:p>
          <w:p w14:paraId="6FBFF653" w14:textId="77777777" w:rsidR="008A2135" w:rsidRPr="001B20F1" w:rsidRDefault="008A2135" w:rsidP="000311BB">
            <w:pPr>
              <w:jc w:val="center"/>
              <w:rPr>
                <w:sz w:val="18"/>
                <w:szCs w:val="18"/>
              </w:rPr>
            </w:pPr>
          </w:p>
          <w:p w14:paraId="21577F63" w14:textId="77777777" w:rsidR="008A2135" w:rsidRPr="001B20F1" w:rsidRDefault="008A2135" w:rsidP="000311BB">
            <w:pPr>
              <w:jc w:val="center"/>
              <w:rPr>
                <w:sz w:val="18"/>
                <w:szCs w:val="18"/>
              </w:rPr>
            </w:pPr>
          </w:p>
          <w:p w14:paraId="61A37467" w14:textId="77777777" w:rsidR="008A2135" w:rsidRPr="001B20F1" w:rsidRDefault="008A2135" w:rsidP="000311BB">
            <w:pPr>
              <w:jc w:val="center"/>
              <w:rPr>
                <w:sz w:val="18"/>
                <w:szCs w:val="18"/>
              </w:rPr>
            </w:pPr>
          </w:p>
          <w:p w14:paraId="35197E2F" w14:textId="77777777" w:rsidR="008A2135" w:rsidRPr="001B20F1" w:rsidRDefault="008A2135" w:rsidP="000311BB">
            <w:pPr>
              <w:jc w:val="center"/>
              <w:rPr>
                <w:sz w:val="18"/>
                <w:szCs w:val="18"/>
              </w:rPr>
            </w:pPr>
          </w:p>
          <w:p w14:paraId="556DB7C1" w14:textId="77777777" w:rsidR="008A2135" w:rsidRPr="001B20F1" w:rsidRDefault="008A2135" w:rsidP="001567EB">
            <w:pPr>
              <w:rPr>
                <w:sz w:val="18"/>
                <w:szCs w:val="18"/>
              </w:rPr>
            </w:pPr>
          </w:p>
          <w:p w14:paraId="4DC02F05" w14:textId="77777777" w:rsidR="008A2135" w:rsidRPr="001B20F1" w:rsidRDefault="008A2135" w:rsidP="000311BB">
            <w:pPr>
              <w:jc w:val="center"/>
              <w:rPr>
                <w:sz w:val="18"/>
                <w:szCs w:val="18"/>
              </w:rPr>
            </w:pPr>
          </w:p>
          <w:p w14:paraId="4A96E7CB" w14:textId="77777777" w:rsidR="001567EB" w:rsidRPr="001B20F1" w:rsidRDefault="001567EB" w:rsidP="000311BB">
            <w:pPr>
              <w:jc w:val="center"/>
              <w:rPr>
                <w:sz w:val="18"/>
                <w:szCs w:val="18"/>
              </w:rPr>
            </w:pPr>
          </w:p>
          <w:p w14:paraId="4F8CB4F7" w14:textId="4757C985" w:rsidR="008A2135" w:rsidRPr="001B20F1" w:rsidRDefault="008A2135" w:rsidP="000311BB">
            <w:pPr>
              <w:jc w:val="center"/>
              <w:rPr>
                <w:sz w:val="18"/>
                <w:szCs w:val="18"/>
              </w:rPr>
            </w:pPr>
          </w:p>
          <w:p w14:paraId="0DDAC4C4" w14:textId="55248087" w:rsidR="00396DC0" w:rsidRPr="001B20F1" w:rsidRDefault="00396DC0" w:rsidP="000311BB">
            <w:pPr>
              <w:jc w:val="center"/>
              <w:rPr>
                <w:sz w:val="18"/>
                <w:szCs w:val="18"/>
              </w:rPr>
            </w:pPr>
          </w:p>
          <w:p w14:paraId="74639E52" w14:textId="0BEA27DE" w:rsidR="00396DC0" w:rsidRPr="001B20F1" w:rsidRDefault="00396DC0" w:rsidP="000311BB">
            <w:pPr>
              <w:jc w:val="center"/>
              <w:rPr>
                <w:sz w:val="18"/>
                <w:szCs w:val="18"/>
              </w:rPr>
            </w:pPr>
          </w:p>
          <w:p w14:paraId="310813EA" w14:textId="77777777" w:rsidR="00396DC0" w:rsidRPr="001B20F1" w:rsidRDefault="00396DC0" w:rsidP="000311BB">
            <w:pPr>
              <w:jc w:val="center"/>
              <w:rPr>
                <w:sz w:val="18"/>
                <w:szCs w:val="18"/>
              </w:rPr>
            </w:pPr>
          </w:p>
          <w:p w14:paraId="5A51C8B3" w14:textId="66BF66FD" w:rsidR="008A2135" w:rsidRPr="001B20F1" w:rsidRDefault="008A2135" w:rsidP="00E773BD">
            <w:pPr>
              <w:rPr>
                <w:sz w:val="18"/>
                <w:szCs w:val="18"/>
              </w:rPr>
            </w:pPr>
          </w:p>
          <w:p w14:paraId="6ABC0361" w14:textId="77777777" w:rsidR="008A2135" w:rsidRPr="001B20F1" w:rsidRDefault="008A2135" w:rsidP="008A2135">
            <w:pPr>
              <w:jc w:val="center"/>
              <w:rPr>
                <w:sz w:val="18"/>
                <w:szCs w:val="18"/>
              </w:rPr>
            </w:pPr>
            <w:r w:rsidRPr="001B20F1">
              <w:rPr>
                <w:sz w:val="18"/>
                <w:szCs w:val="18"/>
              </w:rPr>
              <w:t>Návrh zákona (čl. I)</w:t>
            </w:r>
          </w:p>
          <w:p w14:paraId="38CC3468" w14:textId="77777777" w:rsidR="001567EB" w:rsidRPr="001B20F1" w:rsidRDefault="001567EB" w:rsidP="008A2135">
            <w:pPr>
              <w:jc w:val="center"/>
              <w:rPr>
                <w:sz w:val="18"/>
                <w:szCs w:val="18"/>
              </w:rPr>
            </w:pPr>
          </w:p>
          <w:p w14:paraId="0D034217" w14:textId="77777777" w:rsidR="001567EB" w:rsidRPr="001B20F1" w:rsidRDefault="001567EB" w:rsidP="008A2135">
            <w:pPr>
              <w:jc w:val="center"/>
              <w:rPr>
                <w:sz w:val="18"/>
                <w:szCs w:val="18"/>
              </w:rPr>
            </w:pPr>
          </w:p>
          <w:p w14:paraId="510B2AB2" w14:textId="77777777" w:rsidR="001567EB" w:rsidRPr="001B20F1" w:rsidRDefault="001567EB" w:rsidP="008A2135">
            <w:pPr>
              <w:jc w:val="center"/>
              <w:rPr>
                <w:sz w:val="18"/>
                <w:szCs w:val="18"/>
              </w:rPr>
            </w:pPr>
          </w:p>
          <w:p w14:paraId="3471CD4D" w14:textId="77777777" w:rsidR="001567EB" w:rsidRPr="001B20F1" w:rsidRDefault="001567EB" w:rsidP="008A2135">
            <w:pPr>
              <w:jc w:val="center"/>
              <w:rPr>
                <w:sz w:val="18"/>
                <w:szCs w:val="18"/>
              </w:rPr>
            </w:pPr>
          </w:p>
          <w:p w14:paraId="0CDDC643" w14:textId="77777777" w:rsidR="001567EB" w:rsidRPr="001B20F1" w:rsidRDefault="001567EB" w:rsidP="008A2135">
            <w:pPr>
              <w:jc w:val="center"/>
              <w:rPr>
                <w:sz w:val="18"/>
                <w:szCs w:val="18"/>
              </w:rPr>
            </w:pPr>
          </w:p>
          <w:p w14:paraId="330BB02A" w14:textId="77777777" w:rsidR="001567EB" w:rsidRPr="001B20F1" w:rsidRDefault="001567EB" w:rsidP="008A2135">
            <w:pPr>
              <w:jc w:val="center"/>
              <w:rPr>
                <w:sz w:val="18"/>
                <w:szCs w:val="18"/>
              </w:rPr>
            </w:pPr>
          </w:p>
          <w:p w14:paraId="6271FB18" w14:textId="77777777" w:rsidR="001567EB" w:rsidRPr="001B20F1" w:rsidRDefault="001567EB" w:rsidP="008A2135">
            <w:pPr>
              <w:jc w:val="center"/>
              <w:rPr>
                <w:sz w:val="18"/>
                <w:szCs w:val="18"/>
              </w:rPr>
            </w:pPr>
          </w:p>
          <w:p w14:paraId="49BABEA1" w14:textId="77777777" w:rsidR="001567EB" w:rsidRPr="001B20F1" w:rsidRDefault="001567EB" w:rsidP="008A2135">
            <w:pPr>
              <w:jc w:val="center"/>
              <w:rPr>
                <w:sz w:val="18"/>
                <w:szCs w:val="18"/>
              </w:rPr>
            </w:pPr>
          </w:p>
          <w:p w14:paraId="1C300A72" w14:textId="77777777" w:rsidR="001567EB" w:rsidRPr="001B20F1" w:rsidRDefault="001567EB" w:rsidP="008A2135">
            <w:pPr>
              <w:jc w:val="center"/>
              <w:rPr>
                <w:sz w:val="18"/>
                <w:szCs w:val="18"/>
              </w:rPr>
            </w:pPr>
          </w:p>
          <w:p w14:paraId="7A0D76BA" w14:textId="77777777" w:rsidR="001567EB" w:rsidRPr="001B20F1" w:rsidRDefault="001567EB" w:rsidP="008A2135">
            <w:pPr>
              <w:jc w:val="center"/>
              <w:rPr>
                <w:sz w:val="18"/>
                <w:szCs w:val="18"/>
              </w:rPr>
            </w:pPr>
          </w:p>
          <w:p w14:paraId="7190AA10" w14:textId="77777777" w:rsidR="001567EB" w:rsidRPr="001B20F1" w:rsidRDefault="001567EB" w:rsidP="008A2135">
            <w:pPr>
              <w:jc w:val="center"/>
              <w:rPr>
                <w:sz w:val="18"/>
                <w:szCs w:val="18"/>
              </w:rPr>
            </w:pPr>
          </w:p>
          <w:p w14:paraId="55D9289D" w14:textId="77777777" w:rsidR="001567EB" w:rsidRPr="001B20F1" w:rsidRDefault="001567EB" w:rsidP="008A2135">
            <w:pPr>
              <w:jc w:val="center"/>
              <w:rPr>
                <w:sz w:val="18"/>
                <w:szCs w:val="18"/>
              </w:rPr>
            </w:pPr>
          </w:p>
          <w:p w14:paraId="06F7F22B" w14:textId="77777777" w:rsidR="001567EB" w:rsidRPr="001B20F1" w:rsidRDefault="001567EB" w:rsidP="008A2135">
            <w:pPr>
              <w:jc w:val="center"/>
              <w:rPr>
                <w:sz w:val="18"/>
                <w:szCs w:val="18"/>
              </w:rPr>
            </w:pPr>
          </w:p>
          <w:p w14:paraId="71121B02" w14:textId="77777777" w:rsidR="001567EB" w:rsidRPr="001B20F1" w:rsidRDefault="001567EB" w:rsidP="008A2135">
            <w:pPr>
              <w:jc w:val="center"/>
              <w:rPr>
                <w:sz w:val="18"/>
                <w:szCs w:val="18"/>
              </w:rPr>
            </w:pPr>
          </w:p>
          <w:p w14:paraId="5EA30F31" w14:textId="77777777" w:rsidR="001567EB" w:rsidRPr="001B20F1" w:rsidRDefault="001567EB" w:rsidP="008A2135">
            <w:pPr>
              <w:jc w:val="center"/>
              <w:rPr>
                <w:sz w:val="18"/>
                <w:szCs w:val="18"/>
              </w:rPr>
            </w:pPr>
          </w:p>
          <w:p w14:paraId="308AA132" w14:textId="77777777" w:rsidR="001567EB" w:rsidRPr="001B20F1" w:rsidRDefault="001567EB" w:rsidP="008A2135">
            <w:pPr>
              <w:jc w:val="center"/>
              <w:rPr>
                <w:sz w:val="18"/>
                <w:szCs w:val="18"/>
              </w:rPr>
            </w:pPr>
          </w:p>
          <w:p w14:paraId="5156BF33" w14:textId="77777777" w:rsidR="001567EB" w:rsidRPr="001B20F1" w:rsidRDefault="001567EB" w:rsidP="008A2135">
            <w:pPr>
              <w:jc w:val="center"/>
              <w:rPr>
                <w:sz w:val="18"/>
                <w:szCs w:val="18"/>
              </w:rPr>
            </w:pPr>
          </w:p>
          <w:p w14:paraId="07F1DEAC" w14:textId="77777777" w:rsidR="001567EB" w:rsidRPr="001B20F1" w:rsidRDefault="001567EB" w:rsidP="008A2135">
            <w:pPr>
              <w:jc w:val="center"/>
              <w:rPr>
                <w:sz w:val="18"/>
                <w:szCs w:val="18"/>
              </w:rPr>
            </w:pPr>
          </w:p>
          <w:p w14:paraId="64F82979" w14:textId="77777777" w:rsidR="001567EB" w:rsidRPr="001B20F1" w:rsidRDefault="001567EB" w:rsidP="008A2135">
            <w:pPr>
              <w:jc w:val="center"/>
              <w:rPr>
                <w:sz w:val="18"/>
                <w:szCs w:val="18"/>
              </w:rPr>
            </w:pPr>
          </w:p>
          <w:p w14:paraId="1F5C019E" w14:textId="77777777" w:rsidR="001567EB" w:rsidRPr="001B20F1" w:rsidRDefault="001567EB" w:rsidP="008A2135">
            <w:pPr>
              <w:jc w:val="center"/>
              <w:rPr>
                <w:sz w:val="18"/>
                <w:szCs w:val="18"/>
              </w:rPr>
            </w:pPr>
          </w:p>
          <w:p w14:paraId="27B6CB23" w14:textId="77777777" w:rsidR="001567EB" w:rsidRPr="001B20F1" w:rsidRDefault="001567EB" w:rsidP="008A2135">
            <w:pPr>
              <w:jc w:val="center"/>
              <w:rPr>
                <w:sz w:val="18"/>
                <w:szCs w:val="18"/>
              </w:rPr>
            </w:pPr>
          </w:p>
          <w:p w14:paraId="2A9BD528" w14:textId="77777777" w:rsidR="001567EB" w:rsidRPr="001B20F1" w:rsidRDefault="001567EB" w:rsidP="008A2135">
            <w:pPr>
              <w:jc w:val="center"/>
              <w:rPr>
                <w:sz w:val="18"/>
                <w:szCs w:val="18"/>
              </w:rPr>
            </w:pPr>
          </w:p>
          <w:p w14:paraId="374D3866" w14:textId="77777777" w:rsidR="001567EB" w:rsidRPr="001B20F1" w:rsidRDefault="001567EB" w:rsidP="008A2135">
            <w:pPr>
              <w:jc w:val="center"/>
              <w:rPr>
                <w:sz w:val="18"/>
                <w:szCs w:val="18"/>
              </w:rPr>
            </w:pPr>
          </w:p>
          <w:p w14:paraId="287964DE" w14:textId="77777777" w:rsidR="001567EB" w:rsidRPr="001B20F1" w:rsidRDefault="001567EB" w:rsidP="008A2135">
            <w:pPr>
              <w:jc w:val="center"/>
              <w:rPr>
                <w:sz w:val="18"/>
                <w:szCs w:val="18"/>
              </w:rPr>
            </w:pPr>
          </w:p>
          <w:p w14:paraId="541F5AE2" w14:textId="77777777" w:rsidR="001567EB" w:rsidRPr="001B20F1" w:rsidRDefault="001567EB" w:rsidP="008A2135">
            <w:pPr>
              <w:jc w:val="center"/>
              <w:rPr>
                <w:sz w:val="18"/>
                <w:szCs w:val="18"/>
              </w:rPr>
            </w:pPr>
          </w:p>
          <w:p w14:paraId="51EE7FD2" w14:textId="77777777" w:rsidR="001567EB" w:rsidRPr="001B20F1" w:rsidRDefault="001567EB" w:rsidP="008A2135">
            <w:pPr>
              <w:jc w:val="center"/>
              <w:rPr>
                <w:sz w:val="18"/>
                <w:szCs w:val="18"/>
              </w:rPr>
            </w:pPr>
          </w:p>
          <w:p w14:paraId="45AA6E76" w14:textId="77777777" w:rsidR="001567EB" w:rsidRPr="001B20F1" w:rsidRDefault="001567EB" w:rsidP="008A2135">
            <w:pPr>
              <w:jc w:val="center"/>
              <w:rPr>
                <w:sz w:val="18"/>
                <w:szCs w:val="18"/>
              </w:rPr>
            </w:pPr>
          </w:p>
          <w:p w14:paraId="365C702C" w14:textId="77777777" w:rsidR="001567EB" w:rsidRPr="001B20F1" w:rsidRDefault="001567EB" w:rsidP="008A2135">
            <w:pPr>
              <w:jc w:val="center"/>
              <w:rPr>
                <w:sz w:val="18"/>
                <w:szCs w:val="18"/>
              </w:rPr>
            </w:pPr>
          </w:p>
          <w:p w14:paraId="13481085" w14:textId="77777777" w:rsidR="001567EB" w:rsidRPr="001B20F1" w:rsidRDefault="001567EB" w:rsidP="008A2135">
            <w:pPr>
              <w:jc w:val="center"/>
              <w:rPr>
                <w:sz w:val="18"/>
                <w:szCs w:val="18"/>
              </w:rPr>
            </w:pPr>
          </w:p>
          <w:p w14:paraId="4EAE6B33" w14:textId="77777777" w:rsidR="001567EB" w:rsidRPr="001B20F1" w:rsidRDefault="001567EB" w:rsidP="008A2135">
            <w:pPr>
              <w:jc w:val="center"/>
              <w:rPr>
                <w:sz w:val="18"/>
                <w:szCs w:val="18"/>
              </w:rPr>
            </w:pPr>
          </w:p>
          <w:p w14:paraId="145355CD" w14:textId="77777777" w:rsidR="001567EB" w:rsidRPr="001B20F1" w:rsidRDefault="001567EB" w:rsidP="008A2135">
            <w:pPr>
              <w:jc w:val="center"/>
              <w:rPr>
                <w:sz w:val="18"/>
                <w:szCs w:val="18"/>
              </w:rPr>
            </w:pPr>
          </w:p>
          <w:p w14:paraId="5C0F5DE1" w14:textId="77777777" w:rsidR="001567EB" w:rsidRPr="001B20F1" w:rsidRDefault="001567EB" w:rsidP="008A2135">
            <w:pPr>
              <w:jc w:val="center"/>
              <w:rPr>
                <w:sz w:val="18"/>
                <w:szCs w:val="18"/>
              </w:rPr>
            </w:pPr>
          </w:p>
          <w:p w14:paraId="54917AB8" w14:textId="77777777" w:rsidR="001567EB" w:rsidRPr="001B20F1" w:rsidRDefault="001567EB" w:rsidP="008A2135">
            <w:pPr>
              <w:jc w:val="center"/>
              <w:rPr>
                <w:sz w:val="18"/>
                <w:szCs w:val="18"/>
              </w:rPr>
            </w:pPr>
          </w:p>
          <w:p w14:paraId="6C1DD9F4" w14:textId="77777777" w:rsidR="001567EB" w:rsidRPr="001B20F1" w:rsidRDefault="001567EB" w:rsidP="008A2135">
            <w:pPr>
              <w:jc w:val="center"/>
              <w:rPr>
                <w:sz w:val="18"/>
                <w:szCs w:val="18"/>
              </w:rPr>
            </w:pPr>
          </w:p>
          <w:p w14:paraId="503F622C" w14:textId="77777777" w:rsidR="001567EB" w:rsidRPr="001B20F1" w:rsidRDefault="001567EB" w:rsidP="008A2135">
            <w:pPr>
              <w:jc w:val="center"/>
              <w:rPr>
                <w:sz w:val="18"/>
                <w:szCs w:val="18"/>
              </w:rPr>
            </w:pPr>
          </w:p>
          <w:p w14:paraId="2AA607A1" w14:textId="77777777" w:rsidR="001567EB" w:rsidRPr="001B20F1" w:rsidRDefault="001567EB" w:rsidP="008A2135">
            <w:pPr>
              <w:jc w:val="center"/>
              <w:rPr>
                <w:sz w:val="18"/>
                <w:szCs w:val="18"/>
              </w:rPr>
            </w:pPr>
          </w:p>
          <w:p w14:paraId="3E7F7691" w14:textId="77777777" w:rsidR="001567EB" w:rsidRPr="001B20F1" w:rsidRDefault="001567EB" w:rsidP="008A2135">
            <w:pPr>
              <w:jc w:val="center"/>
              <w:rPr>
                <w:sz w:val="18"/>
                <w:szCs w:val="18"/>
              </w:rPr>
            </w:pPr>
          </w:p>
          <w:p w14:paraId="3AF472AA" w14:textId="77777777" w:rsidR="001567EB" w:rsidRPr="001B20F1" w:rsidRDefault="001567EB" w:rsidP="008A2135">
            <w:pPr>
              <w:jc w:val="center"/>
              <w:rPr>
                <w:sz w:val="18"/>
                <w:szCs w:val="18"/>
              </w:rPr>
            </w:pPr>
          </w:p>
          <w:p w14:paraId="4EDFC35E" w14:textId="77777777" w:rsidR="001567EB" w:rsidRPr="001B20F1" w:rsidRDefault="001567EB" w:rsidP="008A2135">
            <w:pPr>
              <w:jc w:val="center"/>
              <w:rPr>
                <w:sz w:val="18"/>
                <w:szCs w:val="18"/>
              </w:rPr>
            </w:pPr>
          </w:p>
          <w:p w14:paraId="7956BE4B" w14:textId="77777777" w:rsidR="001567EB" w:rsidRPr="001B20F1" w:rsidRDefault="001567EB" w:rsidP="008A2135">
            <w:pPr>
              <w:jc w:val="center"/>
              <w:rPr>
                <w:sz w:val="18"/>
                <w:szCs w:val="18"/>
              </w:rPr>
            </w:pPr>
          </w:p>
          <w:p w14:paraId="0FCF3896" w14:textId="77777777" w:rsidR="001567EB" w:rsidRPr="001B20F1" w:rsidRDefault="001567EB" w:rsidP="008A2135">
            <w:pPr>
              <w:jc w:val="center"/>
              <w:rPr>
                <w:sz w:val="18"/>
                <w:szCs w:val="18"/>
              </w:rPr>
            </w:pPr>
          </w:p>
          <w:p w14:paraId="1BBA975B" w14:textId="77777777" w:rsidR="001567EB" w:rsidRPr="001B20F1" w:rsidRDefault="001567EB" w:rsidP="008A2135">
            <w:pPr>
              <w:jc w:val="center"/>
              <w:rPr>
                <w:sz w:val="18"/>
                <w:szCs w:val="18"/>
              </w:rPr>
            </w:pPr>
          </w:p>
          <w:p w14:paraId="604D2EC3" w14:textId="77777777" w:rsidR="001567EB" w:rsidRPr="001B20F1" w:rsidRDefault="001567EB" w:rsidP="008A2135">
            <w:pPr>
              <w:jc w:val="center"/>
              <w:rPr>
                <w:sz w:val="18"/>
                <w:szCs w:val="18"/>
              </w:rPr>
            </w:pPr>
          </w:p>
          <w:p w14:paraId="0C07CB3B" w14:textId="77777777" w:rsidR="001567EB" w:rsidRPr="001B20F1" w:rsidRDefault="001567EB" w:rsidP="008A2135">
            <w:pPr>
              <w:jc w:val="center"/>
              <w:rPr>
                <w:sz w:val="18"/>
                <w:szCs w:val="18"/>
              </w:rPr>
            </w:pPr>
          </w:p>
          <w:p w14:paraId="220C487D" w14:textId="77777777" w:rsidR="001567EB" w:rsidRPr="001B20F1" w:rsidRDefault="001567EB" w:rsidP="008A2135">
            <w:pPr>
              <w:jc w:val="center"/>
              <w:rPr>
                <w:sz w:val="18"/>
                <w:szCs w:val="18"/>
              </w:rPr>
            </w:pPr>
          </w:p>
          <w:p w14:paraId="4C45A3C6" w14:textId="77777777" w:rsidR="001567EB" w:rsidRPr="001B20F1" w:rsidRDefault="001567EB" w:rsidP="008A2135">
            <w:pPr>
              <w:jc w:val="center"/>
              <w:rPr>
                <w:sz w:val="18"/>
                <w:szCs w:val="18"/>
              </w:rPr>
            </w:pPr>
          </w:p>
          <w:p w14:paraId="26A8BDE5" w14:textId="77777777" w:rsidR="001567EB" w:rsidRPr="001B20F1" w:rsidRDefault="001567EB" w:rsidP="008A2135">
            <w:pPr>
              <w:jc w:val="center"/>
              <w:rPr>
                <w:sz w:val="18"/>
                <w:szCs w:val="18"/>
              </w:rPr>
            </w:pPr>
          </w:p>
          <w:p w14:paraId="3289C14D" w14:textId="77777777" w:rsidR="001567EB" w:rsidRPr="001B20F1" w:rsidRDefault="001567EB" w:rsidP="008A2135">
            <w:pPr>
              <w:jc w:val="center"/>
              <w:rPr>
                <w:sz w:val="18"/>
                <w:szCs w:val="18"/>
              </w:rPr>
            </w:pPr>
          </w:p>
          <w:p w14:paraId="69C968E8" w14:textId="77777777" w:rsidR="001567EB" w:rsidRPr="001B20F1" w:rsidRDefault="001567EB" w:rsidP="008A2135">
            <w:pPr>
              <w:jc w:val="center"/>
              <w:rPr>
                <w:sz w:val="18"/>
                <w:szCs w:val="18"/>
              </w:rPr>
            </w:pPr>
          </w:p>
          <w:p w14:paraId="6ECA867D" w14:textId="77777777" w:rsidR="001567EB" w:rsidRPr="001B20F1" w:rsidRDefault="001567EB" w:rsidP="008A2135">
            <w:pPr>
              <w:jc w:val="center"/>
              <w:rPr>
                <w:sz w:val="18"/>
                <w:szCs w:val="18"/>
              </w:rPr>
            </w:pPr>
          </w:p>
          <w:p w14:paraId="6A964D10" w14:textId="77777777" w:rsidR="001567EB" w:rsidRPr="001B20F1" w:rsidRDefault="001567EB" w:rsidP="008A2135">
            <w:pPr>
              <w:jc w:val="center"/>
              <w:rPr>
                <w:sz w:val="18"/>
                <w:szCs w:val="18"/>
              </w:rPr>
            </w:pPr>
          </w:p>
          <w:p w14:paraId="23174F22" w14:textId="77777777" w:rsidR="001567EB" w:rsidRPr="001B20F1" w:rsidRDefault="001567EB" w:rsidP="008A2135">
            <w:pPr>
              <w:jc w:val="center"/>
              <w:rPr>
                <w:sz w:val="18"/>
                <w:szCs w:val="18"/>
              </w:rPr>
            </w:pPr>
          </w:p>
          <w:p w14:paraId="5043898B" w14:textId="77777777" w:rsidR="001567EB" w:rsidRPr="001B20F1" w:rsidRDefault="001567EB" w:rsidP="008A2135">
            <w:pPr>
              <w:jc w:val="center"/>
              <w:rPr>
                <w:sz w:val="18"/>
                <w:szCs w:val="18"/>
              </w:rPr>
            </w:pPr>
          </w:p>
          <w:p w14:paraId="4A006A32" w14:textId="77777777" w:rsidR="001567EB" w:rsidRPr="001B20F1" w:rsidRDefault="001567EB" w:rsidP="008A2135">
            <w:pPr>
              <w:jc w:val="center"/>
              <w:rPr>
                <w:sz w:val="18"/>
                <w:szCs w:val="18"/>
              </w:rPr>
            </w:pPr>
          </w:p>
          <w:p w14:paraId="0CF6CBB2" w14:textId="77777777" w:rsidR="001567EB" w:rsidRPr="001B20F1" w:rsidRDefault="001567EB" w:rsidP="008A2135">
            <w:pPr>
              <w:jc w:val="center"/>
              <w:rPr>
                <w:sz w:val="18"/>
                <w:szCs w:val="18"/>
              </w:rPr>
            </w:pPr>
          </w:p>
          <w:p w14:paraId="72F122BC" w14:textId="77777777" w:rsidR="001567EB" w:rsidRPr="001B20F1" w:rsidRDefault="001567EB" w:rsidP="008A2135">
            <w:pPr>
              <w:jc w:val="center"/>
              <w:rPr>
                <w:sz w:val="18"/>
                <w:szCs w:val="18"/>
              </w:rPr>
            </w:pPr>
          </w:p>
          <w:p w14:paraId="27CE738B" w14:textId="77777777" w:rsidR="001567EB" w:rsidRPr="001B20F1" w:rsidRDefault="001567EB" w:rsidP="008A2135">
            <w:pPr>
              <w:jc w:val="center"/>
              <w:rPr>
                <w:sz w:val="18"/>
                <w:szCs w:val="18"/>
              </w:rPr>
            </w:pPr>
          </w:p>
          <w:p w14:paraId="36336F0B" w14:textId="77777777" w:rsidR="001567EB" w:rsidRPr="001B20F1" w:rsidRDefault="001567EB" w:rsidP="008A2135">
            <w:pPr>
              <w:jc w:val="center"/>
              <w:rPr>
                <w:sz w:val="18"/>
                <w:szCs w:val="18"/>
              </w:rPr>
            </w:pPr>
          </w:p>
          <w:p w14:paraId="6E37C0C6" w14:textId="77777777" w:rsidR="001567EB" w:rsidRPr="001B20F1" w:rsidRDefault="001567EB" w:rsidP="008A2135">
            <w:pPr>
              <w:jc w:val="center"/>
              <w:rPr>
                <w:sz w:val="18"/>
                <w:szCs w:val="18"/>
              </w:rPr>
            </w:pPr>
          </w:p>
          <w:p w14:paraId="6BEB6C94" w14:textId="77777777" w:rsidR="001567EB" w:rsidRPr="001B20F1" w:rsidRDefault="001567EB" w:rsidP="008A2135">
            <w:pPr>
              <w:jc w:val="center"/>
              <w:rPr>
                <w:sz w:val="18"/>
                <w:szCs w:val="18"/>
              </w:rPr>
            </w:pPr>
          </w:p>
          <w:p w14:paraId="41B16553" w14:textId="77777777" w:rsidR="001567EB" w:rsidRPr="001B20F1" w:rsidRDefault="001567EB" w:rsidP="008A2135">
            <w:pPr>
              <w:jc w:val="center"/>
              <w:rPr>
                <w:sz w:val="18"/>
                <w:szCs w:val="18"/>
              </w:rPr>
            </w:pPr>
          </w:p>
          <w:p w14:paraId="4D88E8DC" w14:textId="77777777" w:rsidR="001567EB" w:rsidRPr="001B20F1" w:rsidRDefault="001567EB" w:rsidP="008A2135">
            <w:pPr>
              <w:jc w:val="center"/>
              <w:rPr>
                <w:sz w:val="18"/>
                <w:szCs w:val="18"/>
              </w:rPr>
            </w:pPr>
          </w:p>
          <w:p w14:paraId="185A133F" w14:textId="77777777" w:rsidR="001567EB" w:rsidRPr="001B20F1" w:rsidRDefault="001567EB" w:rsidP="008A2135">
            <w:pPr>
              <w:jc w:val="center"/>
              <w:rPr>
                <w:sz w:val="18"/>
                <w:szCs w:val="18"/>
              </w:rPr>
            </w:pPr>
          </w:p>
          <w:p w14:paraId="52A10AC3" w14:textId="77777777" w:rsidR="001567EB" w:rsidRPr="001B20F1" w:rsidRDefault="001567EB" w:rsidP="008A2135">
            <w:pPr>
              <w:jc w:val="center"/>
              <w:rPr>
                <w:sz w:val="18"/>
                <w:szCs w:val="18"/>
              </w:rPr>
            </w:pPr>
          </w:p>
          <w:p w14:paraId="0726C17F" w14:textId="77777777" w:rsidR="001567EB" w:rsidRPr="001B20F1" w:rsidRDefault="001567EB" w:rsidP="008A2135">
            <w:pPr>
              <w:jc w:val="center"/>
              <w:rPr>
                <w:sz w:val="18"/>
                <w:szCs w:val="18"/>
              </w:rPr>
            </w:pPr>
          </w:p>
          <w:p w14:paraId="74D9D2C4" w14:textId="77777777" w:rsidR="001567EB" w:rsidRPr="001B20F1" w:rsidRDefault="001567EB" w:rsidP="008A2135">
            <w:pPr>
              <w:jc w:val="center"/>
              <w:rPr>
                <w:sz w:val="18"/>
                <w:szCs w:val="18"/>
              </w:rPr>
            </w:pPr>
          </w:p>
          <w:p w14:paraId="63779ACB" w14:textId="77777777" w:rsidR="001567EB" w:rsidRPr="001B20F1" w:rsidRDefault="001567EB" w:rsidP="008A2135">
            <w:pPr>
              <w:jc w:val="center"/>
              <w:rPr>
                <w:sz w:val="18"/>
                <w:szCs w:val="18"/>
              </w:rPr>
            </w:pPr>
          </w:p>
          <w:p w14:paraId="7E7A45AB" w14:textId="77777777" w:rsidR="001567EB" w:rsidRPr="001B20F1" w:rsidRDefault="001567EB" w:rsidP="008A2135">
            <w:pPr>
              <w:jc w:val="center"/>
              <w:rPr>
                <w:sz w:val="18"/>
                <w:szCs w:val="18"/>
              </w:rPr>
            </w:pPr>
          </w:p>
          <w:p w14:paraId="33CFAEDA" w14:textId="77777777" w:rsidR="001567EB" w:rsidRPr="001B20F1" w:rsidRDefault="001567EB" w:rsidP="008A2135">
            <w:pPr>
              <w:jc w:val="center"/>
              <w:rPr>
                <w:sz w:val="18"/>
                <w:szCs w:val="18"/>
              </w:rPr>
            </w:pPr>
          </w:p>
          <w:p w14:paraId="4173B33E" w14:textId="77777777" w:rsidR="001567EB" w:rsidRPr="001B20F1" w:rsidRDefault="001567EB" w:rsidP="008A2135">
            <w:pPr>
              <w:jc w:val="center"/>
              <w:rPr>
                <w:sz w:val="18"/>
                <w:szCs w:val="18"/>
              </w:rPr>
            </w:pPr>
          </w:p>
          <w:p w14:paraId="0EB02765" w14:textId="77777777" w:rsidR="001567EB" w:rsidRPr="001B20F1" w:rsidRDefault="001567EB" w:rsidP="008A2135">
            <w:pPr>
              <w:jc w:val="center"/>
              <w:rPr>
                <w:sz w:val="18"/>
                <w:szCs w:val="18"/>
              </w:rPr>
            </w:pPr>
          </w:p>
          <w:p w14:paraId="6F568C0F" w14:textId="08CF3865" w:rsidR="001567EB" w:rsidRPr="001B20F1" w:rsidRDefault="001567EB" w:rsidP="001567EB">
            <w:pPr>
              <w:jc w:val="center"/>
              <w:rPr>
                <w:sz w:val="18"/>
                <w:szCs w:val="18"/>
              </w:rPr>
            </w:pPr>
          </w:p>
          <w:p w14:paraId="44F955B0" w14:textId="77777777" w:rsidR="001567EB" w:rsidRPr="001B20F1" w:rsidRDefault="001567EB" w:rsidP="008A2135">
            <w:pPr>
              <w:jc w:val="center"/>
              <w:rPr>
                <w:sz w:val="18"/>
                <w:szCs w:val="18"/>
              </w:rPr>
            </w:pPr>
          </w:p>
          <w:p w14:paraId="4ADD6A41" w14:textId="30B99339" w:rsidR="008A2135" w:rsidRPr="001B20F1" w:rsidRDefault="008A2135" w:rsidP="000311BB">
            <w:pPr>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B422CDC" w14:textId="108FCB03" w:rsidR="00493740" w:rsidRPr="001B20F1" w:rsidRDefault="00493740" w:rsidP="00335201">
            <w:pPr>
              <w:jc w:val="center"/>
              <w:rPr>
                <w:sz w:val="18"/>
                <w:szCs w:val="18"/>
              </w:rPr>
            </w:pPr>
            <w:r w:rsidRPr="001B20F1">
              <w:rPr>
                <w:sz w:val="18"/>
                <w:szCs w:val="18"/>
              </w:rPr>
              <w:lastRenderedPageBreak/>
              <w:t>§ 284</w:t>
            </w:r>
          </w:p>
          <w:p w14:paraId="24BFC752" w14:textId="77777777" w:rsidR="00493740" w:rsidRPr="001B20F1" w:rsidRDefault="00493740" w:rsidP="00335201">
            <w:pPr>
              <w:jc w:val="center"/>
              <w:rPr>
                <w:sz w:val="18"/>
                <w:szCs w:val="18"/>
              </w:rPr>
            </w:pPr>
          </w:p>
          <w:p w14:paraId="6C4E4EA2" w14:textId="793CC9D8" w:rsidR="00493740" w:rsidRPr="001B20F1" w:rsidRDefault="00493740" w:rsidP="00335201">
            <w:pPr>
              <w:jc w:val="center"/>
              <w:rPr>
                <w:sz w:val="18"/>
                <w:szCs w:val="18"/>
              </w:rPr>
            </w:pPr>
          </w:p>
          <w:p w14:paraId="132B7F63" w14:textId="77777777" w:rsidR="00493740" w:rsidRPr="001B20F1" w:rsidRDefault="00493740" w:rsidP="00335201">
            <w:pPr>
              <w:jc w:val="center"/>
              <w:rPr>
                <w:sz w:val="18"/>
                <w:szCs w:val="18"/>
              </w:rPr>
            </w:pPr>
          </w:p>
          <w:p w14:paraId="06C2A70D" w14:textId="77777777" w:rsidR="00493740" w:rsidRPr="001B20F1" w:rsidRDefault="00493740" w:rsidP="00335201">
            <w:pPr>
              <w:jc w:val="center"/>
              <w:rPr>
                <w:sz w:val="18"/>
                <w:szCs w:val="18"/>
              </w:rPr>
            </w:pPr>
          </w:p>
          <w:p w14:paraId="748F4608" w14:textId="77777777" w:rsidR="00493740" w:rsidRPr="001B20F1" w:rsidRDefault="00493740" w:rsidP="00335201">
            <w:pPr>
              <w:jc w:val="center"/>
              <w:rPr>
                <w:sz w:val="18"/>
                <w:szCs w:val="18"/>
              </w:rPr>
            </w:pPr>
          </w:p>
          <w:p w14:paraId="377E9678" w14:textId="77777777" w:rsidR="00493740" w:rsidRPr="001B20F1" w:rsidRDefault="00493740" w:rsidP="00335201">
            <w:pPr>
              <w:jc w:val="center"/>
              <w:rPr>
                <w:sz w:val="18"/>
                <w:szCs w:val="18"/>
              </w:rPr>
            </w:pPr>
          </w:p>
          <w:p w14:paraId="0E5F5349" w14:textId="77777777" w:rsidR="00493740" w:rsidRPr="001B20F1" w:rsidRDefault="00493740" w:rsidP="00335201">
            <w:pPr>
              <w:jc w:val="center"/>
              <w:rPr>
                <w:sz w:val="18"/>
                <w:szCs w:val="18"/>
              </w:rPr>
            </w:pPr>
          </w:p>
          <w:p w14:paraId="7A0ADB40" w14:textId="77777777" w:rsidR="00493740" w:rsidRPr="001B20F1" w:rsidRDefault="00493740" w:rsidP="00335201">
            <w:pPr>
              <w:jc w:val="center"/>
              <w:rPr>
                <w:sz w:val="18"/>
                <w:szCs w:val="18"/>
              </w:rPr>
            </w:pPr>
          </w:p>
          <w:p w14:paraId="0D8A2E40" w14:textId="77777777" w:rsidR="00493740" w:rsidRPr="001B20F1" w:rsidRDefault="00493740" w:rsidP="00335201">
            <w:pPr>
              <w:jc w:val="center"/>
              <w:rPr>
                <w:sz w:val="18"/>
                <w:szCs w:val="18"/>
              </w:rPr>
            </w:pPr>
          </w:p>
          <w:p w14:paraId="091CF471" w14:textId="77777777" w:rsidR="00493740" w:rsidRPr="001B20F1" w:rsidRDefault="00493740" w:rsidP="00335201">
            <w:pPr>
              <w:jc w:val="center"/>
              <w:rPr>
                <w:sz w:val="18"/>
                <w:szCs w:val="18"/>
              </w:rPr>
            </w:pPr>
          </w:p>
          <w:p w14:paraId="36DA4674" w14:textId="77777777" w:rsidR="00493740" w:rsidRPr="001B20F1" w:rsidRDefault="00493740" w:rsidP="00335201">
            <w:pPr>
              <w:jc w:val="center"/>
              <w:rPr>
                <w:sz w:val="18"/>
                <w:szCs w:val="18"/>
              </w:rPr>
            </w:pPr>
          </w:p>
          <w:p w14:paraId="6ECD9AD7" w14:textId="77777777" w:rsidR="00493740" w:rsidRPr="001B20F1" w:rsidRDefault="00493740" w:rsidP="00335201">
            <w:pPr>
              <w:jc w:val="center"/>
              <w:rPr>
                <w:sz w:val="18"/>
                <w:szCs w:val="18"/>
              </w:rPr>
            </w:pPr>
          </w:p>
          <w:p w14:paraId="6182C408" w14:textId="77777777" w:rsidR="00493740" w:rsidRPr="001B20F1" w:rsidRDefault="00493740" w:rsidP="00335201">
            <w:pPr>
              <w:jc w:val="center"/>
              <w:rPr>
                <w:sz w:val="18"/>
                <w:szCs w:val="18"/>
              </w:rPr>
            </w:pPr>
          </w:p>
          <w:p w14:paraId="70A75C8B" w14:textId="77777777" w:rsidR="00493740" w:rsidRPr="001B20F1" w:rsidRDefault="00493740" w:rsidP="00335201">
            <w:pPr>
              <w:jc w:val="center"/>
              <w:rPr>
                <w:sz w:val="18"/>
                <w:szCs w:val="18"/>
              </w:rPr>
            </w:pPr>
          </w:p>
          <w:p w14:paraId="5F962114" w14:textId="77777777" w:rsidR="00493740" w:rsidRPr="001B20F1" w:rsidRDefault="00493740" w:rsidP="00335201">
            <w:pPr>
              <w:jc w:val="center"/>
              <w:rPr>
                <w:sz w:val="18"/>
                <w:szCs w:val="18"/>
              </w:rPr>
            </w:pPr>
          </w:p>
          <w:p w14:paraId="1D7FDB5A" w14:textId="77777777" w:rsidR="00493740" w:rsidRPr="001B20F1" w:rsidRDefault="00493740" w:rsidP="00335201">
            <w:pPr>
              <w:jc w:val="center"/>
              <w:rPr>
                <w:sz w:val="18"/>
                <w:szCs w:val="18"/>
              </w:rPr>
            </w:pPr>
          </w:p>
          <w:p w14:paraId="4D0ED26D" w14:textId="77777777" w:rsidR="00493740" w:rsidRPr="001B20F1" w:rsidRDefault="00493740" w:rsidP="00335201">
            <w:pPr>
              <w:jc w:val="center"/>
              <w:rPr>
                <w:sz w:val="18"/>
                <w:szCs w:val="18"/>
              </w:rPr>
            </w:pPr>
          </w:p>
          <w:p w14:paraId="4CAB8B6B" w14:textId="77777777" w:rsidR="00493740" w:rsidRPr="001B20F1" w:rsidRDefault="00493740" w:rsidP="00335201">
            <w:pPr>
              <w:jc w:val="center"/>
              <w:rPr>
                <w:sz w:val="18"/>
                <w:szCs w:val="18"/>
              </w:rPr>
            </w:pPr>
          </w:p>
          <w:p w14:paraId="6C107052" w14:textId="77777777" w:rsidR="00493740" w:rsidRPr="001B20F1" w:rsidRDefault="00493740" w:rsidP="00335201">
            <w:pPr>
              <w:jc w:val="center"/>
              <w:rPr>
                <w:sz w:val="18"/>
                <w:szCs w:val="18"/>
              </w:rPr>
            </w:pPr>
          </w:p>
          <w:p w14:paraId="564E695A" w14:textId="192C7C49" w:rsidR="00035A5F" w:rsidRPr="001B20F1" w:rsidRDefault="00035A5F" w:rsidP="00335201">
            <w:pPr>
              <w:jc w:val="center"/>
              <w:rPr>
                <w:sz w:val="18"/>
                <w:szCs w:val="18"/>
              </w:rPr>
            </w:pPr>
          </w:p>
          <w:p w14:paraId="5AA8C726" w14:textId="17ECD35A" w:rsidR="00035A5F" w:rsidRPr="001B20F1" w:rsidRDefault="00035A5F" w:rsidP="00335201">
            <w:pPr>
              <w:jc w:val="center"/>
              <w:rPr>
                <w:sz w:val="18"/>
                <w:szCs w:val="18"/>
              </w:rPr>
            </w:pPr>
          </w:p>
          <w:p w14:paraId="45E1ABDD" w14:textId="77777777" w:rsidR="00035A5F" w:rsidRPr="001B20F1" w:rsidRDefault="00035A5F" w:rsidP="00335201">
            <w:pPr>
              <w:jc w:val="center"/>
              <w:rPr>
                <w:sz w:val="18"/>
                <w:szCs w:val="18"/>
              </w:rPr>
            </w:pPr>
          </w:p>
          <w:p w14:paraId="659B5620" w14:textId="77777777" w:rsidR="00B64E3B" w:rsidRPr="001B20F1" w:rsidRDefault="00B64E3B" w:rsidP="00335201">
            <w:pPr>
              <w:jc w:val="center"/>
              <w:rPr>
                <w:sz w:val="18"/>
                <w:szCs w:val="18"/>
              </w:rPr>
            </w:pPr>
          </w:p>
          <w:p w14:paraId="40276B60" w14:textId="77777777" w:rsidR="001567EB" w:rsidRPr="001B20F1" w:rsidRDefault="001567EB" w:rsidP="00335201">
            <w:pPr>
              <w:jc w:val="center"/>
              <w:rPr>
                <w:sz w:val="18"/>
                <w:szCs w:val="18"/>
              </w:rPr>
            </w:pPr>
          </w:p>
          <w:p w14:paraId="192D2EC9" w14:textId="77777777" w:rsidR="00B64E3B" w:rsidRPr="001B20F1" w:rsidRDefault="00B64E3B" w:rsidP="00335201">
            <w:pPr>
              <w:jc w:val="center"/>
              <w:rPr>
                <w:sz w:val="18"/>
                <w:szCs w:val="18"/>
              </w:rPr>
            </w:pPr>
          </w:p>
          <w:p w14:paraId="6BEE793F" w14:textId="77777777" w:rsidR="00035A5F" w:rsidRPr="001B20F1" w:rsidRDefault="00035A5F" w:rsidP="00335201">
            <w:pPr>
              <w:jc w:val="center"/>
              <w:rPr>
                <w:sz w:val="18"/>
                <w:szCs w:val="18"/>
              </w:rPr>
            </w:pPr>
          </w:p>
          <w:p w14:paraId="59700A9E" w14:textId="77777777" w:rsidR="00035A5F" w:rsidRPr="001B20F1" w:rsidRDefault="00035A5F" w:rsidP="00335201">
            <w:pPr>
              <w:jc w:val="center"/>
              <w:rPr>
                <w:sz w:val="18"/>
                <w:szCs w:val="18"/>
              </w:rPr>
            </w:pPr>
          </w:p>
          <w:p w14:paraId="4D81CF82" w14:textId="77777777" w:rsidR="00035A5F" w:rsidRPr="001B20F1" w:rsidRDefault="00035A5F" w:rsidP="00335201">
            <w:pPr>
              <w:jc w:val="center"/>
              <w:rPr>
                <w:sz w:val="18"/>
                <w:szCs w:val="18"/>
              </w:rPr>
            </w:pPr>
          </w:p>
          <w:p w14:paraId="642DA5B7" w14:textId="77777777" w:rsidR="00035A5F" w:rsidRPr="001B20F1" w:rsidRDefault="00035A5F" w:rsidP="00335201">
            <w:pPr>
              <w:jc w:val="center"/>
              <w:rPr>
                <w:sz w:val="18"/>
                <w:szCs w:val="18"/>
              </w:rPr>
            </w:pPr>
          </w:p>
          <w:p w14:paraId="472A7CCB" w14:textId="0691668F" w:rsidR="00035A5F" w:rsidRPr="001B20F1" w:rsidRDefault="00035A5F" w:rsidP="00335201">
            <w:pPr>
              <w:jc w:val="center"/>
              <w:rPr>
                <w:sz w:val="18"/>
                <w:szCs w:val="18"/>
              </w:rPr>
            </w:pPr>
          </w:p>
          <w:p w14:paraId="131835B9" w14:textId="77777777" w:rsidR="00396DC0" w:rsidRPr="001B20F1" w:rsidRDefault="00396DC0" w:rsidP="00335201">
            <w:pPr>
              <w:jc w:val="center"/>
              <w:rPr>
                <w:sz w:val="18"/>
                <w:szCs w:val="18"/>
              </w:rPr>
            </w:pPr>
          </w:p>
          <w:p w14:paraId="264B7F64" w14:textId="77777777" w:rsidR="00493740" w:rsidRPr="001B20F1" w:rsidRDefault="00493740" w:rsidP="00335201">
            <w:pPr>
              <w:jc w:val="center"/>
              <w:rPr>
                <w:sz w:val="18"/>
                <w:szCs w:val="18"/>
              </w:rPr>
            </w:pPr>
            <w:r w:rsidRPr="001B20F1">
              <w:rPr>
                <w:sz w:val="18"/>
                <w:szCs w:val="18"/>
              </w:rPr>
              <w:t>§ 285</w:t>
            </w:r>
          </w:p>
          <w:p w14:paraId="34CD75A4" w14:textId="77777777" w:rsidR="008A2135" w:rsidRPr="001B20F1" w:rsidRDefault="008A2135" w:rsidP="00335201">
            <w:pPr>
              <w:jc w:val="center"/>
              <w:rPr>
                <w:sz w:val="18"/>
                <w:szCs w:val="18"/>
              </w:rPr>
            </w:pPr>
          </w:p>
          <w:p w14:paraId="4405A18C" w14:textId="77777777" w:rsidR="008A2135" w:rsidRPr="001B20F1" w:rsidRDefault="008A2135" w:rsidP="00335201">
            <w:pPr>
              <w:jc w:val="center"/>
              <w:rPr>
                <w:sz w:val="18"/>
                <w:szCs w:val="18"/>
              </w:rPr>
            </w:pPr>
          </w:p>
          <w:p w14:paraId="083A1CE5" w14:textId="77777777" w:rsidR="008A2135" w:rsidRPr="001B20F1" w:rsidRDefault="008A2135" w:rsidP="00335201">
            <w:pPr>
              <w:jc w:val="center"/>
              <w:rPr>
                <w:sz w:val="18"/>
                <w:szCs w:val="18"/>
              </w:rPr>
            </w:pPr>
          </w:p>
          <w:p w14:paraId="18FDC382" w14:textId="77777777" w:rsidR="008A2135" w:rsidRPr="001B20F1" w:rsidRDefault="008A2135" w:rsidP="00335201">
            <w:pPr>
              <w:jc w:val="center"/>
              <w:rPr>
                <w:sz w:val="18"/>
                <w:szCs w:val="18"/>
              </w:rPr>
            </w:pPr>
          </w:p>
          <w:p w14:paraId="3AEFB742" w14:textId="77777777" w:rsidR="008A2135" w:rsidRPr="001B20F1" w:rsidRDefault="008A2135" w:rsidP="00335201">
            <w:pPr>
              <w:jc w:val="center"/>
              <w:rPr>
                <w:sz w:val="18"/>
                <w:szCs w:val="18"/>
              </w:rPr>
            </w:pPr>
          </w:p>
          <w:p w14:paraId="001C0B26" w14:textId="77777777" w:rsidR="008A2135" w:rsidRPr="001B20F1" w:rsidRDefault="008A2135" w:rsidP="00335201">
            <w:pPr>
              <w:jc w:val="center"/>
              <w:rPr>
                <w:sz w:val="18"/>
                <w:szCs w:val="18"/>
              </w:rPr>
            </w:pPr>
          </w:p>
          <w:p w14:paraId="1AAEB589" w14:textId="77777777" w:rsidR="008A2135" w:rsidRPr="001B20F1" w:rsidRDefault="008A2135" w:rsidP="00335201">
            <w:pPr>
              <w:jc w:val="center"/>
              <w:rPr>
                <w:sz w:val="18"/>
                <w:szCs w:val="18"/>
              </w:rPr>
            </w:pPr>
          </w:p>
          <w:p w14:paraId="4E347673" w14:textId="77777777" w:rsidR="008A2135" w:rsidRPr="001B20F1" w:rsidRDefault="008A2135" w:rsidP="00335201">
            <w:pPr>
              <w:jc w:val="center"/>
              <w:rPr>
                <w:sz w:val="18"/>
                <w:szCs w:val="18"/>
              </w:rPr>
            </w:pPr>
          </w:p>
          <w:p w14:paraId="5B5D4D73" w14:textId="77777777" w:rsidR="008A2135" w:rsidRPr="001B20F1" w:rsidRDefault="008A2135" w:rsidP="00335201">
            <w:pPr>
              <w:jc w:val="center"/>
              <w:rPr>
                <w:sz w:val="18"/>
                <w:szCs w:val="18"/>
              </w:rPr>
            </w:pPr>
          </w:p>
          <w:p w14:paraId="1A471B35" w14:textId="77777777" w:rsidR="008A2135" w:rsidRPr="001B20F1" w:rsidRDefault="008A2135" w:rsidP="00335201">
            <w:pPr>
              <w:jc w:val="center"/>
              <w:rPr>
                <w:sz w:val="18"/>
                <w:szCs w:val="18"/>
              </w:rPr>
            </w:pPr>
          </w:p>
          <w:p w14:paraId="044CABFF" w14:textId="77777777" w:rsidR="008A2135" w:rsidRPr="001B20F1" w:rsidRDefault="008A2135" w:rsidP="00335201">
            <w:pPr>
              <w:jc w:val="center"/>
              <w:rPr>
                <w:sz w:val="18"/>
                <w:szCs w:val="18"/>
              </w:rPr>
            </w:pPr>
          </w:p>
          <w:p w14:paraId="4F120516" w14:textId="77777777" w:rsidR="008A2135" w:rsidRPr="001B20F1" w:rsidRDefault="008A2135" w:rsidP="00335201">
            <w:pPr>
              <w:jc w:val="center"/>
              <w:rPr>
                <w:sz w:val="18"/>
                <w:szCs w:val="18"/>
              </w:rPr>
            </w:pPr>
          </w:p>
          <w:p w14:paraId="3B4B7774" w14:textId="77777777" w:rsidR="008A2135" w:rsidRPr="001B20F1" w:rsidRDefault="008A2135" w:rsidP="00335201">
            <w:pPr>
              <w:jc w:val="center"/>
              <w:rPr>
                <w:sz w:val="18"/>
                <w:szCs w:val="18"/>
              </w:rPr>
            </w:pPr>
          </w:p>
          <w:p w14:paraId="309F71F5" w14:textId="11531734" w:rsidR="008A2135" w:rsidRPr="001B20F1" w:rsidRDefault="008A2135" w:rsidP="00335201">
            <w:pPr>
              <w:jc w:val="center"/>
              <w:rPr>
                <w:sz w:val="18"/>
                <w:szCs w:val="18"/>
              </w:rPr>
            </w:pPr>
          </w:p>
          <w:p w14:paraId="2243266E" w14:textId="77777777" w:rsidR="008A2135" w:rsidRPr="001B20F1" w:rsidRDefault="008A2135" w:rsidP="00335201">
            <w:pPr>
              <w:jc w:val="center"/>
              <w:rPr>
                <w:sz w:val="18"/>
                <w:szCs w:val="18"/>
              </w:rPr>
            </w:pPr>
            <w:r w:rsidRPr="001B20F1">
              <w:rPr>
                <w:sz w:val="18"/>
                <w:szCs w:val="18"/>
              </w:rPr>
              <w:t>§: 300</w:t>
            </w:r>
          </w:p>
          <w:p w14:paraId="19250BCA" w14:textId="77777777" w:rsidR="008A2135" w:rsidRPr="001B20F1" w:rsidRDefault="008A2135" w:rsidP="00335201">
            <w:pPr>
              <w:jc w:val="center"/>
              <w:rPr>
                <w:sz w:val="18"/>
                <w:szCs w:val="18"/>
              </w:rPr>
            </w:pPr>
          </w:p>
          <w:p w14:paraId="7B363CD9" w14:textId="77777777" w:rsidR="008A2135" w:rsidRPr="001B20F1" w:rsidRDefault="008A2135" w:rsidP="00335201">
            <w:pPr>
              <w:jc w:val="center"/>
              <w:rPr>
                <w:sz w:val="18"/>
                <w:szCs w:val="18"/>
              </w:rPr>
            </w:pPr>
          </w:p>
          <w:p w14:paraId="0BBAA191" w14:textId="77777777" w:rsidR="008A2135" w:rsidRPr="001B20F1" w:rsidRDefault="008A2135" w:rsidP="00335201">
            <w:pPr>
              <w:jc w:val="center"/>
              <w:rPr>
                <w:sz w:val="18"/>
                <w:szCs w:val="18"/>
              </w:rPr>
            </w:pPr>
          </w:p>
          <w:p w14:paraId="7AB701F3" w14:textId="77777777" w:rsidR="008A2135" w:rsidRPr="001B20F1" w:rsidRDefault="008A2135" w:rsidP="00335201">
            <w:pPr>
              <w:jc w:val="center"/>
              <w:rPr>
                <w:sz w:val="18"/>
                <w:szCs w:val="18"/>
              </w:rPr>
            </w:pPr>
          </w:p>
          <w:p w14:paraId="5B9CFD14" w14:textId="77777777" w:rsidR="008A2135" w:rsidRPr="001B20F1" w:rsidRDefault="008A2135" w:rsidP="00335201">
            <w:pPr>
              <w:jc w:val="center"/>
              <w:rPr>
                <w:sz w:val="18"/>
                <w:szCs w:val="18"/>
              </w:rPr>
            </w:pPr>
          </w:p>
          <w:p w14:paraId="103AE9E6" w14:textId="77777777" w:rsidR="008A2135" w:rsidRPr="001B20F1" w:rsidRDefault="008A2135" w:rsidP="00335201">
            <w:pPr>
              <w:jc w:val="center"/>
              <w:rPr>
                <w:sz w:val="18"/>
                <w:szCs w:val="18"/>
              </w:rPr>
            </w:pPr>
          </w:p>
          <w:p w14:paraId="4DC7249F" w14:textId="77777777" w:rsidR="008A2135" w:rsidRPr="001B20F1" w:rsidRDefault="008A2135" w:rsidP="00335201">
            <w:pPr>
              <w:jc w:val="center"/>
              <w:rPr>
                <w:sz w:val="18"/>
                <w:szCs w:val="18"/>
              </w:rPr>
            </w:pPr>
          </w:p>
          <w:p w14:paraId="23C654C4" w14:textId="77777777" w:rsidR="008A2135" w:rsidRPr="001B20F1" w:rsidRDefault="008A2135" w:rsidP="00335201">
            <w:pPr>
              <w:jc w:val="center"/>
              <w:rPr>
                <w:sz w:val="18"/>
                <w:szCs w:val="18"/>
              </w:rPr>
            </w:pPr>
          </w:p>
          <w:p w14:paraId="5CEB097F" w14:textId="77777777" w:rsidR="008A2135" w:rsidRPr="001B20F1" w:rsidRDefault="008A2135" w:rsidP="00335201">
            <w:pPr>
              <w:jc w:val="center"/>
              <w:rPr>
                <w:sz w:val="18"/>
                <w:szCs w:val="18"/>
              </w:rPr>
            </w:pPr>
          </w:p>
          <w:p w14:paraId="0D84DB70" w14:textId="77777777" w:rsidR="008A2135" w:rsidRPr="001B20F1" w:rsidRDefault="008A2135" w:rsidP="00335201">
            <w:pPr>
              <w:jc w:val="center"/>
              <w:rPr>
                <w:sz w:val="18"/>
                <w:szCs w:val="18"/>
              </w:rPr>
            </w:pPr>
          </w:p>
          <w:p w14:paraId="1B9BC63B" w14:textId="77777777" w:rsidR="008A2135" w:rsidRPr="001B20F1" w:rsidRDefault="008A2135" w:rsidP="00335201">
            <w:pPr>
              <w:jc w:val="center"/>
              <w:rPr>
                <w:sz w:val="18"/>
                <w:szCs w:val="18"/>
              </w:rPr>
            </w:pPr>
          </w:p>
          <w:p w14:paraId="3168C08A" w14:textId="77777777" w:rsidR="008A2135" w:rsidRPr="001B20F1" w:rsidRDefault="008A2135" w:rsidP="00335201">
            <w:pPr>
              <w:jc w:val="center"/>
              <w:rPr>
                <w:sz w:val="18"/>
                <w:szCs w:val="18"/>
              </w:rPr>
            </w:pPr>
          </w:p>
          <w:p w14:paraId="430F10D7" w14:textId="77777777" w:rsidR="008A2135" w:rsidRPr="001B20F1" w:rsidRDefault="008A2135" w:rsidP="00335201">
            <w:pPr>
              <w:jc w:val="center"/>
              <w:rPr>
                <w:sz w:val="18"/>
                <w:szCs w:val="18"/>
              </w:rPr>
            </w:pPr>
          </w:p>
          <w:p w14:paraId="2101D62C" w14:textId="77777777" w:rsidR="008A2135" w:rsidRPr="001B20F1" w:rsidRDefault="008A2135" w:rsidP="00335201">
            <w:pPr>
              <w:jc w:val="center"/>
              <w:rPr>
                <w:sz w:val="18"/>
                <w:szCs w:val="18"/>
              </w:rPr>
            </w:pPr>
          </w:p>
          <w:p w14:paraId="6CA08804" w14:textId="77777777" w:rsidR="008A2135" w:rsidRPr="001B20F1" w:rsidRDefault="008A2135" w:rsidP="00335201">
            <w:pPr>
              <w:jc w:val="center"/>
              <w:rPr>
                <w:sz w:val="18"/>
                <w:szCs w:val="18"/>
              </w:rPr>
            </w:pPr>
          </w:p>
          <w:p w14:paraId="524BB453" w14:textId="77777777" w:rsidR="008A2135" w:rsidRPr="001B20F1" w:rsidRDefault="008A2135" w:rsidP="00335201">
            <w:pPr>
              <w:jc w:val="center"/>
              <w:rPr>
                <w:sz w:val="18"/>
                <w:szCs w:val="18"/>
              </w:rPr>
            </w:pPr>
          </w:p>
          <w:p w14:paraId="22976020" w14:textId="77777777" w:rsidR="008A2135" w:rsidRPr="001B20F1" w:rsidRDefault="008A2135" w:rsidP="00335201">
            <w:pPr>
              <w:jc w:val="center"/>
              <w:rPr>
                <w:sz w:val="18"/>
                <w:szCs w:val="18"/>
              </w:rPr>
            </w:pPr>
          </w:p>
          <w:p w14:paraId="4DE6EED3" w14:textId="77777777" w:rsidR="008A2135" w:rsidRPr="001B20F1" w:rsidRDefault="008A2135" w:rsidP="00335201">
            <w:pPr>
              <w:jc w:val="center"/>
              <w:rPr>
                <w:sz w:val="18"/>
                <w:szCs w:val="18"/>
              </w:rPr>
            </w:pPr>
          </w:p>
          <w:p w14:paraId="29A4356E" w14:textId="77777777" w:rsidR="008A2135" w:rsidRPr="001B20F1" w:rsidRDefault="008A2135" w:rsidP="00335201">
            <w:pPr>
              <w:jc w:val="center"/>
              <w:rPr>
                <w:sz w:val="18"/>
                <w:szCs w:val="18"/>
              </w:rPr>
            </w:pPr>
          </w:p>
          <w:p w14:paraId="11F68496" w14:textId="77777777" w:rsidR="008A2135" w:rsidRPr="001B20F1" w:rsidRDefault="008A2135" w:rsidP="00335201">
            <w:pPr>
              <w:jc w:val="center"/>
              <w:rPr>
                <w:sz w:val="18"/>
                <w:szCs w:val="18"/>
              </w:rPr>
            </w:pPr>
          </w:p>
          <w:p w14:paraId="2A9D579C" w14:textId="77777777" w:rsidR="008A2135" w:rsidRPr="001B20F1" w:rsidRDefault="008A2135" w:rsidP="00335201">
            <w:pPr>
              <w:jc w:val="center"/>
              <w:rPr>
                <w:sz w:val="18"/>
                <w:szCs w:val="18"/>
              </w:rPr>
            </w:pPr>
          </w:p>
          <w:p w14:paraId="68E31F68" w14:textId="77777777" w:rsidR="008A2135" w:rsidRPr="001B20F1" w:rsidRDefault="008A2135" w:rsidP="00335201">
            <w:pPr>
              <w:jc w:val="center"/>
              <w:rPr>
                <w:sz w:val="18"/>
                <w:szCs w:val="18"/>
              </w:rPr>
            </w:pPr>
          </w:p>
          <w:p w14:paraId="64300063" w14:textId="77777777" w:rsidR="008A2135" w:rsidRPr="001B20F1" w:rsidRDefault="008A2135" w:rsidP="00335201">
            <w:pPr>
              <w:jc w:val="center"/>
              <w:rPr>
                <w:sz w:val="18"/>
                <w:szCs w:val="18"/>
              </w:rPr>
            </w:pPr>
          </w:p>
          <w:p w14:paraId="1473488D" w14:textId="77777777" w:rsidR="008A2135" w:rsidRPr="001B20F1" w:rsidRDefault="008A2135" w:rsidP="00335201">
            <w:pPr>
              <w:jc w:val="center"/>
              <w:rPr>
                <w:sz w:val="18"/>
                <w:szCs w:val="18"/>
              </w:rPr>
            </w:pPr>
          </w:p>
          <w:p w14:paraId="38084BB2" w14:textId="77777777" w:rsidR="008A2135" w:rsidRPr="001B20F1" w:rsidRDefault="008A2135" w:rsidP="00335201">
            <w:pPr>
              <w:jc w:val="center"/>
              <w:rPr>
                <w:sz w:val="18"/>
                <w:szCs w:val="18"/>
              </w:rPr>
            </w:pPr>
          </w:p>
          <w:p w14:paraId="5B803273" w14:textId="77777777" w:rsidR="008A2135" w:rsidRPr="001B20F1" w:rsidRDefault="008A2135" w:rsidP="00335201">
            <w:pPr>
              <w:jc w:val="center"/>
              <w:rPr>
                <w:sz w:val="18"/>
                <w:szCs w:val="18"/>
              </w:rPr>
            </w:pPr>
          </w:p>
          <w:p w14:paraId="05171411" w14:textId="77777777" w:rsidR="008A2135" w:rsidRPr="001B20F1" w:rsidRDefault="008A2135" w:rsidP="00335201">
            <w:pPr>
              <w:jc w:val="center"/>
              <w:rPr>
                <w:sz w:val="18"/>
                <w:szCs w:val="18"/>
              </w:rPr>
            </w:pPr>
          </w:p>
          <w:p w14:paraId="22B4C280" w14:textId="77777777" w:rsidR="008A2135" w:rsidRPr="001B20F1" w:rsidRDefault="008A2135" w:rsidP="00335201">
            <w:pPr>
              <w:jc w:val="center"/>
              <w:rPr>
                <w:sz w:val="18"/>
                <w:szCs w:val="18"/>
              </w:rPr>
            </w:pPr>
          </w:p>
          <w:p w14:paraId="1C90B318" w14:textId="77777777" w:rsidR="008A2135" w:rsidRPr="001B20F1" w:rsidRDefault="008A2135" w:rsidP="00335201">
            <w:pPr>
              <w:jc w:val="center"/>
              <w:rPr>
                <w:sz w:val="18"/>
                <w:szCs w:val="18"/>
              </w:rPr>
            </w:pPr>
          </w:p>
          <w:p w14:paraId="07EFB578" w14:textId="77777777" w:rsidR="008A2135" w:rsidRPr="001B20F1" w:rsidRDefault="008A2135" w:rsidP="00335201">
            <w:pPr>
              <w:jc w:val="center"/>
              <w:rPr>
                <w:sz w:val="18"/>
                <w:szCs w:val="18"/>
              </w:rPr>
            </w:pPr>
          </w:p>
          <w:p w14:paraId="47D8F3B8" w14:textId="77777777" w:rsidR="008A2135" w:rsidRPr="001B20F1" w:rsidRDefault="008A2135" w:rsidP="00335201">
            <w:pPr>
              <w:jc w:val="center"/>
              <w:rPr>
                <w:sz w:val="18"/>
                <w:szCs w:val="18"/>
              </w:rPr>
            </w:pPr>
          </w:p>
          <w:p w14:paraId="5A8DE62C" w14:textId="77777777" w:rsidR="008A2135" w:rsidRPr="001B20F1" w:rsidRDefault="008A2135" w:rsidP="00335201">
            <w:pPr>
              <w:jc w:val="center"/>
              <w:rPr>
                <w:sz w:val="18"/>
                <w:szCs w:val="18"/>
              </w:rPr>
            </w:pPr>
          </w:p>
          <w:p w14:paraId="4C603E53" w14:textId="77777777" w:rsidR="008A2135" w:rsidRPr="001B20F1" w:rsidRDefault="008A2135" w:rsidP="00335201">
            <w:pPr>
              <w:jc w:val="center"/>
              <w:rPr>
                <w:sz w:val="18"/>
                <w:szCs w:val="18"/>
              </w:rPr>
            </w:pPr>
          </w:p>
          <w:p w14:paraId="43647CA6" w14:textId="77777777" w:rsidR="008A2135" w:rsidRPr="001B20F1" w:rsidRDefault="008A2135" w:rsidP="00335201">
            <w:pPr>
              <w:jc w:val="center"/>
              <w:rPr>
                <w:sz w:val="18"/>
                <w:szCs w:val="18"/>
              </w:rPr>
            </w:pPr>
          </w:p>
          <w:p w14:paraId="5EBB7527" w14:textId="77777777" w:rsidR="008A2135" w:rsidRPr="001B20F1" w:rsidRDefault="008A2135" w:rsidP="00335201">
            <w:pPr>
              <w:jc w:val="center"/>
              <w:rPr>
                <w:sz w:val="18"/>
                <w:szCs w:val="18"/>
              </w:rPr>
            </w:pPr>
          </w:p>
          <w:p w14:paraId="529A602E" w14:textId="77777777" w:rsidR="008A2135" w:rsidRPr="001B20F1" w:rsidRDefault="008A2135" w:rsidP="00335201">
            <w:pPr>
              <w:jc w:val="center"/>
              <w:rPr>
                <w:sz w:val="18"/>
                <w:szCs w:val="18"/>
              </w:rPr>
            </w:pPr>
          </w:p>
          <w:p w14:paraId="58762F3C" w14:textId="77777777" w:rsidR="008A2135" w:rsidRPr="001B20F1" w:rsidRDefault="008A2135" w:rsidP="00335201">
            <w:pPr>
              <w:jc w:val="center"/>
              <w:rPr>
                <w:sz w:val="18"/>
                <w:szCs w:val="18"/>
              </w:rPr>
            </w:pPr>
          </w:p>
          <w:p w14:paraId="538CCC76" w14:textId="77777777" w:rsidR="008A2135" w:rsidRPr="001B20F1" w:rsidRDefault="008A2135" w:rsidP="00335201">
            <w:pPr>
              <w:jc w:val="center"/>
              <w:rPr>
                <w:sz w:val="18"/>
                <w:szCs w:val="18"/>
              </w:rPr>
            </w:pPr>
          </w:p>
          <w:p w14:paraId="13005C8E" w14:textId="77777777" w:rsidR="008A2135" w:rsidRPr="001B20F1" w:rsidRDefault="008A2135" w:rsidP="00335201">
            <w:pPr>
              <w:jc w:val="center"/>
              <w:rPr>
                <w:sz w:val="18"/>
                <w:szCs w:val="18"/>
              </w:rPr>
            </w:pPr>
          </w:p>
          <w:p w14:paraId="1A473515" w14:textId="4E2B63FD" w:rsidR="001567EB" w:rsidRPr="001B20F1" w:rsidRDefault="001567EB" w:rsidP="00335201">
            <w:pPr>
              <w:jc w:val="center"/>
              <w:rPr>
                <w:sz w:val="18"/>
                <w:szCs w:val="18"/>
              </w:rPr>
            </w:pPr>
          </w:p>
          <w:p w14:paraId="10B31DFC" w14:textId="5F28DC80" w:rsidR="001567EB" w:rsidRPr="001B20F1" w:rsidRDefault="001567EB" w:rsidP="00335201">
            <w:pPr>
              <w:jc w:val="center"/>
              <w:rPr>
                <w:sz w:val="18"/>
                <w:szCs w:val="18"/>
              </w:rPr>
            </w:pPr>
          </w:p>
          <w:p w14:paraId="4292153A" w14:textId="77777777" w:rsidR="008A2135" w:rsidRPr="001B20F1" w:rsidRDefault="008A2135" w:rsidP="00335201">
            <w:pPr>
              <w:jc w:val="center"/>
              <w:rPr>
                <w:sz w:val="18"/>
                <w:szCs w:val="18"/>
              </w:rPr>
            </w:pPr>
            <w:r w:rsidRPr="001B20F1">
              <w:rPr>
                <w:sz w:val="18"/>
                <w:szCs w:val="18"/>
              </w:rPr>
              <w:t>§: 301</w:t>
            </w:r>
          </w:p>
          <w:p w14:paraId="79453340" w14:textId="77777777" w:rsidR="001567EB" w:rsidRPr="001B20F1" w:rsidRDefault="001567EB" w:rsidP="00335201">
            <w:pPr>
              <w:jc w:val="center"/>
              <w:rPr>
                <w:sz w:val="18"/>
                <w:szCs w:val="18"/>
              </w:rPr>
            </w:pPr>
          </w:p>
          <w:p w14:paraId="6ECC0EA4" w14:textId="77777777" w:rsidR="001567EB" w:rsidRPr="001B20F1" w:rsidRDefault="001567EB" w:rsidP="00335201">
            <w:pPr>
              <w:jc w:val="center"/>
              <w:rPr>
                <w:sz w:val="18"/>
                <w:szCs w:val="18"/>
              </w:rPr>
            </w:pPr>
          </w:p>
          <w:p w14:paraId="255A951A" w14:textId="77777777" w:rsidR="001567EB" w:rsidRPr="001B20F1" w:rsidRDefault="001567EB" w:rsidP="00335201">
            <w:pPr>
              <w:jc w:val="center"/>
              <w:rPr>
                <w:sz w:val="18"/>
                <w:szCs w:val="18"/>
              </w:rPr>
            </w:pPr>
          </w:p>
          <w:p w14:paraId="1F16D319" w14:textId="77777777" w:rsidR="001567EB" w:rsidRPr="001B20F1" w:rsidRDefault="001567EB" w:rsidP="00335201">
            <w:pPr>
              <w:jc w:val="center"/>
              <w:rPr>
                <w:sz w:val="18"/>
                <w:szCs w:val="18"/>
              </w:rPr>
            </w:pPr>
          </w:p>
          <w:p w14:paraId="49AD38F4" w14:textId="77777777" w:rsidR="001567EB" w:rsidRPr="001B20F1" w:rsidRDefault="001567EB" w:rsidP="00335201">
            <w:pPr>
              <w:jc w:val="center"/>
              <w:rPr>
                <w:sz w:val="18"/>
                <w:szCs w:val="18"/>
              </w:rPr>
            </w:pPr>
          </w:p>
          <w:p w14:paraId="156EBE70" w14:textId="77777777" w:rsidR="001567EB" w:rsidRPr="001B20F1" w:rsidRDefault="001567EB" w:rsidP="00335201">
            <w:pPr>
              <w:jc w:val="center"/>
              <w:rPr>
                <w:sz w:val="18"/>
                <w:szCs w:val="18"/>
              </w:rPr>
            </w:pPr>
          </w:p>
          <w:p w14:paraId="548C8157" w14:textId="77777777" w:rsidR="001567EB" w:rsidRPr="001B20F1" w:rsidRDefault="001567EB" w:rsidP="00335201">
            <w:pPr>
              <w:jc w:val="center"/>
              <w:rPr>
                <w:sz w:val="18"/>
                <w:szCs w:val="18"/>
              </w:rPr>
            </w:pPr>
          </w:p>
          <w:p w14:paraId="2D4AB85B" w14:textId="77777777" w:rsidR="001567EB" w:rsidRPr="001B20F1" w:rsidRDefault="001567EB" w:rsidP="00335201">
            <w:pPr>
              <w:jc w:val="center"/>
              <w:rPr>
                <w:sz w:val="18"/>
                <w:szCs w:val="18"/>
              </w:rPr>
            </w:pPr>
          </w:p>
          <w:p w14:paraId="268F350E" w14:textId="77777777" w:rsidR="001567EB" w:rsidRPr="001B20F1" w:rsidRDefault="001567EB" w:rsidP="00335201">
            <w:pPr>
              <w:jc w:val="center"/>
              <w:rPr>
                <w:sz w:val="18"/>
                <w:szCs w:val="18"/>
              </w:rPr>
            </w:pPr>
          </w:p>
          <w:p w14:paraId="5EF32430" w14:textId="77777777" w:rsidR="001567EB" w:rsidRPr="001B20F1" w:rsidRDefault="001567EB" w:rsidP="00335201">
            <w:pPr>
              <w:jc w:val="center"/>
              <w:rPr>
                <w:sz w:val="18"/>
                <w:szCs w:val="18"/>
              </w:rPr>
            </w:pPr>
          </w:p>
          <w:p w14:paraId="30C037EE" w14:textId="77777777" w:rsidR="001567EB" w:rsidRPr="001B20F1" w:rsidRDefault="001567EB" w:rsidP="00335201">
            <w:pPr>
              <w:jc w:val="center"/>
              <w:rPr>
                <w:sz w:val="18"/>
                <w:szCs w:val="18"/>
              </w:rPr>
            </w:pPr>
          </w:p>
          <w:p w14:paraId="592E6DEA" w14:textId="77777777" w:rsidR="001567EB" w:rsidRPr="001B20F1" w:rsidRDefault="001567EB" w:rsidP="00335201">
            <w:pPr>
              <w:jc w:val="center"/>
              <w:rPr>
                <w:sz w:val="18"/>
                <w:szCs w:val="18"/>
              </w:rPr>
            </w:pPr>
          </w:p>
          <w:p w14:paraId="653B9CA5" w14:textId="77777777" w:rsidR="001567EB" w:rsidRPr="001B20F1" w:rsidRDefault="001567EB" w:rsidP="00335201">
            <w:pPr>
              <w:jc w:val="center"/>
              <w:rPr>
                <w:sz w:val="18"/>
                <w:szCs w:val="18"/>
              </w:rPr>
            </w:pPr>
          </w:p>
          <w:p w14:paraId="3AF562B3" w14:textId="77777777" w:rsidR="001567EB" w:rsidRPr="001B20F1" w:rsidRDefault="001567EB" w:rsidP="00335201">
            <w:pPr>
              <w:jc w:val="center"/>
              <w:rPr>
                <w:sz w:val="18"/>
                <w:szCs w:val="18"/>
              </w:rPr>
            </w:pPr>
          </w:p>
          <w:p w14:paraId="72D8310F" w14:textId="77777777" w:rsidR="001567EB" w:rsidRPr="001B20F1" w:rsidRDefault="001567EB" w:rsidP="00335201">
            <w:pPr>
              <w:jc w:val="center"/>
              <w:rPr>
                <w:sz w:val="18"/>
                <w:szCs w:val="18"/>
              </w:rPr>
            </w:pPr>
          </w:p>
          <w:p w14:paraId="6ADF09F4" w14:textId="77777777" w:rsidR="001567EB" w:rsidRPr="001B20F1" w:rsidRDefault="001567EB" w:rsidP="00335201">
            <w:pPr>
              <w:jc w:val="center"/>
              <w:rPr>
                <w:sz w:val="18"/>
                <w:szCs w:val="18"/>
              </w:rPr>
            </w:pPr>
          </w:p>
          <w:p w14:paraId="098DB913" w14:textId="77777777" w:rsidR="001567EB" w:rsidRPr="001B20F1" w:rsidRDefault="001567EB" w:rsidP="00335201">
            <w:pPr>
              <w:jc w:val="center"/>
              <w:rPr>
                <w:sz w:val="18"/>
                <w:szCs w:val="18"/>
              </w:rPr>
            </w:pPr>
          </w:p>
          <w:p w14:paraId="1D01C2E1" w14:textId="77777777" w:rsidR="001567EB" w:rsidRPr="001B20F1" w:rsidRDefault="001567EB" w:rsidP="00335201">
            <w:pPr>
              <w:jc w:val="center"/>
              <w:rPr>
                <w:sz w:val="18"/>
                <w:szCs w:val="18"/>
              </w:rPr>
            </w:pPr>
          </w:p>
          <w:p w14:paraId="679DF552" w14:textId="77777777" w:rsidR="001567EB" w:rsidRPr="001B20F1" w:rsidRDefault="001567EB" w:rsidP="00335201">
            <w:pPr>
              <w:jc w:val="center"/>
              <w:rPr>
                <w:sz w:val="18"/>
                <w:szCs w:val="18"/>
              </w:rPr>
            </w:pPr>
          </w:p>
          <w:p w14:paraId="31D944D9" w14:textId="77777777" w:rsidR="001567EB" w:rsidRPr="001B20F1" w:rsidRDefault="001567EB" w:rsidP="00335201">
            <w:pPr>
              <w:jc w:val="center"/>
              <w:rPr>
                <w:sz w:val="18"/>
                <w:szCs w:val="18"/>
              </w:rPr>
            </w:pPr>
          </w:p>
          <w:p w14:paraId="77330E8C" w14:textId="77777777" w:rsidR="001567EB" w:rsidRPr="001B20F1" w:rsidRDefault="001567EB" w:rsidP="00335201">
            <w:pPr>
              <w:jc w:val="center"/>
              <w:rPr>
                <w:sz w:val="18"/>
                <w:szCs w:val="18"/>
              </w:rPr>
            </w:pPr>
          </w:p>
          <w:p w14:paraId="7CC20944" w14:textId="77777777" w:rsidR="001567EB" w:rsidRPr="001B20F1" w:rsidRDefault="001567EB" w:rsidP="00335201">
            <w:pPr>
              <w:jc w:val="center"/>
              <w:rPr>
                <w:sz w:val="18"/>
                <w:szCs w:val="18"/>
              </w:rPr>
            </w:pPr>
          </w:p>
          <w:p w14:paraId="3AEA7203" w14:textId="77777777" w:rsidR="001567EB" w:rsidRPr="001B20F1" w:rsidRDefault="001567EB" w:rsidP="00335201">
            <w:pPr>
              <w:jc w:val="center"/>
              <w:rPr>
                <w:sz w:val="18"/>
                <w:szCs w:val="18"/>
              </w:rPr>
            </w:pPr>
          </w:p>
          <w:p w14:paraId="4F249DC1" w14:textId="77777777" w:rsidR="001567EB" w:rsidRPr="001B20F1" w:rsidRDefault="001567EB" w:rsidP="00335201">
            <w:pPr>
              <w:jc w:val="center"/>
              <w:rPr>
                <w:sz w:val="18"/>
                <w:szCs w:val="18"/>
              </w:rPr>
            </w:pPr>
          </w:p>
          <w:p w14:paraId="4AC4C596" w14:textId="77777777" w:rsidR="001567EB" w:rsidRPr="001B20F1" w:rsidRDefault="001567EB" w:rsidP="00335201">
            <w:pPr>
              <w:jc w:val="center"/>
              <w:rPr>
                <w:sz w:val="18"/>
                <w:szCs w:val="18"/>
              </w:rPr>
            </w:pPr>
          </w:p>
          <w:p w14:paraId="79DCE87A" w14:textId="77777777" w:rsidR="001567EB" w:rsidRPr="001B20F1" w:rsidRDefault="001567EB" w:rsidP="00335201">
            <w:pPr>
              <w:jc w:val="center"/>
              <w:rPr>
                <w:sz w:val="18"/>
                <w:szCs w:val="18"/>
              </w:rPr>
            </w:pPr>
          </w:p>
          <w:p w14:paraId="748CBD04" w14:textId="49E02B8A" w:rsidR="001567EB" w:rsidRPr="001B20F1" w:rsidRDefault="001567EB" w:rsidP="00335201">
            <w:pPr>
              <w:jc w:val="center"/>
              <w:rPr>
                <w:sz w:val="18"/>
                <w:szCs w:val="18"/>
              </w:rPr>
            </w:pPr>
          </w:p>
          <w:p w14:paraId="37F33044" w14:textId="6047D2D8" w:rsidR="00396DC0" w:rsidRPr="001B20F1" w:rsidRDefault="00396DC0" w:rsidP="00335201">
            <w:pPr>
              <w:jc w:val="center"/>
              <w:rPr>
                <w:sz w:val="18"/>
                <w:szCs w:val="18"/>
              </w:rPr>
            </w:pPr>
          </w:p>
          <w:p w14:paraId="563C46C7" w14:textId="0C3B7642" w:rsidR="001567EB" w:rsidRPr="001B20F1" w:rsidRDefault="001567EB" w:rsidP="00335201">
            <w:pPr>
              <w:jc w:val="center"/>
              <w:rPr>
                <w:sz w:val="18"/>
                <w:szCs w:val="18"/>
              </w:rPr>
            </w:pPr>
          </w:p>
          <w:p w14:paraId="617411BD" w14:textId="77777777" w:rsidR="001567EB" w:rsidRPr="001B20F1" w:rsidRDefault="001567EB" w:rsidP="00335201">
            <w:pPr>
              <w:jc w:val="center"/>
              <w:rPr>
                <w:sz w:val="18"/>
                <w:szCs w:val="18"/>
              </w:rPr>
            </w:pPr>
            <w:r w:rsidRPr="001B20F1">
              <w:rPr>
                <w:sz w:val="18"/>
                <w:szCs w:val="18"/>
              </w:rPr>
              <w:t>§: 17</w:t>
            </w:r>
          </w:p>
          <w:p w14:paraId="242B9200" w14:textId="7BD7D7D0" w:rsidR="001567EB" w:rsidRPr="001B20F1" w:rsidRDefault="001567EB" w:rsidP="00335201">
            <w:pPr>
              <w:jc w:val="center"/>
              <w:rPr>
                <w:sz w:val="18"/>
                <w:szCs w:val="18"/>
              </w:rPr>
            </w:pPr>
            <w:r w:rsidRPr="001B20F1">
              <w:rPr>
                <w:sz w:val="18"/>
                <w:szCs w:val="18"/>
              </w:rPr>
              <w:t>O: 2</w:t>
            </w:r>
          </w:p>
        </w:tc>
        <w:tc>
          <w:tcPr>
            <w:tcW w:w="4590" w:type="dxa"/>
            <w:tcBorders>
              <w:top w:val="single" w:sz="6" w:space="0" w:color="auto"/>
              <w:left w:val="single" w:sz="6" w:space="0" w:color="auto"/>
              <w:bottom w:val="single" w:sz="6" w:space="0" w:color="auto"/>
              <w:right w:val="single" w:sz="6" w:space="0" w:color="auto"/>
            </w:tcBorders>
          </w:tcPr>
          <w:p w14:paraId="368CD142"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lastRenderedPageBreak/>
              <w:t>Všeobecné ohrozenie</w:t>
            </w:r>
          </w:p>
          <w:p w14:paraId="5344A0D9"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(1) Kto úmyselne</w:t>
            </w:r>
          </w:p>
          <w:p w14:paraId="0ADB96CD"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a) 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w:t>
            </w:r>
          </w:p>
          <w:p w14:paraId="5C10DE06" w14:textId="7FA74D81"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 xml:space="preserve"> b) všeobecné nebezpečenstvo zvýši alebo sťaží jeho odvrátenie alebo zmiernenie, potrestá sa odňatím slobody na štyri roky až desať rokov.</w:t>
            </w:r>
          </w:p>
          <w:p w14:paraId="2A45B3DB" w14:textId="37E5D3B4" w:rsidR="00493740" w:rsidRPr="001B20F1" w:rsidRDefault="00493740"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(2) Odňatím slobody na desať rokov až pätnásť rokov sa páchateľ potrestá, ak spácha čin uvedený v odseku 1</w:t>
            </w:r>
          </w:p>
          <w:p w14:paraId="71D6A8AD" w14:textId="4EE916F0" w:rsidR="00493740" w:rsidRPr="001B20F1" w:rsidRDefault="00396DC0"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a</w:t>
            </w:r>
            <w:r w:rsidR="00493740" w:rsidRPr="001B20F1">
              <w:rPr>
                <w:rFonts w:ascii="Times New Roman" w:hAnsi="Times New Roman" w:cs="Times New Roman"/>
                <w:bCs/>
                <w:sz w:val="18"/>
                <w:szCs w:val="18"/>
              </w:rPr>
              <w:t>) závažnejším spôsobom konania,</w:t>
            </w:r>
          </w:p>
          <w:p w14:paraId="5311EF5B" w14:textId="0B67F354" w:rsidR="00493740" w:rsidRPr="001B20F1" w:rsidRDefault="00396DC0"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b</w:t>
            </w:r>
            <w:r w:rsidR="00493740" w:rsidRPr="001B20F1">
              <w:rPr>
                <w:rFonts w:ascii="Times New Roman" w:hAnsi="Times New Roman" w:cs="Times New Roman"/>
                <w:bCs/>
                <w:sz w:val="18"/>
                <w:szCs w:val="18"/>
              </w:rPr>
              <w:t>) na chránenej osobe,</w:t>
            </w:r>
          </w:p>
          <w:p w14:paraId="72184F4C" w14:textId="5C1DAA61" w:rsidR="00493740" w:rsidRPr="001B20F1" w:rsidRDefault="00396DC0"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c</w:t>
            </w:r>
            <w:r w:rsidR="00493740" w:rsidRPr="001B20F1">
              <w:rPr>
                <w:rFonts w:ascii="Times New Roman" w:hAnsi="Times New Roman" w:cs="Times New Roman"/>
                <w:bCs/>
                <w:sz w:val="18"/>
                <w:szCs w:val="18"/>
              </w:rPr>
              <w:t>) z osobitného motívu, alebo</w:t>
            </w:r>
          </w:p>
          <w:p w14:paraId="74E4A22F" w14:textId="5FF3C275" w:rsidR="00035A5F" w:rsidRPr="001B20F1" w:rsidRDefault="00396DC0"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d</w:t>
            </w:r>
            <w:r w:rsidR="00493740" w:rsidRPr="001B20F1">
              <w:rPr>
                <w:rFonts w:ascii="Times New Roman" w:hAnsi="Times New Roman" w:cs="Times New Roman"/>
                <w:bCs/>
                <w:sz w:val="18"/>
                <w:szCs w:val="18"/>
              </w:rPr>
              <w:t xml:space="preserve">) preto, aby inému zmaril alebo sťažil uplatnenie jeho základných práv a slobôd. </w:t>
            </w:r>
          </w:p>
          <w:p w14:paraId="4C5E86FA" w14:textId="0367DAE0" w:rsidR="00493740" w:rsidRPr="001B20F1" w:rsidRDefault="00035A5F" w:rsidP="00493740">
            <w:pPr>
              <w:pStyle w:val="Obyajntext"/>
              <w:rPr>
                <w:rFonts w:ascii="Times New Roman" w:hAnsi="Times New Roman" w:cs="Times New Roman"/>
                <w:bCs/>
                <w:sz w:val="18"/>
                <w:szCs w:val="18"/>
              </w:rPr>
            </w:pPr>
            <w:r w:rsidRPr="001B20F1">
              <w:rPr>
                <w:rFonts w:ascii="Times New Roman" w:hAnsi="Times New Roman" w:cs="Times New Roman"/>
                <w:bCs/>
                <w:sz w:val="18"/>
                <w:szCs w:val="18"/>
              </w:rPr>
              <w:t>(</w:t>
            </w:r>
            <w:r w:rsidR="00493740" w:rsidRPr="001B20F1">
              <w:rPr>
                <w:rFonts w:ascii="Times New Roman" w:hAnsi="Times New Roman" w:cs="Times New Roman"/>
                <w:bCs/>
                <w:sz w:val="18"/>
                <w:szCs w:val="18"/>
              </w:rPr>
              <w:t>3) Odňatím slobody na pätnásť rokov až dvadsať rokov sa páchateľ potrestá, ak spácha čin uvedený v odseku 1</w:t>
            </w:r>
          </w:p>
          <w:p w14:paraId="71ACA46F" w14:textId="77777777" w:rsidR="000311BB" w:rsidRPr="001B20F1" w:rsidRDefault="000311BB"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a) a spôsobí ním škodu mimoriadne veľkého rozsahu,</w:t>
            </w:r>
          </w:p>
          <w:p w14:paraId="616CFBE3" w14:textId="4C1F15D8" w:rsidR="00493740" w:rsidRPr="001B20F1" w:rsidRDefault="000311BB"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b</w:t>
            </w:r>
            <w:r w:rsidR="00493740" w:rsidRPr="001B20F1">
              <w:rPr>
                <w:rFonts w:ascii="Times New Roman" w:hAnsi="Times New Roman" w:cs="Times New Roman"/>
                <w:bCs/>
                <w:sz w:val="18"/>
                <w:szCs w:val="18"/>
              </w:rPr>
              <w:t>) a spôsobí ním ťažkú ujmu na zdraví alebo smrť, alebo</w:t>
            </w:r>
          </w:p>
          <w:p w14:paraId="434F0C47" w14:textId="5ACBD6BA" w:rsidR="001567EB" w:rsidRPr="001B20F1" w:rsidRDefault="000311BB"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c</w:t>
            </w:r>
            <w:r w:rsidR="00493740" w:rsidRPr="001B20F1">
              <w:rPr>
                <w:rFonts w:ascii="Times New Roman" w:hAnsi="Times New Roman" w:cs="Times New Roman"/>
                <w:bCs/>
                <w:sz w:val="18"/>
                <w:szCs w:val="18"/>
              </w:rPr>
              <w:t>) ako člen nebezpečného zoskupenia.</w:t>
            </w:r>
          </w:p>
          <w:p w14:paraId="2954F69D"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(4) Odňatím slobody na dvadsať rokov až dvadsaťpäť rokov alebo trestom odňatia slobody na doživotie sa páchateľ potrestá, ak spácha čin uvedený v odseku 1</w:t>
            </w:r>
          </w:p>
          <w:p w14:paraId="3B85A566"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 xml:space="preserve">a) a spôsobí ním ťažkú ujmu na zdraví viacerým osobám alebo </w:t>
            </w:r>
            <w:r w:rsidRPr="001B20F1">
              <w:rPr>
                <w:rFonts w:ascii="Times New Roman" w:hAnsi="Times New Roman" w:cs="Times New Roman"/>
                <w:bCs/>
                <w:sz w:val="18"/>
                <w:szCs w:val="18"/>
              </w:rPr>
              <w:lastRenderedPageBreak/>
              <w:t>smrť viacerých osôb, alebo</w:t>
            </w:r>
          </w:p>
          <w:p w14:paraId="11271505"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 xml:space="preserve"> b) za krízovej situácie.</w:t>
            </w:r>
          </w:p>
          <w:p w14:paraId="235E27ED"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 xml:space="preserve"> </w:t>
            </w:r>
          </w:p>
          <w:p w14:paraId="6E2E7108"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(1) Kto z nedbanlivosti spôsobí alebo zvýši všeobecné nebezpečenstvo, alebo sťaží jeho odvrátenie alebo zmiernenie, potrestá sa odňatím slobody až na jeden rok.</w:t>
            </w:r>
          </w:p>
          <w:p w14:paraId="06B33A1E"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(2) Odňatím slobody na šesť mesiacov až tri roky sa páchateľ potrestá, ak spácha čin uvedený v odseku 1 závažnejším spôsobom konania.</w:t>
            </w:r>
          </w:p>
          <w:p w14:paraId="24C94E44"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(3) Odňatím slobody na dva roky až päť rokov sa páchateľ potrestá, ak spácha čin uvedený v odseku 1 a spôsobí ním</w:t>
            </w:r>
          </w:p>
          <w:p w14:paraId="59CC5779"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a) značnú škodu, alebo</w:t>
            </w:r>
          </w:p>
          <w:p w14:paraId="0F44B5D2" w14:textId="77777777" w:rsidR="00493740" w:rsidRPr="001B20F1" w:rsidRDefault="00493740" w:rsidP="000311BB">
            <w:pPr>
              <w:pStyle w:val="Obyajntext"/>
              <w:rPr>
                <w:rFonts w:ascii="Times New Roman" w:hAnsi="Times New Roman" w:cs="Times New Roman"/>
                <w:bCs/>
                <w:sz w:val="18"/>
                <w:szCs w:val="18"/>
              </w:rPr>
            </w:pPr>
            <w:r w:rsidRPr="001B20F1">
              <w:rPr>
                <w:rFonts w:ascii="Times New Roman" w:hAnsi="Times New Roman" w:cs="Times New Roman"/>
                <w:bCs/>
                <w:sz w:val="18"/>
                <w:szCs w:val="18"/>
              </w:rPr>
              <w:t>b) ťažkú ujmu na zdraví alebo smrť.</w:t>
            </w:r>
          </w:p>
          <w:p w14:paraId="16842619" w14:textId="77777777" w:rsidR="008A2135" w:rsidRPr="001B20F1" w:rsidRDefault="00493740" w:rsidP="008A2135">
            <w:pPr>
              <w:jc w:val="both"/>
              <w:rPr>
                <w:b/>
                <w:sz w:val="18"/>
                <w:szCs w:val="18"/>
              </w:rPr>
            </w:pPr>
            <w:r w:rsidRPr="001B20F1">
              <w:rPr>
                <w:bCs/>
                <w:sz w:val="18"/>
                <w:szCs w:val="18"/>
              </w:rPr>
              <w:t>(4) Odňatím slobody na štyri roky až desať rokov sa páchateľ potrestá, ak spácha čin uvedený v odseku 1 a spôsobí ním ťažkú ujmu na zdraví viacerým osobám alebo smrť viacerých osôb.</w:t>
            </w:r>
            <w:r w:rsidR="008A2135" w:rsidRPr="001B20F1">
              <w:rPr>
                <w:b/>
                <w:sz w:val="18"/>
                <w:szCs w:val="18"/>
              </w:rPr>
              <w:t xml:space="preserve"> </w:t>
            </w:r>
          </w:p>
          <w:p w14:paraId="28EC5A12" w14:textId="77777777" w:rsidR="008A2135" w:rsidRPr="001B20F1" w:rsidRDefault="008A2135" w:rsidP="008A2135">
            <w:pPr>
              <w:jc w:val="both"/>
              <w:rPr>
                <w:b/>
                <w:sz w:val="18"/>
                <w:szCs w:val="18"/>
              </w:rPr>
            </w:pPr>
          </w:p>
          <w:p w14:paraId="5507EE95" w14:textId="46CDF58A" w:rsidR="00396DC0" w:rsidRPr="001B20F1" w:rsidRDefault="00396DC0" w:rsidP="00396DC0">
            <w:pPr>
              <w:jc w:val="both"/>
              <w:rPr>
                <w:b/>
                <w:sz w:val="18"/>
                <w:szCs w:val="18"/>
              </w:rPr>
            </w:pPr>
            <w:r w:rsidRPr="001B20F1">
              <w:rPr>
                <w:b/>
                <w:sz w:val="18"/>
                <w:szCs w:val="18"/>
              </w:rPr>
              <w:t>(1) Kto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dva roky.</w:t>
            </w:r>
          </w:p>
          <w:p w14:paraId="611E212D" w14:textId="350FDCED" w:rsidR="00396DC0" w:rsidRPr="001B20F1" w:rsidRDefault="00396DC0" w:rsidP="00396DC0">
            <w:pPr>
              <w:jc w:val="both"/>
              <w:rPr>
                <w:b/>
                <w:sz w:val="18"/>
                <w:szCs w:val="18"/>
              </w:rPr>
            </w:pPr>
            <w:r w:rsidRPr="001B20F1">
              <w:rPr>
                <w:b/>
                <w:sz w:val="18"/>
                <w:szCs w:val="18"/>
              </w:rPr>
              <w:t>(2) Kto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jeden rok až päť rokov.</w:t>
            </w:r>
          </w:p>
          <w:p w14:paraId="79F4CB04" w14:textId="5A7C03D8" w:rsidR="00396DC0" w:rsidRPr="001B20F1" w:rsidRDefault="00396DC0" w:rsidP="00396DC0">
            <w:pPr>
              <w:jc w:val="both"/>
              <w:rPr>
                <w:b/>
                <w:sz w:val="18"/>
                <w:szCs w:val="18"/>
              </w:rPr>
            </w:pPr>
            <w:r w:rsidRPr="001B20F1">
              <w:rPr>
                <w:b/>
                <w:sz w:val="18"/>
                <w:szCs w:val="18"/>
              </w:rPr>
              <w:t>(3) Rovnako ako v odseku 2 sa páchateľ potrestá, ak v chránenom území alebo jeho ochrannom vrátane ochranného pásma prírodných liečivých zdrojov a prírodných minerálnych zdrojov neoprávnene postaví stavbu alebo jej časť, alebo postaví obydlie, ktoré nie je stavbou alebo jej časťou, umožňujúce trvalé alebo sezónne bývanie.</w:t>
            </w:r>
          </w:p>
          <w:p w14:paraId="3F1D5E5A" w14:textId="133CE68A" w:rsidR="00396DC0" w:rsidRPr="001B20F1" w:rsidRDefault="00396DC0" w:rsidP="00396DC0">
            <w:pPr>
              <w:jc w:val="both"/>
              <w:rPr>
                <w:b/>
                <w:sz w:val="18"/>
                <w:szCs w:val="18"/>
              </w:rPr>
            </w:pPr>
            <w:r w:rsidRPr="001B20F1">
              <w:rPr>
                <w:b/>
                <w:sz w:val="18"/>
                <w:szCs w:val="18"/>
              </w:rPr>
              <w:t>(4) Odňatím slobody na dva roky až osem rokov sa páchateľ potrestá, ak spácha čin uvedený v odseku 1 alebo 2</w:t>
            </w:r>
          </w:p>
          <w:p w14:paraId="64B96CF3" w14:textId="10EC3C21" w:rsidR="00396DC0" w:rsidRPr="001B20F1" w:rsidRDefault="00396DC0" w:rsidP="00396DC0">
            <w:pPr>
              <w:jc w:val="both"/>
              <w:rPr>
                <w:b/>
                <w:sz w:val="18"/>
                <w:szCs w:val="18"/>
              </w:rPr>
            </w:pPr>
            <w:r w:rsidRPr="001B20F1">
              <w:rPr>
                <w:b/>
                <w:sz w:val="18"/>
                <w:szCs w:val="18"/>
              </w:rPr>
              <w:t xml:space="preserve">a) v chránenom území alebo jeho ochrannom pásme vrátane ochranného pásma prírodných liečivých zdrojov a prírodných minerálnych zdrojov, </w:t>
            </w:r>
          </w:p>
          <w:p w14:paraId="38958058" w14:textId="2DA61F66" w:rsidR="00396DC0" w:rsidRPr="001B20F1" w:rsidRDefault="00396DC0" w:rsidP="00396DC0">
            <w:pPr>
              <w:jc w:val="both"/>
              <w:rPr>
                <w:b/>
                <w:sz w:val="18"/>
                <w:szCs w:val="18"/>
              </w:rPr>
            </w:pPr>
            <w:r w:rsidRPr="001B20F1">
              <w:rPr>
                <w:b/>
                <w:sz w:val="18"/>
                <w:szCs w:val="18"/>
              </w:rPr>
              <w:t>b) hoci bol za taký čin v predchádzajúcich dvadsiatich štyroch mesiacoch odsúdený alebo bol za obdobný čin v predchádzajúcich dvadsiatich štyroch mesiacoch postihnutý,</w:t>
            </w:r>
          </w:p>
          <w:p w14:paraId="5A69702E" w14:textId="5588B950" w:rsidR="00396DC0" w:rsidRPr="001B20F1" w:rsidRDefault="00396DC0" w:rsidP="00396DC0">
            <w:pPr>
              <w:jc w:val="both"/>
              <w:rPr>
                <w:b/>
                <w:sz w:val="18"/>
                <w:szCs w:val="18"/>
              </w:rPr>
            </w:pPr>
            <w:r w:rsidRPr="001B20F1">
              <w:rPr>
                <w:b/>
                <w:sz w:val="18"/>
                <w:szCs w:val="18"/>
              </w:rPr>
              <w:lastRenderedPageBreak/>
              <w:t>c) z osobitného motívu, alebo</w:t>
            </w:r>
          </w:p>
          <w:p w14:paraId="2E0F1B7B" w14:textId="77777777" w:rsidR="00396DC0" w:rsidRPr="001B20F1" w:rsidRDefault="00396DC0" w:rsidP="00396DC0">
            <w:pPr>
              <w:jc w:val="both"/>
              <w:rPr>
                <w:b/>
                <w:sz w:val="18"/>
                <w:szCs w:val="18"/>
              </w:rPr>
            </w:pPr>
            <w:r w:rsidRPr="001B20F1">
              <w:rPr>
                <w:b/>
                <w:sz w:val="18"/>
                <w:szCs w:val="18"/>
              </w:rPr>
              <w:t xml:space="preserve">d) v značnom rozsahu. </w:t>
            </w:r>
          </w:p>
          <w:p w14:paraId="15706180" w14:textId="3F0F141F" w:rsidR="00396DC0" w:rsidRPr="001B20F1" w:rsidRDefault="00396DC0" w:rsidP="00396DC0">
            <w:pPr>
              <w:jc w:val="both"/>
              <w:rPr>
                <w:b/>
                <w:sz w:val="18"/>
                <w:szCs w:val="18"/>
              </w:rPr>
            </w:pPr>
            <w:r w:rsidRPr="001B20F1">
              <w:rPr>
                <w:b/>
                <w:sz w:val="18"/>
                <w:szCs w:val="18"/>
              </w:rPr>
              <w:t>(5) Odňatím slobody na tri roky až desať rokov sa páchateľ potrestá, ak spácha čin uvedený v odseku 1 alebo 2 závažnejším spôsobom konania.</w:t>
            </w:r>
          </w:p>
          <w:p w14:paraId="13592BB7" w14:textId="491D1B43" w:rsidR="00396DC0" w:rsidRPr="001B20F1" w:rsidRDefault="00396DC0" w:rsidP="00396DC0">
            <w:pPr>
              <w:jc w:val="both"/>
              <w:rPr>
                <w:b/>
                <w:sz w:val="18"/>
                <w:szCs w:val="18"/>
              </w:rPr>
            </w:pPr>
            <w:r w:rsidRPr="001B20F1">
              <w:rPr>
                <w:b/>
                <w:sz w:val="18"/>
                <w:szCs w:val="18"/>
              </w:rPr>
              <w:t xml:space="preserve">(6) Odňatím slobody na päť rokov až dvanásť rokov sa páchateľ potrestá, ak spácha čin uvedený v odseku 1 alebo 2 </w:t>
            </w:r>
          </w:p>
          <w:p w14:paraId="5EEED881" w14:textId="3DC503C7" w:rsidR="00396DC0" w:rsidRPr="001B20F1" w:rsidRDefault="00396DC0" w:rsidP="00396DC0">
            <w:pPr>
              <w:jc w:val="both"/>
              <w:rPr>
                <w:b/>
                <w:sz w:val="18"/>
                <w:szCs w:val="18"/>
              </w:rPr>
            </w:pPr>
            <w:r w:rsidRPr="001B20F1">
              <w:rPr>
                <w:b/>
                <w:sz w:val="18"/>
                <w:szCs w:val="18"/>
              </w:rPr>
              <w:t>a) a spôsobí ním ťažkú ujmu na zdraví alebo smrť,</w:t>
            </w:r>
          </w:p>
          <w:p w14:paraId="0BF4C294" w14:textId="60D6D461" w:rsidR="00396DC0" w:rsidRPr="001B20F1" w:rsidRDefault="00396DC0" w:rsidP="00396DC0">
            <w:pPr>
              <w:jc w:val="both"/>
              <w:rPr>
                <w:b/>
                <w:sz w:val="18"/>
                <w:szCs w:val="18"/>
              </w:rPr>
            </w:pPr>
            <w:r w:rsidRPr="001B20F1">
              <w:rPr>
                <w:b/>
                <w:sz w:val="18"/>
                <w:szCs w:val="18"/>
              </w:rPr>
              <w:t>b) vo veľkom rozsahu, alebo</w:t>
            </w:r>
          </w:p>
          <w:p w14:paraId="47D968F4" w14:textId="3A265DFA" w:rsidR="00396DC0" w:rsidRPr="001B20F1" w:rsidRDefault="00396DC0" w:rsidP="00396DC0">
            <w:pPr>
              <w:jc w:val="both"/>
              <w:rPr>
                <w:b/>
                <w:sz w:val="18"/>
                <w:szCs w:val="18"/>
              </w:rPr>
            </w:pPr>
            <w:r w:rsidRPr="001B20F1">
              <w:rPr>
                <w:b/>
                <w:sz w:val="18"/>
                <w:szCs w:val="18"/>
              </w:rPr>
              <w:t>c) za krízovej situácie.</w:t>
            </w:r>
          </w:p>
          <w:p w14:paraId="7A9C3387" w14:textId="77777777" w:rsidR="00396DC0" w:rsidRPr="001B20F1" w:rsidRDefault="00396DC0" w:rsidP="00396DC0">
            <w:pPr>
              <w:jc w:val="both"/>
              <w:rPr>
                <w:b/>
                <w:sz w:val="18"/>
                <w:szCs w:val="18"/>
              </w:rPr>
            </w:pPr>
          </w:p>
          <w:p w14:paraId="03D4C949" w14:textId="42036C50" w:rsidR="00396DC0" w:rsidRPr="001B20F1" w:rsidRDefault="00396DC0" w:rsidP="00396DC0">
            <w:pPr>
              <w:jc w:val="both"/>
              <w:rPr>
                <w:b/>
                <w:sz w:val="18"/>
                <w:szCs w:val="18"/>
              </w:rPr>
            </w:pPr>
            <w:r w:rsidRPr="001B20F1">
              <w:rPr>
                <w:b/>
                <w:sz w:val="18"/>
                <w:szCs w:val="18"/>
              </w:rPr>
              <w:t>(1) Kto z hrubej nedbanlivosti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jeden rok.</w:t>
            </w:r>
          </w:p>
          <w:p w14:paraId="0721686C" w14:textId="646F5658" w:rsidR="00396DC0" w:rsidRPr="001B20F1" w:rsidRDefault="00396DC0" w:rsidP="00396DC0">
            <w:pPr>
              <w:jc w:val="both"/>
              <w:rPr>
                <w:b/>
                <w:sz w:val="18"/>
                <w:szCs w:val="18"/>
              </w:rPr>
            </w:pPr>
            <w:r w:rsidRPr="001B20F1">
              <w:rPr>
                <w:b/>
                <w:sz w:val="18"/>
                <w:szCs w:val="18"/>
              </w:rPr>
              <w:t>(2) Kto z hrubej nedbanlivosti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šesť mesiacov až tri roky.</w:t>
            </w:r>
          </w:p>
          <w:p w14:paraId="27AFBB6C" w14:textId="545E5BB6" w:rsidR="00396DC0" w:rsidRPr="001B20F1" w:rsidRDefault="00396DC0" w:rsidP="00396DC0">
            <w:pPr>
              <w:jc w:val="both"/>
              <w:rPr>
                <w:b/>
                <w:sz w:val="18"/>
                <w:szCs w:val="18"/>
              </w:rPr>
            </w:pPr>
            <w:r w:rsidRPr="001B20F1">
              <w:rPr>
                <w:b/>
                <w:sz w:val="18"/>
                <w:szCs w:val="18"/>
              </w:rPr>
              <w:t xml:space="preserve">(3) Odňatím slobody na jeden rok až päť rokov sa páchateľ potrestá, ak spácha čin uvedený v odseku 1 alebo 2 </w:t>
            </w:r>
          </w:p>
          <w:p w14:paraId="1BB5DCF4" w14:textId="245494BB" w:rsidR="00396DC0" w:rsidRPr="001B20F1" w:rsidRDefault="00396DC0" w:rsidP="00396DC0">
            <w:pPr>
              <w:jc w:val="both"/>
              <w:rPr>
                <w:b/>
                <w:sz w:val="18"/>
                <w:szCs w:val="18"/>
              </w:rPr>
            </w:pPr>
            <w:r w:rsidRPr="001B20F1">
              <w:rPr>
                <w:b/>
                <w:sz w:val="18"/>
                <w:szCs w:val="18"/>
              </w:rPr>
              <w:t>a) v značnom rozsahu, alebo</w:t>
            </w:r>
          </w:p>
          <w:p w14:paraId="2AEA3164" w14:textId="48A6811F" w:rsidR="00396DC0" w:rsidRPr="001B20F1" w:rsidRDefault="00396DC0" w:rsidP="00396DC0">
            <w:pPr>
              <w:jc w:val="both"/>
              <w:rPr>
                <w:b/>
                <w:sz w:val="18"/>
                <w:szCs w:val="18"/>
              </w:rPr>
            </w:pPr>
            <w:r w:rsidRPr="001B20F1">
              <w:rPr>
                <w:b/>
                <w:sz w:val="18"/>
                <w:szCs w:val="18"/>
              </w:rPr>
              <w:t>b) v chránenom území alebo jeho ochrannom pásme vrátane ochranného pásma prírodných liečivých zdrojov a prírodných minerálnych zdrojov.</w:t>
            </w:r>
          </w:p>
          <w:p w14:paraId="3C498292" w14:textId="278A73F9" w:rsidR="00396DC0" w:rsidRPr="001B20F1" w:rsidRDefault="00396DC0" w:rsidP="00396DC0">
            <w:pPr>
              <w:jc w:val="both"/>
              <w:rPr>
                <w:b/>
                <w:sz w:val="18"/>
                <w:szCs w:val="18"/>
              </w:rPr>
            </w:pPr>
            <w:r w:rsidRPr="001B20F1">
              <w:rPr>
                <w:b/>
                <w:sz w:val="18"/>
                <w:szCs w:val="18"/>
              </w:rPr>
              <w:t>(4) Odňatím slobody na dva roky až osem rokov sa páchateľ potrestá, ak spácha čin uvedený v odseku 1 alebo 2 závažnejším spôsobom konania.</w:t>
            </w:r>
          </w:p>
          <w:p w14:paraId="3655B635" w14:textId="5F5C547D" w:rsidR="00396DC0" w:rsidRPr="001B20F1" w:rsidRDefault="00396DC0" w:rsidP="00396DC0">
            <w:pPr>
              <w:jc w:val="both"/>
              <w:rPr>
                <w:b/>
                <w:sz w:val="18"/>
                <w:szCs w:val="18"/>
              </w:rPr>
            </w:pPr>
            <w:r w:rsidRPr="001B20F1">
              <w:rPr>
                <w:b/>
                <w:sz w:val="18"/>
                <w:szCs w:val="18"/>
              </w:rPr>
              <w:t xml:space="preserve">(5) Odňatím slobody na tri roky až desať rokov sa páchateľ potrestá, ak spácha čin uvedený v odseku 1 alebo 2  </w:t>
            </w:r>
          </w:p>
          <w:p w14:paraId="113BCE1F" w14:textId="66E6AC0E" w:rsidR="00396DC0" w:rsidRPr="001B20F1" w:rsidRDefault="00396DC0" w:rsidP="00396DC0">
            <w:pPr>
              <w:jc w:val="both"/>
              <w:rPr>
                <w:b/>
                <w:sz w:val="18"/>
                <w:szCs w:val="18"/>
              </w:rPr>
            </w:pPr>
            <w:r w:rsidRPr="001B20F1">
              <w:rPr>
                <w:b/>
                <w:sz w:val="18"/>
                <w:szCs w:val="18"/>
              </w:rPr>
              <w:t xml:space="preserve">a) a spôsobí ním ťažkú ujmu na zdraví alebo smrť, alebo </w:t>
            </w:r>
          </w:p>
          <w:p w14:paraId="7B2A1A24" w14:textId="19776A1A" w:rsidR="00396DC0" w:rsidRPr="001B20F1" w:rsidRDefault="00396DC0" w:rsidP="00396DC0">
            <w:pPr>
              <w:pStyle w:val="Obyajntext"/>
              <w:rPr>
                <w:rFonts w:ascii="Times New Roman" w:hAnsi="Times New Roman" w:cs="Times New Roman"/>
                <w:b/>
                <w:sz w:val="18"/>
                <w:szCs w:val="18"/>
              </w:rPr>
            </w:pPr>
            <w:r w:rsidRPr="001B20F1">
              <w:rPr>
                <w:rFonts w:ascii="Times New Roman" w:hAnsi="Times New Roman" w:cs="Times New Roman"/>
                <w:b/>
                <w:sz w:val="18"/>
                <w:szCs w:val="18"/>
              </w:rPr>
              <w:t>b) vo veľkom rozsahu.</w:t>
            </w:r>
          </w:p>
          <w:p w14:paraId="152E1408" w14:textId="77777777" w:rsidR="00396DC0" w:rsidRPr="001B20F1" w:rsidRDefault="00396DC0" w:rsidP="00396DC0">
            <w:pPr>
              <w:pStyle w:val="Obyajntext"/>
              <w:rPr>
                <w:rFonts w:ascii="Times New Roman" w:hAnsi="Times New Roman" w:cs="Times New Roman"/>
                <w:b/>
                <w:sz w:val="18"/>
                <w:szCs w:val="18"/>
              </w:rPr>
            </w:pPr>
          </w:p>
          <w:p w14:paraId="4A16CDC8" w14:textId="1EA2BB97" w:rsidR="00493740" w:rsidRPr="001B20F1" w:rsidRDefault="001567EB" w:rsidP="00335201">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Tam kde tento zákon vyžaduje na zavinenie hrubú nedbanlivosť, rozumie sa tým obzvlášť ľahostajné alebo hrubé porušenie obvyklej opatrnosti, starostlivosti alebo povinnosti, ktoré viedlo k ohrozeniu alebo porušeniu záujmu chráneného týmto zákonom</w:t>
            </w:r>
            <w:r w:rsidR="00396DC0" w:rsidRPr="001B20F1">
              <w:rPr>
                <w:rFonts w:ascii="Times New Roman" w:hAnsi="Times New Roman" w:cs="Times New Roman"/>
                <w:b/>
                <w:bCs/>
                <w:sz w:val="18"/>
                <w:szCs w:val="18"/>
              </w:rPr>
              <w:t>.</w:t>
            </w:r>
          </w:p>
        </w:tc>
        <w:tc>
          <w:tcPr>
            <w:tcW w:w="725" w:type="dxa"/>
            <w:tcBorders>
              <w:top w:val="single" w:sz="6" w:space="0" w:color="auto"/>
              <w:left w:val="single" w:sz="6" w:space="0" w:color="auto"/>
              <w:bottom w:val="single" w:sz="6" w:space="0" w:color="auto"/>
              <w:right w:val="single" w:sz="6" w:space="0" w:color="auto"/>
            </w:tcBorders>
          </w:tcPr>
          <w:p w14:paraId="67E14187" w14:textId="77777777" w:rsidR="00493740" w:rsidRPr="001B20F1" w:rsidRDefault="00493740" w:rsidP="000311BB">
            <w:pPr>
              <w:jc w:val="center"/>
              <w:rPr>
                <w:sz w:val="18"/>
                <w:szCs w:val="18"/>
              </w:rPr>
            </w:pPr>
            <w:r w:rsidRPr="001B20F1">
              <w:rPr>
                <w:sz w:val="18"/>
                <w:szCs w:val="18"/>
              </w:rPr>
              <w:lastRenderedPageBreak/>
              <w:t>Ú</w:t>
            </w:r>
          </w:p>
          <w:p w14:paraId="479BCA02" w14:textId="77777777" w:rsidR="00493740" w:rsidRPr="001B20F1" w:rsidRDefault="00493740" w:rsidP="000311BB">
            <w:pPr>
              <w:rPr>
                <w:sz w:val="18"/>
                <w:szCs w:val="18"/>
              </w:rPr>
            </w:pPr>
          </w:p>
          <w:p w14:paraId="3EA19322" w14:textId="77777777" w:rsidR="00493740" w:rsidRPr="001B20F1" w:rsidRDefault="00493740" w:rsidP="000311BB">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5796421D" w14:textId="77777777" w:rsidR="00493740" w:rsidRPr="001B20F1" w:rsidRDefault="00493740" w:rsidP="000311BB">
            <w:pPr>
              <w:rPr>
                <w:sz w:val="18"/>
                <w:szCs w:val="18"/>
              </w:rPr>
            </w:pPr>
            <w:r w:rsidRPr="001B20F1">
              <w:rPr>
                <w:sz w:val="18"/>
                <w:szCs w:val="18"/>
              </w:rPr>
              <w:t>Objektom trestného činu je záujem na  ochrane života a zdravia.</w:t>
            </w:r>
          </w:p>
          <w:p w14:paraId="3A73264E" w14:textId="77777777" w:rsidR="00493740" w:rsidRPr="001B20F1" w:rsidRDefault="00493740" w:rsidP="000311BB">
            <w:pPr>
              <w:rPr>
                <w:sz w:val="18"/>
                <w:szCs w:val="18"/>
              </w:rPr>
            </w:pPr>
            <w:r w:rsidRPr="001B20F1">
              <w:rPr>
                <w:sz w:val="18"/>
                <w:szCs w:val="18"/>
              </w:rPr>
              <w:t>Iné nebezpečné konanie je konanie, ktoré vytvára bezprostrednú hrozbu rovnakých škodlivých následkov.</w:t>
            </w:r>
          </w:p>
          <w:p w14:paraId="6E915B05" w14:textId="77777777" w:rsidR="00493740" w:rsidRPr="001B20F1" w:rsidRDefault="00493740" w:rsidP="000311BB">
            <w:pPr>
              <w:rPr>
                <w:sz w:val="18"/>
                <w:szCs w:val="18"/>
              </w:rPr>
            </w:pPr>
          </w:p>
          <w:p w14:paraId="595DC31B" w14:textId="77777777" w:rsidR="00493740" w:rsidRPr="001B20F1" w:rsidRDefault="00493740" w:rsidP="000311BB">
            <w:pPr>
              <w:rPr>
                <w:sz w:val="18"/>
                <w:szCs w:val="18"/>
              </w:rPr>
            </w:pPr>
          </w:p>
          <w:p w14:paraId="7D12B90C" w14:textId="77777777" w:rsidR="00493740" w:rsidRPr="001B20F1" w:rsidRDefault="00493740" w:rsidP="000311BB">
            <w:pPr>
              <w:rPr>
                <w:sz w:val="18"/>
                <w:szCs w:val="18"/>
              </w:rPr>
            </w:pPr>
          </w:p>
          <w:p w14:paraId="5252042F" w14:textId="77777777" w:rsidR="00493740" w:rsidRPr="001B20F1" w:rsidRDefault="00493740" w:rsidP="000311BB">
            <w:pPr>
              <w:rPr>
                <w:sz w:val="18"/>
                <w:szCs w:val="18"/>
              </w:rPr>
            </w:pPr>
          </w:p>
          <w:p w14:paraId="2F775E9C" w14:textId="77777777" w:rsidR="00493740" w:rsidRPr="001B20F1" w:rsidRDefault="00493740" w:rsidP="000311BB">
            <w:pPr>
              <w:rPr>
                <w:sz w:val="18"/>
                <w:szCs w:val="18"/>
              </w:rPr>
            </w:pPr>
          </w:p>
          <w:p w14:paraId="117550DB" w14:textId="77777777" w:rsidR="00493740" w:rsidRPr="001B20F1" w:rsidRDefault="00493740" w:rsidP="000311BB">
            <w:pPr>
              <w:rPr>
                <w:sz w:val="18"/>
                <w:szCs w:val="18"/>
              </w:rPr>
            </w:pPr>
          </w:p>
          <w:p w14:paraId="5CAB8E4A" w14:textId="77777777" w:rsidR="00493740" w:rsidRPr="001B20F1" w:rsidRDefault="00493740" w:rsidP="000311BB">
            <w:pPr>
              <w:rPr>
                <w:sz w:val="18"/>
                <w:szCs w:val="18"/>
              </w:rPr>
            </w:pPr>
          </w:p>
          <w:p w14:paraId="3C7E9795" w14:textId="77777777" w:rsidR="00493740" w:rsidRPr="001B20F1" w:rsidRDefault="00493740" w:rsidP="000311BB">
            <w:pPr>
              <w:rPr>
                <w:sz w:val="18"/>
                <w:szCs w:val="18"/>
              </w:rPr>
            </w:pPr>
          </w:p>
          <w:p w14:paraId="5F89FBC7" w14:textId="77777777" w:rsidR="00493740" w:rsidRPr="001B20F1" w:rsidRDefault="00493740" w:rsidP="000311BB">
            <w:pPr>
              <w:rPr>
                <w:sz w:val="18"/>
                <w:szCs w:val="18"/>
              </w:rPr>
            </w:pPr>
          </w:p>
          <w:p w14:paraId="4B8CFA87" w14:textId="77777777" w:rsidR="00493740" w:rsidRPr="001B20F1" w:rsidRDefault="00493740" w:rsidP="000311BB">
            <w:pPr>
              <w:rPr>
                <w:sz w:val="18"/>
                <w:szCs w:val="18"/>
              </w:rPr>
            </w:pPr>
          </w:p>
          <w:p w14:paraId="7A73E2D5" w14:textId="77777777" w:rsidR="00493740" w:rsidRPr="001B20F1" w:rsidRDefault="00493740" w:rsidP="000311BB">
            <w:pPr>
              <w:rPr>
                <w:sz w:val="18"/>
                <w:szCs w:val="18"/>
              </w:rPr>
            </w:pPr>
          </w:p>
          <w:p w14:paraId="4AD204C2" w14:textId="77777777" w:rsidR="00493740" w:rsidRPr="001B20F1" w:rsidRDefault="00493740" w:rsidP="000311BB">
            <w:pPr>
              <w:rPr>
                <w:sz w:val="18"/>
                <w:szCs w:val="18"/>
              </w:rPr>
            </w:pPr>
          </w:p>
          <w:p w14:paraId="760D5838" w14:textId="77777777" w:rsidR="00493740" w:rsidRPr="001B20F1" w:rsidRDefault="00493740" w:rsidP="000311BB">
            <w:pPr>
              <w:rPr>
                <w:sz w:val="18"/>
                <w:szCs w:val="18"/>
              </w:rPr>
            </w:pPr>
          </w:p>
          <w:p w14:paraId="78FE6310" w14:textId="77777777" w:rsidR="00493740" w:rsidRPr="001B20F1" w:rsidRDefault="00493740" w:rsidP="000311BB">
            <w:pPr>
              <w:rPr>
                <w:sz w:val="18"/>
                <w:szCs w:val="18"/>
              </w:rPr>
            </w:pPr>
          </w:p>
          <w:p w14:paraId="522B4D6E" w14:textId="77777777" w:rsidR="00493740" w:rsidRPr="001B20F1" w:rsidRDefault="00493740" w:rsidP="000311BB">
            <w:pPr>
              <w:rPr>
                <w:sz w:val="18"/>
                <w:szCs w:val="18"/>
              </w:rPr>
            </w:pPr>
          </w:p>
          <w:p w14:paraId="62464F19" w14:textId="77777777" w:rsidR="00493740" w:rsidRPr="001B20F1" w:rsidRDefault="00493740" w:rsidP="000311BB">
            <w:pPr>
              <w:rPr>
                <w:sz w:val="18"/>
                <w:szCs w:val="18"/>
              </w:rPr>
            </w:pPr>
          </w:p>
          <w:p w14:paraId="3E555FA1" w14:textId="77777777" w:rsidR="00493740" w:rsidRPr="001B20F1" w:rsidRDefault="00493740" w:rsidP="000311BB">
            <w:pPr>
              <w:rPr>
                <w:sz w:val="18"/>
                <w:szCs w:val="18"/>
              </w:rPr>
            </w:pPr>
          </w:p>
          <w:p w14:paraId="6C426C64" w14:textId="77777777" w:rsidR="00493740" w:rsidRPr="001B20F1" w:rsidRDefault="00493740" w:rsidP="000311BB">
            <w:pPr>
              <w:rPr>
                <w:sz w:val="18"/>
                <w:szCs w:val="18"/>
              </w:rPr>
            </w:pPr>
          </w:p>
        </w:tc>
      </w:tr>
      <w:tr w:rsidR="00493740" w:rsidRPr="001B20F1" w14:paraId="7BBBAC78"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72504BD7" w14:textId="3CD96A82" w:rsidR="00493740" w:rsidRPr="001B20F1" w:rsidRDefault="00493740" w:rsidP="000311BB">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0D7A7716" w14:textId="77777777" w:rsidR="00493740" w:rsidRPr="001B20F1" w:rsidRDefault="00493740" w:rsidP="000311BB">
            <w:pPr>
              <w:autoSpaceDE w:val="0"/>
              <w:autoSpaceDN w:val="0"/>
              <w:adjustRightInd w:val="0"/>
              <w:rPr>
                <w:sz w:val="18"/>
                <w:szCs w:val="18"/>
              </w:rPr>
            </w:pPr>
            <w:r w:rsidRPr="001B20F1">
              <w:rPr>
                <w:sz w:val="18"/>
                <w:szCs w:val="18"/>
              </w:rPr>
              <w:t>b) zber, preprava, zhodnocovanie alebo zneškodňovanie odpadu vrátane dohľadu nad takýmito operáciami a následnej starostlivosti o zariadenia na odstraňovanie odpadu a vrátane akcie, ktorú uskutočňujú obchodníci alebo sprostredkovatelia (odpadové hospodárstvo), ktoré spôsobujú alebo môžu spôsobiť smrť alebo vážnu ujmu na zdraví, alebo podstatnú škodu na kvalite ovzdušia, na kvalite pôdy, na kvalite vody alebo na živočíchoch alebo rastlinách;</w:t>
            </w:r>
          </w:p>
          <w:p w14:paraId="2E3743C3" w14:textId="77777777" w:rsidR="00493740" w:rsidRPr="001B20F1" w:rsidRDefault="00493740" w:rsidP="000311BB">
            <w:pPr>
              <w:autoSpaceDE w:val="0"/>
              <w:autoSpaceDN w:val="0"/>
              <w:adjustRightInd w:val="0"/>
              <w:rPr>
                <w:sz w:val="18"/>
                <w:szCs w:val="18"/>
              </w:rPr>
            </w:pPr>
          </w:p>
          <w:p w14:paraId="14063C64" w14:textId="77777777" w:rsidR="001567EB" w:rsidRPr="001B20F1" w:rsidRDefault="001567EB" w:rsidP="001567EB">
            <w:pPr>
              <w:autoSpaceDE w:val="0"/>
              <w:autoSpaceDN w:val="0"/>
              <w:adjustRightInd w:val="0"/>
              <w:jc w:val="both"/>
              <w:rPr>
                <w:sz w:val="18"/>
                <w:szCs w:val="18"/>
              </w:rPr>
            </w:pPr>
          </w:p>
          <w:p w14:paraId="7230F512" w14:textId="79729E1A" w:rsidR="001567EB" w:rsidRPr="001B20F1" w:rsidRDefault="001567EB" w:rsidP="001567EB">
            <w:pPr>
              <w:autoSpaceDE w:val="0"/>
              <w:autoSpaceDN w:val="0"/>
              <w:adjustRightInd w:val="0"/>
              <w:jc w:val="both"/>
              <w:rPr>
                <w:sz w:val="18"/>
                <w:szCs w:val="18"/>
              </w:rPr>
            </w:pPr>
            <w:r w:rsidRPr="001B20F1">
              <w:rPr>
                <w:sz w:val="18"/>
                <w:szCs w:val="18"/>
              </w:rPr>
              <w:t>c) preprava odpadu, pokiaľ táto činnosť patrí do rozsahu pôsobnosti článku 2 ods. 35 nariadenia Európskeho parlamentu a Rady (ES) č. 1013/2006 zo 14. júna 2006 o preprave odpadu (6) a uskutočňuje sa v nezanedbateľnom množstve, či už v rámci jednej prepravy, alebo v rámci viacerých zdanlivo prepojených prepráv;</w:t>
            </w:r>
          </w:p>
          <w:p w14:paraId="3D2842E2" w14:textId="77777777" w:rsidR="001567EB" w:rsidRPr="001B20F1" w:rsidRDefault="001567EB" w:rsidP="001567EB">
            <w:pPr>
              <w:autoSpaceDE w:val="0"/>
              <w:autoSpaceDN w:val="0"/>
              <w:adjustRightInd w:val="0"/>
              <w:jc w:val="both"/>
              <w:rPr>
                <w:sz w:val="18"/>
                <w:szCs w:val="18"/>
              </w:rPr>
            </w:pPr>
          </w:p>
          <w:p w14:paraId="5B36ACD9" w14:textId="4D949ABA" w:rsidR="001567EB" w:rsidRPr="001B20F1" w:rsidRDefault="001567EB" w:rsidP="000311BB">
            <w:pPr>
              <w:autoSpaceDE w:val="0"/>
              <w:autoSpaceDN w:val="0"/>
              <w:adjustRightInd w:val="0"/>
              <w:rPr>
                <w:sz w:val="18"/>
                <w:szCs w:val="18"/>
              </w:rPr>
            </w:pPr>
            <w:r w:rsidRPr="001B20F1">
              <w:rPr>
                <w:sz w:val="18"/>
                <w:szCs w:val="18"/>
              </w:rPr>
              <w:t>(6)  Ú. v. EÚ L 190, 12.7.2006, s. 1.</w:t>
            </w:r>
          </w:p>
          <w:p w14:paraId="4CCDF916" w14:textId="77777777" w:rsidR="00493740" w:rsidRPr="001B20F1" w:rsidRDefault="00493740" w:rsidP="000311BB">
            <w:pPr>
              <w:pStyle w:val="CM14"/>
              <w:jc w:val="both"/>
              <w:rPr>
                <w:rFonts w:ascii="Times New Roman" w:hAnsi="Times New Roman" w:cs="Times New Roman"/>
                <w:sz w:val="18"/>
                <w:szCs w:val="18"/>
              </w:rPr>
            </w:pPr>
          </w:p>
          <w:p w14:paraId="14D9A46D" w14:textId="77777777" w:rsidR="00493740" w:rsidRPr="001B20F1" w:rsidRDefault="00493740" w:rsidP="000311BB">
            <w:pPr>
              <w:pStyle w:val="CM14"/>
              <w:jc w:val="both"/>
              <w:rPr>
                <w:rFonts w:ascii="Times New Roman" w:hAnsi="Times New Roman" w:cs="Times New Roman"/>
                <w:sz w:val="18"/>
                <w:szCs w:val="18"/>
              </w:rPr>
            </w:pPr>
          </w:p>
          <w:p w14:paraId="7C859E7E" w14:textId="77777777" w:rsidR="00493740" w:rsidRPr="001B20F1" w:rsidRDefault="00493740" w:rsidP="000311BB">
            <w:pPr>
              <w:pStyle w:val="CM14"/>
              <w:jc w:val="both"/>
              <w:rPr>
                <w:rFonts w:ascii="Times New Roman" w:hAnsi="Times New Roman" w:cs="Times New Roman"/>
                <w:sz w:val="18"/>
                <w:szCs w:val="18"/>
              </w:rPr>
            </w:pPr>
          </w:p>
          <w:p w14:paraId="2D1E511E" w14:textId="77777777" w:rsidR="00493740" w:rsidRPr="001B20F1" w:rsidRDefault="00493740" w:rsidP="000311BB">
            <w:pPr>
              <w:pStyle w:val="CM14"/>
              <w:jc w:val="both"/>
              <w:rPr>
                <w:rFonts w:ascii="Times New Roman" w:hAnsi="Times New Roman" w:cs="Times New Roman"/>
                <w:sz w:val="18"/>
                <w:szCs w:val="18"/>
              </w:rPr>
            </w:pPr>
          </w:p>
          <w:p w14:paraId="7F1AC3C9" w14:textId="77777777" w:rsidR="00493740" w:rsidRPr="001B20F1" w:rsidRDefault="00493740" w:rsidP="000311BB">
            <w:pPr>
              <w:pStyle w:val="CM14"/>
              <w:jc w:val="both"/>
              <w:rPr>
                <w:rFonts w:ascii="Times New Roman" w:hAnsi="Times New Roman" w:cs="Times New Roman"/>
                <w:sz w:val="18"/>
                <w:szCs w:val="18"/>
              </w:rPr>
            </w:pPr>
          </w:p>
          <w:p w14:paraId="40D5F8B2" w14:textId="77777777" w:rsidR="00493740" w:rsidRPr="001B20F1" w:rsidRDefault="00493740" w:rsidP="000311BB">
            <w:pPr>
              <w:pStyle w:val="CM14"/>
              <w:jc w:val="both"/>
              <w:rPr>
                <w:rFonts w:ascii="Times New Roman" w:hAnsi="Times New Roman" w:cs="Times New Roman"/>
                <w:sz w:val="18"/>
                <w:szCs w:val="18"/>
              </w:rPr>
            </w:pPr>
          </w:p>
          <w:p w14:paraId="6BB2961C" w14:textId="77777777" w:rsidR="00493740" w:rsidRPr="001B20F1" w:rsidRDefault="00493740" w:rsidP="000311BB">
            <w:pPr>
              <w:pStyle w:val="CM14"/>
              <w:jc w:val="both"/>
              <w:rPr>
                <w:rFonts w:ascii="Times New Roman" w:hAnsi="Times New Roman" w:cs="Times New Roman"/>
                <w:sz w:val="18"/>
                <w:szCs w:val="18"/>
              </w:rPr>
            </w:pPr>
          </w:p>
          <w:p w14:paraId="3D359B05" w14:textId="77777777" w:rsidR="00493740" w:rsidRPr="001B20F1" w:rsidRDefault="00493740" w:rsidP="000311BB">
            <w:pPr>
              <w:pStyle w:val="CM14"/>
              <w:jc w:val="both"/>
              <w:rPr>
                <w:rFonts w:ascii="Times New Roman" w:hAnsi="Times New Roman" w:cs="Times New Roman"/>
                <w:sz w:val="18"/>
                <w:szCs w:val="18"/>
              </w:rPr>
            </w:pPr>
          </w:p>
          <w:p w14:paraId="4C88E98E" w14:textId="77777777" w:rsidR="00493740" w:rsidRPr="001B20F1" w:rsidRDefault="00493740" w:rsidP="000311BB">
            <w:pPr>
              <w:pStyle w:val="CM14"/>
              <w:jc w:val="both"/>
              <w:rPr>
                <w:rFonts w:ascii="Times New Roman" w:hAnsi="Times New Roman" w:cs="Times New Roman"/>
                <w:sz w:val="18"/>
                <w:szCs w:val="18"/>
              </w:rPr>
            </w:pPr>
          </w:p>
          <w:p w14:paraId="3B74C527" w14:textId="77777777" w:rsidR="00493740" w:rsidRPr="001B20F1" w:rsidRDefault="00493740" w:rsidP="000311BB">
            <w:pPr>
              <w:pStyle w:val="CM14"/>
              <w:jc w:val="both"/>
              <w:rPr>
                <w:rFonts w:ascii="Times New Roman" w:hAnsi="Times New Roman" w:cs="Times New Roman"/>
                <w:sz w:val="18"/>
                <w:szCs w:val="18"/>
              </w:rPr>
            </w:pPr>
          </w:p>
          <w:p w14:paraId="09BC3779" w14:textId="77777777" w:rsidR="00493740" w:rsidRPr="001B20F1" w:rsidRDefault="00493740" w:rsidP="000311BB">
            <w:pPr>
              <w:pStyle w:val="CM14"/>
              <w:jc w:val="both"/>
              <w:rPr>
                <w:rFonts w:ascii="Times New Roman" w:hAnsi="Times New Roman" w:cs="Times New Roman"/>
                <w:sz w:val="18"/>
                <w:szCs w:val="18"/>
              </w:rPr>
            </w:pPr>
          </w:p>
          <w:p w14:paraId="14A8C951" w14:textId="77777777" w:rsidR="00493740" w:rsidRPr="001B20F1" w:rsidRDefault="00493740" w:rsidP="000311BB">
            <w:pPr>
              <w:pStyle w:val="CM14"/>
              <w:jc w:val="both"/>
              <w:rPr>
                <w:rFonts w:ascii="Times New Roman" w:hAnsi="Times New Roman" w:cs="Times New Roman"/>
                <w:sz w:val="18"/>
                <w:szCs w:val="18"/>
              </w:rPr>
            </w:pPr>
          </w:p>
          <w:p w14:paraId="2A3FF049" w14:textId="77777777" w:rsidR="00493740" w:rsidRPr="001B20F1" w:rsidRDefault="00493740" w:rsidP="000311BB">
            <w:pPr>
              <w:pStyle w:val="Default"/>
              <w:rPr>
                <w:rFonts w:ascii="Times New Roman" w:hAnsi="Times New Roman" w:cs="Times New Roman"/>
                <w:sz w:val="18"/>
                <w:szCs w:val="18"/>
              </w:rPr>
            </w:pPr>
          </w:p>
          <w:p w14:paraId="71F1DB69" w14:textId="77777777" w:rsidR="00493740" w:rsidRPr="001B20F1" w:rsidRDefault="00493740" w:rsidP="000311BB">
            <w:pPr>
              <w:pStyle w:val="CM14"/>
              <w:jc w:val="both"/>
              <w:rPr>
                <w:rFonts w:ascii="Times New Roman" w:hAnsi="Times New Roman" w:cs="Times New Roman"/>
                <w:sz w:val="18"/>
                <w:szCs w:val="18"/>
              </w:rPr>
            </w:pPr>
          </w:p>
          <w:p w14:paraId="5EEDA07C" w14:textId="77777777" w:rsidR="00071953" w:rsidRPr="001B20F1" w:rsidRDefault="00071953" w:rsidP="000311BB">
            <w:pPr>
              <w:pStyle w:val="CM14"/>
              <w:jc w:val="both"/>
              <w:rPr>
                <w:rFonts w:ascii="Times New Roman" w:hAnsi="Times New Roman" w:cs="Times New Roman"/>
                <w:sz w:val="18"/>
                <w:szCs w:val="18"/>
              </w:rPr>
            </w:pPr>
          </w:p>
          <w:p w14:paraId="7AAB6916" w14:textId="77777777" w:rsidR="00071953" w:rsidRPr="001B20F1" w:rsidRDefault="00071953" w:rsidP="000311BB">
            <w:pPr>
              <w:pStyle w:val="CM14"/>
              <w:jc w:val="both"/>
              <w:rPr>
                <w:rFonts w:ascii="Times New Roman" w:hAnsi="Times New Roman" w:cs="Times New Roman"/>
                <w:sz w:val="18"/>
                <w:szCs w:val="18"/>
              </w:rPr>
            </w:pPr>
          </w:p>
          <w:p w14:paraId="0EAD44FD" w14:textId="77777777" w:rsidR="00071953" w:rsidRPr="001B20F1" w:rsidRDefault="00071953" w:rsidP="000311BB">
            <w:pPr>
              <w:pStyle w:val="CM14"/>
              <w:jc w:val="both"/>
              <w:rPr>
                <w:rFonts w:ascii="Times New Roman" w:hAnsi="Times New Roman" w:cs="Times New Roman"/>
                <w:sz w:val="18"/>
                <w:szCs w:val="18"/>
              </w:rPr>
            </w:pPr>
          </w:p>
          <w:p w14:paraId="22E0E804" w14:textId="77777777" w:rsidR="00071953" w:rsidRPr="001B20F1" w:rsidRDefault="00071953" w:rsidP="000311BB">
            <w:pPr>
              <w:pStyle w:val="CM14"/>
              <w:jc w:val="both"/>
              <w:rPr>
                <w:rFonts w:ascii="Times New Roman" w:hAnsi="Times New Roman" w:cs="Times New Roman"/>
                <w:sz w:val="18"/>
                <w:szCs w:val="18"/>
              </w:rPr>
            </w:pPr>
          </w:p>
          <w:p w14:paraId="6FFFCB0D" w14:textId="77777777" w:rsidR="00071953" w:rsidRPr="001B20F1" w:rsidRDefault="00071953" w:rsidP="000311BB">
            <w:pPr>
              <w:pStyle w:val="CM14"/>
              <w:jc w:val="both"/>
              <w:rPr>
                <w:rFonts w:ascii="Times New Roman" w:hAnsi="Times New Roman" w:cs="Times New Roman"/>
                <w:sz w:val="18"/>
                <w:szCs w:val="18"/>
              </w:rPr>
            </w:pPr>
          </w:p>
          <w:p w14:paraId="6240254C" w14:textId="77777777" w:rsidR="00071953" w:rsidRPr="001B20F1" w:rsidRDefault="00071953" w:rsidP="000311BB">
            <w:pPr>
              <w:pStyle w:val="CM14"/>
              <w:jc w:val="both"/>
              <w:rPr>
                <w:rFonts w:ascii="Times New Roman" w:hAnsi="Times New Roman" w:cs="Times New Roman"/>
                <w:sz w:val="18"/>
                <w:szCs w:val="18"/>
              </w:rPr>
            </w:pPr>
          </w:p>
          <w:p w14:paraId="2A823718" w14:textId="77777777" w:rsidR="00071953" w:rsidRPr="001B20F1" w:rsidRDefault="00071953" w:rsidP="000311BB">
            <w:pPr>
              <w:pStyle w:val="CM14"/>
              <w:jc w:val="both"/>
              <w:rPr>
                <w:rFonts w:ascii="Times New Roman" w:hAnsi="Times New Roman" w:cs="Times New Roman"/>
                <w:sz w:val="18"/>
                <w:szCs w:val="18"/>
              </w:rPr>
            </w:pPr>
          </w:p>
          <w:p w14:paraId="67F1F165" w14:textId="77777777" w:rsidR="00071953" w:rsidRPr="001B20F1" w:rsidRDefault="00071953" w:rsidP="000311BB">
            <w:pPr>
              <w:pStyle w:val="CM14"/>
              <w:jc w:val="both"/>
              <w:rPr>
                <w:rFonts w:ascii="Times New Roman" w:hAnsi="Times New Roman" w:cs="Times New Roman"/>
                <w:sz w:val="18"/>
                <w:szCs w:val="18"/>
              </w:rPr>
            </w:pPr>
          </w:p>
          <w:p w14:paraId="276E8E61" w14:textId="77777777" w:rsidR="00071953" w:rsidRPr="001B20F1" w:rsidRDefault="00071953" w:rsidP="000311BB">
            <w:pPr>
              <w:pStyle w:val="CM14"/>
              <w:jc w:val="both"/>
              <w:rPr>
                <w:rFonts w:ascii="Times New Roman" w:hAnsi="Times New Roman" w:cs="Times New Roman"/>
                <w:sz w:val="18"/>
                <w:szCs w:val="18"/>
              </w:rPr>
            </w:pPr>
          </w:p>
          <w:p w14:paraId="1C71583D" w14:textId="77777777" w:rsidR="002B5DC9" w:rsidRPr="001B20F1" w:rsidRDefault="002B5DC9" w:rsidP="000311BB">
            <w:pPr>
              <w:pStyle w:val="CM14"/>
              <w:jc w:val="both"/>
              <w:rPr>
                <w:rFonts w:ascii="Times New Roman" w:hAnsi="Times New Roman" w:cs="Times New Roman"/>
                <w:sz w:val="18"/>
                <w:szCs w:val="18"/>
              </w:rPr>
            </w:pPr>
          </w:p>
          <w:p w14:paraId="5EBA466F" w14:textId="77777777" w:rsidR="002B5DC9" w:rsidRPr="001B20F1" w:rsidRDefault="002B5DC9" w:rsidP="000311BB">
            <w:pPr>
              <w:pStyle w:val="CM14"/>
              <w:jc w:val="both"/>
              <w:rPr>
                <w:rFonts w:ascii="Times New Roman" w:hAnsi="Times New Roman" w:cs="Times New Roman"/>
                <w:sz w:val="18"/>
                <w:szCs w:val="18"/>
              </w:rPr>
            </w:pPr>
          </w:p>
          <w:p w14:paraId="7484E5E9" w14:textId="77777777" w:rsidR="002B5DC9" w:rsidRPr="001B20F1" w:rsidRDefault="002B5DC9" w:rsidP="000311BB">
            <w:pPr>
              <w:pStyle w:val="CM14"/>
              <w:jc w:val="both"/>
              <w:rPr>
                <w:rFonts w:ascii="Times New Roman" w:hAnsi="Times New Roman" w:cs="Times New Roman"/>
                <w:sz w:val="18"/>
                <w:szCs w:val="18"/>
              </w:rPr>
            </w:pPr>
          </w:p>
          <w:p w14:paraId="0B83B38D" w14:textId="77777777" w:rsidR="002B5DC9" w:rsidRPr="001B20F1" w:rsidRDefault="002B5DC9" w:rsidP="000311BB">
            <w:pPr>
              <w:pStyle w:val="CM14"/>
              <w:jc w:val="both"/>
              <w:rPr>
                <w:rFonts w:ascii="Times New Roman" w:hAnsi="Times New Roman" w:cs="Times New Roman"/>
                <w:sz w:val="18"/>
                <w:szCs w:val="18"/>
              </w:rPr>
            </w:pPr>
          </w:p>
          <w:p w14:paraId="667B4281" w14:textId="7C2202D1" w:rsidR="00493740" w:rsidRPr="001B20F1" w:rsidRDefault="00493740" w:rsidP="000311BB">
            <w:pPr>
              <w:pStyle w:val="CM14"/>
              <w:jc w:val="both"/>
              <w:rPr>
                <w:rFonts w:ascii="Times New Roman" w:hAnsi="Times New Roman" w:cs="Times New Roman"/>
                <w:b/>
                <w:bCs/>
                <w:sz w:val="18"/>
                <w:szCs w:val="18"/>
              </w:rPr>
            </w:pPr>
          </w:p>
        </w:tc>
        <w:tc>
          <w:tcPr>
            <w:tcW w:w="720" w:type="dxa"/>
            <w:tcBorders>
              <w:top w:val="single" w:sz="6" w:space="0" w:color="auto"/>
              <w:left w:val="single" w:sz="6" w:space="0" w:color="auto"/>
              <w:bottom w:val="single" w:sz="6" w:space="0" w:color="auto"/>
              <w:right w:val="single" w:sz="6" w:space="0" w:color="auto"/>
            </w:tcBorders>
          </w:tcPr>
          <w:p w14:paraId="21B33657" w14:textId="77777777" w:rsidR="00493740" w:rsidRPr="001B20F1" w:rsidRDefault="00493740" w:rsidP="000311BB">
            <w:pPr>
              <w:jc w:val="center"/>
              <w:rPr>
                <w:sz w:val="18"/>
                <w:szCs w:val="18"/>
              </w:rPr>
            </w:pPr>
          </w:p>
          <w:p w14:paraId="73387B86" w14:textId="77777777" w:rsidR="00493740" w:rsidRPr="001B20F1" w:rsidRDefault="00493740" w:rsidP="000311BB">
            <w:pPr>
              <w:jc w:val="center"/>
              <w:rPr>
                <w:sz w:val="18"/>
                <w:szCs w:val="18"/>
              </w:rPr>
            </w:pPr>
          </w:p>
          <w:p w14:paraId="58E7AE4D" w14:textId="77777777" w:rsidR="00493740" w:rsidRPr="001B20F1" w:rsidRDefault="00493740" w:rsidP="000311BB">
            <w:pPr>
              <w:jc w:val="center"/>
              <w:rPr>
                <w:sz w:val="18"/>
                <w:szCs w:val="18"/>
              </w:rPr>
            </w:pPr>
          </w:p>
          <w:p w14:paraId="4B16AC18" w14:textId="77777777" w:rsidR="00493740" w:rsidRPr="001B20F1" w:rsidRDefault="00493740" w:rsidP="000311BB">
            <w:pPr>
              <w:jc w:val="center"/>
              <w:rPr>
                <w:sz w:val="18"/>
                <w:szCs w:val="18"/>
              </w:rPr>
            </w:pPr>
          </w:p>
          <w:p w14:paraId="3FD4F2AE" w14:textId="77777777" w:rsidR="00493740" w:rsidRPr="001B20F1" w:rsidRDefault="00493740" w:rsidP="000311BB">
            <w:pPr>
              <w:jc w:val="center"/>
              <w:rPr>
                <w:sz w:val="18"/>
                <w:szCs w:val="18"/>
              </w:rPr>
            </w:pPr>
          </w:p>
          <w:p w14:paraId="676ECE82" w14:textId="77777777" w:rsidR="00493740" w:rsidRPr="001B20F1" w:rsidRDefault="00493740" w:rsidP="000311BB">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78F7D78B" w14:textId="27A59927" w:rsidR="00493740" w:rsidRPr="001B20F1" w:rsidRDefault="00B81016" w:rsidP="00396DC0">
            <w:pPr>
              <w:jc w:val="center"/>
              <w:rPr>
                <w:sz w:val="18"/>
                <w:szCs w:val="18"/>
              </w:rPr>
            </w:pPr>
            <w:r w:rsidRPr="001B20F1">
              <w:rPr>
                <w:sz w:val="18"/>
                <w:szCs w:val="18"/>
              </w:rPr>
              <w:t>Návrh zákona (čl. I)</w:t>
            </w:r>
          </w:p>
          <w:p w14:paraId="49984777" w14:textId="77777777" w:rsidR="00071953" w:rsidRPr="001B20F1" w:rsidRDefault="00071953" w:rsidP="000311BB">
            <w:pPr>
              <w:rPr>
                <w:sz w:val="18"/>
                <w:szCs w:val="18"/>
              </w:rPr>
            </w:pPr>
          </w:p>
          <w:p w14:paraId="333D9E49" w14:textId="77777777" w:rsidR="00071953" w:rsidRPr="001B20F1" w:rsidRDefault="00071953" w:rsidP="000311BB">
            <w:pPr>
              <w:rPr>
                <w:sz w:val="18"/>
                <w:szCs w:val="18"/>
              </w:rPr>
            </w:pPr>
          </w:p>
          <w:p w14:paraId="166E8356" w14:textId="77777777" w:rsidR="00071953" w:rsidRPr="001B20F1" w:rsidRDefault="00071953" w:rsidP="000311BB">
            <w:pPr>
              <w:rPr>
                <w:sz w:val="18"/>
                <w:szCs w:val="18"/>
              </w:rPr>
            </w:pPr>
          </w:p>
          <w:p w14:paraId="3352D990" w14:textId="77777777" w:rsidR="00071953" w:rsidRPr="001B20F1" w:rsidRDefault="00071953" w:rsidP="000311BB">
            <w:pPr>
              <w:rPr>
                <w:sz w:val="18"/>
                <w:szCs w:val="18"/>
              </w:rPr>
            </w:pPr>
          </w:p>
          <w:p w14:paraId="70E1F88F" w14:textId="77777777" w:rsidR="00071953" w:rsidRPr="001B20F1" w:rsidRDefault="00071953" w:rsidP="000311BB">
            <w:pPr>
              <w:rPr>
                <w:sz w:val="18"/>
                <w:szCs w:val="18"/>
              </w:rPr>
            </w:pPr>
          </w:p>
          <w:p w14:paraId="1113106B" w14:textId="77777777" w:rsidR="00071953" w:rsidRPr="001B20F1" w:rsidRDefault="00071953" w:rsidP="000311BB">
            <w:pPr>
              <w:rPr>
                <w:sz w:val="18"/>
                <w:szCs w:val="18"/>
              </w:rPr>
            </w:pPr>
          </w:p>
          <w:p w14:paraId="33518012" w14:textId="77777777" w:rsidR="00B00B42" w:rsidRPr="001B20F1" w:rsidRDefault="00B00B42" w:rsidP="000311BB">
            <w:pPr>
              <w:rPr>
                <w:sz w:val="18"/>
                <w:szCs w:val="18"/>
              </w:rPr>
            </w:pPr>
          </w:p>
          <w:p w14:paraId="35123665" w14:textId="77777777" w:rsidR="00B00B42" w:rsidRPr="001B20F1" w:rsidRDefault="00B00B42" w:rsidP="000311BB">
            <w:pPr>
              <w:rPr>
                <w:sz w:val="18"/>
                <w:szCs w:val="18"/>
              </w:rPr>
            </w:pPr>
          </w:p>
          <w:p w14:paraId="0054824F" w14:textId="77777777" w:rsidR="00B00B42" w:rsidRPr="001B20F1" w:rsidRDefault="00B00B42" w:rsidP="000311BB">
            <w:pPr>
              <w:rPr>
                <w:sz w:val="18"/>
                <w:szCs w:val="18"/>
              </w:rPr>
            </w:pPr>
          </w:p>
          <w:p w14:paraId="3D54B26F" w14:textId="77777777" w:rsidR="00B00B42" w:rsidRPr="001B20F1" w:rsidRDefault="00B00B42" w:rsidP="000311BB">
            <w:pPr>
              <w:rPr>
                <w:sz w:val="18"/>
                <w:szCs w:val="18"/>
              </w:rPr>
            </w:pPr>
          </w:p>
          <w:p w14:paraId="4FE91160" w14:textId="77777777" w:rsidR="00355B03" w:rsidRPr="001B20F1" w:rsidRDefault="00355B03" w:rsidP="000311BB">
            <w:pPr>
              <w:rPr>
                <w:sz w:val="18"/>
                <w:szCs w:val="18"/>
              </w:rPr>
            </w:pPr>
          </w:p>
          <w:p w14:paraId="3B4C7AE0" w14:textId="77777777" w:rsidR="00355B03" w:rsidRPr="001B20F1" w:rsidRDefault="00355B03" w:rsidP="000311BB">
            <w:pPr>
              <w:rPr>
                <w:sz w:val="18"/>
                <w:szCs w:val="18"/>
              </w:rPr>
            </w:pPr>
          </w:p>
          <w:p w14:paraId="0012A58A" w14:textId="77777777" w:rsidR="00355B03" w:rsidRPr="001B20F1" w:rsidRDefault="00355B03" w:rsidP="000311BB">
            <w:pPr>
              <w:rPr>
                <w:sz w:val="18"/>
                <w:szCs w:val="18"/>
              </w:rPr>
            </w:pPr>
          </w:p>
          <w:p w14:paraId="66656184" w14:textId="77777777" w:rsidR="00355B03" w:rsidRPr="001B20F1" w:rsidRDefault="00355B03" w:rsidP="000311BB">
            <w:pPr>
              <w:rPr>
                <w:sz w:val="18"/>
                <w:szCs w:val="18"/>
              </w:rPr>
            </w:pPr>
          </w:p>
          <w:p w14:paraId="5A5B029C" w14:textId="77777777" w:rsidR="00355B03" w:rsidRPr="001B20F1" w:rsidRDefault="00355B03" w:rsidP="000311BB">
            <w:pPr>
              <w:rPr>
                <w:sz w:val="18"/>
                <w:szCs w:val="18"/>
              </w:rPr>
            </w:pPr>
          </w:p>
          <w:p w14:paraId="707FF33C" w14:textId="77777777" w:rsidR="00355B03" w:rsidRPr="001B20F1" w:rsidRDefault="00355B03" w:rsidP="000311BB">
            <w:pPr>
              <w:rPr>
                <w:sz w:val="18"/>
                <w:szCs w:val="18"/>
              </w:rPr>
            </w:pPr>
          </w:p>
          <w:p w14:paraId="77A33975" w14:textId="77777777" w:rsidR="00355B03" w:rsidRPr="001B20F1" w:rsidRDefault="00355B03" w:rsidP="000311BB">
            <w:pPr>
              <w:rPr>
                <w:sz w:val="18"/>
                <w:szCs w:val="18"/>
              </w:rPr>
            </w:pPr>
          </w:p>
          <w:p w14:paraId="4BE036AA" w14:textId="77777777" w:rsidR="00355B03" w:rsidRPr="001B20F1" w:rsidRDefault="00355B03" w:rsidP="000311BB">
            <w:pPr>
              <w:rPr>
                <w:sz w:val="18"/>
                <w:szCs w:val="18"/>
              </w:rPr>
            </w:pPr>
          </w:p>
          <w:p w14:paraId="739DE6A8" w14:textId="77777777" w:rsidR="00355B03" w:rsidRPr="001B20F1" w:rsidRDefault="00355B03" w:rsidP="000311BB">
            <w:pPr>
              <w:rPr>
                <w:sz w:val="18"/>
                <w:szCs w:val="18"/>
              </w:rPr>
            </w:pPr>
          </w:p>
          <w:p w14:paraId="0BA69F24" w14:textId="77777777" w:rsidR="00355B03" w:rsidRPr="001B20F1" w:rsidRDefault="00355B03" w:rsidP="000311BB">
            <w:pPr>
              <w:rPr>
                <w:sz w:val="18"/>
                <w:szCs w:val="18"/>
              </w:rPr>
            </w:pPr>
          </w:p>
          <w:p w14:paraId="1233CEF8" w14:textId="77777777" w:rsidR="00355B03" w:rsidRPr="001B20F1" w:rsidRDefault="00355B03" w:rsidP="000311BB">
            <w:pPr>
              <w:rPr>
                <w:sz w:val="18"/>
                <w:szCs w:val="18"/>
              </w:rPr>
            </w:pPr>
          </w:p>
          <w:p w14:paraId="6897BDFB" w14:textId="77777777" w:rsidR="00355B03" w:rsidRPr="001B20F1" w:rsidRDefault="00355B03" w:rsidP="000311BB">
            <w:pPr>
              <w:rPr>
                <w:sz w:val="18"/>
                <w:szCs w:val="18"/>
              </w:rPr>
            </w:pPr>
          </w:p>
          <w:p w14:paraId="206047BD" w14:textId="77777777" w:rsidR="00355B03" w:rsidRPr="001B20F1" w:rsidRDefault="00355B03" w:rsidP="000311BB">
            <w:pPr>
              <w:rPr>
                <w:sz w:val="18"/>
                <w:szCs w:val="18"/>
              </w:rPr>
            </w:pPr>
          </w:p>
          <w:p w14:paraId="03B27E3F" w14:textId="77777777" w:rsidR="008A2135" w:rsidRPr="001B20F1" w:rsidRDefault="008A2135" w:rsidP="000311BB">
            <w:pPr>
              <w:rPr>
                <w:sz w:val="18"/>
                <w:szCs w:val="18"/>
              </w:rPr>
            </w:pPr>
          </w:p>
          <w:p w14:paraId="0524D296" w14:textId="77777777" w:rsidR="008A2135" w:rsidRPr="001B20F1" w:rsidRDefault="008A2135" w:rsidP="000311BB">
            <w:pPr>
              <w:rPr>
                <w:sz w:val="18"/>
                <w:szCs w:val="18"/>
              </w:rPr>
            </w:pPr>
          </w:p>
          <w:p w14:paraId="1577C213" w14:textId="321509F2" w:rsidR="008A2135" w:rsidRPr="001B20F1" w:rsidRDefault="008A2135" w:rsidP="000311BB">
            <w:pPr>
              <w:rPr>
                <w:sz w:val="18"/>
                <w:szCs w:val="18"/>
              </w:rPr>
            </w:pPr>
          </w:p>
          <w:p w14:paraId="6C2B6346" w14:textId="510E7A63" w:rsidR="00396DC0" w:rsidRPr="001B20F1" w:rsidRDefault="00396DC0" w:rsidP="000311BB">
            <w:pPr>
              <w:rPr>
                <w:sz w:val="18"/>
                <w:szCs w:val="18"/>
              </w:rPr>
            </w:pPr>
          </w:p>
          <w:p w14:paraId="337A0C4B" w14:textId="3DBEC161" w:rsidR="00396DC0" w:rsidRPr="001B20F1" w:rsidRDefault="00396DC0" w:rsidP="000311BB">
            <w:pPr>
              <w:rPr>
                <w:sz w:val="18"/>
                <w:szCs w:val="18"/>
              </w:rPr>
            </w:pPr>
          </w:p>
          <w:p w14:paraId="5A0D69D3" w14:textId="0921E52B" w:rsidR="00396DC0" w:rsidRPr="001B20F1" w:rsidRDefault="00396DC0" w:rsidP="000311BB">
            <w:pPr>
              <w:rPr>
                <w:sz w:val="18"/>
                <w:szCs w:val="18"/>
              </w:rPr>
            </w:pPr>
          </w:p>
          <w:p w14:paraId="74615293" w14:textId="3CB5E2CD" w:rsidR="00396DC0" w:rsidRPr="001B20F1" w:rsidRDefault="00396DC0" w:rsidP="000311BB">
            <w:pPr>
              <w:rPr>
                <w:sz w:val="18"/>
                <w:szCs w:val="18"/>
              </w:rPr>
            </w:pPr>
          </w:p>
          <w:p w14:paraId="28CA96F5" w14:textId="427CEF3A" w:rsidR="00396DC0" w:rsidRPr="001B20F1" w:rsidRDefault="00396DC0" w:rsidP="000311BB">
            <w:pPr>
              <w:rPr>
                <w:sz w:val="18"/>
                <w:szCs w:val="18"/>
              </w:rPr>
            </w:pPr>
          </w:p>
          <w:p w14:paraId="4DF26374" w14:textId="658E3003" w:rsidR="00396DC0" w:rsidRPr="001B20F1" w:rsidRDefault="00396DC0" w:rsidP="000311BB">
            <w:pPr>
              <w:rPr>
                <w:sz w:val="18"/>
                <w:szCs w:val="18"/>
              </w:rPr>
            </w:pPr>
          </w:p>
          <w:p w14:paraId="1AD4C878" w14:textId="6AA281AA" w:rsidR="00396DC0" w:rsidRPr="001B20F1" w:rsidRDefault="00396DC0" w:rsidP="000311BB">
            <w:pPr>
              <w:rPr>
                <w:sz w:val="18"/>
                <w:szCs w:val="18"/>
              </w:rPr>
            </w:pPr>
          </w:p>
          <w:p w14:paraId="77553DEE" w14:textId="130A1A4E" w:rsidR="00396DC0" w:rsidRPr="001B20F1" w:rsidRDefault="00396DC0" w:rsidP="000311BB">
            <w:pPr>
              <w:rPr>
                <w:sz w:val="18"/>
                <w:szCs w:val="18"/>
              </w:rPr>
            </w:pPr>
          </w:p>
          <w:p w14:paraId="059FCB53" w14:textId="4D952BAF" w:rsidR="00396DC0" w:rsidRPr="001B20F1" w:rsidRDefault="00396DC0" w:rsidP="000311BB">
            <w:pPr>
              <w:rPr>
                <w:sz w:val="18"/>
                <w:szCs w:val="18"/>
              </w:rPr>
            </w:pPr>
          </w:p>
          <w:p w14:paraId="6EB9B363" w14:textId="5B2088B4" w:rsidR="00396DC0" w:rsidRPr="001B20F1" w:rsidRDefault="00396DC0" w:rsidP="000311BB">
            <w:pPr>
              <w:rPr>
                <w:sz w:val="18"/>
                <w:szCs w:val="18"/>
              </w:rPr>
            </w:pPr>
          </w:p>
          <w:p w14:paraId="0A29437A" w14:textId="5C71CA14" w:rsidR="00396DC0" w:rsidRPr="001B20F1" w:rsidRDefault="00396DC0" w:rsidP="000311BB">
            <w:pPr>
              <w:rPr>
                <w:sz w:val="18"/>
                <w:szCs w:val="18"/>
              </w:rPr>
            </w:pPr>
          </w:p>
          <w:p w14:paraId="14625329" w14:textId="4856DC6F" w:rsidR="00396DC0" w:rsidRPr="001B20F1" w:rsidRDefault="00396DC0" w:rsidP="000311BB">
            <w:pPr>
              <w:rPr>
                <w:sz w:val="18"/>
                <w:szCs w:val="18"/>
              </w:rPr>
            </w:pPr>
          </w:p>
          <w:p w14:paraId="47537068" w14:textId="77923CA5" w:rsidR="00396DC0" w:rsidRPr="001B20F1" w:rsidRDefault="00396DC0" w:rsidP="000311BB">
            <w:pPr>
              <w:rPr>
                <w:sz w:val="18"/>
                <w:szCs w:val="18"/>
              </w:rPr>
            </w:pPr>
          </w:p>
          <w:p w14:paraId="402D725D" w14:textId="1D165BE4" w:rsidR="00396DC0" w:rsidRPr="001B20F1" w:rsidRDefault="00396DC0" w:rsidP="000311BB">
            <w:pPr>
              <w:rPr>
                <w:sz w:val="18"/>
                <w:szCs w:val="18"/>
              </w:rPr>
            </w:pPr>
          </w:p>
          <w:p w14:paraId="7DCFFDDC" w14:textId="21FB8EA9" w:rsidR="00396DC0" w:rsidRPr="001B20F1" w:rsidRDefault="00396DC0" w:rsidP="000311BB">
            <w:pPr>
              <w:rPr>
                <w:sz w:val="18"/>
                <w:szCs w:val="18"/>
              </w:rPr>
            </w:pPr>
          </w:p>
          <w:p w14:paraId="4A9C9D2B" w14:textId="5028A00C" w:rsidR="00396DC0" w:rsidRPr="001B20F1" w:rsidRDefault="00396DC0" w:rsidP="000311BB">
            <w:pPr>
              <w:rPr>
                <w:sz w:val="18"/>
                <w:szCs w:val="18"/>
              </w:rPr>
            </w:pPr>
          </w:p>
          <w:p w14:paraId="4190C094" w14:textId="6982534C" w:rsidR="00396DC0" w:rsidRPr="001B20F1" w:rsidRDefault="00396DC0" w:rsidP="000311BB">
            <w:pPr>
              <w:rPr>
                <w:sz w:val="18"/>
                <w:szCs w:val="18"/>
              </w:rPr>
            </w:pPr>
          </w:p>
          <w:p w14:paraId="47C26CC4" w14:textId="24EFD661" w:rsidR="00396DC0" w:rsidRPr="001B20F1" w:rsidRDefault="00396DC0" w:rsidP="000311BB">
            <w:pPr>
              <w:rPr>
                <w:sz w:val="18"/>
                <w:szCs w:val="18"/>
              </w:rPr>
            </w:pPr>
          </w:p>
          <w:p w14:paraId="2000208E" w14:textId="3C604593" w:rsidR="00396DC0" w:rsidRPr="001B20F1" w:rsidRDefault="00396DC0" w:rsidP="000311BB">
            <w:pPr>
              <w:rPr>
                <w:sz w:val="18"/>
                <w:szCs w:val="18"/>
              </w:rPr>
            </w:pPr>
          </w:p>
          <w:p w14:paraId="5459E1E8" w14:textId="3D2CED6F" w:rsidR="00396DC0" w:rsidRPr="001B20F1" w:rsidRDefault="00396DC0" w:rsidP="000311BB">
            <w:pPr>
              <w:rPr>
                <w:sz w:val="18"/>
                <w:szCs w:val="18"/>
              </w:rPr>
            </w:pPr>
          </w:p>
          <w:p w14:paraId="7F9D8A38" w14:textId="569D1117" w:rsidR="00396DC0" w:rsidRPr="001B20F1" w:rsidRDefault="00396DC0" w:rsidP="000311BB">
            <w:pPr>
              <w:rPr>
                <w:sz w:val="18"/>
                <w:szCs w:val="18"/>
              </w:rPr>
            </w:pPr>
          </w:p>
          <w:p w14:paraId="62A58914" w14:textId="35ED3927" w:rsidR="00396DC0" w:rsidRPr="001B20F1" w:rsidRDefault="00396DC0" w:rsidP="000311BB">
            <w:pPr>
              <w:rPr>
                <w:sz w:val="18"/>
                <w:szCs w:val="18"/>
              </w:rPr>
            </w:pPr>
          </w:p>
          <w:p w14:paraId="68B650FA" w14:textId="1769B2AB" w:rsidR="00396DC0" w:rsidRPr="001B20F1" w:rsidRDefault="00396DC0" w:rsidP="000311BB">
            <w:pPr>
              <w:rPr>
                <w:sz w:val="18"/>
                <w:szCs w:val="18"/>
              </w:rPr>
            </w:pPr>
          </w:p>
          <w:p w14:paraId="4CF7F79A" w14:textId="38F93851" w:rsidR="00396DC0" w:rsidRPr="001B20F1" w:rsidRDefault="00396DC0" w:rsidP="000311BB">
            <w:pPr>
              <w:rPr>
                <w:sz w:val="18"/>
                <w:szCs w:val="18"/>
              </w:rPr>
            </w:pPr>
          </w:p>
          <w:p w14:paraId="4BF25F14" w14:textId="2899FDE5" w:rsidR="00396DC0" w:rsidRPr="001B20F1" w:rsidRDefault="00396DC0" w:rsidP="000311BB">
            <w:pPr>
              <w:rPr>
                <w:sz w:val="18"/>
                <w:szCs w:val="18"/>
              </w:rPr>
            </w:pPr>
          </w:p>
          <w:p w14:paraId="36ADF60F" w14:textId="33EDA362" w:rsidR="00396DC0" w:rsidRPr="001B20F1" w:rsidRDefault="00396DC0" w:rsidP="000311BB">
            <w:pPr>
              <w:rPr>
                <w:sz w:val="18"/>
                <w:szCs w:val="18"/>
              </w:rPr>
            </w:pPr>
          </w:p>
          <w:p w14:paraId="3EA1C576" w14:textId="5A17C584" w:rsidR="00396DC0" w:rsidRPr="001B20F1" w:rsidRDefault="00396DC0" w:rsidP="000311BB">
            <w:pPr>
              <w:rPr>
                <w:sz w:val="18"/>
                <w:szCs w:val="18"/>
              </w:rPr>
            </w:pPr>
          </w:p>
          <w:p w14:paraId="5D0130B1" w14:textId="629C9ED1" w:rsidR="00396DC0" w:rsidRPr="001B20F1" w:rsidRDefault="00396DC0" w:rsidP="000311BB">
            <w:pPr>
              <w:rPr>
                <w:sz w:val="18"/>
                <w:szCs w:val="18"/>
              </w:rPr>
            </w:pPr>
          </w:p>
          <w:p w14:paraId="2D8591FE" w14:textId="27B8CEF0" w:rsidR="00396DC0" w:rsidRPr="001B20F1" w:rsidRDefault="00396DC0" w:rsidP="000311BB">
            <w:pPr>
              <w:rPr>
                <w:sz w:val="18"/>
                <w:szCs w:val="18"/>
              </w:rPr>
            </w:pPr>
          </w:p>
          <w:p w14:paraId="77E7A839" w14:textId="693F8627" w:rsidR="00396DC0" w:rsidRPr="001B20F1" w:rsidRDefault="00396DC0" w:rsidP="000311BB">
            <w:pPr>
              <w:rPr>
                <w:sz w:val="18"/>
                <w:szCs w:val="18"/>
              </w:rPr>
            </w:pPr>
          </w:p>
          <w:p w14:paraId="450A62C8" w14:textId="63009513" w:rsidR="00396DC0" w:rsidRPr="001B20F1" w:rsidRDefault="00396DC0" w:rsidP="000311BB">
            <w:pPr>
              <w:rPr>
                <w:sz w:val="18"/>
                <w:szCs w:val="18"/>
              </w:rPr>
            </w:pPr>
          </w:p>
          <w:p w14:paraId="2863E128" w14:textId="1A59919F" w:rsidR="00396DC0" w:rsidRPr="001B20F1" w:rsidRDefault="00396DC0" w:rsidP="000311BB">
            <w:pPr>
              <w:rPr>
                <w:sz w:val="18"/>
                <w:szCs w:val="18"/>
              </w:rPr>
            </w:pPr>
          </w:p>
          <w:p w14:paraId="79343A3B" w14:textId="7482DA59" w:rsidR="00396DC0" w:rsidRPr="001B20F1" w:rsidRDefault="00396DC0" w:rsidP="000311BB">
            <w:pPr>
              <w:rPr>
                <w:sz w:val="18"/>
                <w:szCs w:val="18"/>
              </w:rPr>
            </w:pPr>
          </w:p>
          <w:p w14:paraId="5AFF883C" w14:textId="0DC6E829" w:rsidR="00396DC0" w:rsidRPr="001B20F1" w:rsidRDefault="00396DC0" w:rsidP="000311BB">
            <w:pPr>
              <w:rPr>
                <w:sz w:val="18"/>
                <w:szCs w:val="18"/>
              </w:rPr>
            </w:pPr>
          </w:p>
          <w:p w14:paraId="22C53833" w14:textId="2FFD8C2B" w:rsidR="00396DC0" w:rsidRPr="001B20F1" w:rsidRDefault="00396DC0" w:rsidP="000311BB">
            <w:pPr>
              <w:rPr>
                <w:sz w:val="18"/>
                <w:szCs w:val="18"/>
              </w:rPr>
            </w:pPr>
          </w:p>
          <w:p w14:paraId="2CF70A04" w14:textId="414722B7" w:rsidR="00396DC0" w:rsidRPr="001B20F1" w:rsidRDefault="00396DC0" w:rsidP="000311BB">
            <w:pPr>
              <w:rPr>
                <w:sz w:val="18"/>
                <w:szCs w:val="18"/>
              </w:rPr>
            </w:pPr>
          </w:p>
          <w:p w14:paraId="610B90BC" w14:textId="77777777" w:rsidR="00396DC0" w:rsidRPr="001B20F1" w:rsidRDefault="00396DC0" w:rsidP="000311BB">
            <w:pPr>
              <w:rPr>
                <w:sz w:val="18"/>
                <w:szCs w:val="18"/>
              </w:rPr>
            </w:pPr>
          </w:p>
          <w:p w14:paraId="1B57F28A" w14:textId="77777777" w:rsidR="008A2135" w:rsidRPr="001B20F1" w:rsidRDefault="008A2135" w:rsidP="000311BB">
            <w:pPr>
              <w:rPr>
                <w:sz w:val="18"/>
                <w:szCs w:val="18"/>
              </w:rPr>
            </w:pPr>
          </w:p>
          <w:p w14:paraId="7770DAAF" w14:textId="1B4DFE86" w:rsidR="00493740" w:rsidRPr="001B20F1" w:rsidRDefault="00493740" w:rsidP="00396DC0">
            <w:pPr>
              <w:jc w:val="center"/>
              <w:rPr>
                <w:sz w:val="18"/>
                <w:szCs w:val="18"/>
              </w:rPr>
            </w:pPr>
            <w:r w:rsidRPr="001B20F1">
              <w:rPr>
                <w:sz w:val="18"/>
                <w:szCs w:val="18"/>
              </w:rPr>
              <w:t xml:space="preserve">Zákon č. </w:t>
            </w:r>
            <w:r w:rsidR="002B5DC9" w:rsidRPr="001B20F1">
              <w:rPr>
                <w:sz w:val="18"/>
                <w:szCs w:val="18"/>
              </w:rPr>
              <w:t>79</w:t>
            </w:r>
            <w:r w:rsidRPr="001B20F1">
              <w:rPr>
                <w:sz w:val="18"/>
                <w:szCs w:val="18"/>
              </w:rPr>
              <w:t>/20</w:t>
            </w:r>
            <w:r w:rsidR="002B5DC9" w:rsidRPr="001B20F1">
              <w:rPr>
                <w:sz w:val="18"/>
                <w:szCs w:val="18"/>
              </w:rPr>
              <w:t>15</w:t>
            </w:r>
            <w:r w:rsidRPr="001B20F1">
              <w:rPr>
                <w:sz w:val="18"/>
                <w:szCs w:val="18"/>
              </w:rPr>
              <w:t xml:space="preserve"> Z.</w:t>
            </w:r>
          </w:p>
          <w:p w14:paraId="760BC4EA" w14:textId="4258DEFF" w:rsidR="00D463ED" w:rsidRPr="001B20F1" w:rsidRDefault="00D463ED" w:rsidP="000311BB">
            <w:pPr>
              <w:rPr>
                <w:sz w:val="18"/>
                <w:szCs w:val="18"/>
              </w:rPr>
            </w:pPr>
          </w:p>
          <w:p w14:paraId="7B3EB3C6" w14:textId="604148C4" w:rsidR="00493740" w:rsidRPr="001B20F1" w:rsidRDefault="0049374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F83B2E9" w14:textId="2776E2A1" w:rsidR="00493740" w:rsidRPr="001B20F1" w:rsidRDefault="00493740" w:rsidP="00335201">
            <w:pPr>
              <w:jc w:val="center"/>
              <w:rPr>
                <w:sz w:val="18"/>
                <w:szCs w:val="18"/>
              </w:rPr>
            </w:pPr>
            <w:r w:rsidRPr="001B20F1">
              <w:rPr>
                <w:sz w:val="18"/>
                <w:szCs w:val="18"/>
              </w:rPr>
              <w:lastRenderedPageBreak/>
              <w:t>§</w:t>
            </w:r>
            <w:r w:rsidR="00396DC0" w:rsidRPr="001B20F1">
              <w:rPr>
                <w:sz w:val="18"/>
                <w:szCs w:val="18"/>
              </w:rPr>
              <w:t>:</w:t>
            </w:r>
            <w:r w:rsidRPr="001B20F1">
              <w:rPr>
                <w:sz w:val="18"/>
                <w:szCs w:val="18"/>
              </w:rPr>
              <w:t xml:space="preserve"> 302</w:t>
            </w:r>
          </w:p>
          <w:p w14:paraId="6A735169" w14:textId="77777777" w:rsidR="00493740" w:rsidRPr="001B20F1" w:rsidRDefault="00493740" w:rsidP="00335201">
            <w:pPr>
              <w:jc w:val="center"/>
              <w:rPr>
                <w:sz w:val="18"/>
                <w:szCs w:val="18"/>
              </w:rPr>
            </w:pPr>
          </w:p>
          <w:p w14:paraId="65070EE5" w14:textId="77777777" w:rsidR="00493740" w:rsidRPr="001B20F1" w:rsidRDefault="00493740" w:rsidP="00335201">
            <w:pPr>
              <w:jc w:val="center"/>
              <w:rPr>
                <w:sz w:val="18"/>
                <w:szCs w:val="18"/>
              </w:rPr>
            </w:pPr>
          </w:p>
          <w:p w14:paraId="5AD35AA8" w14:textId="77777777" w:rsidR="00493740" w:rsidRPr="001B20F1" w:rsidRDefault="00493740" w:rsidP="00335201">
            <w:pPr>
              <w:jc w:val="center"/>
              <w:rPr>
                <w:sz w:val="18"/>
                <w:szCs w:val="18"/>
              </w:rPr>
            </w:pPr>
          </w:p>
          <w:p w14:paraId="7949B558" w14:textId="77777777" w:rsidR="00493740" w:rsidRPr="001B20F1" w:rsidRDefault="00493740" w:rsidP="00335201">
            <w:pPr>
              <w:jc w:val="center"/>
              <w:rPr>
                <w:sz w:val="18"/>
                <w:szCs w:val="18"/>
              </w:rPr>
            </w:pPr>
          </w:p>
          <w:p w14:paraId="1BBEFAC4" w14:textId="77777777" w:rsidR="00493740" w:rsidRPr="001B20F1" w:rsidRDefault="00493740" w:rsidP="00335201">
            <w:pPr>
              <w:jc w:val="center"/>
              <w:rPr>
                <w:sz w:val="18"/>
                <w:szCs w:val="18"/>
              </w:rPr>
            </w:pPr>
          </w:p>
          <w:p w14:paraId="08A6E62E" w14:textId="77777777" w:rsidR="00493740" w:rsidRPr="001B20F1" w:rsidRDefault="00493740" w:rsidP="00335201">
            <w:pPr>
              <w:jc w:val="center"/>
              <w:rPr>
                <w:sz w:val="18"/>
                <w:szCs w:val="18"/>
              </w:rPr>
            </w:pPr>
          </w:p>
          <w:p w14:paraId="05D9364D" w14:textId="77777777" w:rsidR="00493740" w:rsidRPr="001B20F1" w:rsidRDefault="00493740" w:rsidP="00335201">
            <w:pPr>
              <w:jc w:val="center"/>
              <w:rPr>
                <w:sz w:val="18"/>
                <w:szCs w:val="18"/>
              </w:rPr>
            </w:pPr>
          </w:p>
          <w:p w14:paraId="7904D54D" w14:textId="77777777" w:rsidR="00493740" w:rsidRPr="001B20F1" w:rsidRDefault="00493740" w:rsidP="00335201">
            <w:pPr>
              <w:jc w:val="center"/>
              <w:rPr>
                <w:sz w:val="18"/>
                <w:szCs w:val="18"/>
              </w:rPr>
            </w:pPr>
          </w:p>
          <w:p w14:paraId="4977E70E" w14:textId="77777777" w:rsidR="00493740" w:rsidRPr="001B20F1" w:rsidRDefault="00493740" w:rsidP="00335201">
            <w:pPr>
              <w:jc w:val="center"/>
              <w:rPr>
                <w:sz w:val="18"/>
                <w:szCs w:val="18"/>
              </w:rPr>
            </w:pPr>
          </w:p>
          <w:p w14:paraId="17E7D623" w14:textId="77777777" w:rsidR="00493740" w:rsidRPr="001B20F1" w:rsidRDefault="00493740" w:rsidP="00335201">
            <w:pPr>
              <w:jc w:val="center"/>
              <w:rPr>
                <w:sz w:val="18"/>
                <w:szCs w:val="18"/>
              </w:rPr>
            </w:pPr>
          </w:p>
          <w:p w14:paraId="340EAC38" w14:textId="77777777" w:rsidR="00493740" w:rsidRPr="001B20F1" w:rsidRDefault="00493740" w:rsidP="00335201">
            <w:pPr>
              <w:jc w:val="center"/>
              <w:rPr>
                <w:sz w:val="18"/>
                <w:szCs w:val="18"/>
              </w:rPr>
            </w:pPr>
          </w:p>
          <w:p w14:paraId="31F1C054" w14:textId="77777777" w:rsidR="00493740" w:rsidRPr="001B20F1" w:rsidRDefault="00493740" w:rsidP="00335201">
            <w:pPr>
              <w:jc w:val="center"/>
              <w:rPr>
                <w:sz w:val="18"/>
                <w:szCs w:val="18"/>
              </w:rPr>
            </w:pPr>
          </w:p>
          <w:p w14:paraId="226C2425" w14:textId="77777777" w:rsidR="00493740" w:rsidRPr="001B20F1" w:rsidRDefault="00493740" w:rsidP="00335201">
            <w:pPr>
              <w:jc w:val="center"/>
              <w:rPr>
                <w:sz w:val="18"/>
                <w:szCs w:val="18"/>
              </w:rPr>
            </w:pPr>
          </w:p>
          <w:p w14:paraId="29B359D0" w14:textId="77777777" w:rsidR="00493740" w:rsidRPr="001B20F1" w:rsidRDefault="00493740" w:rsidP="00335201">
            <w:pPr>
              <w:jc w:val="center"/>
              <w:rPr>
                <w:sz w:val="18"/>
                <w:szCs w:val="18"/>
              </w:rPr>
            </w:pPr>
          </w:p>
          <w:p w14:paraId="60894725" w14:textId="77777777" w:rsidR="00493740" w:rsidRPr="001B20F1" w:rsidRDefault="00493740" w:rsidP="00335201">
            <w:pPr>
              <w:jc w:val="center"/>
              <w:rPr>
                <w:sz w:val="18"/>
                <w:szCs w:val="18"/>
              </w:rPr>
            </w:pPr>
          </w:p>
          <w:p w14:paraId="0D7B3454" w14:textId="77777777" w:rsidR="00493740" w:rsidRPr="001B20F1" w:rsidRDefault="00493740" w:rsidP="00335201">
            <w:pPr>
              <w:jc w:val="center"/>
              <w:rPr>
                <w:sz w:val="18"/>
                <w:szCs w:val="18"/>
              </w:rPr>
            </w:pPr>
          </w:p>
          <w:p w14:paraId="4D02D530" w14:textId="77777777" w:rsidR="00071953" w:rsidRPr="001B20F1" w:rsidRDefault="00071953" w:rsidP="00335201">
            <w:pPr>
              <w:jc w:val="center"/>
              <w:rPr>
                <w:sz w:val="18"/>
                <w:szCs w:val="18"/>
              </w:rPr>
            </w:pPr>
          </w:p>
          <w:p w14:paraId="63BB1A21" w14:textId="77777777" w:rsidR="00071953" w:rsidRPr="001B20F1" w:rsidRDefault="00071953" w:rsidP="00335201">
            <w:pPr>
              <w:jc w:val="center"/>
              <w:rPr>
                <w:sz w:val="18"/>
                <w:szCs w:val="18"/>
              </w:rPr>
            </w:pPr>
          </w:p>
          <w:p w14:paraId="030CD6B3" w14:textId="77777777" w:rsidR="00071953" w:rsidRPr="001B20F1" w:rsidRDefault="00071953" w:rsidP="00335201">
            <w:pPr>
              <w:jc w:val="center"/>
              <w:rPr>
                <w:sz w:val="18"/>
                <w:szCs w:val="18"/>
              </w:rPr>
            </w:pPr>
          </w:p>
          <w:p w14:paraId="6843E559" w14:textId="77777777" w:rsidR="00071953" w:rsidRPr="001B20F1" w:rsidRDefault="00071953" w:rsidP="00335201">
            <w:pPr>
              <w:jc w:val="center"/>
              <w:rPr>
                <w:sz w:val="18"/>
                <w:szCs w:val="18"/>
              </w:rPr>
            </w:pPr>
          </w:p>
          <w:p w14:paraId="303EB956" w14:textId="77777777" w:rsidR="00071953" w:rsidRPr="001B20F1" w:rsidRDefault="00071953" w:rsidP="00335201">
            <w:pPr>
              <w:jc w:val="center"/>
              <w:rPr>
                <w:sz w:val="18"/>
                <w:szCs w:val="18"/>
              </w:rPr>
            </w:pPr>
          </w:p>
          <w:p w14:paraId="7BDBC657" w14:textId="77777777" w:rsidR="00071953" w:rsidRPr="001B20F1" w:rsidRDefault="00071953" w:rsidP="00335201">
            <w:pPr>
              <w:jc w:val="center"/>
              <w:rPr>
                <w:sz w:val="18"/>
                <w:szCs w:val="18"/>
              </w:rPr>
            </w:pPr>
          </w:p>
          <w:p w14:paraId="0CBC060D" w14:textId="69F80BAE" w:rsidR="00071953" w:rsidRPr="001B20F1" w:rsidRDefault="00071953" w:rsidP="00335201">
            <w:pPr>
              <w:jc w:val="center"/>
              <w:rPr>
                <w:sz w:val="18"/>
                <w:szCs w:val="18"/>
              </w:rPr>
            </w:pPr>
          </w:p>
          <w:p w14:paraId="6BE510EA" w14:textId="20A65DC5" w:rsidR="00396DC0" w:rsidRPr="001B20F1" w:rsidRDefault="00396DC0" w:rsidP="00335201">
            <w:pPr>
              <w:jc w:val="center"/>
              <w:rPr>
                <w:sz w:val="18"/>
                <w:szCs w:val="18"/>
              </w:rPr>
            </w:pPr>
          </w:p>
          <w:p w14:paraId="2968202A" w14:textId="1A26B7AA" w:rsidR="00396DC0" w:rsidRPr="001B20F1" w:rsidRDefault="00396DC0" w:rsidP="00335201">
            <w:pPr>
              <w:jc w:val="center"/>
              <w:rPr>
                <w:sz w:val="18"/>
                <w:szCs w:val="18"/>
              </w:rPr>
            </w:pPr>
          </w:p>
          <w:p w14:paraId="5A60BBCA" w14:textId="6768D4DB" w:rsidR="00396DC0" w:rsidRPr="001B20F1" w:rsidRDefault="00396DC0" w:rsidP="00335201">
            <w:pPr>
              <w:jc w:val="center"/>
              <w:rPr>
                <w:sz w:val="18"/>
                <w:szCs w:val="18"/>
              </w:rPr>
            </w:pPr>
          </w:p>
          <w:p w14:paraId="3BBACAAC" w14:textId="3BFE32DF" w:rsidR="00396DC0" w:rsidRPr="001B20F1" w:rsidRDefault="00396DC0" w:rsidP="00335201">
            <w:pPr>
              <w:jc w:val="center"/>
              <w:rPr>
                <w:sz w:val="18"/>
                <w:szCs w:val="18"/>
              </w:rPr>
            </w:pPr>
          </w:p>
          <w:p w14:paraId="21F277EB" w14:textId="31FBE9BB" w:rsidR="00396DC0" w:rsidRPr="001B20F1" w:rsidRDefault="00396DC0" w:rsidP="00335201">
            <w:pPr>
              <w:jc w:val="center"/>
              <w:rPr>
                <w:sz w:val="18"/>
                <w:szCs w:val="18"/>
              </w:rPr>
            </w:pPr>
          </w:p>
          <w:p w14:paraId="2842787C" w14:textId="405DB155" w:rsidR="00396DC0" w:rsidRPr="001B20F1" w:rsidRDefault="00396DC0" w:rsidP="00335201">
            <w:pPr>
              <w:jc w:val="center"/>
              <w:rPr>
                <w:sz w:val="18"/>
                <w:szCs w:val="18"/>
              </w:rPr>
            </w:pPr>
          </w:p>
          <w:p w14:paraId="6568DA46" w14:textId="5E960D1F" w:rsidR="00396DC0" w:rsidRPr="001B20F1" w:rsidRDefault="00396DC0" w:rsidP="00335201">
            <w:pPr>
              <w:jc w:val="center"/>
              <w:rPr>
                <w:sz w:val="18"/>
                <w:szCs w:val="18"/>
              </w:rPr>
            </w:pPr>
          </w:p>
          <w:p w14:paraId="3D824DD5" w14:textId="6B150455" w:rsidR="00396DC0" w:rsidRPr="001B20F1" w:rsidRDefault="00396DC0" w:rsidP="00335201">
            <w:pPr>
              <w:jc w:val="center"/>
              <w:rPr>
                <w:sz w:val="18"/>
                <w:szCs w:val="18"/>
              </w:rPr>
            </w:pPr>
            <w:r w:rsidRPr="001B20F1">
              <w:rPr>
                <w:sz w:val="18"/>
                <w:szCs w:val="18"/>
              </w:rPr>
              <w:t>§: 302a</w:t>
            </w:r>
          </w:p>
          <w:p w14:paraId="4BD1A039" w14:textId="6EEAF6F6" w:rsidR="00396DC0" w:rsidRPr="001B20F1" w:rsidRDefault="00396DC0" w:rsidP="00335201">
            <w:pPr>
              <w:jc w:val="center"/>
              <w:rPr>
                <w:sz w:val="18"/>
                <w:szCs w:val="18"/>
              </w:rPr>
            </w:pPr>
          </w:p>
          <w:p w14:paraId="47113174" w14:textId="5D0F58E2" w:rsidR="00396DC0" w:rsidRPr="001B20F1" w:rsidRDefault="00396DC0" w:rsidP="00335201">
            <w:pPr>
              <w:jc w:val="center"/>
              <w:rPr>
                <w:sz w:val="18"/>
                <w:szCs w:val="18"/>
              </w:rPr>
            </w:pPr>
          </w:p>
          <w:p w14:paraId="30D1BA0F" w14:textId="7FE36245" w:rsidR="00396DC0" w:rsidRPr="001B20F1" w:rsidRDefault="00396DC0" w:rsidP="00335201">
            <w:pPr>
              <w:jc w:val="center"/>
              <w:rPr>
                <w:sz w:val="18"/>
                <w:szCs w:val="18"/>
              </w:rPr>
            </w:pPr>
          </w:p>
          <w:p w14:paraId="513DFD55" w14:textId="18461638" w:rsidR="00396DC0" w:rsidRPr="001B20F1" w:rsidRDefault="00396DC0" w:rsidP="00335201">
            <w:pPr>
              <w:jc w:val="center"/>
              <w:rPr>
                <w:sz w:val="18"/>
                <w:szCs w:val="18"/>
              </w:rPr>
            </w:pPr>
          </w:p>
          <w:p w14:paraId="53CF2FD2" w14:textId="24D589CA" w:rsidR="00396DC0" w:rsidRPr="001B20F1" w:rsidRDefault="00396DC0" w:rsidP="00335201">
            <w:pPr>
              <w:jc w:val="center"/>
              <w:rPr>
                <w:sz w:val="18"/>
                <w:szCs w:val="18"/>
              </w:rPr>
            </w:pPr>
          </w:p>
          <w:p w14:paraId="2F13E0A0" w14:textId="13E33D29" w:rsidR="00396DC0" w:rsidRPr="001B20F1" w:rsidRDefault="00396DC0" w:rsidP="00335201">
            <w:pPr>
              <w:jc w:val="center"/>
              <w:rPr>
                <w:sz w:val="18"/>
                <w:szCs w:val="18"/>
              </w:rPr>
            </w:pPr>
          </w:p>
          <w:p w14:paraId="0FAE141B" w14:textId="61E0477E" w:rsidR="00396DC0" w:rsidRPr="001B20F1" w:rsidRDefault="00396DC0" w:rsidP="00335201">
            <w:pPr>
              <w:jc w:val="center"/>
              <w:rPr>
                <w:sz w:val="18"/>
                <w:szCs w:val="18"/>
              </w:rPr>
            </w:pPr>
          </w:p>
          <w:p w14:paraId="7423A7A7" w14:textId="3038E5A7" w:rsidR="00396DC0" w:rsidRPr="001B20F1" w:rsidRDefault="00396DC0" w:rsidP="00335201">
            <w:pPr>
              <w:jc w:val="center"/>
              <w:rPr>
                <w:sz w:val="18"/>
                <w:szCs w:val="18"/>
              </w:rPr>
            </w:pPr>
          </w:p>
          <w:p w14:paraId="11CF0E37" w14:textId="6B8E2295" w:rsidR="00396DC0" w:rsidRPr="001B20F1" w:rsidRDefault="00396DC0" w:rsidP="00335201">
            <w:pPr>
              <w:jc w:val="center"/>
              <w:rPr>
                <w:sz w:val="18"/>
                <w:szCs w:val="18"/>
              </w:rPr>
            </w:pPr>
          </w:p>
          <w:p w14:paraId="46D19F6C" w14:textId="5CD97F8A" w:rsidR="00396DC0" w:rsidRPr="001B20F1" w:rsidRDefault="00396DC0" w:rsidP="00335201">
            <w:pPr>
              <w:jc w:val="center"/>
              <w:rPr>
                <w:sz w:val="18"/>
                <w:szCs w:val="18"/>
              </w:rPr>
            </w:pPr>
          </w:p>
          <w:p w14:paraId="1EFEBDB5" w14:textId="77777777" w:rsidR="00396DC0" w:rsidRPr="001B20F1" w:rsidRDefault="00396DC0" w:rsidP="00335201">
            <w:pPr>
              <w:jc w:val="center"/>
              <w:rPr>
                <w:sz w:val="18"/>
                <w:szCs w:val="18"/>
              </w:rPr>
            </w:pPr>
          </w:p>
          <w:p w14:paraId="67C00730" w14:textId="11C24D3A" w:rsidR="00071953" w:rsidRPr="001B20F1" w:rsidRDefault="00071953" w:rsidP="00335201">
            <w:pPr>
              <w:jc w:val="center"/>
              <w:rPr>
                <w:sz w:val="18"/>
                <w:szCs w:val="18"/>
              </w:rPr>
            </w:pPr>
          </w:p>
          <w:p w14:paraId="66195F91" w14:textId="174AD010" w:rsidR="00396DC0" w:rsidRPr="001B20F1" w:rsidRDefault="00396DC0" w:rsidP="00335201">
            <w:pPr>
              <w:jc w:val="center"/>
              <w:rPr>
                <w:sz w:val="18"/>
                <w:szCs w:val="18"/>
              </w:rPr>
            </w:pPr>
          </w:p>
          <w:p w14:paraId="2C1CB055" w14:textId="1801C52A" w:rsidR="00396DC0" w:rsidRPr="001B20F1" w:rsidRDefault="00396DC0" w:rsidP="00335201">
            <w:pPr>
              <w:jc w:val="center"/>
              <w:rPr>
                <w:sz w:val="18"/>
                <w:szCs w:val="18"/>
              </w:rPr>
            </w:pPr>
          </w:p>
          <w:p w14:paraId="16F5A11F" w14:textId="6D47CC78" w:rsidR="00396DC0" w:rsidRPr="001B20F1" w:rsidRDefault="00396DC0" w:rsidP="00335201">
            <w:pPr>
              <w:jc w:val="center"/>
              <w:rPr>
                <w:sz w:val="18"/>
                <w:szCs w:val="18"/>
              </w:rPr>
            </w:pPr>
          </w:p>
          <w:p w14:paraId="767BFEEB" w14:textId="27E0B94C" w:rsidR="00396DC0" w:rsidRPr="001B20F1" w:rsidRDefault="00396DC0" w:rsidP="00335201">
            <w:pPr>
              <w:jc w:val="center"/>
              <w:rPr>
                <w:sz w:val="18"/>
                <w:szCs w:val="18"/>
              </w:rPr>
            </w:pPr>
          </w:p>
          <w:p w14:paraId="7331700C" w14:textId="7BADCDB0" w:rsidR="00396DC0" w:rsidRPr="001B20F1" w:rsidRDefault="00396DC0" w:rsidP="00335201">
            <w:pPr>
              <w:jc w:val="center"/>
              <w:rPr>
                <w:sz w:val="18"/>
                <w:szCs w:val="18"/>
              </w:rPr>
            </w:pPr>
          </w:p>
          <w:p w14:paraId="55B8C8F4" w14:textId="128FE6FD" w:rsidR="00396DC0" w:rsidRPr="001B20F1" w:rsidRDefault="00396DC0" w:rsidP="00335201">
            <w:pPr>
              <w:jc w:val="center"/>
              <w:rPr>
                <w:sz w:val="18"/>
                <w:szCs w:val="18"/>
              </w:rPr>
            </w:pPr>
          </w:p>
          <w:p w14:paraId="359D44F0" w14:textId="0BE5D209" w:rsidR="00396DC0" w:rsidRPr="001B20F1" w:rsidRDefault="00396DC0" w:rsidP="00335201">
            <w:pPr>
              <w:jc w:val="center"/>
              <w:rPr>
                <w:sz w:val="18"/>
                <w:szCs w:val="18"/>
              </w:rPr>
            </w:pPr>
          </w:p>
          <w:p w14:paraId="0AB74B96" w14:textId="5DFE45AF" w:rsidR="00396DC0" w:rsidRPr="001B20F1" w:rsidRDefault="00396DC0" w:rsidP="00335201">
            <w:pPr>
              <w:jc w:val="center"/>
              <w:rPr>
                <w:sz w:val="18"/>
                <w:szCs w:val="18"/>
              </w:rPr>
            </w:pPr>
          </w:p>
          <w:p w14:paraId="7EC4357E" w14:textId="68C564AB" w:rsidR="00396DC0" w:rsidRPr="001B20F1" w:rsidRDefault="00396DC0" w:rsidP="00335201">
            <w:pPr>
              <w:jc w:val="center"/>
              <w:rPr>
                <w:sz w:val="18"/>
                <w:szCs w:val="18"/>
              </w:rPr>
            </w:pPr>
          </w:p>
          <w:p w14:paraId="77B3E389" w14:textId="6FD77A7D" w:rsidR="00396DC0" w:rsidRPr="001B20F1" w:rsidRDefault="00396DC0" w:rsidP="00335201">
            <w:pPr>
              <w:jc w:val="center"/>
              <w:rPr>
                <w:sz w:val="18"/>
                <w:szCs w:val="18"/>
              </w:rPr>
            </w:pPr>
          </w:p>
          <w:p w14:paraId="38830D3D" w14:textId="7FC5ED91" w:rsidR="00396DC0" w:rsidRPr="001B20F1" w:rsidRDefault="00396DC0" w:rsidP="00335201">
            <w:pPr>
              <w:jc w:val="center"/>
              <w:rPr>
                <w:sz w:val="18"/>
                <w:szCs w:val="18"/>
              </w:rPr>
            </w:pPr>
          </w:p>
          <w:p w14:paraId="6737C497" w14:textId="0667A63F" w:rsidR="00396DC0" w:rsidRPr="001B20F1" w:rsidRDefault="00396DC0" w:rsidP="00335201">
            <w:pPr>
              <w:jc w:val="center"/>
              <w:rPr>
                <w:sz w:val="18"/>
                <w:szCs w:val="18"/>
              </w:rPr>
            </w:pPr>
          </w:p>
          <w:p w14:paraId="51617D3A" w14:textId="20EAAD4D" w:rsidR="00396DC0" w:rsidRPr="001B20F1" w:rsidRDefault="00396DC0" w:rsidP="00335201">
            <w:pPr>
              <w:jc w:val="center"/>
              <w:rPr>
                <w:sz w:val="18"/>
                <w:szCs w:val="18"/>
              </w:rPr>
            </w:pPr>
          </w:p>
          <w:p w14:paraId="66072A14" w14:textId="2682A6D6" w:rsidR="00396DC0" w:rsidRPr="001B20F1" w:rsidRDefault="00396DC0" w:rsidP="00335201">
            <w:pPr>
              <w:jc w:val="center"/>
              <w:rPr>
                <w:sz w:val="18"/>
                <w:szCs w:val="18"/>
              </w:rPr>
            </w:pPr>
          </w:p>
          <w:p w14:paraId="7D471AC8" w14:textId="340CA712" w:rsidR="00396DC0" w:rsidRPr="001B20F1" w:rsidRDefault="00396DC0" w:rsidP="00335201">
            <w:pPr>
              <w:jc w:val="center"/>
              <w:rPr>
                <w:sz w:val="18"/>
                <w:szCs w:val="18"/>
              </w:rPr>
            </w:pPr>
          </w:p>
          <w:p w14:paraId="64722C83" w14:textId="77777777" w:rsidR="00396DC0" w:rsidRPr="001B20F1" w:rsidRDefault="00396DC0" w:rsidP="00335201">
            <w:pPr>
              <w:jc w:val="center"/>
              <w:rPr>
                <w:sz w:val="18"/>
                <w:szCs w:val="18"/>
              </w:rPr>
            </w:pPr>
          </w:p>
          <w:p w14:paraId="60144667" w14:textId="77777777" w:rsidR="00071953" w:rsidRPr="001B20F1" w:rsidRDefault="00071953" w:rsidP="00335201">
            <w:pPr>
              <w:jc w:val="center"/>
              <w:rPr>
                <w:sz w:val="18"/>
                <w:szCs w:val="18"/>
              </w:rPr>
            </w:pPr>
          </w:p>
          <w:p w14:paraId="4A9344D8" w14:textId="28043382" w:rsidR="00493740" w:rsidRPr="001B20F1" w:rsidRDefault="00493740" w:rsidP="00335201">
            <w:pPr>
              <w:jc w:val="center"/>
              <w:rPr>
                <w:sz w:val="18"/>
                <w:szCs w:val="18"/>
              </w:rPr>
            </w:pPr>
            <w:r w:rsidRPr="001B20F1">
              <w:rPr>
                <w:sz w:val="18"/>
                <w:szCs w:val="18"/>
              </w:rPr>
              <w:t>§ 131</w:t>
            </w:r>
          </w:p>
          <w:p w14:paraId="0EC4F381" w14:textId="4438D326" w:rsidR="00493740" w:rsidRPr="001B20F1" w:rsidRDefault="00493740" w:rsidP="00335201">
            <w:pPr>
              <w:jc w:val="center"/>
              <w:rPr>
                <w:sz w:val="18"/>
                <w:szCs w:val="18"/>
              </w:rPr>
            </w:pPr>
            <w:r w:rsidRPr="001B20F1">
              <w:rPr>
                <w:sz w:val="18"/>
                <w:szCs w:val="18"/>
              </w:rPr>
              <w:t>O: 2</w:t>
            </w:r>
          </w:p>
          <w:p w14:paraId="34BE57F5" w14:textId="58EC0688" w:rsidR="00493740" w:rsidRPr="001B20F1" w:rsidRDefault="00493740" w:rsidP="00335201">
            <w:pPr>
              <w:jc w:val="center"/>
              <w:rPr>
                <w:sz w:val="18"/>
                <w:szCs w:val="18"/>
              </w:rPr>
            </w:pPr>
          </w:p>
          <w:p w14:paraId="71C38138" w14:textId="519089A0" w:rsidR="00396DC0" w:rsidRPr="001B20F1" w:rsidRDefault="00396DC0" w:rsidP="00335201">
            <w:pPr>
              <w:jc w:val="center"/>
              <w:rPr>
                <w:sz w:val="18"/>
                <w:szCs w:val="18"/>
              </w:rPr>
            </w:pPr>
          </w:p>
          <w:p w14:paraId="30FCACF9" w14:textId="77777777" w:rsidR="00396DC0" w:rsidRPr="001B20F1" w:rsidRDefault="00396DC0" w:rsidP="00335201">
            <w:pPr>
              <w:jc w:val="center"/>
              <w:rPr>
                <w:sz w:val="18"/>
                <w:szCs w:val="18"/>
              </w:rPr>
            </w:pPr>
          </w:p>
          <w:p w14:paraId="05411F69" w14:textId="77777777" w:rsidR="00493740" w:rsidRPr="001B20F1" w:rsidRDefault="00493740" w:rsidP="00335201">
            <w:pPr>
              <w:jc w:val="center"/>
              <w:rPr>
                <w:sz w:val="18"/>
                <w:szCs w:val="18"/>
              </w:rPr>
            </w:pPr>
          </w:p>
          <w:p w14:paraId="2E5EA49C" w14:textId="5309393D" w:rsidR="00493740" w:rsidRPr="001B20F1" w:rsidRDefault="00493740" w:rsidP="00335201">
            <w:pPr>
              <w:jc w:val="center"/>
              <w:rPr>
                <w:sz w:val="18"/>
                <w:szCs w:val="18"/>
              </w:rPr>
            </w:pPr>
            <w:r w:rsidRPr="001B20F1">
              <w:rPr>
                <w:sz w:val="18"/>
                <w:szCs w:val="18"/>
              </w:rPr>
              <w:t xml:space="preserve">§ </w:t>
            </w:r>
            <w:r w:rsidR="002B5DC9" w:rsidRPr="001B20F1">
              <w:rPr>
                <w:sz w:val="18"/>
                <w:szCs w:val="18"/>
              </w:rPr>
              <w:t>3</w:t>
            </w:r>
          </w:p>
          <w:p w14:paraId="7FDDC79D" w14:textId="6D615087" w:rsidR="00493740" w:rsidRPr="001B20F1" w:rsidRDefault="00493740" w:rsidP="00335201">
            <w:pPr>
              <w:jc w:val="center"/>
              <w:rPr>
                <w:sz w:val="18"/>
                <w:szCs w:val="18"/>
              </w:rPr>
            </w:pPr>
            <w:r w:rsidRPr="001B20F1">
              <w:rPr>
                <w:sz w:val="18"/>
                <w:szCs w:val="18"/>
              </w:rPr>
              <w:t>O:</w:t>
            </w:r>
            <w:r w:rsidR="002B5DC9" w:rsidRPr="001B20F1">
              <w:rPr>
                <w:sz w:val="18"/>
                <w:szCs w:val="18"/>
              </w:rPr>
              <w:t>2</w:t>
            </w:r>
          </w:p>
          <w:p w14:paraId="7A3FD528" w14:textId="77777777" w:rsidR="00493740" w:rsidRPr="001B20F1" w:rsidRDefault="00493740" w:rsidP="00335201">
            <w:pPr>
              <w:jc w:val="center"/>
              <w:rPr>
                <w:sz w:val="18"/>
                <w:szCs w:val="18"/>
              </w:rPr>
            </w:pPr>
          </w:p>
          <w:p w14:paraId="7DE15AEF" w14:textId="77777777" w:rsidR="00493740" w:rsidRPr="001B20F1" w:rsidRDefault="00493740" w:rsidP="00335201">
            <w:pPr>
              <w:jc w:val="center"/>
              <w:rPr>
                <w:sz w:val="18"/>
                <w:szCs w:val="18"/>
              </w:rPr>
            </w:pPr>
          </w:p>
          <w:p w14:paraId="496A8952" w14:textId="77777777" w:rsidR="00493740" w:rsidRPr="001B20F1" w:rsidRDefault="00493740" w:rsidP="00335201">
            <w:pPr>
              <w:jc w:val="center"/>
              <w:rPr>
                <w:sz w:val="18"/>
                <w:szCs w:val="18"/>
              </w:rPr>
            </w:pPr>
          </w:p>
          <w:p w14:paraId="3387D3D0" w14:textId="3A6E3205" w:rsidR="00493740" w:rsidRPr="001B20F1" w:rsidRDefault="00493740"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5E417346"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lastRenderedPageBreak/>
              <w:t>(1) Kto v rozpore so všeobecne záväznými právnymi predpismi</w:t>
            </w:r>
          </w:p>
          <w:p w14:paraId="0FF03187"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a) organizuje, sprostredkuje, prepravuje alebo sa iným spôsobom podieľa na cezhraničnej preprave nebezpečných odpadov v malom rozsahu, </w:t>
            </w:r>
          </w:p>
          <w:p w14:paraId="0CA8CD81"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b) organizuje, sprostredkuje, prepravuje alebo sa iným spôsobom podieľa na cezhraničnej preprave iných ako nebezpečných odpadov v malom rozsahu, alebo </w:t>
            </w:r>
          </w:p>
          <w:p w14:paraId="42E08FF3"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c) nakladá s odpadmi vo väčšom rozsahu inak ako je uvedené v písmene a) alebo b), </w:t>
            </w:r>
          </w:p>
          <w:p w14:paraId="4A22FDDD" w14:textId="04A9B02C"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 potrestá sa odňatím slobody až na dva roky.</w:t>
            </w:r>
          </w:p>
          <w:p w14:paraId="188BF4AF" w14:textId="43F90042"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(2) Odňatím slobody na šesť mesiacov až tri roky sa páchateľ potrestá, ak spácha čin uvedený v odseku 1 a vydá takýmto činom iného do nebezpečenstva ťažkej ujmy na zdraví alebo smrti.</w:t>
            </w:r>
          </w:p>
          <w:p w14:paraId="4C368D4E"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(3) Odňatím slobody na dva roky až osem rokov sa páchateľ potrestá, ak spácha čin uvedený v odseku 1</w:t>
            </w:r>
          </w:p>
          <w:p w14:paraId="63D7B7DC" w14:textId="4F8C825E"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a) v značnom rozsahu, alebo</w:t>
            </w:r>
          </w:p>
          <w:p w14:paraId="795F8EB6" w14:textId="156B96BA"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b) hoci bol za taký čin v predchádzajúcich dvadsiatich štyroch mesiacoch odsúdený alebo bol za obdobný čin v predchádzajúcich dvadsiatich štyroch mesiacoch postihnutý.</w:t>
            </w:r>
          </w:p>
          <w:p w14:paraId="3E42B8CB" w14:textId="685FDE0A"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(4) Odňatím slobody na tri roky až desať rokov sa páchateľ potrestá, ak spácha čin uvedený v odseku 1 závažnejším spôsobom konania.</w:t>
            </w:r>
          </w:p>
          <w:p w14:paraId="20B81AAA"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(5) Odňatím slobody na päť rokov až dvanásť rokov sa páchateľ potrestá, ak spácha čin uvedený v odseku 1 </w:t>
            </w:r>
          </w:p>
          <w:p w14:paraId="51E3BA35" w14:textId="75E42F3F"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a) a spôsobí ním ťažkú ujmu na zdraví alebo smrť,</w:t>
            </w:r>
          </w:p>
          <w:p w14:paraId="286B63EA" w14:textId="35E6CA60"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b) ako člen nebezpečného zoskupenia, alebo</w:t>
            </w:r>
          </w:p>
          <w:p w14:paraId="3AE4C79F" w14:textId="366615E3"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c) vo veľkom rozsahu.</w:t>
            </w:r>
          </w:p>
          <w:p w14:paraId="1C9C85F3" w14:textId="38BB30BB" w:rsidR="00396DC0" w:rsidRPr="001B20F1" w:rsidRDefault="00396DC0" w:rsidP="00396DC0">
            <w:pPr>
              <w:pStyle w:val="Obyajntext"/>
              <w:rPr>
                <w:rFonts w:ascii="Times New Roman" w:hAnsi="Times New Roman" w:cs="Times New Roman"/>
                <w:b/>
                <w:bCs/>
                <w:iCs/>
                <w:sz w:val="18"/>
                <w:szCs w:val="18"/>
              </w:rPr>
            </w:pPr>
          </w:p>
          <w:p w14:paraId="62C9A84E" w14:textId="77777777" w:rsidR="00335201"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(1) Kto z hrubej nedbanlivosti v rozpore so všeobecne záväznými právnymi predpismi </w:t>
            </w:r>
          </w:p>
          <w:p w14:paraId="3BCB6C95" w14:textId="1539BB0D"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a) organizuje, sprostredkuje, prepravuje alebo sa iným spôsobom podieľa na cezhraničnej preprave nebezpečných odpadov v malom rozsahu,</w:t>
            </w:r>
          </w:p>
          <w:p w14:paraId="0611578A"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b) organizuje, sprostredkuje, prepravuje alebo sa iným spôsobom podieľa na cezhraničnej preprave iných ako nebezpečných odpadov v malom rozsahu, alebo </w:t>
            </w:r>
          </w:p>
          <w:p w14:paraId="62580094"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c) nakladá s odpadmi vo väčšom rozsahu inak ako je uvedené v písmene a) alebo b), </w:t>
            </w:r>
          </w:p>
          <w:p w14:paraId="5B60FB90" w14:textId="1A20596B"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potrestá sa odňatím slobody až na jeden rok. </w:t>
            </w:r>
          </w:p>
          <w:p w14:paraId="3198E49D" w14:textId="03843985"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(2) Odňatím slobody na šesť mesiacov až tri roky sa páchateľ potrestá, ak spácha čin uvedený v odseku 1 a vydá takýmto činom iného do nebezpečenstva ťažkej ujmy na zdraví alebo smrti. </w:t>
            </w:r>
          </w:p>
          <w:p w14:paraId="51873B78"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(3) Odňatím slobody na jeden rok až päť rokov sa páchateľ potrestá, ak spácha čin uvedený v odseku 1 </w:t>
            </w:r>
          </w:p>
          <w:p w14:paraId="4C013BAA"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lastRenderedPageBreak/>
              <w:t xml:space="preserve">a) v značnom rozsahu, alebo </w:t>
            </w:r>
          </w:p>
          <w:p w14:paraId="45FBD5D2" w14:textId="1A94911C"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b) hoci bol za taký čin v predchádzajúcich dvadsiatich štyroch mesiacoch odsúdený alebo bol za obdobný čin v predchádzajúcich dvadsiatich štyroch mesiacoch postihnutý. </w:t>
            </w:r>
          </w:p>
          <w:p w14:paraId="55C36825" w14:textId="5DD717CA"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(4) Odňatím slobody na dva roky až osem rokov sa páchateľ potrestá, ak spácha čin uvedený v odseku 1 závažnejším spôsobom konania. </w:t>
            </w:r>
          </w:p>
          <w:p w14:paraId="447F3FB6"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(5) Odňatím slobody na tri roky až desať rokov sa páchateľ potrestá, ak spácha čin uvedený v odseku 1  </w:t>
            </w:r>
          </w:p>
          <w:p w14:paraId="60BC1503" w14:textId="77777777" w:rsidR="00396DC0" w:rsidRPr="001B20F1" w:rsidRDefault="00396DC0" w:rsidP="00396DC0">
            <w:pPr>
              <w:pStyle w:val="Obyajntext"/>
              <w:rPr>
                <w:rFonts w:ascii="Times New Roman" w:hAnsi="Times New Roman" w:cs="Times New Roman"/>
                <w:b/>
                <w:bCs/>
                <w:iCs/>
                <w:sz w:val="18"/>
                <w:szCs w:val="18"/>
              </w:rPr>
            </w:pPr>
            <w:r w:rsidRPr="001B20F1">
              <w:rPr>
                <w:rFonts w:ascii="Times New Roman" w:hAnsi="Times New Roman" w:cs="Times New Roman"/>
                <w:b/>
                <w:bCs/>
                <w:iCs/>
                <w:sz w:val="18"/>
                <w:szCs w:val="18"/>
              </w:rPr>
              <w:t xml:space="preserve">a) a spôsobí ním ťažkú ujmu na zdraví alebo smrť, </w:t>
            </w:r>
          </w:p>
          <w:p w14:paraId="11C192BB" w14:textId="4CF2391D" w:rsidR="00F74E7A" w:rsidRPr="001B20F1" w:rsidRDefault="00396DC0" w:rsidP="00396DC0">
            <w:pPr>
              <w:pStyle w:val="Obyajntext"/>
              <w:jc w:val="left"/>
              <w:rPr>
                <w:rFonts w:ascii="Times New Roman" w:hAnsi="Times New Roman" w:cs="Times New Roman"/>
                <w:b/>
                <w:bCs/>
                <w:iCs/>
                <w:sz w:val="18"/>
                <w:szCs w:val="18"/>
              </w:rPr>
            </w:pPr>
            <w:r w:rsidRPr="001B20F1">
              <w:rPr>
                <w:rFonts w:ascii="Times New Roman" w:hAnsi="Times New Roman" w:cs="Times New Roman"/>
                <w:b/>
                <w:bCs/>
                <w:iCs/>
                <w:sz w:val="18"/>
                <w:szCs w:val="18"/>
              </w:rPr>
              <w:t>b) vo veľkom rozsahu.</w:t>
            </w:r>
          </w:p>
          <w:p w14:paraId="0EF4AA4A" w14:textId="77777777" w:rsidR="00396DC0" w:rsidRPr="001B20F1" w:rsidRDefault="00396DC0" w:rsidP="00396DC0">
            <w:pPr>
              <w:pStyle w:val="Obyajntext"/>
              <w:jc w:val="left"/>
              <w:rPr>
                <w:rFonts w:ascii="Times New Roman" w:hAnsi="Times New Roman" w:cs="Times New Roman"/>
                <w:bCs/>
                <w:iCs/>
                <w:sz w:val="18"/>
                <w:szCs w:val="18"/>
              </w:rPr>
            </w:pPr>
          </w:p>
          <w:p w14:paraId="3AF1E012" w14:textId="3E4EFDE1" w:rsidR="00493740" w:rsidRPr="001B20F1" w:rsidRDefault="00396DC0" w:rsidP="000311BB">
            <w:pPr>
              <w:pStyle w:val="Obyajntext"/>
              <w:jc w:val="left"/>
              <w:rPr>
                <w:rFonts w:ascii="Times New Roman" w:hAnsi="Times New Roman" w:cs="Times New Roman"/>
                <w:b/>
                <w:bCs/>
                <w:iCs/>
                <w:sz w:val="18"/>
                <w:szCs w:val="18"/>
              </w:rPr>
            </w:pPr>
            <w:r w:rsidRPr="001B20F1">
              <w:rPr>
                <w:rFonts w:ascii="Times New Roman" w:hAnsi="Times New Roman" w:cs="Times New Roman"/>
                <w:b/>
                <w:bCs/>
                <w:iCs/>
                <w:sz w:val="18"/>
                <w:szCs w:val="18"/>
              </w:rPr>
              <w:t>Za nakladanie s odpadmi sa na účely tohto zákona považuje zber, výkup, zhromažďovanie, preprava, vývoz, dovoz, zhodnocovanie, ukladanie a zneškodňovanie odpadov vrátane zabezpečenia týchto činností obchodníkom alebo sprostredkovateľom</w:t>
            </w:r>
            <w:r w:rsidR="00493740" w:rsidRPr="001B20F1">
              <w:rPr>
                <w:rFonts w:ascii="Times New Roman" w:hAnsi="Times New Roman" w:cs="Times New Roman"/>
                <w:b/>
                <w:bCs/>
                <w:iCs/>
                <w:sz w:val="18"/>
                <w:szCs w:val="18"/>
              </w:rPr>
              <w:t>.</w:t>
            </w:r>
          </w:p>
          <w:p w14:paraId="6C2DD5E6" w14:textId="77777777" w:rsidR="00493740" w:rsidRPr="001B20F1" w:rsidRDefault="00493740" w:rsidP="000311BB">
            <w:pPr>
              <w:pStyle w:val="Obyajntext"/>
              <w:jc w:val="left"/>
              <w:rPr>
                <w:rFonts w:ascii="Times New Roman" w:hAnsi="Times New Roman" w:cs="Times New Roman"/>
                <w:bCs/>
                <w:iCs/>
                <w:sz w:val="18"/>
                <w:szCs w:val="18"/>
              </w:rPr>
            </w:pPr>
          </w:p>
          <w:p w14:paraId="76872657" w14:textId="28ACD350" w:rsidR="002B5DC9" w:rsidRPr="001B20F1" w:rsidRDefault="00355B03" w:rsidP="00355B03">
            <w:pPr>
              <w:pStyle w:val="Obyajntext"/>
              <w:jc w:val="left"/>
              <w:rPr>
                <w:rFonts w:ascii="Times New Roman" w:hAnsi="Times New Roman" w:cs="Times New Roman"/>
                <w:bCs/>
                <w:iCs/>
                <w:sz w:val="18"/>
                <w:szCs w:val="18"/>
              </w:rPr>
            </w:pPr>
            <w:r w:rsidRPr="001B20F1">
              <w:rPr>
                <w:rFonts w:ascii="Times New Roman" w:hAnsi="Times New Roman" w:cs="Times New Roman"/>
                <w:bCs/>
                <w:iCs/>
                <w:sz w:val="18"/>
                <w:szCs w:val="18"/>
              </w:rPr>
              <w:t xml:space="preserve">(2) </w:t>
            </w:r>
            <w:r w:rsidR="002B5DC9" w:rsidRPr="001B20F1">
              <w:rPr>
                <w:rFonts w:ascii="Times New Roman" w:hAnsi="Times New Roman" w:cs="Times New Roman"/>
                <w:bCs/>
                <w:iCs/>
                <w:sz w:val="18"/>
                <w:szCs w:val="18"/>
              </w:rPr>
              <w:t>Nakladanie s odpadom je zber, preprava, zhodnocovanie vrátane triedenia a zneškodňovanie odpadu vrátane dohľadu nad týmito činnosťami a nasledujúcej starostlivosti o miesta zneškodňovania a zahŕňa aj konanie obchodníka alebo sprostredkovateľa</w:t>
            </w:r>
            <w:r w:rsidR="00493740" w:rsidRPr="001B20F1">
              <w:rPr>
                <w:rFonts w:ascii="Times New Roman" w:hAnsi="Times New Roman" w:cs="Times New Roman"/>
                <w:bCs/>
                <w:iCs/>
                <w:sz w:val="18"/>
                <w:szCs w:val="18"/>
              </w:rPr>
              <w:t>.</w:t>
            </w:r>
          </w:p>
          <w:p w14:paraId="27FF0E8C" w14:textId="2C2B11DC" w:rsidR="00493740" w:rsidRPr="001B20F1" w:rsidRDefault="00493740">
            <w:pPr>
              <w:pStyle w:val="Obyajntext"/>
              <w:rPr>
                <w:rFonts w:ascii="Times New Roman" w:hAnsi="Times New Roman" w:cs="Times New Roman"/>
                <w:bCs/>
                <w:iCs/>
                <w:sz w:val="18"/>
                <w:szCs w:val="18"/>
              </w:rPr>
            </w:pPr>
          </w:p>
          <w:p w14:paraId="214B34AB" w14:textId="5B1EF353" w:rsidR="00493740" w:rsidRPr="001B20F1" w:rsidRDefault="00493740" w:rsidP="000311BB">
            <w:pPr>
              <w:pStyle w:val="Obyajntext"/>
              <w:rPr>
                <w:rFonts w:ascii="Times New Roman" w:hAnsi="Times New Roman" w:cs="Times New Roman"/>
                <w:bCs/>
                <w:iCs/>
                <w:sz w:val="18"/>
                <w:szCs w:val="18"/>
              </w:rPr>
            </w:pPr>
          </w:p>
        </w:tc>
        <w:tc>
          <w:tcPr>
            <w:tcW w:w="725" w:type="dxa"/>
            <w:tcBorders>
              <w:top w:val="single" w:sz="6" w:space="0" w:color="auto"/>
              <w:left w:val="single" w:sz="6" w:space="0" w:color="auto"/>
              <w:bottom w:val="single" w:sz="6" w:space="0" w:color="auto"/>
              <w:right w:val="single" w:sz="6" w:space="0" w:color="auto"/>
            </w:tcBorders>
          </w:tcPr>
          <w:p w14:paraId="5D304E60" w14:textId="77777777" w:rsidR="00493740" w:rsidRPr="001B20F1" w:rsidRDefault="00493740" w:rsidP="000311BB">
            <w:pPr>
              <w:jc w:val="center"/>
              <w:rPr>
                <w:sz w:val="18"/>
                <w:szCs w:val="18"/>
              </w:rPr>
            </w:pPr>
          </w:p>
          <w:p w14:paraId="213B92F1" w14:textId="77777777" w:rsidR="00493740" w:rsidRPr="001B20F1" w:rsidRDefault="00493740" w:rsidP="000311BB">
            <w:pPr>
              <w:jc w:val="center"/>
              <w:rPr>
                <w:sz w:val="18"/>
                <w:szCs w:val="18"/>
              </w:rPr>
            </w:pPr>
          </w:p>
          <w:p w14:paraId="0580E7C5" w14:textId="77777777" w:rsidR="00493740" w:rsidRPr="001B20F1" w:rsidRDefault="00493740" w:rsidP="000311BB">
            <w:pPr>
              <w:jc w:val="center"/>
              <w:rPr>
                <w:sz w:val="18"/>
                <w:szCs w:val="18"/>
              </w:rPr>
            </w:pPr>
          </w:p>
          <w:p w14:paraId="3D48173B" w14:textId="77777777" w:rsidR="00493740" w:rsidRPr="001B20F1" w:rsidRDefault="00493740" w:rsidP="000311BB">
            <w:pPr>
              <w:jc w:val="center"/>
              <w:rPr>
                <w:sz w:val="18"/>
                <w:szCs w:val="18"/>
              </w:rPr>
            </w:pPr>
          </w:p>
          <w:p w14:paraId="11B001C9" w14:textId="77777777" w:rsidR="00493740" w:rsidRPr="001B20F1" w:rsidRDefault="00493740" w:rsidP="000311BB">
            <w:pPr>
              <w:jc w:val="center"/>
              <w:rPr>
                <w:sz w:val="18"/>
                <w:szCs w:val="18"/>
              </w:rPr>
            </w:pPr>
          </w:p>
          <w:p w14:paraId="28413D35" w14:textId="77777777" w:rsidR="00493740" w:rsidRPr="001B20F1" w:rsidRDefault="00493740" w:rsidP="000311BB">
            <w:pPr>
              <w:jc w:val="center"/>
              <w:rPr>
                <w:sz w:val="18"/>
                <w:szCs w:val="18"/>
              </w:rPr>
            </w:pPr>
          </w:p>
          <w:p w14:paraId="69D5F524" w14:textId="77777777" w:rsidR="00493740" w:rsidRPr="001B20F1" w:rsidRDefault="00493740" w:rsidP="000311BB">
            <w:pPr>
              <w:jc w:val="center"/>
              <w:rPr>
                <w:sz w:val="18"/>
                <w:szCs w:val="18"/>
              </w:rPr>
            </w:pPr>
          </w:p>
          <w:p w14:paraId="502A4C94" w14:textId="77777777" w:rsidR="00493740" w:rsidRPr="001B20F1" w:rsidRDefault="00493740" w:rsidP="000311BB">
            <w:pPr>
              <w:jc w:val="center"/>
              <w:rPr>
                <w:sz w:val="18"/>
                <w:szCs w:val="18"/>
              </w:rPr>
            </w:pPr>
          </w:p>
          <w:p w14:paraId="01C8B631" w14:textId="77777777" w:rsidR="00493740" w:rsidRPr="001B20F1" w:rsidRDefault="00493740" w:rsidP="000311BB">
            <w:pPr>
              <w:jc w:val="center"/>
              <w:rPr>
                <w:sz w:val="18"/>
                <w:szCs w:val="18"/>
              </w:rPr>
            </w:pPr>
          </w:p>
          <w:p w14:paraId="0C0222E9" w14:textId="77777777" w:rsidR="00493740" w:rsidRPr="001B20F1" w:rsidRDefault="00493740" w:rsidP="000311BB">
            <w:pPr>
              <w:jc w:val="center"/>
              <w:rPr>
                <w:sz w:val="18"/>
                <w:szCs w:val="18"/>
              </w:rPr>
            </w:pPr>
          </w:p>
          <w:p w14:paraId="49020576" w14:textId="77777777" w:rsidR="00493740" w:rsidRPr="001B20F1" w:rsidRDefault="00493740" w:rsidP="000311BB">
            <w:pPr>
              <w:jc w:val="center"/>
              <w:rPr>
                <w:sz w:val="18"/>
                <w:szCs w:val="18"/>
              </w:rPr>
            </w:pPr>
          </w:p>
          <w:p w14:paraId="6D984EE8" w14:textId="77777777" w:rsidR="00493740" w:rsidRPr="001B20F1" w:rsidRDefault="00493740" w:rsidP="000311BB">
            <w:pPr>
              <w:jc w:val="center"/>
              <w:rPr>
                <w:sz w:val="18"/>
                <w:szCs w:val="18"/>
              </w:rPr>
            </w:pPr>
          </w:p>
          <w:p w14:paraId="0717FD0A" w14:textId="77777777" w:rsidR="00493740" w:rsidRPr="001B20F1" w:rsidRDefault="00493740" w:rsidP="000311BB">
            <w:pPr>
              <w:jc w:val="center"/>
              <w:rPr>
                <w:sz w:val="18"/>
                <w:szCs w:val="18"/>
              </w:rPr>
            </w:pPr>
          </w:p>
          <w:p w14:paraId="3E532BB2" w14:textId="77777777" w:rsidR="00493740" w:rsidRPr="001B20F1" w:rsidRDefault="00493740" w:rsidP="000311BB">
            <w:pPr>
              <w:jc w:val="center"/>
              <w:rPr>
                <w:sz w:val="18"/>
                <w:szCs w:val="18"/>
              </w:rPr>
            </w:pPr>
          </w:p>
          <w:p w14:paraId="17C014F2" w14:textId="77777777" w:rsidR="00493740" w:rsidRPr="001B20F1" w:rsidRDefault="00493740" w:rsidP="000311BB">
            <w:pPr>
              <w:jc w:val="center"/>
              <w:rPr>
                <w:sz w:val="18"/>
                <w:szCs w:val="18"/>
              </w:rPr>
            </w:pPr>
          </w:p>
          <w:p w14:paraId="3EF0541E" w14:textId="77777777" w:rsidR="00493740" w:rsidRPr="001B20F1" w:rsidRDefault="00493740" w:rsidP="000311BB">
            <w:pPr>
              <w:jc w:val="center"/>
              <w:rPr>
                <w:sz w:val="18"/>
                <w:szCs w:val="18"/>
              </w:rPr>
            </w:pPr>
          </w:p>
          <w:p w14:paraId="24D7D253" w14:textId="77777777" w:rsidR="00493740" w:rsidRPr="001B20F1" w:rsidRDefault="00493740" w:rsidP="000311BB">
            <w:pPr>
              <w:jc w:val="center"/>
              <w:rPr>
                <w:sz w:val="18"/>
                <w:szCs w:val="18"/>
              </w:rPr>
            </w:pPr>
          </w:p>
          <w:p w14:paraId="06AC8250" w14:textId="77777777" w:rsidR="00493740" w:rsidRPr="001B20F1" w:rsidRDefault="00493740" w:rsidP="000311BB">
            <w:pPr>
              <w:jc w:val="center"/>
              <w:rPr>
                <w:sz w:val="18"/>
                <w:szCs w:val="18"/>
              </w:rPr>
            </w:pPr>
          </w:p>
          <w:p w14:paraId="230FE778" w14:textId="77777777" w:rsidR="00493740" w:rsidRPr="001B20F1" w:rsidRDefault="00493740" w:rsidP="000311BB">
            <w:pPr>
              <w:jc w:val="center"/>
              <w:rPr>
                <w:sz w:val="18"/>
                <w:szCs w:val="18"/>
              </w:rPr>
            </w:pPr>
          </w:p>
          <w:p w14:paraId="342FA71C" w14:textId="77777777" w:rsidR="00493740" w:rsidRPr="001B20F1" w:rsidRDefault="00493740" w:rsidP="000311BB">
            <w:pPr>
              <w:jc w:val="center"/>
              <w:rPr>
                <w:sz w:val="18"/>
                <w:szCs w:val="18"/>
              </w:rPr>
            </w:pPr>
          </w:p>
          <w:p w14:paraId="232A9FB6" w14:textId="77777777" w:rsidR="00493740" w:rsidRPr="001B20F1" w:rsidRDefault="00493740" w:rsidP="000311BB">
            <w:pPr>
              <w:jc w:val="center"/>
              <w:rPr>
                <w:sz w:val="18"/>
                <w:szCs w:val="18"/>
              </w:rPr>
            </w:pPr>
          </w:p>
          <w:p w14:paraId="353DC7FC" w14:textId="77777777" w:rsidR="00493740" w:rsidRPr="001B20F1" w:rsidRDefault="00493740" w:rsidP="000311BB">
            <w:pPr>
              <w:jc w:val="center"/>
              <w:rPr>
                <w:sz w:val="18"/>
                <w:szCs w:val="18"/>
              </w:rPr>
            </w:pPr>
          </w:p>
          <w:p w14:paraId="1E2DD13C" w14:textId="77777777" w:rsidR="00493740" w:rsidRPr="001B20F1" w:rsidRDefault="00493740" w:rsidP="000311BB">
            <w:pPr>
              <w:jc w:val="center"/>
              <w:rPr>
                <w:sz w:val="18"/>
                <w:szCs w:val="18"/>
              </w:rPr>
            </w:pPr>
          </w:p>
          <w:p w14:paraId="5EC0B799" w14:textId="77777777" w:rsidR="00493740" w:rsidRPr="001B20F1" w:rsidRDefault="00493740" w:rsidP="000311BB">
            <w:pPr>
              <w:jc w:val="center"/>
              <w:rPr>
                <w:sz w:val="18"/>
                <w:szCs w:val="18"/>
              </w:rPr>
            </w:pPr>
          </w:p>
          <w:p w14:paraId="22504964" w14:textId="77777777" w:rsidR="00493740" w:rsidRPr="001B20F1" w:rsidRDefault="00493740" w:rsidP="000311BB">
            <w:pPr>
              <w:jc w:val="center"/>
              <w:rPr>
                <w:sz w:val="18"/>
                <w:szCs w:val="18"/>
              </w:rPr>
            </w:pPr>
          </w:p>
          <w:p w14:paraId="7D1C4EE0" w14:textId="77777777" w:rsidR="00493740" w:rsidRPr="001B20F1" w:rsidRDefault="00493740" w:rsidP="000311BB">
            <w:pPr>
              <w:jc w:val="center"/>
              <w:rPr>
                <w:sz w:val="18"/>
                <w:szCs w:val="18"/>
              </w:rPr>
            </w:pPr>
          </w:p>
          <w:p w14:paraId="420AE781" w14:textId="77777777" w:rsidR="00493740" w:rsidRPr="001B20F1" w:rsidRDefault="00493740" w:rsidP="000311BB">
            <w:pPr>
              <w:rPr>
                <w:sz w:val="18"/>
                <w:szCs w:val="18"/>
              </w:rPr>
            </w:pPr>
          </w:p>
          <w:p w14:paraId="37600AB8" w14:textId="77777777" w:rsidR="00493740" w:rsidRPr="001B20F1" w:rsidRDefault="00493740" w:rsidP="000311BB">
            <w:pPr>
              <w:jc w:val="center"/>
              <w:rPr>
                <w:sz w:val="18"/>
                <w:szCs w:val="18"/>
              </w:rPr>
            </w:pPr>
          </w:p>
          <w:p w14:paraId="7A87F9ED" w14:textId="77777777" w:rsidR="00493740" w:rsidRPr="001B20F1" w:rsidRDefault="00493740" w:rsidP="000311BB">
            <w:pPr>
              <w:jc w:val="center"/>
              <w:rPr>
                <w:sz w:val="18"/>
                <w:szCs w:val="18"/>
              </w:rPr>
            </w:pPr>
          </w:p>
          <w:p w14:paraId="4D8BE512" w14:textId="77777777" w:rsidR="00493740" w:rsidRPr="001B20F1" w:rsidRDefault="00493740" w:rsidP="000311BB">
            <w:pPr>
              <w:jc w:val="center"/>
              <w:rPr>
                <w:sz w:val="18"/>
                <w:szCs w:val="18"/>
              </w:rPr>
            </w:pPr>
          </w:p>
          <w:p w14:paraId="0ADFB3A4" w14:textId="77777777" w:rsidR="00493740" w:rsidRPr="001B20F1" w:rsidRDefault="00493740" w:rsidP="000311BB">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42FB54B9" w14:textId="77777777" w:rsidR="00493740" w:rsidRPr="001B20F1" w:rsidRDefault="00493740" w:rsidP="000311BB">
            <w:pPr>
              <w:jc w:val="both"/>
              <w:rPr>
                <w:sz w:val="18"/>
                <w:szCs w:val="18"/>
              </w:rPr>
            </w:pPr>
            <w:r w:rsidRPr="001B20F1">
              <w:rPr>
                <w:sz w:val="18"/>
                <w:szCs w:val="18"/>
              </w:rPr>
              <w:t>Objektom trestného činu je protiprávne nakladanie s odpadmi. Skutkové podstaty trestného činov v § 284, 285,  298, 300, 301, 303 a 304 pokrývajú prípady</w:t>
            </w:r>
          </w:p>
          <w:p w14:paraId="3EEE1540" w14:textId="77777777" w:rsidR="00493740" w:rsidRPr="001B20F1" w:rsidRDefault="00493740" w:rsidP="000311BB">
            <w:pPr>
              <w:jc w:val="both"/>
              <w:rPr>
                <w:sz w:val="18"/>
                <w:szCs w:val="18"/>
              </w:rPr>
            </w:pPr>
            <w:r w:rsidRPr="001B20F1">
              <w:rPr>
                <w:sz w:val="18"/>
                <w:szCs w:val="18"/>
              </w:rPr>
              <w:t xml:space="preserve">závažných následkov spočívajúcich v ohrození jednotlivých zložiek životného prostredia alebo spôsobení škodlivého následku na nich,  vrátane ochrany života a zdravia ľudí, pri porušení povinností vyplývajúcich zo všeobecne záväzných právnych predpisov upravujúcich oblasť nakladania s odpadmi.     </w:t>
            </w:r>
          </w:p>
          <w:p w14:paraId="4EB1FC22" w14:textId="77777777" w:rsidR="00493740" w:rsidRPr="001B20F1" w:rsidRDefault="00493740" w:rsidP="000311BB">
            <w:pPr>
              <w:jc w:val="center"/>
              <w:rPr>
                <w:sz w:val="18"/>
                <w:szCs w:val="18"/>
              </w:rPr>
            </w:pPr>
          </w:p>
          <w:p w14:paraId="1D2293EC" w14:textId="77777777" w:rsidR="00493740" w:rsidRPr="001B20F1" w:rsidRDefault="00493740" w:rsidP="000311BB">
            <w:pPr>
              <w:rPr>
                <w:sz w:val="18"/>
                <w:szCs w:val="18"/>
              </w:rPr>
            </w:pPr>
          </w:p>
          <w:p w14:paraId="529189F8" w14:textId="77777777" w:rsidR="00493740" w:rsidRPr="001B20F1" w:rsidRDefault="00493740" w:rsidP="000311BB">
            <w:pPr>
              <w:rPr>
                <w:sz w:val="18"/>
                <w:szCs w:val="18"/>
              </w:rPr>
            </w:pPr>
          </w:p>
          <w:p w14:paraId="3466C2A4" w14:textId="77777777" w:rsidR="00493740" w:rsidRPr="001B20F1" w:rsidRDefault="00493740" w:rsidP="000311BB">
            <w:pPr>
              <w:rPr>
                <w:sz w:val="18"/>
                <w:szCs w:val="18"/>
              </w:rPr>
            </w:pPr>
          </w:p>
          <w:p w14:paraId="6545D55C" w14:textId="77777777" w:rsidR="00493740" w:rsidRPr="001B20F1" w:rsidRDefault="00493740" w:rsidP="000311BB">
            <w:pPr>
              <w:rPr>
                <w:sz w:val="18"/>
                <w:szCs w:val="18"/>
              </w:rPr>
            </w:pPr>
          </w:p>
          <w:p w14:paraId="431704B6" w14:textId="77777777" w:rsidR="00493740" w:rsidRPr="001B20F1" w:rsidRDefault="00493740" w:rsidP="000311BB">
            <w:pPr>
              <w:rPr>
                <w:sz w:val="18"/>
                <w:szCs w:val="18"/>
              </w:rPr>
            </w:pPr>
          </w:p>
          <w:p w14:paraId="73F523BC" w14:textId="77777777" w:rsidR="00B00B42" w:rsidRPr="001B20F1" w:rsidRDefault="00B00B42" w:rsidP="000311BB">
            <w:pPr>
              <w:rPr>
                <w:sz w:val="18"/>
                <w:szCs w:val="18"/>
              </w:rPr>
            </w:pPr>
          </w:p>
          <w:p w14:paraId="3842EA58" w14:textId="77777777" w:rsidR="00B00B42" w:rsidRPr="001B20F1" w:rsidRDefault="00B00B42" w:rsidP="000311BB">
            <w:pPr>
              <w:rPr>
                <w:sz w:val="18"/>
                <w:szCs w:val="18"/>
              </w:rPr>
            </w:pPr>
          </w:p>
          <w:p w14:paraId="763AE44C" w14:textId="77777777" w:rsidR="00B00B42" w:rsidRPr="001B20F1" w:rsidRDefault="00B00B42" w:rsidP="000311BB">
            <w:pPr>
              <w:rPr>
                <w:sz w:val="18"/>
                <w:szCs w:val="18"/>
              </w:rPr>
            </w:pPr>
          </w:p>
          <w:p w14:paraId="79BB95CB" w14:textId="77777777" w:rsidR="00B00B42" w:rsidRPr="001B20F1" w:rsidRDefault="00B00B42" w:rsidP="000311BB">
            <w:pPr>
              <w:rPr>
                <w:sz w:val="18"/>
                <w:szCs w:val="18"/>
              </w:rPr>
            </w:pPr>
          </w:p>
          <w:p w14:paraId="2630CE79" w14:textId="77777777" w:rsidR="00B00B42" w:rsidRPr="001B20F1" w:rsidRDefault="00B00B42" w:rsidP="000311BB">
            <w:pPr>
              <w:rPr>
                <w:sz w:val="18"/>
                <w:szCs w:val="18"/>
              </w:rPr>
            </w:pPr>
          </w:p>
          <w:p w14:paraId="44B7750D" w14:textId="77777777" w:rsidR="00B00B42" w:rsidRPr="001B20F1" w:rsidRDefault="00B00B42" w:rsidP="000311BB">
            <w:pPr>
              <w:rPr>
                <w:sz w:val="18"/>
                <w:szCs w:val="18"/>
              </w:rPr>
            </w:pPr>
          </w:p>
          <w:p w14:paraId="4F875DE5" w14:textId="77777777" w:rsidR="00B00B42" w:rsidRPr="001B20F1" w:rsidRDefault="00B00B42" w:rsidP="000311BB">
            <w:pPr>
              <w:rPr>
                <w:sz w:val="18"/>
                <w:szCs w:val="18"/>
              </w:rPr>
            </w:pPr>
          </w:p>
          <w:p w14:paraId="4D27E2D4" w14:textId="77777777" w:rsidR="002B5DC9" w:rsidRPr="001B20F1" w:rsidRDefault="002B5DC9" w:rsidP="000311BB">
            <w:pPr>
              <w:rPr>
                <w:sz w:val="18"/>
                <w:szCs w:val="18"/>
              </w:rPr>
            </w:pPr>
          </w:p>
          <w:p w14:paraId="4134B65F" w14:textId="77777777" w:rsidR="002B5DC9" w:rsidRPr="001B20F1" w:rsidRDefault="002B5DC9" w:rsidP="000311BB">
            <w:pPr>
              <w:rPr>
                <w:sz w:val="18"/>
                <w:szCs w:val="18"/>
              </w:rPr>
            </w:pPr>
          </w:p>
          <w:p w14:paraId="621B39AA" w14:textId="77777777" w:rsidR="002B5DC9" w:rsidRPr="001B20F1" w:rsidRDefault="002B5DC9" w:rsidP="000311BB">
            <w:pPr>
              <w:rPr>
                <w:sz w:val="18"/>
                <w:szCs w:val="18"/>
              </w:rPr>
            </w:pPr>
          </w:p>
          <w:p w14:paraId="528B6816" w14:textId="77777777" w:rsidR="002B5DC9" w:rsidRPr="001B20F1" w:rsidRDefault="002B5DC9" w:rsidP="000311BB">
            <w:pPr>
              <w:rPr>
                <w:sz w:val="18"/>
                <w:szCs w:val="18"/>
              </w:rPr>
            </w:pPr>
          </w:p>
          <w:p w14:paraId="5BF78A20" w14:textId="77777777" w:rsidR="00493740" w:rsidRPr="001B20F1" w:rsidRDefault="00493740" w:rsidP="000311BB">
            <w:pPr>
              <w:rPr>
                <w:sz w:val="18"/>
                <w:szCs w:val="18"/>
              </w:rPr>
            </w:pPr>
          </w:p>
          <w:p w14:paraId="427ACA9C" w14:textId="77777777" w:rsidR="00493740" w:rsidRPr="001B20F1" w:rsidRDefault="00493740" w:rsidP="000311BB">
            <w:pPr>
              <w:rPr>
                <w:sz w:val="18"/>
                <w:szCs w:val="18"/>
              </w:rPr>
            </w:pPr>
          </w:p>
        </w:tc>
      </w:tr>
      <w:tr w:rsidR="008A2135" w:rsidRPr="001B20F1" w14:paraId="520B4F06"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2FC8C838"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44B5D5D9" w14:textId="2FE09630" w:rsidR="008A2135" w:rsidRPr="001B20F1" w:rsidRDefault="008A2135" w:rsidP="008A2135">
            <w:pPr>
              <w:autoSpaceDE w:val="0"/>
              <w:autoSpaceDN w:val="0"/>
              <w:adjustRightInd w:val="0"/>
              <w:rPr>
                <w:sz w:val="18"/>
                <w:szCs w:val="18"/>
              </w:rPr>
            </w:pPr>
            <w:r w:rsidRPr="001B20F1">
              <w:rPr>
                <w:sz w:val="18"/>
                <w:szCs w:val="18"/>
              </w:rPr>
              <w:t>d) prevádzkovanie závodu, v ktorom sa vykonáva nebezpečná činnosť alebo v ktorom sa skladujú alebo používajú nebezpečné látky alebo prípravky a ktoré mimo tohto závodu spôsobujú alebo môžu spôsobiť smrť alebo vážnu ujmu na zdraví, alebo podstatnú škodu na kvalite ovzdušia, na kvalite pôdy, na kvalite vody alebo na živočíchoch alebo rastlinách;</w:t>
            </w:r>
          </w:p>
        </w:tc>
        <w:tc>
          <w:tcPr>
            <w:tcW w:w="720" w:type="dxa"/>
            <w:tcBorders>
              <w:top w:val="single" w:sz="6" w:space="0" w:color="auto"/>
              <w:left w:val="single" w:sz="6" w:space="0" w:color="auto"/>
              <w:bottom w:val="single" w:sz="6" w:space="0" w:color="auto"/>
              <w:right w:val="single" w:sz="6" w:space="0" w:color="auto"/>
            </w:tcBorders>
          </w:tcPr>
          <w:p w14:paraId="0ED9C6F1" w14:textId="17534278" w:rsidR="008A2135" w:rsidRPr="001B20F1" w:rsidRDefault="008A2135" w:rsidP="008A2135">
            <w:pPr>
              <w:jc w:val="center"/>
              <w:rPr>
                <w:sz w:val="18"/>
                <w:szCs w:val="18"/>
              </w:rPr>
            </w:pPr>
            <w:r w:rsidRPr="001B20F1">
              <w:rPr>
                <w:sz w:val="18"/>
                <w:szCs w:val="18"/>
              </w:rPr>
              <w:t>N</w:t>
            </w:r>
          </w:p>
        </w:tc>
        <w:tc>
          <w:tcPr>
            <w:tcW w:w="990" w:type="dxa"/>
            <w:tcBorders>
              <w:top w:val="single" w:sz="6" w:space="0" w:color="auto"/>
              <w:left w:val="single" w:sz="6" w:space="0" w:color="auto"/>
              <w:bottom w:val="single" w:sz="6" w:space="0" w:color="auto"/>
              <w:right w:val="single" w:sz="6" w:space="0" w:color="auto"/>
            </w:tcBorders>
          </w:tcPr>
          <w:p w14:paraId="7029A10D" w14:textId="77777777" w:rsidR="008A2135" w:rsidRPr="001B20F1" w:rsidRDefault="008A2135" w:rsidP="008A2135">
            <w:pPr>
              <w:jc w:val="center"/>
              <w:rPr>
                <w:bCs/>
                <w:sz w:val="18"/>
                <w:szCs w:val="18"/>
              </w:rPr>
            </w:pPr>
            <w:r w:rsidRPr="001B20F1">
              <w:rPr>
                <w:bCs/>
                <w:sz w:val="18"/>
                <w:szCs w:val="18"/>
              </w:rPr>
              <w:t>Zákon č. 128/2015 Z. z.</w:t>
            </w:r>
          </w:p>
          <w:p w14:paraId="0814570D" w14:textId="77777777" w:rsidR="008A2135" w:rsidRPr="001B20F1" w:rsidRDefault="008A2135" w:rsidP="008A2135">
            <w:pPr>
              <w:jc w:val="center"/>
              <w:rPr>
                <w:bCs/>
                <w:sz w:val="18"/>
                <w:szCs w:val="18"/>
              </w:rPr>
            </w:pPr>
          </w:p>
          <w:p w14:paraId="0F5C53C9" w14:textId="77777777" w:rsidR="008A2135" w:rsidRPr="001B20F1" w:rsidRDefault="008A2135" w:rsidP="008A2135">
            <w:pPr>
              <w:jc w:val="center"/>
              <w:rPr>
                <w:bCs/>
                <w:sz w:val="18"/>
                <w:szCs w:val="18"/>
              </w:rPr>
            </w:pPr>
          </w:p>
          <w:p w14:paraId="6406F320" w14:textId="77777777" w:rsidR="008A2135" w:rsidRPr="001B20F1" w:rsidRDefault="008A2135" w:rsidP="008A2135">
            <w:pPr>
              <w:jc w:val="center"/>
              <w:rPr>
                <w:bCs/>
                <w:sz w:val="18"/>
                <w:szCs w:val="18"/>
              </w:rPr>
            </w:pPr>
          </w:p>
          <w:p w14:paraId="79A9F9CC" w14:textId="77777777" w:rsidR="008A2135" w:rsidRPr="001B20F1" w:rsidRDefault="008A2135" w:rsidP="008A2135">
            <w:pPr>
              <w:jc w:val="center"/>
              <w:rPr>
                <w:bCs/>
                <w:sz w:val="18"/>
                <w:szCs w:val="18"/>
              </w:rPr>
            </w:pPr>
          </w:p>
          <w:p w14:paraId="08E10BE3" w14:textId="77777777" w:rsidR="008A2135" w:rsidRPr="001B20F1" w:rsidRDefault="008A2135" w:rsidP="008A2135">
            <w:pPr>
              <w:jc w:val="center"/>
              <w:rPr>
                <w:bCs/>
                <w:sz w:val="18"/>
                <w:szCs w:val="18"/>
              </w:rPr>
            </w:pPr>
          </w:p>
          <w:p w14:paraId="3C91B1D9" w14:textId="77777777" w:rsidR="008A2135" w:rsidRPr="001B20F1" w:rsidRDefault="008A2135" w:rsidP="008A2135">
            <w:pPr>
              <w:jc w:val="center"/>
              <w:rPr>
                <w:bCs/>
                <w:sz w:val="18"/>
                <w:szCs w:val="18"/>
              </w:rPr>
            </w:pPr>
          </w:p>
          <w:p w14:paraId="3C609604" w14:textId="77777777" w:rsidR="008A2135" w:rsidRPr="001B20F1" w:rsidRDefault="008A2135" w:rsidP="008A2135">
            <w:pPr>
              <w:jc w:val="center"/>
              <w:rPr>
                <w:bCs/>
                <w:sz w:val="18"/>
                <w:szCs w:val="18"/>
              </w:rPr>
            </w:pPr>
          </w:p>
          <w:p w14:paraId="6067FC88" w14:textId="77777777" w:rsidR="008A2135" w:rsidRPr="001B20F1" w:rsidRDefault="008A2135" w:rsidP="008A2135">
            <w:pPr>
              <w:jc w:val="center"/>
              <w:rPr>
                <w:bCs/>
                <w:sz w:val="18"/>
                <w:szCs w:val="18"/>
              </w:rPr>
            </w:pPr>
          </w:p>
          <w:p w14:paraId="104FC886" w14:textId="77777777" w:rsidR="008A2135" w:rsidRPr="001B20F1" w:rsidRDefault="008A2135" w:rsidP="008A2135">
            <w:pPr>
              <w:jc w:val="center"/>
              <w:rPr>
                <w:bCs/>
                <w:sz w:val="18"/>
                <w:szCs w:val="18"/>
              </w:rPr>
            </w:pPr>
          </w:p>
          <w:p w14:paraId="5FCC6B5C" w14:textId="77777777" w:rsidR="008A2135" w:rsidRPr="001B20F1" w:rsidRDefault="008A2135" w:rsidP="008A2135">
            <w:pPr>
              <w:jc w:val="center"/>
              <w:rPr>
                <w:bCs/>
                <w:sz w:val="18"/>
                <w:szCs w:val="18"/>
              </w:rPr>
            </w:pPr>
          </w:p>
          <w:p w14:paraId="403F887B" w14:textId="77777777" w:rsidR="008A2135" w:rsidRPr="001B20F1" w:rsidRDefault="008A2135" w:rsidP="008A2135">
            <w:pPr>
              <w:jc w:val="center"/>
              <w:rPr>
                <w:bCs/>
                <w:sz w:val="18"/>
                <w:szCs w:val="18"/>
              </w:rPr>
            </w:pPr>
          </w:p>
          <w:p w14:paraId="6063AB47" w14:textId="77777777" w:rsidR="008A2135" w:rsidRPr="001B20F1" w:rsidRDefault="008A2135" w:rsidP="008A2135">
            <w:pPr>
              <w:jc w:val="center"/>
              <w:rPr>
                <w:bCs/>
                <w:sz w:val="18"/>
                <w:szCs w:val="18"/>
              </w:rPr>
            </w:pPr>
          </w:p>
          <w:p w14:paraId="6AAE9F67" w14:textId="77777777" w:rsidR="008A2135" w:rsidRPr="001B20F1" w:rsidRDefault="008A2135" w:rsidP="008A2135">
            <w:pPr>
              <w:jc w:val="center"/>
              <w:rPr>
                <w:bCs/>
                <w:sz w:val="18"/>
                <w:szCs w:val="18"/>
              </w:rPr>
            </w:pPr>
          </w:p>
          <w:p w14:paraId="48261FBD" w14:textId="77777777" w:rsidR="008A2135" w:rsidRPr="001B20F1" w:rsidRDefault="008A2135" w:rsidP="008A2135">
            <w:pPr>
              <w:jc w:val="center"/>
              <w:rPr>
                <w:bCs/>
                <w:sz w:val="18"/>
                <w:szCs w:val="18"/>
              </w:rPr>
            </w:pPr>
          </w:p>
          <w:p w14:paraId="799C7005" w14:textId="77777777" w:rsidR="008A2135" w:rsidRPr="001B20F1" w:rsidRDefault="008A2135" w:rsidP="008A2135">
            <w:pPr>
              <w:jc w:val="center"/>
              <w:rPr>
                <w:bCs/>
                <w:sz w:val="18"/>
                <w:szCs w:val="18"/>
              </w:rPr>
            </w:pPr>
          </w:p>
          <w:p w14:paraId="01827245" w14:textId="77777777" w:rsidR="008A2135" w:rsidRPr="001B20F1" w:rsidRDefault="008A2135" w:rsidP="008A2135">
            <w:pPr>
              <w:jc w:val="center"/>
              <w:rPr>
                <w:bCs/>
                <w:sz w:val="18"/>
                <w:szCs w:val="18"/>
              </w:rPr>
            </w:pPr>
          </w:p>
          <w:p w14:paraId="04667DB0" w14:textId="77777777" w:rsidR="008A2135" w:rsidRPr="001B20F1" w:rsidRDefault="008A2135" w:rsidP="008A2135">
            <w:pPr>
              <w:jc w:val="center"/>
              <w:rPr>
                <w:bCs/>
                <w:sz w:val="18"/>
                <w:szCs w:val="18"/>
              </w:rPr>
            </w:pPr>
          </w:p>
          <w:p w14:paraId="6AF07A64" w14:textId="77777777" w:rsidR="008A2135" w:rsidRPr="001B20F1" w:rsidRDefault="008A2135" w:rsidP="008A2135">
            <w:pPr>
              <w:jc w:val="center"/>
              <w:rPr>
                <w:bCs/>
                <w:sz w:val="18"/>
                <w:szCs w:val="18"/>
              </w:rPr>
            </w:pPr>
          </w:p>
          <w:p w14:paraId="26942F2C" w14:textId="77777777" w:rsidR="008A2135" w:rsidRPr="001B20F1" w:rsidRDefault="008A2135" w:rsidP="008A2135">
            <w:pPr>
              <w:jc w:val="center"/>
              <w:rPr>
                <w:bCs/>
                <w:sz w:val="18"/>
                <w:szCs w:val="18"/>
              </w:rPr>
            </w:pPr>
          </w:p>
          <w:p w14:paraId="1DE2614F" w14:textId="77777777" w:rsidR="008A2135" w:rsidRPr="001B20F1" w:rsidRDefault="008A2135" w:rsidP="008A2135">
            <w:pPr>
              <w:jc w:val="center"/>
              <w:rPr>
                <w:bCs/>
                <w:sz w:val="18"/>
                <w:szCs w:val="18"/>
              </w:rPr>
            </w:pPr>
          </w:p>
          <w:p w14:paraId="10BBE1A1" w14:textId="77777777" w:rsidR="008A2135" w:rsidRPr="001B20F1" w:rsidRDefault="008A2135" w:rsidP="008A2135">
            <w:pPr>
              <w:jc w:val="center"/>
              <w:rPr>
                <w:bCs/>
                <w:sz w:val="18"/>
                <w:szCs w:val="18"/>
              </w:rPr>
            </w:pPr>
          </w:p>
          <w:p w14:paraId="12CB8D5F" w14:textId="77777777" w:rsidR="008A2135" w:rsidRPr="001B20F1" w:rsidRDefault="008A2135" w:rsidP="008A2135">
            <w:pPr>
              <w:jc w:val="center"/>
              <w:rPr>
                <w:bCs/>
                <w:sz w:val="18"/>
                <w:szCs w:val="18"/>
              </w:rPr>
            </w:pPr>
          </w:p>
          <w:p w14:paraId="25FB2B9D" w14:textId="77777777" w:rsidR="008A2135" w:rsidRPr="001B20F1" w:rsidRDefault="008A2135" w:rsidP="008A2135">
            <w:pPr>
              <w:jc w:val="center"/>
              <w:rPr>
                <w:bCs/>
                <w:sz w:val="18"/>
                <w:szCs w:val="18"/>
              </w:rPr>
            </w:pPr>
          </w:p>
          <w:p w14:paraId="53B1CE9C" w14:textId="77777777" w:rsidR="008A2135" w:rsidRPr="001B20F1" w:rsidRDefault="008A2135" w:rsidP="008A213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FC4DF0F" w14:textId="77777777" w:rsidR="008A2135" w:rsidRPr="001B20F1" w:rsidRDefault="008A2135" w:rsidP="00335201">
            <w:pPr>
              <w:jc w:val="center"/>
              <w:rPr>
                <w:sz w:val="18"/>
                <w:szCs w:val="18"/>
              </w:rPr>
            </w:pPr>
            <w:r w:rsidRPr="001B20F1">
              <w:rPr>
                <w:sz w:val="18"/>
                <w:szCs w:val="18"/>
              </w:rPr>
              <w:lastRenderedPageBreak/>
              <w:t>§: 2</w:t>
            </w:r>
          </w:p>
          <w:p w14:paraId="2EADFEB1" w14:textId="77777777" w:rsidR="008A2135" w:rsidRPr="001B20F1" w:rsidRDefault="008A2135" w:rsidP="00335201">
            <w:pPr>
              <w:jc w:val="center"/>
              <w:rPr>
                <w:sz w:val="18"/>
                <w:szCs w:val="18"/>
              </w:rPr>
            </w:pPr>
            <w:r w:rsidRPr="001B20F1">
              <w:rPr>
                <w:sz w:val="18"/>
                <w:szCs w:val="18"/>
              </w:rPr>
              <w:t>P: d)</w:t>
            </w:r>
          </w:p>
          <w:p w14:paraId="6410A7A3" w14:textId="77777777" w:rsidR="008A2135" w:rsidRPr="001B20F1" w:rsidRDefault="008A2135" w:rsidP="00335201">
            <w:pPr>
              <w:jc w:val="center"/>
              <w:rPr>
                <w:sz w:val="18"/>
                <w:szCs w:val="18"/>
              </w:rPr>
            </w:pPr>
          </w:p>
          <w:p w14:paraId="6DFC0229" w14:textId="77777777" w:rsidR="008A2135" w:rsidRPr="001B20F1" w:rsidRDefault="008A2135" w:rsidP="00335201">
            <w:pPr>
              <w:jc w:val="center"/>
              <w:rPr>
                <w:sz w:val="18"/>
                <w:szCs w:val="18"/>
              </w:rPr>
            </w:pPr>
          </w:p>
          <w:p w14:paraId="77EBD8F3" w14:textId="77777777" w:rsidR="008A2135" w:rsidRPr="001B20F1" w:rsidRDefault="008A2135" w:rsidP="00335201">
            <w:pPr>
              <w:jc w:val="center"/>
              <w:rPr>
                <w:sz w:val="18"/>
                <w:szCs w:val="18"/>
              </w:rPr>
            </w:pPr>
          </w:p>
          <w:p w14:paraId="2DEEDE6F" w14:textId="77777777" w:rsidR="008A2135" w:rsidRPr="001B20F1" w:rsidRDefault="008A2135" w:rsidP="00335201">
            <w:pPr>
              <w:jc w:val="center"/>
              <w:rPr>
                <w:sz w:val="18"/>
                <w:szCs w:val="18"/>
              </w:rPr>
            </w:pPr>
          </w:p>
          <w:p w14:paraId="3FD8216A" w14:textId="77777777" w:rsidR="008A2135" w:rsidRPr="001B20F1" w:rsidRDefault="008A2135" w:rsidP="00335201">
            <w:pPr>
              <w:jc w:val="center"/>
              <w:rPr>
                <w:sz w:val="18"/>
                <w:szCs w:val="18"/>
              </w:rPr>
            </w:pPr>
          </w:p>
          <w:p w14:paraId="6186B839" w14:textId="77777777" w:rsidR="008A2135" w:rsidRPr="001B20F1" w:rsidRDefault="008A2135" w:rsidP="00335201">
            <w:pPr>
              <w:jc w:val="center"/>
              <w:rPr>
                <w:sz w:val="18"/>
                <w:szCs w:val="18"/>
              </w:rPr>
            </w:pPr>
          </w:p>
          <w:p w14:paraId="08563EF3" w14:textId="77777777" w:rsidR="008A2135" w:rsidRPr="001B20F1" w:rsidRDefault="008A2135" w:rsidP="00335201">
            <w:pPr>
              <w:jc w:val="center"/>
              <w:rPr>
                <w:sz w:val="18"/>
                <w:szCs w:val="18"/>
              </w:rPr>
            </w:pPr>
          </w:p>
          <w:p w14:paraId="6FB99464" w14:textId="77777777" w:rsidR="008A2135" w:rsidRPr="001B20F1" w:rsidRDefault="008A2135" w:rsidP="00335201">
            <w:pPr>
              <w:jc w:val="center"/>
              <w:rPr>
                <w:sz w:val="18"/>
                <w:szCs w:val="18"/>
              </w:rPr>
            </w:pPr>
          </w:p>
          <w:p w14:paraId="4017D0E6" w14:textId="77777777" w:rsidR="008A2135" w:rsidRPr="001B20F1" w:rsidRDefault="008A2135" w:rsidP="00335201">
            <w:pPr>
              <w:jc w:val="center"/>
              <w:rPr>
                <w:sz w:val="18"/>
                <w:szCs w:val="18"/>
              </w:rPr>
            </w:pPr>
            <w:r w:rsidRPr="001B20F1">
              <w:rPr>
                <w:sz w:val="18"/>
                <w:szCs w:val="18"/>
              </w:rPr>
              <w:t>§: 3</w:t>
            </w:r>
          </w:p>
          <w:p w14:paraId="6CB5DCAC" w14:textId="77777777" w:rsidR="008A2135" w:rsidRPr="001B20F1" w:rsidRDefault="008A2135" w:rsidP="00335201">
            <w:pPr>
              <w:jc w:val="center"/>
              <w:rPr>
                <w:sz w:val="18"/>
                <w:szCs w:val="18"/>
              </w:rPr>
            </w:pPr>
            <w:r w:rsidRPr="001B20F1">
              <w:rPr>
                <w:sz w:val="18"/>
                <w:szCs w:val="18"/>
              </w:rPr>
              <w:t>O: 1</w:t>
            </w:r>
          </w:p>
          <w:p w14:paraId="17DF9983" w14:textId="77777777" w:rsidR="008A2135" w:rsidRPr="001B20F1" w:rsidRDefault="008A2135" w:rsidP="00335201">
            <w:pPr>
              <w:jc w:val="center"/>
              <w:rPr>
                <w:sz w:val="18"/>
                <w:szCs w:val="18"/>
              </w:rPr>
            </w:pPr>
          </w:p>
          <w:p w14:paraId="78110722" w14:textId="77777777" w:rsidR="008A2135" w:rsidRPr="001B20F1" w:rsidRDefault="008A2135" w:rsidP="00335201">
            <w:pPr>
              <w:jc w:val="center"/>
              <w:rPr>
                <w:sz w:val="18"/>
                <w:szCs w:val="18"/>
              </w:rPr>
            </w:pPr>
          </w:p>
          <w:p w14:paraId="404BADAB" w14:textId="77777777" w:rsidR="008A2135" w:rsidRPr="001B20F1" w:rsidRDefault="008A2135" w:rsidP="00335201">
            <w:pPr>
              <w:jc w:val="center"/>
              <w:rPr>
                <w:sz w:val="18"/>
                <w:szCs w:val="18"/>
              </w:rPr>
            </w:pPr>
          </w:p>
          <w:p w14:paraId="32525EF3" w14:textId="77777777" w:rsidR="008A2135" w:rsidRPr="001B20F1" w:rsidRDefault="008A2135" w:rsidP="00335201">
            <w:pPr>
              <w:jc w:val="center"/>
              <w:rPr>
                <w:sz w:val="18"/>
                <w:szCs w:val="18"/>
              </w:rPr>
            </w:pPr>
          </w:p>
          <w:p w14:paraId="1D116459" w14:textId="77777777" w:rsidR="008A2135" w:rsidRPr="001B20F1" w:rsidRDefault="008A2135" w:rsidP="00335201">
            <w:pPr>
              <w:jc w:val="center"/>
              <w:rPr>
                <w:sz w:val="18"/>
                <w:szCs w:val="18"/>
              </w:rPr>
            </w:pPr>
            <w:r w:rsidRPr="001B20F1">
              <w:rPr>
                <w:sz w:val="18"/>
                <w:szCs w:val="18"/>
              </w:rPr>
              <w:t>§: 4</w:t>
            </w:r>
          </w:p>
          <w:p w14:paraId="3F437C87" w14:textId="77777777" w:rsidR="008A2135" w:rsidRPr="001B20F1" w:rsidRDefault="008A2135" w:rsidP="00335201">
            <w:pPr>
              <w:jc w:val="center"/>
              <w:rPr>
                <w:sz w:val="18"/>
                <w:szCs w:val="18"/>
              </w:rPr>
            </w:pPr>
            <w:r w:rsidRPr="001B20F1">
              <w:rPr>
                <w:sz w:val="18"/>
                <w:szCs w:val="18"/>
              </w:rPr>
              <w:t>O: 1-3</w:t>
            </w:r>
          </w:p>
          <w:p w14:paraId="1B0D2ADA" w14:textId="77777777" w:rsidR="008A2135" w:rsidRPr="001B20F1" w:rsidRDefault="008A2135" w:rsidP="00335201">
            <w:pPr>
              <w:jc w:val="center"/>
              <w:rPr>
                <w:sz w:val="18"/>
                <w:szCs w:val="18"/>
              </w:rPr>
            </w:pPr>
          </w:p>
          <w:p w14:paraId="63319E92" w14:textId="77777777" w:rsidR="008A2135" w:rsidRPr="001B20F1" w:rsidRDefault="008A2135" w:rsidP="00335201">
            <w:pPr>
              <w:jc w:val="center"/>
              <w:rPr>
                <w:sz w:val="18"/>
                <w:szCs w:val="18"/>
              </w:rPr>
            </w:pPr>
          </w:p>
          <w:p w14:paraId="019D3BC8" w14:textId="77777777" w:rsidR="008A2135" w:rsidRPr="001B20F1" w:rsidRDefault="008A2135" w:rsidP="00335201">
            <w:pPr>
              <w:jc w:val="center"/>
              <w:rPr>
                <w:sz w:val="18"/>
                <w:szCs w:val="18"/>
              </w:rPr>
            </w:pPr>
          </w:p>
          <w:p w14:paraId="080B1AFC" w14:textId="77777777" w:rsidR="008A2135" w:rsidRPr="001B20F1" w:rsidRDefault="008A2135" w:rsidP="00335201">
            <w:pPr>
              <w:jc w:val="center"/>
              <w:rPr>
                <w:sz w:val="18"/>
                <w:szCs w:val="18"/>
              </w:rPr>
            </w:pPr>
          </w:p>
          <w:p w14:paraId="2D16F949" w14:textId="77777777" w:rsidR="008A2135" w:rsidRPr="001B20F1" w:rsidRDefault="008A2135" w:rsidP="00335201">
            <w:pPr>
              <w:jc w:val="center"/>
              <w:rPr>
                <w:sz w:val="18"/>
                <w:szCs w:val="18"/>
              </w:rPr>
            </w:pPr>
          </w:p>
          <w:p w14:paraId="65662C4A" w14:textId="77777777" w:rsidR="008A2135" w:rsidRPr="001B20F1" w:rsidRDefault="008A2135" w:rsidP="00335201">
            <w:pPr>
              <w:jc w:val="center"/>
              <w:rPr>
                <w:sz w:val="18"/>
                <w:szCs w:val="18"/>
              </w:rPr>
            </w:pPr>
          </w:p>
          <w:p w14:paraId="1BBDEF02" w14:textId="77777777" w:rsidR="008A2135" w:rsidRPr="001B20F1" w:rsidRDefault="008A2135" w:rsidP="00335201">
            <w:pPr>
              <w:jc w:val="center"/>
              <w:rPr>
                <w:sz w:val="18"/>
                <w:szCs w:val="18"/>
              </w:rPr>
            </w:pPr>
          </w:p>
          <w:p w14:paraId="6086F2E5" w14:textId="77777777" w:rsidR="008A2135" w:rsidRPr="001B20F1" w:rsidRDefault="008A2135" w:rsidP="00335201">
            <w:pPr>
              <w:jc w:val="center"/>
              <w:rPr>
                <w:sz w:val="18"/>
                <w:szCs w:val="18"/>
              </w:rPr>
            </w:pPr>
          </w:p>
          <w:p w14:paraId="34212CDC" w14:textId="77777777" w:rsidR="008A2135" w:rsidRPr="001B20F1" w:rsidRDefault="008A2135" w:rsidP="00335201">
            <w:pPr>
              <w:jc w:val="center"/>
              <w:rPr>
                <w:sz w:val="18"/>
                <w:szCs w:val="18"/>
              </w:rPr>
            </w:pPr>
          </w:p>
          <w:p w14:paraId="77C2BC73" w14:textId="77777777" w:rsidR="008A2135" w:rsidRPr="001B20F1" w:rsidRDefault="008A2135" w:rsidP="00335201">
            <w:pPr>
              <w:jc w:val="center"/>
              <w:rPr>
                <w:sz w:val="18"/>
                <w:szCs w:val="18"/>
              </w:rPr>
            </w:pPr>
          </w:p>
          <w:p w14:paraId="04C48164" w14:textId="77777777" w:rsidR="008A2135" w:rsidRPr="001B20F1" w:rsidRDefault="008A2135" w:rsidP="00335201">
            <w:pPr>
              <w:jc w:val="center"/>
              <w:rPr>
                <w:sz w:val="18"/>
                <w:szCs w:val="18"/>
              </w:rPr>
            </w:pPr>
          </w:p>
          <w:p w14:paraId="01A48551" w14:textId="77777777" w:rsidR="008A2135" w:rsidRPr="001B20F1" w:rsidRDefault="008A2135" w:rsidP="00335201">
            <w:pPr>
              <w:jc w:val="center"/>
              <w:rPr>
                <w:sz w:val="18"/>
                <w:szCs w:val="18"/>
              </w:rPr>
            </w:pPr>
          </w:p>
          <w:p w14:paraId="1F9B1971" w14:textId="77777777" w:rsidR="008A2135" w:rsidRPr="001B20F1" w:rsidRDefault="008A2135" w:rsidP="00335201">
            <w:pPr>
              <w:jc w:val="center"/>
              <w:rPr>
                <w:sz w:val="18"/>
                <w:szCs w:val="18"/>
              </w:rPr>
            </w:pPr>
          </w:p>
          <w:p w14:paraId="1C2BD38E" w14:textId="77777777" w:rsidR="008A2135" w:rsidRPr="001B20F1" w:rsidRDefault="008A2135" w:rsidP="00335201">
            <w:pPr>
              <w:jc w:val="center"/>
              <w:rPr>
                <w:sz w:val="18"/>
                <w:szCs w:val="18"/>
              </w:rPr>
            </w:pPr>
          </w:p>
          <w:p w14:paraId="585FA2D9" w14:textId="77777777" w:rsidR="008A2135" w:rsidRPr="001B20F1" w:rsidRDefault="008A2135" w:rsidP="00335201">
            <w:pPr>
              <w:jc w:val="center"/>
              <w:rPr>
                <w:sz w:val="18"/>
                <w:szCs w:val="18"/>
              </w:rPr>
            </w:pPr>
          </w:p>
          <w:p w14:paraId="67F74020" w14:textId="77777777" w:rsidR="008A2135" w:rsidRPr="001B20F1" w:rsidRDefault="008A2135" w:rsidP="00335201">
            <w:pPr>
              <w:jc w:val="center"/>
              <w:rPr>
                <w:sz w:val="18"/>
                <w:szCs w:val="18"/>
              </w:rPr>
            </w:pPr>
          </w:p>
          <w:p w14:paraId="1363F354" w14:textId="77777777" w:rsidR="008A2135" w:rsidRPr="001B20F1" w:rsidRDefault="008A2135" w:rsidP="00335201">
            <w:pPr>
              <w:jc w:val="center"/>
              <w:rPr>
                <w:sz w:val="18"/>
                <w:szCs w:val="18"/>
              </w:rPr>
            </w:pPr>
          </w:p>
          <w:p w14:paraId="7C7A9FF9" w14:textId="77777777" w:rsidR="008A2135" w:rsidRPr="001B20F1" w:rsidRDefault="008A2135" w:rsidP="00335201">
            <w:pPr>
              <w:jc w:val="center"/>
              <w:rPr>
                <w:sz w:val="18"/>
                <w:szCs w:val="18"/>
              </w:rPr>
            </w:pPr>
          </w:p>
          <w:p w14:paraId="07581815" w14:textId="77777777" w:rsidR="008A2135" w:rsidRPr="001B20F1" w:rsidRDefault="008A2135" w:rsidP="00335201">
            <w:pPr>
              <w:jc w:val="center"/>
              <w:rPr>
                <w:sz w:val="18"/>
                <w:szCs w:val="18"/>
              </w:rPr>
            </w:pPr>
          </w:p>
          <w:p w14:paraId="59A0A496" w14:textId="77777777" w:rsidR="008A2135" w:rsidRPr="001B20F1" w:rsidRDefault="008A2135" w:rsidP="00335201">
            <w:pPr>
              <w:jc w:val="center"/>
              <w:rPr>
                <w:sz w:val="18"/>
                <w:szCs w:val="18"/>
              </w:rPr>
            </w:pPr>
          </w:p>
          <w:p w14:paraId="02D6E8DC" w14:textId="77777777" w:rsidR="008A2135" w:rsidRPr="001B20F1" w:rsidRDefault="008A2135" w:rsidP="00335201">
            <w:pPr>
              <w:jc w:val="center"/>
              <w:rPr>
                <w:sz w:val="18"/>
                <w:szCs w:val="18"/>
              </w:rPr>
            </w:pPr>
          </w:p>
          <w:p w14:paraId="09AFF5A6" w14:textId="77777777" w:rsidR="008A2135" w:rsidRPr="001B20F1" w:rsidRDefault="008A2135" w:rsidP="00335201">
            <w:pPr>
              <w:jc w:val="center"/>
              <w:rPr>
                <w:sz w:val="18"/>
                <w:szCs w:val="18"/>
              </w:rPr>
            </w:pPr>
          </w:p>
          <w:p w14:paraId="3E6F9DD9" w14:textId="77777777" w:rsidR="008A2135" w:rsidRPr="001B20F1" w:rsidRDefault="008A2135" w:rsidP="00335201">
            <w:pPr>
              <w:jc w:val="center"/>
              <w:rPr>
                <w:sz w:val="18"/>
                <w:szCs w:val="18"/>
              </w:rPr>
            </w:pPr>
          </w:p>
          <w:p w14:paraId="5B0775AC" w14:textId="77777777" w:rsidR="008A2135" w:rsidRPr="001B20F1" w:rsidRDefault="008A2135" w:rsidP="00335201">
            <w:pPr>
              <w:jc w:val="center"/>
              <w:rPr>
                <w:sz w:val="18"/>
                <w:szCs w:val="18"/>
              </w:rPr>
            </w:pPr>
          </w:p>
          <w:p w14:paraId="483A2EF6" w14:textId="77777777" w:rsidR="008A2135" w:rsidRPr="001B20F1" w:rsidRDefault="008A2135" w:rsidP="00335201">
            <w:pPr>
              <w:jc w:val="center"/>
              <w:rPr>
                <w:sz w:val="18"/>
                <w:szCs w:val="18"/>
              </w:rPr>
            </w:pPr>
          </w:p>
          <w:p w14:paraId="7B286749" w14:textId="77777777" w:rsidR="008A2135" w:rsidRPr="001B20F1" w:rsidRDefault="008A2135" w:rsidP="00335201">
            <w:pPr>
              <w:jc w:val="center"/>
              <w:rPr>
                <w:sz w:val="18"/>
                <w:szCs w:val="18"/>
              </w:rPr>
            </w:pPr>
          </w:p>
          <w:p w14:paraId="580F4624" w14:textId="77777777" w:rsidR="008A2135" w:rsidRPr="001B20F1" w:rsidRDefault="008A2135" w:rsidP="00335201">
            <w:pPr>
              <w:jc w:val="center"/>
              <w:rPr>
                <w:sz w:val="18"/>
                <w:szCs w:val="18"/>
              </w:rPr>
            </w:pPr>
          </w:p>
          <w:p w14:paraId="5D02BF33" w14:textId="77777777" w:rsidR="008A2135" w:rsidRPr="001B20F1" w:rsidRDefault="008A2135" w:rsidP="00335201">
            <w:pPr>
              <w:jc w:val="center"/>
              <w:rPr>
                <w:sz w:val="18"/>
                <w:szCs w:val="18"/>
              </w:rPr>
            </w:pPr>
          </w:p>
          <w:p w14:paraId="4D6DE57D" w14:textId="77777777" w:rsidR="008A2135" w:rsidRPr="001B20F1" w:rsidRDefault="008A2135" w:rsidP="00335201">
            <w:pPr>
              <w:jc w:val="center"/>
              <w:rPr>
                <w:sz w:val="18"/>
                <w:szCs w:val="18"/>
              </w:rPr>
            </w:pPr>
          </w:p>
          <w:p w14:paraId="0C09BDB6" w14:textId="77777777" w:rsidR="008A2135" w:rsidRPr="001B20F1" w:rsidRDefault="008A2135" w:rsidP="00335201">
            <w:pPr>
              <w:jc w:val="center"/>
              <w:rPr>
                <w:sz w:val="18"/>
                <w:szCs w:val="18"/>
              </w:rPr>
            </w:pPr>
          </w:p>
          <w:p w14:paraId="6CBFA5AA" w14:textId="77777777" w:rsidR="008A2135" w:rsidRPr="001B20F1" w:rsidRDefault="008A2135" w:rsidP="00335201">
            <w:pPr>
              <w:jc w:val="center"/>
              <w:rPr>
                <w:sz w:val="18"/>
                <w:szCs w:val="18"/>
              </w:rPr>
            </w:pPr>
          </w:p>
          <w:p w14:paraId="0F434D97" w14:textId="77777777" w:rsidR="008A2135" w:rsidRPr="001B20F1" w:rsidRDefault="008A2135" w:rsidP="00335201">
            <w:pPr>
              <w:jc w:val="center"/>
              <w:rPr>
                <w:sz w:val="18"/>
                <w:szCs w:val="18"/>
              </w:rPr>
            </w:pPr>
          </w:p>
          <w:p w14:paraId="240463D0" w14:textId="77777777" w:rsidR="008A2135" w:rsidRPr="001B20F1" w:rsidRDefault="008A2135" w:rsidP="00335201">
            <w:pPr>
              <w:jc w:val="center"/>
              <w:rPr>
                <w:sz w:val="18"/>
                <w:szCs w:val="18"/>
              </w:rPr>
            </w:pPr>
          </w:p>
          <w:p w14:paraId="5775E0C0" w14:textId="77777777" w:rsidR="008A2135" w:rsidRPr="001B20F1" w:rsidRDefault="008A2135" w:rsidP="00335201">
            <w:pPr>
              <w:jc w:val="center"/>
              <w:rPr>
                <w:sz w:val="18"/>
                <w:szCs w:val="18"/>
              </w:rPr>
            </w:pPr>
          </w:p>
          <w:p w14:paraId="603C1CCF" w14:textId="77777777" w:rsidR="008A2135" w:rsidRPr="001B20F1" w:rsidRDefault="008A2135" w:rsidP="00335201">
            <w:pPr>
              <w:jc w:val="center"/>
              <w:rPr>
                <w:sz w:val="18"/>
                <w:szCs w:val="18"/>
              </w:rPr>
            </w:pPr>
          </w:p>
          <w:p w14:paraId="7D2A2316" w14:textId="77777777" w:rsidR="008A2135" w:rsidRPr="001B20F1" w:rsidRDefault="008A2135" w:rsidP="00335201">
            <w:pPr>
              <w:jc w:val="center"/>
              <w:rPr>
                <w:sz w:val="18"/>
                <w:szCs w:val="18"/>
              </w:rPr>
            </w:pPr>
          </w:p>
          <w:p w14:paraId="549106CA" w14:textId="77777777" w:rsidR="008A2135" w:rsidRPr="001B20F1" w:rsidRDefault="008A2135" w:rsidP="00335201">
            <w:pPr>
              <w:jc w:val="center"/>
              <w:rPr>
                <w:sz w:val="18"/>
                <w:szCs w:val="18"/>
              </w:rPr>
            </w:pPr>
          </w:p>
          <w:p w14:paraId="5ABE60B4" w14:textId="77777777" w:rsidR="008A2135" w:rsidRPr="001B20F1" w:rsidRDefault="008A2135" w:rsidP="00335201">
            <w:pPr>
              <w:jc w:val="center"/>
              <w:rPr>
                <w:sz w:val="18"/>
                <w:szCs w:val="18"/>
              </w:rPr>
            </w:pPr>
          </w:p>
          <w:p w14:paraId="5490B3C1" w14:textId="77777777" w:rsidR="008A2135" w:rsidRPr="001B20F1" w:rsidRDefault="008A2135" w:rsidP="00335201">
            <w:pPr>
              <w:jc w:val="center"/>
              <w:rPr>
                <w:sz w:val="18"/>
                <w:szCs w:val="18"/>
              </w:rPr>
            </w:pPr>
          </w:p>
          <w:p w14:paraId="4E4CCF33" w14:textId="77777777" w:rsidR="008A2135" w:rsidRPr="001B20F1" w:rsidRDefault="008A2135" w:rsidP="00335201">
            <w:pPr>
              <w:jc w:val="center"/>
              <w:rPr>
                <w:sz w:val="18"/>
                <w:szCs w:val="18"/>
              </w:rPr>
            </w:pPr>
          </w:p>
          <w:p w14:paraId="73B5BA6E" w14:textId="77777777" w:rsidR="008A2135" w:rsidRPr="001B20F1" w:rsidRDefault="008A2135" w:rsidP="00335201">
            <w:pPr>
              <w:jc w:val="center"/>
              <w:rPr>
                <w:sz w:val="18"/>
                <w:szCs w:val="18"/>
              </w:rPr>
            </w:pPr>
          </w:p>
          <w:p w14:paraId="1DBE052D" w14:textId="77777777" w:rsidR="008A2135" w:rsidRPr="001B20F1" w:rsidRDefault="008A2135" w:rsidP="00335201">
            <w:pPr>
              <w:jc w:val="center"/>
              <w:rPr>
                <w:sz w:val="18"/>
                <w:szCs w:val="18"/>
              </w:rPr>
            </w:pPr>
          </w:p>
          <w:p w14:paraId="1DD94287" w14:textId="77777777" w:rsidR="008A2135" w:rsidRPr="001B20F1" w:rsidRDefault="008A2135" w:rsidP="00335201">
            <w:pPr>
              <w:jc w:val="center"/>
              <w:rPr>
                <w:sz w:val="18"/>
                <w:szCs w:val="18"/>
              </w:rPr>
            </w:pPr>
          </w:p>
          <w:p w14:paraId="32D9EAD8" w14:textId="77777777" w:rsidR="008A2135" w:rsidRPr="001B20F1" w:rsidRDefault="008A2135" w:rsidP="00335201">
            <w:pPr>
              <w:jc w:val="center"/>
              <w:rPr>
                <w:sz w:val="18"/>
                <w:szCs w:val="18"/>
              </w:rPr>
            </w:pPr>
          </w:p>
          <w:p w14:paraId="6D1323FA" w14:textId="77777777" w:rsidR="008A2135" w:rsidRPr="001B20F1" w:rsidRDefault="008A2135" w:rsidP="00335201">
            <w:pPr>
              <w:jc w:val="center"/>
              <w:rPr>
                <w:sz w:val="18"/>
                <w:szCs w:val="18"/>
              </w:rPr>
            </w:pPr>
          </w:p>
          <w:p w14:paraId="125820EA" w14:textId="77777777" w:rsidR="008A2135" w:rsidRPr="001B20F1" w:rsidRDefault="008A2135" w:rsidP="00335201">
            <w:pPr>
              <w:jc w:val="center"/>
              <w:rPr>
                <w:sz w:val="18"/>
                <w:szCs w:val="18"/>
              </w:rPr>
            </w:pPr>
          </w:p>
          <w:p w14:paraId="59F3647B" w14:textId="77777777" w:rsidR="008A2135" w:rsidRPr="001B20F1" w:rsidRDefault="008A2135" w:rsidP="00335201">
            <w:pPr>
              <w:jc w:val="center"/>
              <w:rPr>
                <w:sz w:val="18"/>
                <w:szCs w:val="18"/>
              </w:rPr>
            </w:pPr>
          </w:p>
          <w:p w14:paraId="6962BAB7" w14:textId="77777777" w:rsidR="008A2135" w:rsidRPr="001B20F1" w:rsidRDefault="008A2135" w:rsidP="00335201">
            <w:pPr>
              <w:jc w:val="center"/>
              <w:rPr>
                <w:sz w:val="18"/>
                <w:szCs w:val="18"/>
              </w:rPr>
            </w:pPr>
          </w:p>
          <w:p w14:paraId="0BA1FE3D" w14:textId="77777777" w:rsidR="008A2135" w:rsidRPr="001B20F1" w:rsidRDefault="008A2135" w:rsidP="00335201">
            <w:pPr>
              <w:jc w:val="center"/>
              <w:rPr>
                <w:sz w:val="18"/>
                <w:szCs w:val="18"/>
              </w:rPr>
            </w:pPr>
          </w:p>
          <w:p w14:paraId="60A31205" w14:textId="77777777" w:rsidR="008A2135" w:rsidRPr="001B20F1" w:rsidRDefault="008A2135" w:rsidP="00335201">
            <w:pPr>
              <w:jc w:val="center"/>
              <w:rPr>
                <w:sz w:val="18"/>
                <w:szCs w:val="18"/>
              </w:rPr>
            </w:pPr>
          </w:p>
          <w:p w14:paraId="6AF73BEE" w14:textId="77777777" w:rsidR="008A2135" w:rsidRPr="001B20F1" w:rsidRDefault="008A2135" w:rsidP="00335201">
            <w:pPr>
              <w:jc w:val="center"/>
              <w:rPr>
                <w:sz w:val="18"/>
                <w:szCs w:val="18"/>
              </w:rPr>
            </w:pPr>
          </w:p>
          <w:p w14:paraId="29C30BCE" w14:textId="77777777" w:rsidR="008A2135" w:rsidRPr="001B20F1" w:rsidRDefault="008A2135" w:rsidP="00335201">
            <w:pPr>
              <w:jc w:val="center"/>
              <w:rPr>
                <w:sz w:val="18"/>
                <w:szCs w:val="18"/>
              </w:rPr>
            </w:pPr>
          </w:p>
          <w:p w14:paraId="3AA89881" w14:textId="77777777" w:rsidR="008A2135" w:rsidRPr="001B20F1" w:rsidRDefault="008A2135" w:rsidP="00335201">
            <w:pPr>
              <w:jc w:val="center"/>
              <w:rPr>
                <w:sz w:val="18"/>
                <w:szCs w:val="18"/>
              </w:rPr>
            </w:pPr>
          </w:p>
          <w:p w14:paraId="24BDC44E" w14:textId="33E579D0" w:rsidR="008A2135" w:rsidRPr="001B20F1" w:rsidRDefault="008A2135" w:rsidP="00335201">
            <w:pPr>
              <w:jc w:val="center"/>
              <w:rPr>
                <w:sz w:val="18"/>
                <w:szCs w:val="18"/>
              </w:rPr>
            </w:pPr>
          </w:p>
          <w:p w14:paraId="057EDFBB" w14:textId="2159A5F8" w:rsidR="00222F1A" w:rsidRPr="001B20F1" w:rsidRDefault="00222F1A" w:rsidP="00335201">
            <w:pPr>
              <w:jc w:val="center"/>
              <w:rPr>
                <w:sz w:val="18"/>
                <w:szCs w:val="18"/>
              </w:rPr>
            </w:pPr>
          </w:p>
          <w:p w14:paraId="1F20BCFA" w14:textId="77777777" w:rsidR="008A2135" w:rsidRPr="001B20F1" w:rsidRDefault="008A2135" w:rsidP="00335201">
            <w:pPr>
              <w:jc w:val="center"/>
              <w:rPr>
                <w:sz w:val="18"/>
                <w:szCs w:val="18"/>
              </w:rPr>
            </w:pPr>
          </w:p>
          <w:p w14:paraId="45FE9817" w14:textId="77777777" w:rsidR="008A2135" w:rsidRPr="001B20F1" w:rsidRDefault="008A2135" w:rsidP="00335201">
            <w:pPr>
              <w:jc w:val="center"/>
              <w:rPr>
                <w:sz w:val="18"/>
                <w:szCs w:val="18"/>
              </w:rPr>
            </w:pPr>
            <w:r w:rsidRPr="001B20F1">
              <w:rPr>
                <w:sz w:val="18"/>
                <w:szCs w:val="18"/>
              </w:rPr>
              <w:t>§: 25</w:t>
            </w:r>
          </w:p>
          <w:p w14:paraId="531D78F4" w14:textId="77777777" w:rsidR="008A2135" w:rsidRPr="001B20F1" w:rsidRDefault="008A2135" w:rsidP="00335201">
            <w:pPr>
              <w:jc w:val="center"/>
              <w:rPr>
                <w:sz w:val="18"/>
                <w:szCs w:val="18"/>
              </w:rPr>
            </w:pPr>
            <w:r w:rsidRPr="001B20F1">
              <w:rPr>
                <w:sz w:val="18"/>
                <w:szCs w:val="18"/>
              </w:rPr>
              <w:t>O: 5, 6</w:t>
            </w:r>
          </w:p>
          <w:p w14:paraId="2CB6173C" w14:textId="77777777" w:rsidR="008A2135" w:rsidRPr="001B20F1" w:rsidRDefault="008A2135" w:rsidP="00335201">
            <w:pPr>
              <w:jc w:val="center"/>
              <w:rPr>
                <w:sz w:val="18"/>
                <w:szCs w:val="18"/>
              </w:rPr>
            </w:pPr>
          </w:p>
          <w:p w14:paraId="60A63688" w14:textId="77777777" w:rsidR="008A2135" w:rsidRPr="001B20F1" w:rsidRDefault="008A2135" w:rsidP="00335201">
            <w:pPr>
              <w:jc w:val="center"/>
              <w:rPr>
                <w:sz w:val="18"/>
                <w:szCs w:val="18"/>
              </w:rPr>
            </w:pPr>
          </w:p>
          <w:p w14:paraId="6386E229" w14:textId="77777777" w:rsidR="008A2135" w:rsidRPr="001B20F1" w:rsidRDefault="008A2135" w:rsidP="00335201">
            <w:pPr>
              <w:jc w:val="center"/>
              <w:rPr>
                <w:sz w:val="18"/>
                <w:szCs w:val="18"/>
              </w:rPr>
            </w:pPr>
          </w:p>
          <w:p w14:paraId="489F282B" w14:textId="77777777" w:rsidR="008A2135" w:rsidRPr="001B20F1" w:rsidRDefault="008A2135" w:rsidP="00335201">
            <w:pPr>
              <w:jc w:val="center"/>
              <w:rPr>
                <w:sz w:val="18"/>
                <w:szCs w:val="18"/>
              </w:rPr>
            </w:pPr>
          </w:p>
          <w:p w14:paraId="1CD4DB54" w14:textId="77777777" w:rsidR="008A2135" w:rsidRPr="001B20F1" w:rsidRDefault="008A2135" w:rsidP="00335201">
            <w:pPr>
              <w:jc w:val="center"/>
              <w:rPr>
                <w:sz w:val="18"/>
                <w:szCs w:val="18"/>
              </w:rPr>
            </w:pPr>
          </w:p>
          <w:p w14:paraId="2CEEF9F6" w14:textId="77777777" w:rsidR="008A2135" w:rsidRPr="001B20F1" w:rsidRDefault="008A2135" w:rsidP="00335201">
            <w:pPr>
              <w:jc w:val="center"/>
              <w:rPr>
                <w:sz w:val="18"/>
                <w:szCs w:val="18"/>
              </w:rPr>
            </w:pPr>
          </w:p>
          <w:p w14:paraId="66F8210A" w14:textId="77777777" w:rsidR="008A2135" w:rsidRPr="001B20F1" w:rsidRDefault="008A2135" w:rsidP="00335201">
            <w:pPr>
              <w:jc w:val="center"/>
              <w:rPr>
                <w:sz w:val="18"/>
                <w:szCs w:val="18"/>
              </w:rPr>
            </w:pPr>
          </w:p>
          <w:p w14:paraId="58187232" w14:textId="77777777" w:rsidR="008A2135" w:rsidRPr="001B20F1" w:rsidRDefault="008A2135" w:rsidP="00335201">
            <w:pPr>
              <w:jc w:val="center"/>
              <w:rPr>
                <w:sz w:val="18"/>
                <w:szCs w:val="18"/>
              </w:rPr>
            </w:pPr>
          </w:p>
          <w:p w14:paraId="3CE1C1C7" w14:textId="77777777" w:rsidR="008A2135" w:rsidRPr="001B20F1" w:rsidRDefault="008A2135" w:rsidP="00335201">
            <w:pPr>
              <w:jc w:val="center"/>
              <w:rPr>
                <w:sz w:val="18"/>
                <w:szCs w:val="18"/>
              </w:rPr>
            </w:pPr>
          </w:p>
          <w:p w14:paraId="67502650" w14:textId="77777777" w:rsidR="008A2135" w:rsidRPr="001B20F1" w:rsidRDefault="008A2135"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3BD3D26C" w14:textId="77777777" w:rsidR="008A2135" w:rsidRPr="001B20F1" w:rsidRDefault="008A2135" w:rsidP="008A2135">
            <w:pPr>
              <w:jc w:val="both"/>
              <w:rPr>
                <w:sz w:val="18"/>
                <w:szCs w:val="18"/>
              </w:rPr>
            </w:pPr>
            <w:r w:rsidRPr="001B20F1">
              <w:rPr>
                <w:sz w:val="18"/>
                <w:szCs w:val="18"/>
              </w:rPr>
              <w:lastRenderedPageBreak/>
              <w:t>Na účely tohto zákona zariadenie je nadzemná technická jednotka alebo podzemná technická jednotka alebo technologická jednotka v rámci podniku, v ktorej sa vyrábajú, spracúvajú, používajú alebo uskladňujú nebezpečné látky; zahŕňa vybavenie, štruktúry, potrubia, stroje, nástroje, podnikové koľajové systémy, železničné vlečky, doky, vykladacie rampy a nakladacie rampy a plošiny slúžiace zariadeniu, hadice, sklady alebo podobné pohyblivé objekty aj nepohyblivé objekty potrebné na prevádzku zariadenia,</w:t>
            </w:r>
          </w:p>
          <w:p w14:paraId="483C5EFD" w14:textId="77777777" w:rsidR="008A2135" w:rsidRPr="001B20F1" w:rsidRDefault="008A2135" w:rsidP="008A2135">
            <w:pPr>
              <w:jc w:val="both"/>
              <w:rPr>
                <w:sz w:val="18"/>
                <w:szCs w:val="18"/>
              </w:rPr>
            </w:pPr>
          </w:p>
          <w:p w14:paraId="4F14DD03" w14:textId="77777777" w:rsidR="008A2135" w:rsidRPr="001B20F1" w:rsidRDefault="008A2135" w:rsidP="008A2135">
            <w:pPr>
              <w:jc w:val="both"/>
              <w:rPr>
                <w:sz w:val="18"/>
                <w:szCs w:val="18"/>
              </w:rPr>
            </w:pPr>
            <w:r w:rsidRPr="001B20F1">
              <w:rPr>
                <w:sz w:val="18"/>
                <w:szCs w:val="18"/>
              </w:rPr>
              <w:t>Podnik je priestor alebo súbor priestorov riadený prevádzkovateľom, kde sú nebezpečné látky prítomné v jednom alebo viacerých zariadeniach, vrátane spoločných alebo súvisiacich infraštruktúr alebo činností a je zaradený do kategórie A alebo kategórie B.</w:t>
            </w:r>
          </w:p>
          <w:p w14:paraId="6E6F9268" w14:textId="77777777" w:rsidR="008A2135" w:rsidRPr="001B20F1" w:rsidRDefault="008A2135" w:rsidP="008A2135">
            <w:pPr>
              <w:jc w:val="both"/>
              <w:rPr>
                <w:sz w:val="18"/>
                <w:szCs w:val="18"/>
              </w:rPr>
            </w:pPr>
          </w:p>
          <w:p w14:paraId="49508336" w14:textId="77777777" w:rsidR="008A2135" w:rsidRPr="001B20F1" w:rsidRDefault="008A2135" w:rsidP="008A2135">
            <w:pPr>
              <w:jc w:val="both"/>
              <w:rPr>
                <w:sz w:val="18"/>
                <w:szCs w:val="18"/>
              </w:rPr>
            </w:pPr>
            <w:r w:rsidRPr="001B20F1">
              <w:rPr>
                <w:sz w:val="18"/>
                <w:szCs w:val="18"/>
              </w:rPr>
              <w:t>(1) Prevádzkovateľ je právnická osoba alebo fyzická osoba podnikateľ, ktorá prevádzkuje alebo riadi podnik, alebo osoba, na ktorú boli podľa osobitného predpisu13) prevedené ekonomické a rozhodovacie právomoci nad technickým fungovaním podniku.</w:t>
            </w:r>
          </w:p>
          <w:p w14:paraId="30C689F5" w14:textId="77777777" w:rsidR="008A2135" w:rsidRPr="001B20F1" w:rsidRDefault="008A2135" w:rsidP="008A2135">
            <w:pPr>
              <w:jc w:val="both"/>
              <w:rPr>
                <w:sz w:val="18"/>
                <w:szCs w:val="18"/>
              </w:rPr>
            </w:pPr>
            <w:r w:rsidRPr="001B20F1">
              <w:rPr>
                <w:sz w:val="18"/>
                <w:szCs w:val="18"/>
              </w:rPr>
              <w:lastRenderedPageBreak/>
              <w:t>(2) Prevádzkovateľ je povinný</w:t>
            </w:r>
          </w:p>
          <w:p w14:paraId="4BA73F97" w14:textId="77777777" w:rsidR="008A2135" w:rsidRPr="001B20F1" w:rsidRDefault="008A2135" w:rsidP="008A2135">
            <w:pPr>
              <w:jc w:val="both"/>
              <w:rPr>
                <w:sz w:val="18"/>
                <w:szCs w:val="18"/>
              </w:rPr>
            </w:pPr>
            <w:r w:rsidRPr="001B20F1">
              <w:rPr>
                <w:sz w:val="18"/>
                <w:szCs w:val="18"/>
              </w:rPr>
              <w:t>a) zaradiť podnik do príslušnej kategórie a predložiť oznámenie o zaradení podniku do kategórie A alebo do kategórie B (ďalej len „oznámenie“) podľa § 5,</w:t>
            </w:r>
          </w:p>
          <w:p w14:paraId="6A3F578C" w14:textId="77777777" w:rsidR="008A2135" w:rsidRPr="001B20F1" w:rsidRDefault="008A2135" w:rsidP="008A2135">
            <w:pPr>
              <w:jc w:val="both"/>
              <w:rPr>
                <w:sz w:val="18"/>
                <w:szCs w:val="18"/>
              </w:rPr>
            </w:pPr>
            <w:r w:rsidRPr="001B20F1">
              <w:rPr>
                <w:sz w:val="18"/>
                <w:szCs w:val="18"/>
              </w:rPr>
              <w:t>b) prijať opatrenia na prevenciu závažných priemyselných havárií a na obmedzovanie ich následkov na zdravie ľudí, životné prostredie a majetok,</w:t>
            </w:r>
          </w:p>
          <w:p w14:paraId="1B0E91F1" w14:textId="77777777" w:rsidR="008A2135" w:rsidRPr="001B20F1" w:rsidRDefault="008A2135" w:rsidP="008A2135">
            <w:pPr>
              <w:jc w:val="both"/>
              <w:rPr>
                <w:sz w:val="18"/>
                <w:szCs w:val="18"/>
              </w:rPr>
            </w:pPr>
            <w:r w:rsidRPr="001B20F1">
              <w:rPr>
                <w:sz w:val="18"/>
                <w:szCs w:val="18"/>
              </w:rPr>
              <w:t>c) vykonať posúdenie rizika závažnej priemyselnej havárie (ďalej len „posúdenie rizika“) a zaviesť systém posúdenia rizika a riadenia rizika závažnej priemyselnej havárie súvisiaceho s prevádzkou podniku vrátane systému monitorovania a kontroly podľa § 6,</w:t>
            </w:r>
          </w:p>
          <w:p w14:paraId="19019C9A" w14:textId="77777777" w:rsidR="008A2135" w:rsidRPr="001B20F1" w:rsidRDefault="008A2135" w:rsidP="008A2135">
            <w:pPr>
              <w:jc w:val="both"/>
              <w:rPr>
                <w:sz w:val="18"/>
                <w:szCs w:val="18"/>
              </w:rPr>
            </w:pPr>
            <w:r w:rsidRPr="001B20F1">
              <w:rPr>
                <w:sz w:val="18"/>
                <w:szCs w:val="18"/>
              </w:rPr>
              <w:t>d) vypracovať program prevencie závažných priemyselných havárií (ďalej len „program prevencie“) a zabezpečiť jeho uplatňovanie podľa § 7,</w:t>
            </w:r>
          </w:p>
          <w:p w14:paraId="6DE16F73" w14:textId="77777777" w:rsidR="008A2135" w:rsidRPr="001B20F1" w:rsidRDefault="008A2135" w:rsidP="008A2135">
            <w:pPr>
              <w:jc w:val="both"/>
              <w:rPr>
                <w:sz w:val="18"/>
                <w:szCs w:val="18"/>
              </w:rPr>
            </w:pPr>
            <w:r w:rsidRPr="001B20F1">
              <w:rPr>
                <w:sz w:val="18"/>
                <w:szCs w:val="18"/>
              </w:rPr>
              <w:t>e) zabezpečiť informovanie verejnosti podľa § 15,</w:t>
            </w:r>
          </w:p>
          <w:p w14:paraId="7C7D6EC2" w14:textId="77777777" w:rsidR="008A2135" w:rsidRPr="001B20F1" w:rsidRDefault="008A2135" w:rsidP="008A2135">
            <w:pPr>
              <w:jc w:val="both"/>
              <w:rPr>
                <w:sz w:val="18"/>
                <w:szCs w:val="18"/>
              </w:rPr>
            </w:pPr>
            <w:r w:rsidRPr="001B20F1">
              <w:rPr>
                <w:sz w:val="18"/>
                <w:szCs w:val="18"/>
              </w:rPr>
              <w:t>f) oznámiť závažnú priemyselnú haváriu podľa § 17,</w:t>
            </w:r>
          </w:p>
          <w:p w14:paraId="730EFC8A" w14:textId="77777777" w:rsidR="008A2135" w:rsidRPr="001B20F1" w:rsidRDefault="008A2135" w:rsidP="008A2135">
            <w:pPr>
              <w:jc w:val="both"/>
              <w:rPr>
                <w:sz w:val="18"/>
                <w:szCs w:val="18"/>
              </w:rPr>
            </w:pPr>
            <w:r w:rsidRPr="001B20F1">
              <w:rPr>
                <w:sz w:val="18"/>
                <w:szCs w:val="18"/>
              </w:rPr>
              <w:t>g) ustanoviť osobu podľa § 19 ods. 17,</w:t>
            </w:r>
          </w:p>
          <w:p w14:paraId="20FB21E9" w14:textId="77777777" w:rsidR="008A2135" w:rsidRPr="001B20F1" w:rsidRDefault="008A2135" w:rsidP="008A2135">
            <w:pPr>
              <w:jc w:val="both"/>
              <w:rPr>
                <w:sz w:val="18"/>
                <w:szCs w:val="18"/>
              </w:rPr>
            </w:pPr>
            <w:r w:rsidRPr="001B20F1">
              <w:rPr>
                <w:sz w:val="18"/>
                <w:szCs w:val="18"/>
              </w:rPr>
              <w:t>h) zabezpečiť pravidelné školenie zamestnancov podniku v oblasti prevencie závažných priemyselných havárií,</w:t>
            </w:r>
          </w:p>
          <w:p w14:paraId="5D50B126" w14:textId="77777777" w:rsidR="008A2135" w:rsidRPr="001B20F1" w:rsidRDefault="008A2135" w:rsidP="008A2135">
            <w:pPr>
              <w:jc w:val="both"/>
              <w:rPr>
                <w:sz w:val="18"/>
                <w:szCs w:val="18"/>
              </w:rPr>
            </w:pPr>
            <w:r w:rsidRPr="001B20F1">
              <w:rPr>
                <w:sz w:val="18"/>
                <w:szCs w:val="18"/>
              </w:rPr>
              <w:t>i) ustanoviť v zariadení a na všetkých stupňoch riadenia osoby s odbornou spôsobilosťou a zabezpečiť ich školenie, výcvik a vybavenie podľa osobitných predpisov,14)</w:t>
            </w:r>
          </w:p>
          <w:p w14:paraId="7BA8DFE9" w14:textId="77777777" w:rsidR="008A2135" w:rsidRPr="001B20F1" w:rsidRDefault="008A2135" w:rsidP="008A2135">
            <w:pPr>
              <w:jc w:val="both"/>
              <w:rPr>
                <w:sz w:val="18"/>
                <w:szCs w:val="18"/>
              </w:rPr>
            </w:pPr>
            <w:r w:rsidRPr="001B20F1">
              <w:rPr>
                <w:sz w:val="18"/>
                <w:szCs w:val="18"/>
              </w:rPr>
              <w:t>j) zabezpečiť pravidelnú kontrolu zariadenia v rozsahu a lehotách podľa platnej dokumentácie a podmienok určených v rozhodnutí podľa tohto zákona,</w:t>
            </w:r>
          </w:p>
          <w:p w14:paraId="18A2D712" w14:textId="77777777" w:rsidR="008A2135" w:rsidRPr="001B20F1" w:rsidRDefault="008A2135" w:rsidP="008A2135">
            <w:pPr>
              <w:jc w:val="both"/>
              <w:rPr>
                <w:sz w:val="18"/>
                <w:szCs w:val="18"/>
              </w:rPr>
            </w:pPr>
            <w:r w:rsidRPr="001B20F1">
              <w:rPr>
                <w:sz w:val="18"/>
                <w:szCs w:val="18"/>
              </w:rPr>
              <w:t>k) vykonať opatrenia na nápravu podľa § 24 ods. 13 uložené orgánom štátneho dozoru,</w:t>
            </w:r>
          </w:p>
          <w:p w14:paraId="3A2196E5" w14:textId="77777777" w:rsidR="008A2135" w:rsidRPr="001B20F1" w:rsidRDefault="008A2135" w:rsidP="008A2135">
            <w:pPr>
              <w:jc w:val="both"/>
              <w:rPr>
                <w:sz w:val="18"/>
                <w:szCs w:val="18"/>
              </w:rPr>
            </w:pPr>
            <w:r w:rsidRPr="001B20F1">
              <w:rPr>
                <w:sz w:val="18"/>
                <w:szCs w:val="18"/>
              </w:rPr>
              <w:t>l) poskytovať príslušným orgánom štátnej správy, ich zamestnancom a povereným osobám súčinnosť,</w:t>
            </w:r>
          </w:p>
          <w:p w14:paraId="35A6A25D" w14:textId="77777777" w:rsidR="008A2135" w:rsidRPr="001B20F1" w:rsidRDefault="008A2135" w:rsidP="008A2135">
            <w:pPr>
              <w:jc w:val="both"/>
              <w:rPr>
                <w:sz w:val="18"/>
                <w:szCs w:val="18"/>
              </w:rPr>
            </w:pPr>
            <w:r w:rsidRPr="001B20F1">
              <w:rPr>
                <w:sz w:val="18"/>
                <w:szCs w:val="18"/>
              </w:rPr>
              <w:t>m) vytvoriť taký systém vedenia dokumentácie a evidencie, ako aj riadenia podniku, aby bol na požiadanie schopný preukázať orgánom štátneho dozoru plnenie povinností vyplývajúcich z tohto zákona a preukázať vykonanie uložených opatrení,</w:t>
            </w:r>
          </w:p>
          <w:p w14:paraId="54AF9516" w14:textId="77777777" w:rsidR="008A2135" w:rsidRPr="001B20F1" w:rsidRDefault="008A2135" w:rsidP="008A2135">
            <w:pPr>
              <w:jc w:val="both"/>
              <w:rPr>
                <w:sz w:val="18"/>
                <w:szCs w:val="18"/>
              </w:rPr>
            </w:pPr>
            <w:r w:rsidRPr="001B20F1">
              <w:rPr>
                <w:sz w:val="18"/>
                <w:szCs w:val="18"/>
              </w:rPr>
              <w:t>n) prehodnotiť a aktualizovať dokumentáciu vypracovanú podľa tohto zákona,</w:t>
            </w:r>
          </w:p>
          <w:p w14:paraId="6EF75BE2" w14:textId="77777777" w:rsidR="008A2135" w:rsidRPr="001B20F1" w:rsidRDefault="008A2135" w:rsidP="008A2135">
            <w:pPr>
              <w:jc w:val="both"/>
              <w:rPr>
                <w:sz w:val="18"/>
                <w:szCs w:val="18"/>
              </w:rPr>
            </w:pPr>
            <w:r w:rsidRPr="001B20F1">
              <w:rPr>
                <w:sz w:val="18"/>
                <w:szCs w:val="18"/>
              </w:rPr>
              <w:t>o) zohľadňovať pri výstavbe nového zariadenia alebo modernizácii existujúceho zariadenia potrebu primeranej bezpečnosti a spoľahlivosti.</w:t>
            </w:r>
          </w:p>
          <w:p w14:paraId="228CE6B6" w14:textId="77777777" w:rsidR="008A2135" w:rsidRPr="001B20F1" w:rsidRDefault="008A2135" w:rsidP="008A2135">
            <w:pPr>
              <w:jc w:val="both"/>
              <w:rPr>
                <w:sz w:val="18"/>
                <w:szCs w:val="18"/>
              </w:rPr>
            </w:pPr>
            <w:r w:rsidRPr="001B20F1">
              <w:rPr>
                <w:sz w:val="18"/>
                <w:szCs w:val="18"/>
              </w:rPr>
              <w:t>(3) Prevádzkovateľ podniku kategórie B je okrem odseku 2 povinný</w:t>
            </w:r>
          </w:p>
          <w:p w14:paraId="127BA677" w14:textId="77777777" w:rsidR="008A2135" w:rsidRPr="001B20F1" w:rsidRDefault="008A2135" w:rsidP="008A2135">
            <w:pPr>
              <w:jc w:val="both"/>
              <w:rPr>
                <w:sz w:val="18"/>
                <w:szCs w:val="18"/>
              </w:rPr>
            </w:pPr>
            <w:r w:rsidRPr="001B20F1">
              <w:rPr>
                <w:sz w:val="18"/>
                <w:szCs w:val="18"/>
              </w:rPr>
              <w:t>a) vypracovať bezpečnostnú správu podľa § 8,</w:t>
            </w:r>
          </w:p>
          <w:p w14:paraId="2CADEE9C" w14:textId="77777777" w:rsidR="008A2135" w:rsidRPr="001B20F1" w:rsidRDefault="008A2135" w:rsidP="008A2135">
            <w:pPr>
              <w:jc w:val="both"/>
              <w:rPr>
                <w:sz w:val="18"/>
                <w:szCs w:val="18"/>
              </w:rPr>
            </w:pPr>
            <w:r w:rsidRPr="001B20F1">
              <w:rPr>
                <w:sz w:val="18"/>
                <w:szCs w:val="18"/>
              </w:rPr>
              <w:t>b) vypracovať vnútorný havarijný plán podľa § 10,</w:t>
            </w:r>
          </w:p>
          <w:p w14:paraId="27A7A62C" w14:textId="77777777" w:rsidR="008A2135" w:rsidRPr="001B20F1" w:rsidRDefault="008A2135" w:rsidP="008A2135">
            <w:pPr>
              <w:jc w:val="both"/>
              <w:rPr>
                <w:sz w:val="18"/>
                <w:szCs w:val="18"/>
              </w:rPr>
            </w:pPr>
            <w:r w:rsidRPr="001B20F1">
              <w:rPr>
                <w:sz w:val="18"/>
                <w:szCs w:val="18"/>
              </w:rPr>
              <w:t>c) predložiť podklady do plánu ochrany obyvateľstva podľa § 11,</w:t>
            </w:r>
          </w:p>
          <w:p w14:paraId="659EB51B" w14:textId="77777777" w:rsidR="008A2135" w:rsidRPr="001B20F1" w:rsidRDefault="008A2135" w:rsidP="008A2135">
            <w:pPr>
              <w:jc w:val="both"/>
              <w:rPr>
                <w:sz w:val="18"/>
                <w:szCs w:val="18"/>
              </w:rPr>
            </w:pPr>
            <w:r w:rsidRPr="001B20F1">
              <w:rPr>
                <w:sz w:val="18"/>
                <w:szCs w:val="18"/>
              </w:rPr>
              <w:t xml:space="preserve">d) zabezpečiť organizačne, materiálne a personálne vybavenú službu na vykonávanie rýchleho a účinného zásahu pri vzniku </w:t>
            </w:r>
            <w:r w:rsidRPr="001B20F1">
              <w:rPr>
                <w:sz w:val="18"/>
                <w:szCs w:val="18"/>
              </w:rPr>
              <w:lastRenderedPageBreak/>
              <w:t>závažnej priemyselnej havárie (ďalej len „služba havarijnej odozvy“) podľa § 12,</w:t>
            </w:r>
          </w:p>
          <w:p w14:paraId="1496C5D2" w14:textId="77777777" w:rsidR="008A2135" w:rsidRPr="001B20F1" w:rsidRDefault="008A2135" w:rsidP="008A2135">
            <w:pPr>
              <w:jc w:val="both"/>
              <w:rPr>
                <w:sz w:val="18"/>
                <w:szCs w:val="18"/>
              </w:rPr>
            </w:pPr>
            <w:r w:rsidRPr="001B20F1">
              <w:rPr>
                <w:sz w:val="18"/>
                <w:szCs w:val="18"/>
              </w:rPr>
              <w:t>e) zabezpečiť finančné krytie zodpovednosti za škodu podľa § 18.</w:t>
            </w:r>
          </w:p>
          <w:p w14:paraId="772FCA2D" w14:textId="77777777" w:rsidR="008A2135" w:rsidRPr="001B20F1" w:rsidRDefault="008A2135" w:rsidP="008A2135">
            <w:pPr>
              <w:jc w:val="both"/>
              <w:rPr>
                <w:sz w:val="18"/>
                <w:szCs w:val="18"/>
              </w:rPr>
            </w:pPr>
          </w:p>
          <w:p w14:paraId="7F6C05B9" w14:textId="77777777" w:rsidR="008A2135" w:rsidRPr="001B20F1" w:rsidRDefault="008A2135" w:rsidP="008A2135">
            <w:pPr>
              <w:jc w:val="both"/>
              <w:rPr>
                <w:sz w:val="18"/>
                <w:szCs w:val="18"/>
              </w:rPr>
            </w:pPr>
            <w:r w:rsidRPr="001B20F1">
              <w:rPr>
                <w:sz w:val="18"/>
                <w:szCs w:val="18"/>
              </w:rPr>
              <w:t>(5) Pri rozhodovaní o výške pokuty podľa odsekov 1 až 4 inšpekcia prihliada na závažnosť porušenia povinnosti, čas trvania protiprávneho konania, na rozsah a mieru vzniknutých alebo hroziacich škodlivých následkov na životné prostredie alebo na zdravie ľudí.</w:t>
            </w:r>
          </w:p>
          <w:p w14:paraId="08DABDA2" w14:textId="6E248144" w:rsidR="008A2135" w:rsidRPr="001B20F1" w:rsidRDefault="008A2135" w:rsidP="008A2135">
            <w:pPr>
              <w:pStyle w:val="Obyajntext"/>
              <w:jc w:val="left"/>
              <w:rPr>
                <w:rFonts w:ascii="Times New Roman" w:hAnsi="Times New Roman" w:cs="Times New Roman"/>
                <w:b/>
                <w:bCs/>
                <w:iCs/>
                <w:sz w:val="18"/>
                <w:szCs w:val="18"/>
              </w:rPr>
            </w:pPr>
            <w:r w:rsidRPr="001B20F1">
              <w:rPr>
                <w:rFonts w:ascii="Times New Roman" w:hAnsi="Times New Roman" w:cs="Times New Roman"/>
                <w:sz w:val="18"/>
                <w:szCs w:val="18"/>
              </w:rPr>
              <w:t>(6) Inšpekcia môže v rozhodnutí o uložení pokuty súčasne uložiť prevádzkovateľovi, aby v určenej lehote vykonal opatrenia na nápravu následkov protiprávneho konania, za ktoré bola pokuta uložená. Ak prevádzkovateľ v určenej lehote tieto opatrenia nevykoná, možno mu uložiť ďalšiu pokutu až do dvojnásobku hornej hranice pokuty ustanovenej týmto zákonom, a to aj opakovane.</w:t>
            </w:r>
          </w:p>
        </w:tc>
        <w:tc>
          <w:tcPr>
            <w:tcW w:w="725" w:type="dxa"/>
            <w:tcBorders>
              <w:top w:val="single" w:sz="6" w:space="0" w:color="auto"/>
              <w:left w:val="single" w:sz="6" w:space="0" w:color="auto"/>
              <w:bottom w:val="single" w:sz="6" w:space="0" w:color="auto"/>
              <w:right w:val="single" w:sz="6" w:space="0" w:color="auto"/>
            </w:tcBorders>
          </w:tcPr>
          <w:p w14:paraId="4AA998E9" w14:textId="097FFFAC" w:rsidR="008A2135" w:rsidRPr="001B20F1" w:rsidRDefault="008A2135" w:rsidP="008A2135">
            <w:pPr>
              <w:jc w:val="center"/>
              <w:rPr>
                <w:sz w:val="18"/>
                <w:szCs w:val="18"/>
              </w:rPr>
            </w:pPr>
            <w:r w:rsidRPr="001B20F1">
              <w:rPr>
                <w:sz w:val="18"/>
                <w:szCs w:val="18"/>
              </w:rPr>
              <w:lastRenderedPageBreak/>
              <w:t>Ú</w:t>
            </w:r>
          </w:p>
        </w:tc>
        <w:tc>
          <w:tcPr>
            <w:tcW w:w="1701" w:type="dxa"/>
            <w:tcBorders>
              <w:top w:val="single" w:sz="6" w:space="0" w:color="auto"/>
              <w:left w:val="single" w:sz="6" w:space="0" w:color="auto"/>
              <w:bottom w:val="single" w:sz="6" w:space="0" w:color="auto"/>
              <w:right w:val="single" w:sz="6" w:space="0" w:color="auto"/>
            </w:tcBorders>
          </w:tcPr>
          <w:p w14:paraId="259C2DBB" w14:textId="77777777" w:rsidR="008A2135" w:rsidRPr="001B20F1" w:rsidRDefault="008A2135" w:rsidP="008A2135">
            <w:pPr>
              <w:rPr>
                <w:sz w:val="18"/>
                <w:szCs w:val="18"/>
              </w:rPr>
            </w:pPr>
            <w:r w:rsidRPr="001B20F1">
              <w:rPr>
                <w:sz w:val="18"/>
                <w:szCs w:val="18"/>
              </w:rPr>
              <w:t xml:space="preserve">Sankcie za porušenie povinností prevádzkovateľa  sú upravené priamo v zákone (§ 29). </w:t>
            </w:r>
          </w:p>
          <w:p w14:paraId="7393225E" w14:textId="77777777" w:rsidR="008A2135" w:rsidRPr="001B20F1" w:rsidRDefault="008A2135" w:rsidP="008A2135">
            <w:pPr>
              <w:rPr>
                <w:sz w:val="18"/>
                <w:szCs w:val="18"/>
              </w:rPr>
            </w:pPr>
            <w:r w:rsidRPr="001B20F1">
              <w:rPr>
                <w:sz w:val="18"/>
                <w:szCs w:val="18"/>
              </w:rPr>
              <w:t xml:space="preserve">Skutkové podstaty trestných činov v § 284, 285,   300, 301, 303 a 304 pokrývajú prípady závažných následkov spočívajúcich v ohrození jednotlivých zložiek životného prostredia </w:t>
            </w:r>
          </w:p>
          <w:p w14:paraId="675C1129" w14:textId="77777777" w:rsidR="008A2135" w:rsidRPr="001B20F1" w:rsidRDefault="008A2135" w:rsidP="008A2135">
            <w:pPr>
              <w:jc w:val="both"/>
              <w:rPr>
                <w:sz w:val="18"/>
                <w:szCs w:val="18"/>
              </w:rPr>
            </w:pPr>
          </w:p>
        </w:tc>
      </w:tr>
      <w:tr w:rsidR="008A2135" w:rsidRPr="001B20F1" w14:paraId="5ADF761D"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0871"/>
        </w:trPr>
        <w:tc>
          <w:tcPr>
            <w:tcW w:w="709" w:type="dxa"/>
            <w:tcBorders>
              <w:top w:val="single" w:sz="6" w:space="0" w:color="auto"/>
              <w:left w:val="single" w:sz="6" w:space="0" w:color="auto"/>
              <w:bottom w:val="single" w:sz="6" w:space="0" w:color="auto"/>
              <w:right w:val="single" w:sz="6" w:space="0" w:color="auto"/>
            </w:tcBorders>
          </w:tcPr>
          <w:p w14:paraId="359A3F94" w14:textId="77777777" w:rsidR="008A2135" w:rsidRPr="001B20F1" w:rsidRDefault="008A2135" w:rsidP="008A2135">
            <w:pPr>
              <w:jc w:val="center"/>
              <w:rPr>
                <w:sz w:val="18"/>
                <w:szCs w:val="18"/>
              </w:rPr>
            </w:pPr>
            <w:r w:rsidRPr="001B20F1">
              <w:rPr>
                <w:sz w:val="18"/>
                <w:szCs w:val="18"/>
              </w:rPr>
              <w:lastRenderedPageBreak/>
              <w:t>Č:3</w:t>
            </w:r>
          </w:p>
          <w:p w14:paraId="7985E79B" w14:textId="77777777" w:rsidR="008A2135" w:rsidRPr="001B20F1" w:rsidRDefault="008A2135" w:rsidP="008A2135">
            <w:pPr>
              <w:jc w:val="center"/>
              <w:rPr>
                <w:sz w:val="18"/>
                <w:szCs w:val="18"/>
              </w:rPr>
            </w:pPr>
            <w:r w:rsidRPr="001B20F1">
              <w:rPr>
                <w:sz w:val="18"/>
                <w:szCs w:val="18"/>
              </w:rPr>
              <w:t>P: e)</w:t>
            </w:r>
          </w:p>
          <w:p w14:paraId="21131328" w14:textId="77777777" w:rsidR="008A2135" w:rsidRPr="001B20F1" w:rsidRDefault="008A2135" w:rsidP="008A2135">
            <w:pPr>
              <w:jc w:val="center"/>
              <w:rPr>
                <w:sz w:val="18"/>
                <w:szCs w:val="18"/>
              </w:rPr>
            </w:pPr>
          </w:p>
          <w:p w14:paraId="73D2A418" w14:textId="77777777" w:rsidR="008A2135" w:rsidRPr="001B20F1" w:rsidRDefault="008A2135" w:rsidP="008A2135">
            <w:pPr>
              <w:rPr>
                <w:sz w:val="18"/>
                <w:szCs w:val="18"/>
              </w:rPr>
            </w:pPr>
          </w:p>
          <w:p w14:paraId="72EE2041" w14:textId="77777777" w:rsidR="008A2135" w:rsidRPr="001B20F1" w:rsidRDefault="008A2135" w:rsidP="008A2135">
            <w:pPr>
              <w:rPr>
                <w:sz w:val="18"/>
                <w:szCs w:val="18"/>
              </w:rPr>
            </w:pPr>
          </w:p>
          <w:p w14:paraId="3458616A" w14:textId="77777777" w:rsidR="008A2135" w:rsidRPr="001B20F1" w:rsidRDefault="008A2135" w:rsidP="008A2135">
            <w:pPr>
              <w:rPr>
                <w:sz w:val="18"/>
                <w:szCs w:val="18"/>
              </w:rPr>
            </w:pPr>
          </w:p>
          <w:p w14:paraId="3D9DE677" w14:textId="77777777" w:rsidR="008A2135" w:rsidRPr="001B20F1" w:rsidRDefault="008A2135" w:rsidP="008A2135">
            <w:pPr>
              <w:rPr>
                <w:sz w:val="18"/>
                <w:szCs w:val="18"/>
              </w:rPr>
            </w:pPr>
          </w:p>
          <w:p w14:paraId="6D9F3D97" w14:textId="77777777" w:rsidR="008A2135" w:rsidRPr="001B20F1" w:rsidRDefault="008A2135" w:rsidP="008A2135">
            <w:pPr>
              <w:rPr>
                <w:sz w:val="18"/>
                <w:szCs w:val="18"/>
              </w:rPr>
            </w:pPr>
          </w:p>
          <w:p w14:paraId="110ACC4F" w14:textId="77777777" w:rsidR="008A2135" w:rsidRPr="001B20F1" w:rsidRDefault="008A2135" w:rsidP="008A2135">
            <w:pPr>
              <w:rPr>
                <w:sz w:val="18"/>
                <w:szCs w:val="18"/>
              </w:rPr>
            </w:pPr>
          </w:p>
          <w:p w14:paraId="664CAF50" w14:textId="77777777" w:rsidR="008A2135" w:rsidRPr="001B20F1" w:rsidRDefault="008A2135" w:rsidP="008A2135">
            <w:pPr>
              <w:rPr>
                <w:sz w:val="18"/>
                <w:szCs w:val="18"/>
              </w:rPr>
            </w:pPr>
          </w:p>
          <w:p w14:paraId="26EE8E3E" w14:textId="77777777" w:rsidR="008A2135" w:rsidRPr="001B20F1" w:rsidRDefault="008A2135" w:rsidP="008A2135">
            <w:pPr>
              <w:rPr>
                <w:sz w:val="18"/>
                <w:szCs w:val="18"/>
              </w:rPr>
            </w:pPr>
          </w:p>
          <w:p w14:paraId="28D3B5DE" w14:textId="77777777" w:rsidR="008A2135" w:rsidRPr="001B20F1" w:rsidRDefault="008A2135" w:rsidP="008A2135">
            <w:pPr>
              <w:rPr>
                <w:sz w:val="18"/>
                <w:szCs w:val="18"/>
              </w:rPr>
            </w:pPr>
          </w:p>
          <w:p w14:paraId="5CF4DB37" w14:textId="77777777" w:rsidR="008A2135" w:rsidRPr="001B20F1" w:rsidRDefault="008A2135" w:rsidP="008A2135">
            <w:pPr>
              <w:rPr>
                <w:sz w:val="18"/>
                <w:szCs w:val="18"/>
              </w:rPr>
            </w:pPr>
          </w:p>
          <w:p w14:paraId="388AB774" w14:textId="77777777" w:rsidR="008A2135" w:rsidRPr="001B20F1" w:rsidRDefault="008A2135" w:rsidP="008A2135">
            <w:pPr>
              <w:rPr>
                <w:sz w:val="18"/>
                <w:szCs w:val="18"/>
              </w:rPr>
            </w:pPr>
          </w:p>
          <w:p w14:paraId="3CACBB40" w14:textId="77777777" w:rsidR="008A2135" w:rsidRPr="001B20F1" w:rsidRDefault="008A2135" w:rsidP="008A2135">
            <w:pPr>
              <w:rPr>
                <w:sz w:val="18"/>
                <w:szCs w:val="18"/>
              </w:rPr>
            </w:pPr>
          </w:p>
          <w:p w14:paraId="4998657C" w14:textId="77777777" w:rsidR="008A2135" w:rsidRPr="001B20F1" w:rsidRDefault="008A2135" w:rsidP="008A2135">
            <w:pPr>
              <w:rPr>
                <w:sz w:val="18"/>
                <w:szCs w:val="18"/>
              </w:rPr>
            </w:pPr>
          </w:p>
          <w:p w14:paraId="767A1AB6" w14:textId="77777777" w:rsidR="008A2135" w:rsidRPr="001B20F1" w:rsidRDefault="008A2135" w:rsidP="008A2135">
            <w:pPr>
              <w:rPr>
                <w:sz w:val="18"/>
                <w:szCs w:val="18"/>
              </w:rPr>
            </w:pPr>
          </w:p>
          <w:p w14:paraId="455FC20F" w14:textId="77777777" w:rsidR="008A2135" w:rsidRPr="001B20F1" w:rsidRDefault="008A2135" w:rsidP="008A2135">
            <w:pPr>
              <w:rPr>
                <w:sz w:val="18"/>
                <w:szCs w:val="18"/>
              </w:rPr>
            </w:pPr>
          </w:p>
          <w:p w14:paraId="05A4A2BA" w14:textId="77777777" w:rsidR="008A2135" w:rsidRPr="001B20F1" w:rsidRDefault="008A2135" w:rsidP="008A2135">
            <w:pPr>
              <w:rPr>
                <w:sz w:val="18"/>
                <w:szCs w:val="18"/>
              </w:rPr>
            </w:pPr>
          </w:p>
          <w:p w14:paraId="180374EB" w14:textId="77777777" w:rsidR="008A2135" w:rsidRPr="001B20F1" w:rsidRDefault="008A2135" w:rsidP="008A2135">
            <w:pPr>
              <w:rPr>
                <w:sz w:val="18"/>
                <w:szCs w:val="18"/>
              </w:rPr>
            </w:pPr>
          </w:p>
          <w:p w14:paraId="57A90973" w14:textId="77777777" w:rsidR="008A2135" w:rsidRPr="001B20F1" w:rsidRDefault="008A2135" w:rsidP="008A2135">
            <w:pPr>
              <w:rPr>
                <w:sz w:val="18"/>
                <w:szCs w:val="18"/>
              </w:rPr>
            </w:pPr>
          </w:p>
          <w:p w14:paraId="0ADC75D2" w14:textId="77777777" w:rsidR="008A2135" w:rsidRPr="001B20F1" w:rsidRDefault="008A2135" w:rsidP="008A2135">
            <w:pPr>
              <w:rPr>
                <w:sz w:val="18"/>
                <w:szCs w:val="18"/>
              </w:rPr>
            </w:pPr>
          </w:p>
          <w:p w14:paraId="46A0A220" w14:textId="77777777" w:rsidR="008A2135" w:rsidRPr="001B20F1" w:rsidRDefault="008A2135" w:rsidP="008A2135">
            <w:pPr>
              <w:rPr>
                <w:sz w:val="18"/>
                <w:szCs w:val="18"/>
              </w:rPr>
            </w:pPr>
          </w:p>
          <w:p w14:paraId="1B787F3E" w14:textId="77777777" w:rsidR="008A2135" w:rsidRPr="001B20F1" w:rsidRDefault="008A2135" w:rsidP="008A2135">
            <w:pPr>
              <w:rPr>
                <w:sz w:val="18"/>
                <w:szCs w:val="18"/>
              </w:rPr>
            </w:pPr>
          </w:p>
          <w:p w14:paraId="78B62A4A" w14:textId="77777777" w:rsidR="008A2135" w:rsidRPr="001B20F1" w:rsidRDefault="008A2135" w:rsidP="008A2135">
            <w:pPr>
              <w:rPr>
                <w:sz w:val="18"/>
                <w:szCs w:val="18"/>
              </w:rPr>
            </w:pPr>
          </w:p>
          <w:p w14:paraId="7F813EA2" w14:textId="77777777" w:rsidR="008A2135" w:rsidRPr="001B20F1" w:rsidRDefault="008A2135" w:rsidP="008A2135">
            <w:pPr>
              <w:rPr>
                <w:sz w:val="18"/>
                <w:szCs w:val="18"/>
              </w:rPr>
            </w:pPr>
          </w:p>
          <w:p w14:paraId="1C4CC078" w14:textId="77777777" w:rsidR="008A2135" w:rsidRPr="001B20F1" w:rsidRDefault="008A2135" w:rsidP="008A2135">
            <w:pPr>
              <w:rPr>
                <w:sz w:val="18"/>
                <w:szCs w:val="18"/>
              </w:rPr>
            </w:pPr>
          </w:p>
          <w:p w14:paraId="4780798F" w14:textId="77777777" w:rsidR="008A2135" w:rsidRPr="001B20F1" w:rsidRDefault="008A2135" w:rsidP="008A2135">
            <w:pPr>
              <w:rPr>
                <w:sz w:val="18"/>
                <w:szCs w:val="18"/>
              </w:rPr>
            </w:pPr>
          </w:p>
          <w:p w14:paraId="26C4451B" w14:textId="77777777" w:rsidR="008A2135" w:rsidRPr="001B20F1" w:rsidRDefault="008A2135" w:rsidP="008A2135">
            <w:pPr>
              <w:rPr>
                <w:sz w:val="18"/>
                <w:szCs w:val="18"/>
              </w:rPr>
            </w:pPr>
          </w:p>
          <w:p w14:paraId="529BF4B3" w14:textId="77777777" w:rsidR="008A2135" w:rsidRPr="001B20F1" w:rsidRDefault="008A2135" w:rsidP="008A2135">
            <w:pPr>
              <w:rPr>
                <w:sz w:val="18"/>
                <w:szCs w:val="18"/>
              </w:rPr>
            </w:pPr>
          </w:p>
          <w:p w14:paraId="44075357" w14:textId="77777777" w:rsidR="008A2135" w:rsidRPr="001B20F1" w:rsidRDefault="008A2135" w:rsidP="008A2135">
            <w:pPr>
              <w:rPr>
                <w:sz w:val="18"/>
                <w:szCs w:val="18"/>
              </w:rPr>
            </w:pPr>
          </w:p>
          <w:p w14:paraId="6815020D" w14:textId="77777777" w:rsidR="008A2135" w:rsidRPr="001B20F1" w:rsidRDefault="008A2135" w:rsidP="008A2135">
            <w:pPr>
              <w:rPr>
                <w:sz w:val="18"/>
                <w:szCs w:val="18"/>
              </w:rPr>
            </w:pPr>
          </w:p>
          <w:p w14:paraId="08FC9793" w14:textId="77777777" w:rsidR="008A2135" w:rsidRPr="001B20F1" w:rsidRDefault="008A2135" w:rsidP="008A2135">
            <w:pPr>
              <w:rPr>
                <w:sz w:val="18"/>
                <w:szCs w:val="18"/>
              </w:rPr>
            </w:pPr>
          </w:p>
          <w:p w14:paraId="5D4F96A0" w14:textId="77777777" w:rsidR="008A2135" w:rsidRPr="001B20F1" w:rsidRDefault="008A2135" w:rsidP="008A2135">
            <w:pPr>
              <w:rPr>
                <w:sz w:val="18"/>
                <w:szCs w:val="18"/>
              </w:rPr>
            </w:pPr>
          </w:p>
          <w:p w14:paraId="5152691E" w14:textId="77777777" w:rsidR="008A2135" w:rsidRPr="001B20F1" w:rsidRDefault="008A2135" w:rsidP="008A2135">
            <w:pPr>
              <w:rPr>
                <w:sz w:val="18"/>
                <w:szCs w:val="18"/>
              </w:rPr>
            </w:pPr>
          </w:p>
          <w:p w14:paraId="61977A70" w14:textId="77777777" w:rsidR="008A2135" w:rsidRPr="001B20F1" w:rsidRDefault="008A2135" w:rsidP="008A2135">
            <w:pPr>
              <w:rPr>
                <w:sz w:val="18"/>
                <w:szCs w:val="18"/>
              </w:rPr>
            </w:pPr>
          </w:p>
          <w:p w14:paraId="0B411307" w14:textId="77777777" w:rsidR="008A2135" w:rsidRPr="001B20F1" w:rsidRDefault="008A2135" w:rsidP="008A2135">
            <w:pPr>
              <w:rPr>
                <w:sz w:val="18"/>
                <w:szCs w:val="18"/>
              </w:rPr>
            </w:pPr>
          </w:p>
          <w:p w14:paraId="5A839C14" w14:textId="77777777" w:rsidR="008A2135" w:rsidRPr="001B20F1" w:rsidRDefault="008A2135" w:rsidP="008A2135">
            <w:pPr>
              <w:rPr>
                <w:sz w:val="18"/>
                <w:szCs w:val="18"/>
              </w:rPr>
            </w:pPr>
          </w:p>
          <w:p w14:paraId="06078F60" w14:textId="77777777" w:rsidR="008A2135" w:rsidRPr="001B20F1" w:rsidRDefault="008A2135" w:rsidP="008A2135">
            <w:pPr>
              <w:rPr>
                <w:sz w:val="18"/>
                <w:szCs w:val="18"/>
              </w:rPr>
            </w:pPr>
          </w:p>
          <w:p w14:paraId="6B13FCC3" w14:textId="77777777" w:rsidR="008A2135" w:rsidRPr="001B20F1" w:rsidRDefault="008A2135" w:rsidP="008A2135">
            <w:pPr>
              <w:rPr>
                <w:sz w:val="18"/>
                <w:szCs w:val="18"/>
              </w:rPr>
            </w:pPr>
          </w:p>
          <w:p w14:paraId="78D4A917" w14:textId="77777777" w:rsidR="008A2135" w:rsidRPr="001B20F1" w:rsidRDefault="008A2135" w:rsidP="008A2135">
            <w:pPr>
              <w:rPr>
                <w:sz w:val="18"/>
                <w:szCs w:val="18"/>
              </w:rPr>
            </w:pPr>
          </w:p>
          <w:p w14:paraId="1167D90F" w14:textId="77777777" w:rsidR="008A2135" w:rsidRPr="001B20F1" w:rsidRDefault="008A2135" w:rsidP="008A2135">
            <w:pPr>
              <w:rPr>
                <w:sz w:val="18"/>
                <w:szCs w:val="18"/>
              </w:rPr>
            </w:pPr>
          </w:p>
          <w:p w14:paraId="57FED81C" w14:textId="77777777" w:rsidR="008A2135" w:rsidRPr="001B20F1" w:rsidRDefault="008A2135" w:rsidP="008A2135">
            <w:pP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66B584D5" w14:textId="77777777" w:rsidR="008A2135" w:rsidRPr="001B20F1" w:rsidRDefault="008A2135" w:rsidP="008A2135">
            <w:pPr>
              <w:autoSpaceDE w:val="0"/>
              <w:autoSpaceDN w:val="0"/>
              <w:adjustRightInd w:val="0"/>
              <w:rPr>
                <w:sz w:val="18"/>
                <w:szCs w:val="18"/>
              </w:rPr>
            </w:pPr>
            <w:r w:rsidRPr="001B20F1">
              <w:rPr>
                <w:sz w:val="18"/>
                <w:szCs w:val="18"/>
              </w:rPr>
              <w:t>e) výroba, spracovanie, nakladanie, používanie, držba, skladovanie, preprava, dovoz, vývoz alebo odstraňovanie jadrového materiálu alebo iných nebezpečných rádioaktívnych látok, ktoré spôsobujú alebo môžu spôsobiť smrť alebo vážnu ujmu na zdraví alebo podstatnú škodu na kvalite ovzdušia, na kvalite pôdy, na kvalite vody alebo na živočíchoch alebo</w:t>
            </w:r>
          </w:p>
          <w:p w14:paraId="5CB5D756" w14:textId="77777777" w:rsidR="008A2135" w:rsidRPr="001B20F1" w:rsidRDefault="008A2135" w:rsidP="008A2135">
            <w:pPr>
              <w:pStyle w:val="Default"/>
              <w:jc w:val="both"/>
              <w:rPr>
                <w:rFonts w:ascii="Times New Roman" w:hAnsi="Times New Roman" w:cs="Times New Roman"/>
                <w:b/>
                <w:bCs/>
                <w:color w:val="auto"/>
                <w:sz w:val="18"/>
                <w:szCs w:val="18"/>
              </w:rPr>
            </w:pPr>
            <w:r w:rsidRPr="001B20F1">
              <w:rPr>
                <w:rFonts w:ascii="Times New Roman" w:hAnsi="Times New Roman" w:cs="Times New Roman"/>
                <w:color w:val="auto"/>
                <w:sz w:val="18"/>
                <w:szCs w:val="18"/>
              </w:rPr>
              <w:t>rastlinách;</w:t>
            </w:r>
          </w:p>
        </w:tc>
        <w:tc>
          <w:tcPr>
            <w:tcW w:w="720" w:type="dxa"/>
            <w:tcBorders>
              <w:top w:val="single" w:sz="6" w:space="0" w:color="auto"/>
              <w:left w:val="single" w:sz="6" w:space="0" w:color="auto"/>
              <w:bottom w:val="single" w:sz="6" w:space="0" w:color="auto"/>
              <w:right w:val="single" w:sz="6" w:space="0" w:color="auto"/>
            </w:tcBorders>
          </w:tcPr>
          <w:p w14:paraId="4712F707" w14:textId="77777777" w:rsidR="008A2135" w:rsidRPr="001B20F1" w:rsidRDefault="008A2135" w:rsidP="008A2135">
            <w:pPr>
              <w:jc w:val="center"/>
              <w:rPr>
                <w:sz w:val="18"/>
                <w:szCs w:val="18"/>
              </w:rPr>
            </w:pPr>
            <w:r w:rsidRPr="001B20F1">
              <w:rPr>
                <w:sz w:val="18"/>
                <w:szCs w:val="18"/>
              </w:rPr>
              <w:t>N</w:t>
            </w:r>
          </w:p>
          <w:p w14:paraId="3D9B99E4" w14:textId="77777777" w:rsidR="008A2135" w:rsidRPr="001B20F1" w:rsidRDefault="008A2135" w:rsidP="008A2135">
            <w:pPr>
              <w:jc w:val="center"/>
              <w:rPr>
                <w:sz w:val="18"/>
                <w:szCs w:val="18"/>
              </w:rPr>
            </w:pPr>
          </w:p>
          <w:p w14:paraId="156B8B35" w14:textId="77777777" w:rsidR="008A2135" w:rsidRPr="001B20F1" w:rsidRDefault="008A2135" w:rsidP="008A2135">
            <w:pPr>
              <w:jc w:val="center"/>
              <w:rPr>
                <w:sz w:val="18"/>
                <w:szCs w:val="18"/>
              </w:rPr>
            </w:pPr>
          </w:p>
          <w:p w14:paraId="59C83FC0" w14:textId="77777777" w:rsidR="008A2135" w:rsidRPr="001B20F1" w:rsidRDefault="008A2135" w:rsidP="008A2135">
            <w:pPr>
              <w:jc w:val="center"/>
              <w:rPr>
                <w:sz w:val="18"/>
                <w:szCs w:val="18"/>
              </w:rPr>
            </w:pPr>
          </w:p>
          <w:p w14:paraId="72429E3C" w14:textId="77777777" w:rsidR="008A2135" w:rsidRPr="001B20F1" w:rsidRDefault="008A2135" w:rsidP="008A2135">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1BBC7836" w14:textId="1B74C495" w:rsidR="008A2135" w:rsidRPr="001B20F1" w:rsidRDefault="008A2135" w:rsidP="008A2135">
            <w:pPr>
              <w:jc w:val="center"/>
              <w:rPr>
                <w:sz w:val="18"/>
                <w:szCs w:val="18"/>
              </w:rPr>
            </w:pPr>
            <w:r w:rsidRPr="001B20F1">
              <w:rPr>
                <w:sz w:val="18"/>
                <w:szCs w:val="18"/>
              </w:rPr>
              <w:t>Návrh zákona (čl. I)</w:t>
            </w:r>
            <w:r w:rsidR="00335201" w:rsidRPr="001B20F1">
              <w:rPr>
                <w:sz w:val="18"/>
                <w:szCs w:val="18"/>
              </w:rPr>
              <w:t>+</w:t>
            </w:r>
          </w:p>
          <w:p w14:paraId="093359A4" w14:textId="7469A6EB" w:rsidR="008A2135" w:rsidRPr="001B20F1" w:rsidRDefault="00185231" w:rsidP="008A2135">
            <w:pPr>
              <w:jc w:val="center"/>
              <w:rPr>
                <w:sz w:val="18"/>
                <w:szCs w:val="18"/>
              </w:rPr>
            </w:pPr>
            <w:r w:rsidRPr="001B20F1">
              <w:rPr>
                <w:sz w:val="18"/>
                <w:szCs w:val="18"/>
              </w:rPr>
              <w:t>Zákon č. 300/2005 Z. z</w:t>
            </w:r>
          </w:p>
          <w:p w14:paraId="12029730" w14:textId="77777777" w:rsidR="008A2135" w:rsidRPr="001B20F1" w:rsidRDefault="008A2135" w:rsidP="008A2135">
            <w:pPr>
              <w:jc w:val="center"/>
              <w:rPr>
                <w:sz w:val="18"/>
                <w:szCs w:val="18"/>
              </w:rPr>
            </w:pPr>
          </w:p>
          <w:p w14:paraId="086EBF2B" w14:textId="77777777" w:rsidR="008A2135" w:rsidRPr="001B20F1" w:rsidRDefault="008A2135" w:rsidP="008A2135">
            <w:pPr>
              <w:jc w:val="center"/>
              <w:rPr>
                <w:sz w:val="18"/>
                <w:szCs w:val="18"/>
              </w:rPr>
            </w:pPr>
          </w:p>
          <w:p w14:paraId="1BA886FA" w14:textId="77777777" w:rsidR="008A2135" w:rsidRPr="001B20F1" w:rsidRDefault="008A2135" w:rsidP="008A2135">
            <w:pPr>
              <w:jc w:val="center"/>
              <w:rPr>
                <w:sz w:val="18"/>
                <w:szCs w:val="18"/>
              </w:rPr>
            </w:pPr>
          </w:p>
          <w:p w14:paraId="2B4EDAB2" w14:textId="77777777" w:rsidR="008A2135" w:rsidRPr="001B20F1" w:rsidRDefault="008A2135" w:rsidP="008A2135">
            <w:pPr>
              <w:jc w:val="center"/>
              <w:rPr>
                <w:sz w:val="18"/>
                <w:szCs w:val="18"/>
              </w:rPr>
            </w:pPr>
          </w:p>
          <w:p w14:paraId="0B28A925" w14:textId="77777777" w:rsidR="008A2135" w:rsidRPr="001B20F1" w:rsidRDefault="008A2135" w:rsidP="008A2135">
            <w:pPr>
              <w:jc w:val="center"/>
              <w:rPr>
                <w:sz w:val="18"/>
                <w:szCs w:val="18"/>
              </w:rPr>
            </w:pPr>
          </w:p>
          <w:p w14:paraId="31EDB90C" w14:textId="77777777" w:rsidR="008A2135" w:rsidRPr="001B20F1" w:rsidRDefault="008A2135" w:rsidP="008A2135">
            <w:pPr>
              <w:jc w:val="center"/>
              <w:rPr>
                <w:sz w:val="18"/>
                <w:szCs w:val="18"/>
              </w:rPr>
            </w:pPr>
          </w:p>
          <w:p w14:paraId="07E0DB94" w14:textId="77777777" w:rsidR="008A2135" w:rsidRPr="001B20F1" w:rsidRDefault="008A2135" w:rsidP="008A2135">
            <w:pPr>
              <w:jc w:val="center"/>
              <w:rPr>
                <w:sz w:val="18"/>
                <w:szCs w:val="18"/>
              </w:rPr>
            </w:pPr>
          </w:p>
          <w:p w14:paraId="5854648D" w14:textId="77777777" w:rsidR="008A2135" w:rsidRPr="001B20F1" w:rsidRDefault="008A2135" w:rsidP="008A2135">
            <w:pPr>
              <w:jc w:val="center"/>
              <w:rPr>
                <w:sz w:val="18"/>
                <w:szCs w:val="18"/>
              </w:rPr>
            </w:pPr>
          </w:p>
          <w:p w14:paraId="38A2605F" w14:textId="77777777" w:rsidR="008A2135" w:rsidRPr="001B20F1" w:rsidRDefault="008A2135" w:rsidP="008A2135">
            <w:pPr>
              <w:jc w:val="center"/>
              <w:rPr>
                <w:sz w:val="18"/>
                <w:szCs w:val="18"/>
              </w:rPr>
            </w:pPr>
          </w:p>
          <w:p w14:paraId="7CF32EA3" w14:textId="150EC797" w:rsidR="008A2135" w:rsidRPr="001B20F1" w:rsidRDefault="008A2135" w:rsidP="008A2135">
            <w:pPr>
              <w:jc w:val="center"/>
              <w:rPr>
                <w:sz w:val="18"/>
                <w:szCs w:val="18"/>
              </w:rPr>
            </w:pPr>
            <w:r w:rsidRPr="001B20F1">
              <w:rPr>
                <w:sz w:val="18"/>
                <w:szCs w:val="18"/>
              </w:rPr>
              <w:t>.</w:t>
            </w:r>
          </w:p>
          <w:p w14:paraId="5FCE6061" w14:textId="77777777" w:rsidR="008A2135" w:rsidRPr="001B20F1" w:rsidRDefault="008A2135" w:rsidP="008A2135">
            <w:pPr>
              <w:jc w:val="center"/>
              <w:rPr>
                <w:sz w:val="18"/>
                <w:szCs w:val="18"/>
              </w:rPr>
            </w:pPr>
          </w:p>
          <w:p w14:paraId="481B4BC5" w14:textId="77777777" w:rsidR="008A2135" w:rsidRPr="001B20F1" w:rsidRDefault="008A2135" w:rsidP="008A2135">
            <w:pPr>
              <w:jc w:val="center"/>
              <w:rPr>
                <w:sz w:val="18"/>
                <w:szCs w:val="18"/>
              </w:rPr>
            </w:pPr>
          </w:p>
          <w:p w14:paraId="5A3693FD" w14:textId="77777777" w:rsidR="008A2135" w:rsidRPr="001B20F1" w:rsidRDefault="008A2135" w:rsidP="008A2135">
            <w:pPr>
              <w:jc w:val="center"/>
              <w:rPr>
                <w:sz w:val="18"/>
                <w:szCs w:val="18"/>
              </w:rPr>
            </w:pPr>
          </w:p>
          <w:p w14:paraId="7AD83F6D" w14:textId="77777777" w:rsidR="008A2135" w:rsidRPr="001B20F1" w:rsidRDefault="008A2135" w:rsidP="008A2135">
            <w:pPr>
              <w:jc w:val="center"/>
              <w:rPr>
                <w:sz w:val="18"/>
                <w:szCs w:val="18"/>
              </w:rPr>
            </w:pPr>
          </w:p>
          <w:p w14:paraId="550635BA" w14:textId="77777777" w:rsidR="008A2135" w:rsidRPr="001B20F1" w:rsidRDefault="008A2135" w:rsidP="008A2135">
            <w:pPr>
              <w:jc w:val="center"/>
              <w:rPr>
                <w:sz w:val="18"/>
                <w:szCs w:val="18"/>
              </w:rPr>
            </w:pPr>
          </w:p>
          <w:p w14:paraId="6A480798" w14:textId="77777777" w:rsidR="008A2135" w:rsidRPr="001B20F1" w:rsidRDefault="008A2135" w:rsidP="008A2135">
            <w:pPr>
              <w:jc w:val="center"/>
              <w:rPr>
                <w:sz w:val="18"/>
                <w:szCs w:val="18"/>
              </w:rPr>
            </w:pPr>
          </w:p>
          <w:p w14:paraId="6858490E" w14:textId="77777777" w:rsidR="008A2135" w:rsidRPr="001B20F1" w:rsidRDefault="008A2135" w:rsidP="008A2135">
            <w:pPr>
              <w:jc w:val="center"/>
              <w:rPr>
                <w:sz w:val="18"/>
                <w:szCs w:val="18"/>
              </w:rPr>
            </w:pPr>
          </w:p>
          <w:p w14:paraId="1DF77B13" w14:textId="77777777" w:rsidR="008A2135" w:rsidRPr="001B20F1" w:rsidRDefault="008A2135" w:rsidP="008A2135">
            <w:pPr>
              <w:jc w:val="center"/>
              <w:rPr>
                <w:sz w:val="18"/>
                <w:szCs w:val="18"/>
              </w:rPr>
            </w:pPr>
          </w:p>
          <w:p w14:paraId="3A394B57" w14:textId="77777777" w:rsidR="008A2135" w:rsidRPr="001B20F1" w:rsidRDefault="008A2135" w:rsidP="008A2135">
            <w:pPr>
              <w:jc w:val="center"/>
              <w:rPr>
                <w:sz w:val="18"/>
                <w:szCs w:val="18"/>
              </w:rPr>
            </w:pPr>
          </w:p>
          <w:p w14:paraId="430C0E5D" w14:textId="77777777" w:rsidR="008A2135" w:rsidRPr="001B20F1" w:rsidRDefault="008A2135" w:rsidP="008A2135">
            <w:pPr>
              <w:jc w:val="center"/>
              <w:rPr>
                <w:sz w:val="18"/>
                <w:szCs w:val="18"/>
              </w:rPr>
            </w:pPr>
          </w:p>
          <w:p w14:paraId="408FE3BF" w14:textId="77777777" w:rsidR="008A2135" w:rsidRPr="001B20F1" w:rsidRDefault="008A2135" w:rsidP="008A2135">
            <w:pPr>
              <w:jc w:val="center"/>
              <w:rPr>
                <w:sz w:val="18"/>
                <w:szCs w:val="18"/>
              </w:rPr>
            </w:pPr>
          </w:p>
          <w:p w14:paraId="6B20E7AE" w14:textId="77777777" w:rsidR="008A2135" w:rsidRPr="001B20F1" w:rsidRDefault="008A2135" w:rsidP="008A2135">
            <w:pPr>
              <w:jc w:val="center"/>
              <w:rPr>
                <w:sz w:val="18"/>
                <w:szCs w:val="18"/>
              </w:rPr>
            </w:pPr>
          </w:p>
          <w:p w14:paraId="6865017C" w14:textId="77777777" w:rsidR="008A2135" w:rsidRPr="001B20F1" w:rsidRDefault="008A2135" w:rsidP="008A2135">
            <w:pPr>
              <w:jc w:val="center"/>
              <w:rPr>
                <w:sz w:val="18"/>
                <w:szCs w:val="18"/>
              </w:rPr>
            </w:pPr>
          </w:p>
          <w:p w14:paraId="2E585AEF" w14:textId="77777777" w:rsidR="008A2135" w:rsidRPr="001B20F1" w:rsidRDefault="008A2135" w:rsidP="008A2135">
            <w:pPr>
              <w:jc w:val="center"/>
              <w:rPr>
                <w:sz w:val="18"/>
                <w:szCs w:val="18"/>
              </w:rPr>
            </w:pPr>
          </w:p>
          <w:p w14:paraId="0EA55F97" w14:textId="77777777" w:rsidR="008A2135" w:rsidRPr="001B20F1" w:rsidRDefault="008A2135" w:rsidP="008A2135">
            <w:pPr>
              <w:jc w:val="center"/>
              <w:rPr>
                <w:sz w:val="18"/>
                <w:szCs w:val="18"/>
              </w:rPr>
            </w:pPr>
          </w:p>
          <w:p w14:paraId="7950D262" w14:textId="77777777" w:rsidR="008A2135" w:rsidRPr="001B20F1" w:rsidRDefault="008A2135" w:rsidP="008A2135">
            <w:pPr>
              <w:jc w:val="center"/>
              <w:rPr>
                <w:sz w:val="18"/>
                <w:szCs w:val="18"/>
              </w:rPr>
            </w:pPr>
          </w:p>
          <w:p w14:paraId="2CA3F216" w14:textId="77777777" w:rsidR="008A2135" w:rsidRPr="001B20F1" w:rsidRDefault="008A2135" w:rsidP="008A2135">
            <w:pPr>
              <w:jc w:val="center"/>
              <w:rPr>
                <w:sz w:val="18"/>
                <w:szCs w:val="18"/>
              </w:rPr>
            </w:pPr>
          </w:p>
          <w:p w14:paraId="288B12D5" w14:textId="77777777" w:rsidR="008A2135" w:rsidRPr="001B20F1" w:rsidRDefault="008A2135" w:rsidP="008A2135">
            <w:pPr>
              <w:jc w:val="center"/>
              <w:rPr>
                <w:sz w:val="18"/>
                <w:szCs w:val="18"/>
              </w:rPr>
            </w:pPr>
          </w:p>
          <w:p w14:paraId="5383C06F" w14:textId="77777777" w:rsidR="008A2135" w:rsidRPr="001B20F1" w:rsidRDefault="008A2135" w:rsidP="008A2135">
            <w:pPr>
              <w:jc w:val="center"/>
              <w:rPr>
                <w:sz w:val="18"/>
                <w:szCs w:val="18"/>
              </w:rPr>
            </w:pPr>
          </w:p>
          <w:p w14:paraId="007A5472" w14:textId="77777777" w:rsidR="00464063" w:rsidRPr="001B20F1" w:rsidRDefault="00464063" w:rsidP="008A2135">
            <w:pPr>
              <w:jc w:val="center"/>
              <w:rPr>
                <w:sz w:val="18"/>
                <w:szCs w:val="18"/>
              </w:rPr>
            </w:pPr>
          </w:p>
          <w:p w14:paraId="70063F07" w14:textId="77777777" w:rsidR="00464063" w:rsidRPr="001B20F1" w:rsidRDefault="00464063" w:rsidP="008A2135">
            <w:pPr>
              <w:jc w:val="center"/>
              <w:rPr>
                <w:sz w:val="18"/>
                <w:szCs w:val="18"/>
              </w:rPr>
            </w:pPr>
          </w:p>
          <w:p w14:paraId="3AACD06D" w14:textId="77777777" w:rsidR="00464063" w:rsidRPr="001B20F1" w:rsidRDefault="00464063" w:rsidP="008A2135">
            <w:pPr>
              <w:jc w:val="center"/>
              <w:rPr>
                <w:sz w:val="18"/>
                <w:szCs w:val="18"/>
              </w:rPr>
            </w:pPr>
          </w:p>
          <w:p w14:paraId="12C4C5BC" w14:textId="77777777" w:rsidR="00464063" w:rsidRPr="001B20F1" w:rsidRDefault="00464063" w:rsidP="008A2135">
            <w:pPr>
              <w:jc w:val="center"/>
              <w:rPr>
                <w:sz w:val="18"/>
                <w:szCs w:val="18"/>
              </w:rPr>
            </w:pPr>
          </w:p>
          <w:p w14:paraId="21E27280" w14:textId="77777777" w:rsidR="00464063" w:rsidRPr="001B20F1" w:rsidRDefault="00464063" w:rsidP="008A2135">
            <w:pPr>
              <w:jc w:val="center"/>
              <w:rPr>
                <w:sz w:val="18"/>
                <w:szCs w:val="18"/>
              </w:rPr>
            </w:pPr>
          </w:p>
          <w:p w14:paraId="074F4AA1" w14:textId="77777777" w:rsidR="00464063" w:rsidRPr="001B20F1" w:rsidRDefault="00464063" w:rsidP="008A2135">
            <w:pPr>
              <w:jc w:val="center"/>
              <w:rPr>
                <w:sz w:val="18"/>
                <w:szCs w:val="18"/>
              </w:rPr>
            </w:pPr>
          </w:p>
          <w:p w14:paraId="07EEC9D3" w14:textId="77777777" w:rsidR="00464063" w:rsidRPr="001B20F1" w:rsidRDefault="00464063" w:rsidP="008A2135">
            <w:pPr>
              <w:jc w:val="center"/>
              <w:rPr>
                <w:sz w:val="18"/>
                <w:szCs w:val="18"/>
              </w:rPr>
            </w:pPr>
          </w:p>
          <w:p w14:paraId="6EC15421" w14:textId="77777777" w:rsidR="00464063" w:rsidRPr="001B20F1" w:rsidRDefault="00464063" w:rsidP="008A2135">
            <w:pPr>
              <w:jc w:val="center"/>
              <w:rPr>
                <w:sz w:val="18"/>
                <w:szCs w:val="18"/>
              </w:rPr>
            </w:pPr>
          </w:p>
          <w:p w14:paraId="09C563D6" w14:textId="77777777" w:rsidR="00464063" w:rsidRPr="001B20F1" w:rsidRDefault="00464063" w:rsidP="008A2135">
            <w:pPr>
              <w:jc w:val="center"/>
              <w:rPr>
                <w:sz w:val="18"/>
                <w:szCs w:val="18"/>
              </w:rPr>
            </w:pPr>
          </w:p>
          <w:p w14:paraId="7493C74E" w14:textId="77777777" w:rsidR="00464063" w:rsidRPr="001B20F1" w:rsidRDefault="00464063" w:rsidP="008A2135">
            <w:pPr>
              <w:jc w:val="center"/>
              <w:rPr>
                <w:sz w:val="18"/>
                <w:szCs w:val="18"/>
              </w:rPr>
            </w:pPr>
          </w:p>
          <w:p w14:paraId="6451EEE0" w14:textId="77777777" w:rsidR="00464063" w:rsidRPr="001B20F1" w:rsidRDefault="00464063" w:rsidP="008A2135">
            <w:pPr>
              <w:jc w:val="center"/>
              <w:rPr>
                <w:sz w:val="18"/>
                <w:szCs w:val="18"/>
              </w:rPr>
            </w:pPr>
          </w:p>
          <w:p w14:paraId="7B9E3229" w14:textId="3267C672" w:rsidR="00464063" w:rsidRPr="001B20F1" w:rsidRDefault="00464063" w:rsidP="008A2135">
            <w:pPr>
              <w:jc w:val="center"/>
              <w:rPr>
                <w:sz w:val="18"/>
                <w:szCs w:val="18"/>
              </w:rPr>
            </w:pPr>
            <w:r w:rsidRPr="001B20F1">
              <w:rPr>
                <w:sz w:val="18"/>
                <w:szCs w:val="18"/>
              </w:rPr>
              <w:lastRenderedPageBreak/>
              <w:t>Návrh zákona (čl. I)</w:t>
            </w:r>
          </w:p>
        </w:tc>
        <w:tc>
          <w:tcPr>
            <w:tcW w:w="900" w:type="dxa"/>
            <w:tcBorders>
              <w:top w:val="single" w:sz="6" w:space="0" w:color="auto"/>
              <w:left w:val="single" w:sz="6" w:space="0" w:color="auto"/>
              <w:bottom w:val="single" w:sz="6" w:space="0" w:color="auto"/>
              <w:right w:val="single" w:sz="6" w:space="0" w:color="auto"/>
            </w:tcBorders>
          </w:tcPr>
          <w:p w14:paraId="7EF73B3D" w14:textId="2F127AC4" w:rsidR="008A2135" w:rsidRPr="001B20F1" w:rsidRDefault="008A2135" w:rsidP="00335201">
            <w:pPr>
              <w:jc w:val="center"/>
              <w:rPr>
                <w:sz w:val="18"/>
                <w:szCs w:val="18"/>
              </w:rPr>
            </w:pPr>
            <w:r w:rsidRPr="001B20F1">
              <w:rPr>
                <w:sz w:val="18"/>
                <w:szCs w:val="18"/>
              </w:rPr>
              <w:lastRenderedPageBreak/>
              <w:t>§: 298</w:t>
            </w:r>
          </w:p>
          <w:p w14:paraId="6DA89190" w14:textId="77777777" w:rsidR="008A2135" w:rsidRPr="001B20F1" w:rsidRDefault="008A2135" w:rsidP="00335201">
            <w:pPr>
              <w:jc w:val="center"/>
              <w:rPr>
                <w:sz w:val="18"/>
                <w:szCs w:val="18"/>
              </w:rPr>
            </w:pPr>
          </w:p>
          <w:p w14:paraId="76E52BA2" w14:textId="77777777" w:rsidR="008A2135" w:rsidRPr="001B20F1" w:rsidRDefault="008A2135" w:rsidP="00335201">
            <w:pPr>
              <w:jc w:val="center"/>
              <w:rPr>
                <w:sz w:val="18"/>
                <w:szCs w:val="18"/>
              </w:rPr>
            </w:pPr>
          </w:p>
          <w:p w14:paraId="50C7DC76" w14:textId="77777777" w:rsidR="008A2135" w:rsidRPr="001B20F1" w:rsidRDefault="008A2135" w:rsidP="00335201">
            <w:pPr>
              <w:jc w:val="center"/>
              <w:rPr>
                <w:sz w:val="18"/>
                <w:szCs w:val="18"/>
              </w:rPr>
            </w:pPr>
          </w:p>
          <w:p w14:paraId="1E618964" w14:textId="77777777" w:rsidR="008A2135" w:rsidRPr="001B20F1" w:rsidRDefault="008A2135" w:rsidP="00335201">
            <w:pPr>
              <w:jc w:val="center"/>
              <w:rPr>
                <w:sz w:val="18"/>
                <w:szCs w:val="18"/>
              </w:rPr>
            </w:pPr>
          </w:p>
          <w:p w14:paraId="1EE071BC" w14:textId="77777777" w:rsidR="008A2135" w:rsidRPr="001B20F1" w:rsidRDefault="008A2135" w:rsidP="00335201">
            <w:pPr>
              <w:jc w:val="center"/>
              <w:rPr>
                <w:sz w:val="18"/>
                <w:szCs w:val="18"/>
              </w:rPr>
            </w:pPr>
          </w:p>
          <w:p w14:paraId="2377F9D0" w14:textId="77777777" w:rsidR="008A2135" w:rsidRPr="001B20F1" w:rsidRDefault="008A2135" w:rsidP="00335201">
            <w:pPr>
              <w:jc w:val="center"/>
              <w:rPr>
                <w:sz w:val="18"/>
                <w:szCs w:val="18"/>
              </w:rPr>
            </w:pPr>
          </w:p>
          <w:p w14:paraId="4CB76319" w14:textId="77777777" w:rsidR="008A2135" w:rsidRPr="001B20F1" w:rsidRDefault="008A2135" w:rsidP="00335201">
            <w:pPr>
              <w:jc w:val="center"/>
              <w:rPr>
                <w:sz w:val="18"/>
                <w:szCs w:val="18"/>
              </w:rPr>
            </w:pPr>
          </w:p>
          <w:p w14:paraId="32619B50" w14:textId="77777777" w:rsidR="008A2135" w:rsidRPr="001B20F1" w:rsidRDefault="008A2135" w:rsidP="00335201">
            <w:pPr>
              <w:jc w:val="center"/>
              <w:rPr>
                <w:sz w:val="18"/>
                <w:szCs w:val="18"/>
              </w:rPr>
            </w:pPr>
          </w:p>
          <w:p w14:paraId="65900EBF" w14:textId="77777777" w:rsidR="008A2135" w:rsidRPr="001B20F1" w:rsidRDefault="008A2135" w:rsidP="00335201">
            <w:pPr>
              <w:jc w:val="center"/>
              <w:rPr>
                <w:sz w:val="18"/>
                <w:szCs w:val="18"/>
              </w:rPr>
            </w:pPr>
          </w:p>
          <w:p w14:paraId="6292A88D" w14:textId="77777777" w:rsidR="008A2135" w:rsidRPr="001B20F1" w:rsidRDefault="008A2135" w:rsidP="00335201">
            <w:pPr>
              <w:jc w:val="center"/>
              <w:rPr>
                <w:sz w:val="18"/>
                <w:szCs w:val="18"/>
              </w:rPr>
            </w:pPr>
          </w:p>
          <w:p w14:paraId="5C41D96A" w14:textId="77777777" w:rsidR="008A2135" w:rsidRPr="001B20F1" w:rsidRDefault="008A2135" w:rsidP="00335201">
            <w:pPr>
              <w:jc w:val="center"/>
              <w:rPr>
                <w:sz w:val="18"/>
                <w:szCs w:val="18"/>
              </w:rPr>
            </w:pPr>
          </w:p>
          <w:p w14:paraId="0309D91F" w14:textId="77777777" w:rsidR="008A2135" w:rsidRPr="001B20F1" w:rsidRDefault="008A2135" w:rsidP="00335201">
            <w:pPr>
              <w:jc w:val="center"/>
              <w:rPr>
                <w:sz w:val="18"/>
                <w:szCs w:val="18"/>
              </w:rPr>
            </w:pPr>
          </w:p>
          <w:p w14:paraId="2BDB232D" w14:textId="77777777" w:rsidR="008A2135" w:rsidRPr="001B20F1" w:rsidRDefault="008A2135" w:rsidP="00335201">
            <w:pPr>
              <w:jc w:val="center"/>
              <w:rPr>
                <w:sz w:val="18"/>
                <w:szCs w:val="18"/>
              </w:rPr>
            </w:pPr>
          </w:p>
          <w:p w14:paraId="10E12F93" w14:textId="77777777" w:rsidR="008A2135" w:rsidRPr="001B20F1" w:rsidRDefault="008A2135" w:rsidP="00335201">
            <w:pPr>
              <w:jc w:val="center"/>
              <w:rPr>
                <w:sz w:val="18"/>
                <w:szCs w:val="18"/>
              </w:rPr>
            </w:pPr>
          </w:p>
          <w:p w14:paraId="29EAC3B1" w14:textId="77777777" w:rsidR="008A2135" w:rsidRPr="001B20F1" w:rsidRDefault="008A2135" w:rsidP="00335201">
            <w:pPr>
              <w:jc w:val="center"/>
              <w:rPr>
                <w:sz w:val="18"/>
                <w:szCs w:val="18"/>
              </w:rPr>
            </w:pPr>
          </w:p>
          <w:p w14:paraId="2E621400" w14:textId="77777777" w:rsidR="008A2135" w:rsidRPr="001B20F1" w:rsidRDefault="008A2135" w:rsidP="00335201">
            <w:pPr>
              <w:jc w:val="center"/>
              <w:rPr>
                <w:sz w:val="18"/>
                <w:szCs w:val="18"/>
              </w:rPr>
            </w:pPr>
          </w:p>
          <w:p w14:paraId="03A60E68" w14:textId="77777777" w:rsidR="008A2135" w:rsidRPr="001B20F1" w:rsidRDefault="008A2135" w:rsidP="00335201">
            <w:pPr>
              <w:jc w:val="center"/>
              <w:rPr>
                <w:sz w:val="18"/>
                <w:szCs w:val="18"/>
              </w:rPr>
            </w:pPr>
          </w:p>
          <w:p w14:paraId="14836D6C" w14:textId="77777777" w:rsidR="008A2135" w:rsidRPr="001B20F1" w:rsidRDefault="008A2135" w:rsidP="00335201">
            <w:pPr>
              <w:jc w:val="center"/>
              <w:rPr>
                <w:sz w:val="18"/>
                <w:szCs w:val="18"/>
              </w:rPr>
            </w:pPr>
          </w:p>
          <w:p w14:paraId="11098036" w14:textId="77777777" w:rsidR="008A2135" w:rsidRPr="001B20F1" w:rsidRDefault="008A2135" w:rsidP="00335201">
            <w:pPr>
              <w:jc w:val="center"/>
              <w:rPr>
                <w:sz w:val="18"/>
                <w:szCs w:val="18"/>
              </w:rPr>
            </w:pPr>
          </w:p>
          <w:p w14:paraId="34883F08" w14:textId="77777777" w:rsidR="008A2135" w:rsidRPr="001B20F1" w:rsidRDefault="008A2135" w:rsidP="00335201">
            <w:pPr>
              <w:jc w:val="center"/>
              <w:rPr>
                <w:sz w:val="18"/>
                <w:szCs w:val="18"/>
              </w:rPr>
            </w:pPr>
          </w:p>
          <w:p w14:paraId="69E6DE36" w14:textId="77777777" w:rsidR="008A2135" w:rsidRPr="001B20F1" w:rsidRDefault="008A2135" w:rsidP="00335201">
            <w:pPr>
              <w:jc w:val="center"/>
              <w:rPr>
                <w:sz w:val="18"/>
                <w:szCs w:val="18"/>
              </w:rPr>
            </w:pPr>
          </w:p>
          <w:p w14:paraId="33F8521D" w14:textId="77777777" w:rsidR="008A2135" w:rsidRPr="001B20F1" w:rsidRDefault="008A2135" w:rsidP="00335201">
            <w:pPr>
              <w:jc w:val="center"/>
              <w:rPr>
                <w:sz w:val="18"/>
                <w:szCs w:val="18"/>
              </w:rPr>
            </w:pPr>
          </w:p>
          <w:p w14:paraId="4A88ABBE" w14:textId="77777777" w:rsidR="008A2135" w:rsidRPr="001B20F1" w:rsidRDefault="008A2135" w:rsidP="00335201">
            <w:pPr>
              <w:jc w:val="center"/>
              <w:rPr>
                <w:sz w:val="18"/>
                <w:szCs w:val="18"/>
              </w:rPr>
            </w:pPr>
          </w:p>
          <w:p w14:paraId="1B2685C1" w14:textId="77777777" w:rsidR="008A2135" w:rsidRPr="001B20F1" w:rsidRDefault="008A2135" w:rsidP="00335201">
            <w:pPr>
              <w:jc w:val="center"/>
              <w:rPr>
                <w:sz w:val="18"/>
                <w:szCs w:val="18"/>
              </w:rPr>
            </w:pPr>
          </w:p>
          <w:p w14:paraId="25008EDF" w14:textId="77777777" w:rsidR="008A2135" w:rsidRPr="001B20F1" w:rsidRDefault="008A2135" w:rsidP="00335201">
            <w:pPr>
              <w:jc w:val="center"/>
              <w:rPr>
                <w:sz w:val="18"/>
                <w:szCs w:val="18"/>
              </w:rPr>
            </w:pPr>
          </w:p>
          <w:p w14:paraId="3F65855F" w14:textId="72E43FA2" w:rsidR="008A2135" w:rsidRPr="001B20F1" w:rsidRDefault="008A2135" w:rsidP="00335201">
            <w:pPr>
              <w:jc w:val="center"/>
              <w:rPr>
                <w:sz w:val="18"/>
                <w:szCs w:val="18"/>
              </w:rPr>
            </w:pPr>
          </w:p>
          <w:p w14:paraId="396A2509" w14:textId="77777777" w:rsidR="008A2135" w:rsidRPr="001B20F1" w:rsidRDefault="008A2135" w:rsidP="00335201">
            <w:pPr>
              <w:jc w:val="center"/>
              <w:rPr>
                <w:sz w:val="18"/>
                <w:szCs w:val="18"/>
              </w:rPr>
            </w:pPr>
          </w:p>
          <w:p w14:paraId="4A7A1A66" w14:textId="77777777" w:rsidR="008A2135" w:rsidRPr="001B20F1" w:rsidRDefault="008A2135" w:rsidP="00335201">
            <w:pPr>
              <w:jc w:val="center"/>
              <w:rPr>
                <w:sz w:val="18"/>
                <w:szCs w:val="18"/>
              </w:rPr>
            </w:pPr>
          </w:p>
          <w:p w14:paraId="6302DABE" w14:textId="77777777" w:rsidR="008A2135" w:rsidRPr="001B20F1" w:rsidRDefault="008A2135" w:rsidP="00335201">
            <w:pPr>
              <w:jc w:val="center"/>
              <w:rPr>
                <w:sz w:val="18"/>
                <w:szCs w:val="18"/>
              </w:rPr>
            </w:pPr>
            <w:r w:rsidRPr="001B20F1">
              <w:rPr>
                <w:sz w:val="18"/>
                <w:szCs w:val="18"/>
              </w:rPr>
              <w:t>§: 299</w:t>
            </w:r>
          </w:p>
          <w:p w14:paraId="7F8E91E5" w14:textId="77777777" w:rsidR="001567EB" w:rsidRPr="001B20F1" w:rsidRDefault="001567EB" w:rsidP="00335201">
            <w:pPr>
              <w:jc w:val="center"/>
              <w:rPr>
                <w:sz w:val="18"/>
                <w:szCs w:val="18"/>
              </w:rPr>
            </w:pPr>
          </w:p>
          <w:p w14:paraId="1B800D75" w14:textId="77777777" w:rsidR="001567EB" w:rsidRPr="001B20F1" w:rsidRDefault="001567EB" w:rsidP="00335201">
            <w:pPr>
              <w:jc w:val="center"/>
              <w:rPr>
                <w:sz w:val="18"/>
                <w:szCs w:val="18"/>
              </w:rPr>
            </w:pPr>
          </w:p>
          <w:p w14:paraId="1A91005F" w14:textId="77777777" w:rsidR="001567EB" w:rsidRPr="001B20F1" w:rsidRDefault="001567EB" w:rsidP="00335201">
            <w:pPr>
              <w:jc w:val="center"/>
              <w:rPr>
                <w:sz w:val="18"/>
                <w:szCs w:val="18"/>
              </w:rPr>
            </w:pPr>
          </w:p>
          <w:p w14:paraId="47C7FF33" w14:textId="77777777" w:rsidR="001567EB" w:rsidRPr="001B20F1" w:rsidRDefault="001567EB" w:rsidP="00335201">
            <w:pPr>
              <w:jc w:val="center"/>
              <w:rPr>
                <w:sz w:val="18"/>
                <w:szCs w:val="18"/>
              </w:rPr>
            </w:pPr>
          </w:p>
          <w:p w14:paraId="5E961454" w14:textId="77777777" w:rsidR="001567EB" w:rsidRPr="001B20F1" w:rsidRDefault="001567EB" w:rsidP="00335201">
            <w:pPr>
              <w:jc w:val="center"/>
              <w:rPr>
                <w:sz w:val="18"/>
                <w:szCs w:val="18"/>
              </w:rPr>
            </w:pPr>
          </w:p>
          <w:p w14:paraId="3E96BB53" w14:textId="77777777" w:rsidR="001567EB" w:rsidRPr="001B20F1" w:rsidRDefault="001567EB" w:rsidP="00335201">
            <w:pPr>
              <w:jc w:val="center"/>
              <w:rPr>
                <w:sz w:val="18"/>
                <w:szCs w:val="18"/>
              </w:rPr>
            </w:pPr>
          </w:p>
          <w:p w14:paraId="379D2CB4" w14:textId="77777777" w:rsidR="001567EB" w:rsidRPr="001B20F1" w:rsidRDefault="001567EB" w:rsidP="00335201">
            <w:pPr>
              <w:jc w:val="center"/>
              <w:rPr>
                <w:sz w:val="18"/>
                <w:szCs w:val="18"/>
              </w:rPr>
            </w:pPr>
          </w:p>
          <w:p w14:paraId="23C8CF28" w14:textId="77777777" w:rsidR="001567EB" w:rsidRPr="001B20F1" w:rsidRDefault="001567EB" w:rsidP="00335201">
            <w:pPr>
              <w:jc w:val="center"/>
              <w:rPr>
                <w:sz w:val="18"/>
                <w:szCs w:val="18"/>
              </w:rPr>
            </w:pPr>
          </w:p>
          <w:p w14:paraId="69BFFC3C" w14:textId="77777777" w:rsidR="001567EB" w:rsidRPr="001B20F1" w:rsidRDefault="001567EB" w:rsidP="00335201">
            <w:pPr>
              <w:jc w:val="center"/>
              <w:rPr>
                <w:sz w:val="18"/>
                <w:szCs w:val="18"/>
              </w:rPr>
            </w:pPr>
          </w:p>
          <w:p w14:paraId="053C6750" w14:textId="77777777" w:rsidR="001567EB" w:rsidRPr="001B20F1" w:rsidRDefault="001567EB" w:rsidP="00335201">
            <w:pPr>
              <w:jc w:val="center"/>
              <w:rPr>
                <w:sz w:val="18"/>
                <w:szCs w:val="18"/>
              </w:rPr>
            </w:pPr>
          </w:p>
          <w:p w14:paraId="79540F8C" w14:textId="77777777" w:rsidR="001567EB" w:rsidRPr="001B20F1" w:rsidRDefault="001567EB" w:rsidP="00335201">
            <w:pPr>
              <w:jc w:val="center"/>
              <w:rPr>
                <w:sz w:val="18"/>
                <w:szCs w:val="18"/>
              </w:rPr>
            </w:pPr>
          </w:p>
          <w:p w14:paraId="28E56380" w14:textId="77777777" w:rsidR="001567EB" w:rsidRPr="001B20F1" w:rsidRDefault="001567EB" w:rsidP="00335201">
            <w:pPr>
              <w:jc w:val="center"/>
              <w:rPr>
                <w:sz w:val="18"/>
                <w:szCs w:val="18"/>
              </w:rPr>
            </w:pPr>
          </w:p>
          <w:p w14:paraId="0326DFE0" w14:textId="77777777" w:rsidR="001567EB" w:rsidRPr="001B20F1" w:rsidRDefault="001567EB" w:rsidP="00335201">
            <w:pPr>
              <w:jc w:val="center"/>
              <w:rPr>
                <w:sz w:val="18"/>
                <w:szCs w:val="18"/>
              </w:rPr>
            </w:pPr>
          </w:p>
          <w:p w14:paraId="05673499" w14:textId="77777777" w:rsidR="001567EB" w:rsidRPr="001B20F1" w:rsidRDefault="001567EB" w:rsidP="00335201">
            <w:pPr>
              <w:jc w:val="center"/>
              <w:rPr>
                <w:sz w:val="18"/>
                <w:szCs w:val="18"/>
              </w:rPr>
            </w:pPr>
          </w:p>
          <w:p w14:paraId="6359891B" w14:textId="77777777" w:rsidR="001567EB" w:rsidRPr="001B20F1" w:rsidRDefault="001567EB" w:rsidP="00335201">
            <w:pPr>
              <w:jc w:val="center"/>
              <w:rPr>
                <w:sz w:val="18"/>
                <w:szCs w:val="18"/>
              </w:rPr>
            </w:pPr>
          </w:p>
          <w:p w14:paraId="5234D6CF" w14:textId="77777777" w:rsidR="00464063" w:rsidRPr="001B20F1" w:rsidRDefault="00464063" w:rsidP="00335201">
            <w:pPr>
              <w:jc w:val="center"/>
              <w:rPr>
                <w:sz w:val="18"/>
                <w:szCs w:val="18"/>
              </w:rPr>
            </w:pPr>
          </w:p>
          <w:p w14:paraId="5021A368" w14:textId="77777777" w:rsidR="00464063" w:rsidRPr="001B20F1" w:rsidRDefault="00464063" w:rsidP="00335201">
            <w:pPr>
              <w:jc w:val="center"/>
              <w:rPr>
                <w:sz w:val="18"/>
                <w:szCs w:val="18"/>
              </w:rPr>
            </w:pPr>
          </w:p>
          <w:p w14:paraId="7CEDB221" w14:textId="77777777" w:rsidR="001567EB" w:rsidRPr="001B20F1" w:rsidRDefault="001567EB" w:rsidP="00335201">
            <w:pPr>
              <w:jc w:val="center"/>
              <w:rPr>
                <w:sz w:val="18"/>
                <w:szCs w:val="18"/>
              </w:rPr>
            </w:pPr>
          </w:p>
          <w:p w14:paraId="113AE772" w14:textId="77777777" w:rsidR="001567EB" w:rsidRPr="001B20F1" w:rsidRDefault="001567EB" w:rsidP="00335201">
            <w:pPr>
              <w:jc w:val="center"/>
              <w:rPr>
                <w:sz w:val="18"/>
                <w:szCs w:val="18"/>
              </w:rPr>
            </w:pPr>
            <w:r w:rsidRPr="001B20F1">
              <w:rPr>
                <w:sz w:val="18"/>
                <w:szCs w:val="18"/>
              </w:rPr>
              <w:lastRenderedPageBreak/>
              <w:t>§: 303</w:t>
            </w:r>
          </w:p>
          <w:p w14:paraId="1BCDBBC3" w14:textId="77777777" w:rsidR="001567EB" w:rsidRPr="001B20F1" w:rsidRDefault="001567EB" w:rsidP="00335201">
            <w:pPr>
              <w:jc w:val="center"/>
              <w:rPr>
                <w:sz w:val="18"/>
                <w:szCs w:val="18"/>
              </w:rPr>
            </w:pPr>
          </w:p>
          <w:p w14:paraId="3EA8D5EC" w14:textId="77777777" w:rsidR="001567EB" w:rsidRPr="001B20F1" w:rsidRDefault="001567EB" w:rsidP="00335201">
            <w:pPr>
              <w:jc w:val="center"/>
              <w:rPr>
                <w:sz w:val="18"/>
                <w:szCs w:val="18"/>
              </w:rPr>
            </w:pPr>
          </w:p>
          <w:p w14:paraId="6E238D68" w14:textId="77777777" w:rsidR="001567EB" w:rsidRPr="001B20F1" w:rsidRDefault="001567EB" w:rsidP="00335201">
            <w:pPr>
              <w:jc w:val="center"/>
              <w:rPr>
                <w:sz w:val="18"/>
                <w:szCs w:val="18"/>
              </w:rPr>
            </w:pPr>
          </w:p>
          <w:p w14:paraId="64F4C458" w14:textId="77777777" w:rsidR="001567EB" w:rsidRPr="001B20F1" w:rsidRDefault="001567EB" w:rsidP="00335201">
            <w:pPr>
              <w:jc w:val="center"/>
              <w:rPr>
                <w:sz w:val="18"/>
                <w:szCs w:val="18"/>
              </w:rPr>
            </w:pPr>
          </w:p>
          <w:p w14:paraId="1D1D3DA9" w14:textId="77777777" w:rsidR="001567EB" w:rsidRPr="001B20F1" w:rsidRDefault="001567EB" w:rsidP="00335201">
            <w:pPr>
              <w:jc w:val="center"/>
              <w:rPr>
                <w:sz w:val="18"/>
                <w:szCs w:val="18"/>
              </w:rPr>
            </w:pPr>
          </w:p>
          <w:p w14:paraId="05D34022" w14:textId="77777777" w:rsidR="001567EB" w:rsidRPr="001B20F1" w:rsidRDefault="001567EB" w:rsidP="00335201">
            <w:pPr>
              <w:jc w:val="center"/>
              <w:rPr>
                <w:sz w:val="18"/>
                <w:szCs w:val="18"/>
              </w:rPr>
            </w:pPr>
          </w:p>
          <w:p w14:paraId="1450139F" w14:textId="77777777" w:rsidR="001567EB" w:rsidRPr="001B20F1" w:rsidRDefault="001567EB" w:rsidP="00335201">
            <w:pPr>
              <w:jc w:val="center"/>
              <w:rPr>
                <w:sz w:val="18"/>
                <w:szCs w:val="18"/>
              </w:rPr>
            </w:pPr>
          </w:p>
          <w:p w14:paraId="5F0D883C" w14:textId="77777777" w:rsidR="001567EB" w:rsidRPr="001B20F1" w:rsidRDefault="001567EB" w:rsidP="00335201">
            <w:pPr>
              <w:jc w:val="center"/>
              <w:rPr>
                <w:sz w:val="18"/>
                <w:szCs w:val="18"/>
              </w:rPr>
            </w:pPr>
          </w:p>
          <w:p w14:paraId="25305EF5" w14:textId="77777777" w:rsidR="001567EB" w:rsidRPr="001B20F1" w:rsidRDefault="001567EB" w:rsidP="00335201">
            <w:pPr>
              <w:jc w:val="center"/>
              <w:rPr>
                <w:sz w:val="18"/>
                <w:szCs w:val="18"/>
              </w:rPr>
            </w:pPr>
          </w:p>
          <w:p w14:paraId="4BB7ABD4" w14:textId="77777777" w:rsidR="001567EB" w:rsidRPr="001B20F1" w:rsidRDefault="001567EB" w:rsidP="00335201">
            <w:pPr>
              <w:jc w:val="center"/>
              <w:rPr>
                <w:sz w:val="18"/>
                <w:szCs w:val="18"/>
              </w:rPr>
            </w:pPr>
          </w:p>
          <w:p w14:paraId="6047C126" w14:textId="77777777" w:rsidR="001567EB" w:rsidRPr="001B20F1" w:rsidRDefault="001567EB" w:rsidP="00335201">
            <w:pPr>
              <w:jc w:val="center"/>
              <w:rPr>
                <w:sz w:val="18"/>
                <w:szCs w:val="18"/>
              </w:rPr>
            </w:pPr>
          </w:p>
          <w:p w14:paraId="3BC9C68A" w14:textId="77777777" w:rsidR="001567EB" w:rsidRPr="001B20F1" w:rsidRDefault="001567EB" w:rsidP="00335201">
            <w:pPr>
              <w:jc w:val="center"/>
              <w:rPr>
                <w:sz w:val="18"/>
                <w:szCs w:val="18"/>
              </w:rPr>
            </w:pPr>
          </w:p>
          <w:p w14:paraId="46D28003" w14:textId="77777777" w:rsidR="001567EB" w:rsidRPr="001B20F1" w:rsidRDefault="001567EB" w:rsidP="00335201">
            <w:pPr>
              <w:jc w:val="center"/>
              <w:rPr>
                <w:sz w:val="18"/>
                <w:szCs w:val="18"/>
              </w:rPr>
            </w:pPr>
          </w:p>
          <w:p w14:paraId="1485D1CD" w14:textId="77777777" w:rsidR="001567EB" w:rsidRPr="001B20F1" w:rsidRDefault="001567EB" w:rsidP="00335201">
            <w:pPr>
              <w:jc w:val="center"/>
              <w:rPr>
                <w:sz w:val="18"/>
                <w:szCs w:val="18"/>
              </w:rPr>
            </w:pPr>
          </w:p>
          <w:p w14:paraId="6CCE6FB9" w14:textId="77777777" w:rsidR="001567EB" w:rsidRPr="001B20F1" w:rsidRDefault="001567EB" w:rsidP="00335201">
            <w:pPr>
              <w:jc w:val="center"/>
              <w:rPr>
                <w:sz w:val="18"/>
                <w:szCs w:val="18"/>
              </w:rPr>
            </w:pPr>
          </w:p>
          <w:p w14:paraId="46A10CA2" w14:textId="77777777" w:rsidR="001567EB" w:rsidRPr="001B20F1" w:rsidRDefault="001567EB" w:rsidP="00335201">
            <w:pPr>
              <w:jc w:val="center"/>
              <w:rPr>
                <w:sz w:val="18"/>
                <w:szCs w:val="18"/>
              </w:rPr>
            </w:pPr>
          </w:p>
          <w:p w14:paraId="2B6E8994" w14:textId="77777777" w:rsidR="001567EB" w:rsidRPr="001B20F1" w:rsidRDefault="001567EB" w:rsidP="00335201">
            <w:pPr>
              <w:jc w:val="center"/>
              <w:rPr>
                <w:sz w:val="18"/>
                <w:szCs w:val="18"/>
              </w:rPr>
            </w:pPr>
          </w:p>
          <w:p w14:paraId="4AA0CDBA" w14:textId="77777777" w:rsidR="001567EB" w:rsidRPr="001B20F1" w:rsidRDefault="001567EB" w:rsidP="00335201">
            <w:pPr>
              <w:jc w:val="center"/>
              <w:rPr>
                <w:sz w:val="18"/>
                <w:szCs w:val="18"/>
              </w:rPr>
            </w:pPr>
          </w:p>
          <w:p w14:paraId="1601460B" w14:textId="77777777" w:rsidR="001567EB" w:rsidRPr="001B20F1" w:rsidRDefault="001567EB" w:rsidP="00335201">
            <w:pPr>
              <w:jc w:val="center"/>
              <w:rPr>
                <w:sz w:val="18"/>
                <w:szCs w:val="18"/>
              </w:rPr>
            </w:pPr>
          </w:p>
          <w:p w14:paraId="49E8D5EF" w14:textId="77777777" w:rsidR="001567EB" w:rsidRPr="001B20F1" w:rsidRDefault="001567EB" w:rsidP="00335201">
            <w:pPr>
              <w:jc w:val="center"/>
              <w:rPr>
                <w:sz w:val="18"/>
                <w:szCs w:val="18"/>
              </w:rPr>
            </w:pPr>
          </w:p>
          <w:p w14:paraId="046405AC" w14:textId="77777777" w:rsidR="001567EB" w:rsidRPr="001B20F1" w:rsidRDefault="001567EB" w:rsidP="00335201">
            <w:pPr>
              <w:jc w:val="center"/>
              <w:rPr>
                <w:sz w:val="18"/>
                <w:szCs w:val="18"/>
              </w:rPr>
            </w:pPr>
          </w:p>
          <w:p w14:paraId="0C3A54C7" w14:textId="77777777" w:rsidR="001567EB" w:rsidRPr="001B20F1" w:rsidRDefault="001567EB" w:rsidP="00335201">
            <w:pPr>
              <w:jc w:val="center"/>
              <w:rPr>
                <w:sz w:val="18"/>
                <w:szCs w:val="18"/>
              </w:rPr>
            </w:pPr>
          </w:p>
          <w:p w14:paraId="34D32019" w14:textId="77777777" w:rsidR="001567EB" w:rsidRPr="001B20F1" w:rsidRDefault="001567EB" w:rsidP="00335201">
            <w:pPr>
              <w:jc w:val="center"/>
              <w:rPr>
                <w:sz w:val="18"/>
                <w:szCs w:val="18"/>
              </w:rPr>
            </w:pPr>
          </w:p>
          <w:p w14:paraId="73E83F7D" w14:textId="79DC3E82" w:rsidR="001567EB" w:rsidRPr="001B20F1" w:rsidRDefault="001567EB" w:rsidP="00335201">
            <w:pPr>
              <w:jc w:val="center"/>
              <w:rPr>
                <w:sz w:val="18"/>
                <w:szCs w:val="18"/>
              </w:rPr>
            </w:pPr>
          </w:p>
          <w:p w14:paraId="2FD88E81" w14:textId="77777777" w:rsidR="001567EB" w:rsidRPr="001B20F1" w:rsidRDefault="001567EB" w:rsidP="00335201">
            <w:pPr>
              <w:jc w:val="center"/>
              <w:rPr>
                <w:sz w:val="18"/>
                <w:szCs w:val="18"/>
              </w:rPr>
            </w:pPr>
          </w:p>
          <w:p w14:paraId="79427042" w14:textId="21DFBA84" w:rsidR="001567EB" w:rsidRPr="001B20F1" w:rsidRDefault="001567EB" w:rsidP="00335201">
            <w:pPr>
              <w:jc w:val="center"/>
              <w:rPr>
                <w:sz w:val="18"/>
                <w:szCs w:val="18"/>
              </w:rPr>
            </w:pPr>
            <w:r w:rsidRPr="001B20F1">
              <w:rPr>
                <w:sz w:val="18"/>
                <w:szCs w:val="18"/>
              </w:rPr>
              <w:t>§: 304</w:t>
            </w:r>
          </w:p>
        </w:tc>
        <w:tc>
          <w:tcPr>
            <w:tcW w:w="4590" w:type="dxa"/>
            <w:tcBorders>
              <w:top w:val="single" w:sz="6" w:space="0" w:color="auto"/>
              <w:left w:val="single" w:sz="6" w:space="0" w:color="auto"/>
              <w:bottom w:val="single" w:sz="6" w:space="0" w:color="auto"/>
              <w:right w:val="single" w:sz="6" w:space="0" w:color="auto"/>
            </w:tcBorders>
          </w:tcPr>
          <w:p w14:paraId="65398E60" w14:textId="6C17F328"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lastRenderedPageBreak/>
              <w:t xml:space="preserve">Nedovolená výroba a držanie jadrových materiálov, rádioaktívnych látok, vysoko rizikových chemických látok, </w:t>
            </w:r>
            <w:r w:rsidRPr="001B20F1">
              <w:rPr>
                <w:rFonts w:ascii="Times New Roman" w:hAnsi="Times New Roman" w:cs="Times New Roman"/>
                <w:b/>
                <w:sz w:val="18"/>
                <w:szCs w:val="18"/>
              </w:rPr>
              <w:t>jedov</w:t>
            </w:r>
            <w:r w:rsidRPr="001B20F1">
              <w:rPr>
                <w:rFonts w:ascii="Times New Roman" w:hAnsi="Times New Roman" w:cs="Times New Roman"/>
                <w:sz w:val="18"/>
                <w:szCs w:val="18"/>
              </w:rPr>
              <w:t xml:space="preserve"> a vysoko rizikových biologických agensov a toxínov </w:t>
            </w:r>
          </w:p>
          <w:p w14:paraId="2B6F6AF1" w14:textId="27CBD1F9"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 xml:space="preserve">(1) Kto, čo aj z </w:t>
            </w:r>
            <w:r w:rsidRPr="001B20F1">
              <w:rPr>
                <w:rFonts w:ascii="Times New Roman" w:hAnsi="Times New Roman" w:cs="Times New Roman"/>
                <w:b/>
                <w:sz w:val="18"/>
                <w:szCs w:val="18"/>
              </w:rPr>
              <w:t>hrubej</w:t>
            </w:r>
            <w:r w:rsidRPr="001B20F1">
              <w:rPr>
                <w:rFonts w:ascii="Times New Roman" w:hAnsi="Times New Roman" w:cs="Times New Roman"/>
                <w:sz w:val="18"/>
                <w:szCs w:val="18"/>
              </w:rPr>
              <w:t xml:space="preserve">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w:t>
            </w:r>
            <w:r w:rsidR="0097460A" w:rsidRPr="001B20F1">
              <w:rPr>
                <w:rFonts w:ascii="Times New Roman" w:hAnsi="Times New Roman" w:cs="Times New Roman"/>
                <w:b/>
                <w:sz w:val="18"/>
                <w:szCs w:val="18"/>
              </w:rPr>
              <w:t xml:space="preserve"> alebo</w:t>
            </w:r>
            <w:r w:rsidRPr="001B20F1">
              <w:rPr>
                <w:rFonts w:ascii="Times New Roman" w:hAnsi="Times New Roman" w:cs="Times New Roman"/>
                <w:b/>
                <w:sz w:val="18"/>
                <w:szCs w:val="18"/>
              </w:rPr>
              <w:t xml:space="preserve"> jed </w:t>
            </w:r>
            <w:r w:rsidRPr="001B20F1">
              <w:rPr>
                <w:rFonts w:ascii="Times New Roman" w:hAnsi="Times New Roman" w:cs="Times New Roman"/>
                <w:sz w:val="18"/>
                <w:szCs w:val="18"/>
              </w:rPr>
              <w:t>alebo vysoko rizikový biologický agens alebo toxín, alebo veci určené na ich výrobu, potrestá sa odňatím slobody na jeden rok až šesť rokov.</w:t>
            </w:r>
          </w:p>
          <w:p w14:paraId="6C665DBD" w14:textId="6F27A0D9"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(2) Odňatím slobody na tri roky až desať rokov sa páchateľ potrestá, ak spácha čin uvedený v odseku 1</w:t>
            </w:r>
          </w:p>
          <w:p w14:paraId="67D16BC6"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 xml:space="preserve">a) závažnejším spôsobom konania, </w:t>
            </w:r>
          </w:p>
          <w:p w14:paraId="2E2712B9" w14:textId="5AB549FA"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 xml:space="preserve">b) a získa ním </w:t>
            </w:r>
            <w:r w:rsidR="0097460A" w:rsidRPr="001B20F1">
              <w:rPr>
                <w:rFonts w:ascii="Times New Roman" w:hAnsi="Times New Roman" w:cs="Times New Roman"/>
                <w:sz w:val="18"/>
                <w:szCs w:val="18"/>
              </w:rPr>
              <w:t>väčší</w:t>
            </w:r>
            <w:r w:rsidRPr="001B20F1">
              <w:rPr>
                <w:rFonts w:ascii="Times New Roman" w:hAnsi="Times New Roman" w:cs="Times New Roman"/>
                <w:sz w:val="18"/>
                <w:szCs w:val="18"/>
              </w:rPr>
              <w:t xml:space="preserve"> prospech, alebo </w:t>
            </w:r>
          </w:p>
          <w:p w14:paraId="2C060ED0" w14:textId="34C268BD"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c) z osobitného motívu.</w:t>
            </w:r>
          </w:p>
          <w:p w14:paraId="7F72FF99"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(3) Odňatím slobody na desať rokov až dvadsať rokov sa páchateľ potrestá, ak spácha čin uvedený v odseku 1</w:t>
            </w:r>
          </w:p>
          <w:p w14:paraId="79C4A011"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a) a spôsobí ním ťažkú ujmu na zdraví alebo smrť,</w:t>
            </w:r>
          </w:p>
          <w:p w14:paraId="073DA663" w14:textId="2138FC85"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b) a získa ním prospech veľkého rozsahu, alebo</w:t>
            </w:r>
          </w:p>
          <w:p w14:paraId="6324E154"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c) ako člen nebezpečného zoskupenia.</w:t>
            </w:r>
          </w:p>
          <w:p w14:paraId="18E54AA8"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(4) Odňatím slobody na dvadsať rokov až dvadsaťpäť rokov alebo trestom odňatia slobody na doživotie sa páchateľ potrestá, ak spácha čin uvedený v odseku 1</w:t>
            </w:r>
          </w:p>
          <w:p w14:paraId="2F6DBB2A"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a) a spôsobí ním ťažkú ujmu na zdraví viacerým osobám alebo smrť viacerých osôb,</w:t>
            </w:r>
          </w:p>
          <w:p w14:paraId="1FB21393" w14:textId="726DFEC0"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b) a získa ním prospech mimoriadne veľkého rozsahu, alebo</w:t>
            </w:r>
          </w:p>
          <w:p w14:paraId="0DA5B5AA"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c) za krízovej situácie.</w:t>
            </w:r>
          </w:p>
          <w:p w14:paraId="2936E445" w14:textId="77777777" w:rsidR="008A2135" w:rsidRPr="001B20F1" w:rsidRDefault="008A2135" w:rsidP="008A2135">
            <w:pPr>
              <w:pStyle w:val="Obyajntext"/>
              <w:rPr>
                <w:rFonts w:ascii="Times New Roman" w:hAnsi="Times New Roman" w:cs="Times New Roman"/>
                <w:sz w:val="18"/>
                <w:szCs w:val="18"/>
              </w:rPr>
            </w:pPr>
          </w:p>
          <w:p w14:paraId="29F4D90F" w14:textId="3D37981C"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(1) Kto vyrobí, sebe alebo inému zadováži alebo prechováva predmet určený na nedovolenú výrobu jadrovej alebo obdobnej rádioaktívnej látky, alebo vysokorizikovej chemickej látky</w:t>
            </w:r>
            <w:r w:rsidR="0097460A" w:rsidRPr="001B20F1">
              <w:rPr>
                <w:rFonts w:ascii="Times New Roman" w:hAnsi="Times New Roman" w:cs="Times New Roman"/>
                <w:b/>
                <w:sz w:val="18"/>
                <w:szCs w:val="18"/>
              </w:rPr>
              <w:t xml:space="preserve"> alebo</w:t>
            </w:r>
            <w:r w:rsidRPr="001B20F1">
              <w:rPr>
                <w:rFonts w:ascii="Times New Roman" w:hAnsi="Times New Roman" w:cs="Times New Roman"/>
                <w:b/>
                <w:sz w:val="18"/>
                <w:szCs w:val="18"/>
              </w:rPr>
              <w:t xml:space="preserve"> jedu</w:t>
            </w:r>
            <w:r w:rsidRPr="001B20F1">
              <w:rPr>
                <w:rFonts w:ascii="Times New Roman" w:hAnsi="Times New Roman" w:cs="Times New Roman"/>
                <w:sz w:val="18"/>
                <w:szCs w:val="18"/>
              </w:rPr>
              <w:t xml:space="preserve"> alebo vysoko rizikového biologického agensu a toxínu, potrestá sa odňatím slobody na jeden rok až päť rokov.</w:t>
            </w:r>
          </w:p>
          <w:p w14:paraId="6006E286" w14:textId="7AFD47AC"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(2) Odňatím slobody na tri roky až osem rokov sa páchateľ potrestá, ak spácha čin uvedený v odseku 1 a získa ním pre seba alebo iného značný prospech.</w:t>
            </w:r>
          </w:p>
          <w:p w14:paraId="032D17CF" w14:textId="61B387CB"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(3) Odňatím slobody na štyri roky až desať rokov sa páchateľ potrestá, ak spácha čin uvedený v odseku 1 a získa ním pre seba alebo iného prospech veľkého rozsahu.</w:t>
            </w:r>
          </w:p>
          <w:p w14:paraId="31C1095D" w14:textId="77777777"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sz w:val="18"/>
                <w:szCs w:val="18"/>
              </w:rPr>
              <w:t>(4) Odňatím slobody na desať rokov až pätnásť rokov sa páchateľ potrestá, ak spácha čin uvedený v odseku 1 a získa ním pre seba alebo iného prospech mimoriadne veľkého rozsahu.</w:t>
            </w:r>
          </w:p>
          <w:p w14:paraId="5590F260" w14:textId="77777777" w:rsidR="001567EB" w:rsidRPr="001B20F1" w:rsidRDefault="001567EB" w:rsidP="008A2135">
            <w:pPr>
              <w:pStyle w:val="Obyajntext"/>
              <w:rPr>
                <w:rFonts w:ascii="Times New Roman" w:hAnsi="Times New Roman" w:cs="Times New Roman"/>
                <w:sz w:val="18"/>
                <w:szCs w:val="18"/>
              </w:rPr>
            </w:pPr>
          </w:p>
          <w:p w14:paraId="3586AF50" w14:textId="77777777" w:rsidR="00464063" w:rsidRPr="001B20F1" w:rsidRDefault="00464063" w:rsidP="008A2135">
            <w:pPr>
              <w:pStyle w:val="Obyajntext"/>
              <w:rPr>
                <w:rFonts w:ascii="Times New Roman" w:hAnsi="Times New Roman" w:cs="Times New Roman"/>
                <w:sz w:val="18"/>
                <w:szCs w:val="18"/>
              </w:rPr>
            </w:pPr>
          </w:p>
          <w:p w14:paraId="0B00646F" w14:textId="77777777" w:rsidR="00464063" w:rsidRPr="001B20F1" w:rsidRDefault="00464063" w:rsidP="008A2135">
            <w:pPr>
              <w:pStyle w:val="Obyajntext"/>
              <w:rPr>
                <w:rFonts w:ascii="Times New Roman" w:hAnsi="Times New Roman" w:cs="Times New Roman"/>
                <w:sz w:val="18"/>
                <w:szCs w:val="18"/>
              </w:rPr>
            </w:pPr>
          </w:p>
          <w:p w14:paraId="1809ECC2" w14:textId="77777777"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lastRenderedPageBreak/>
              <w:t xml:space="preserve">(1) Kto koná v rozpore so všeobecne záväznými právnymi predpismi na ochranu vôd alebo ovzdušia a spôsobí zhoršenie kvality povrchových vôd alebo podzemných vôd, alebo ovzdušia a tým </w:t>
            </w:r>
          </w:p>
          <w:p w14:paraId="4FCC8181" w14:textId="6289CC61"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a) vydá iného do nebezpečenstva ťažkej ujmy na zdraví alebo smrti, alebo</w:t>
            </w:r>
          </w:p>
          <w:p w14:paraId="73910016" w14:textId="0CBC2FE2"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b) v značnom rozsahu vydá životné prostredie do nebezpečenstva jeho ohrozenia,</w:t>
            </w:r>
          </w:p>
          <w:p w14:paraId="2304843A" w14:textId="208F94F5"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potrestá sa odňatím slobody na jeden rok až päť rokov.</w:t>
            </w:r>
          </w:p>
          <w:p w14:paraId="7F51668E" w14:textId="77777777"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(2) Odňatím slobody na dva roky až osem rokov sa páchateľ potrestá, ak spácha čin uvedený v odseku 1</w:t>
            </w:r>
          </w:p>
          <w:p w14:paraId="70D84C58" w14:textId="28B0A3D2"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 xml:space="preserve">a) a poškodí životné prostredie v značnom rozsahu, </w:t>
            </w:r>
          </w:p>
          <w:p w14:paraId="34F5C86D" w14:textId="4FFC81F9"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b) z osobitného motívu, alebo</w:t>
            </w:r>
          </w:p>
          <w:p w14:paraId="09A488C3" w14:textId="20EDD7BC"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c) hoci bol za taký čin v predchádzajúcich dvadsiatich štyroch mesiacoch odsúdený alebo bol za obdobný čin v predchádzajúcich dvadsiatich štyroch mesiacoch postihnutý.</w:t>
            </w:r>
          </w:p>
          <w:p w14:paraId="3587F260" w14:textId="53699344"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(3) Odňatím slobody na tri roky až desať rokov sa páchateľ potrestá, ak spácha čin uvedený v odseku 1 závažnejším spôsobom konania.</w:t>
            </w:r>
          </w:p>
          <w:p w14:paraId="3B6A0FC9" w14:textId="77777777"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(4) Odňatím slobody na päť rokov až dvanásť rokov sa páchateľ potrestá, ak spácha čin uvedený v odseku 1</w:t>
            </w:r>
          </w:p>
          <w:p w14:paraId="6EEC73B9" w14:textId="311B6E74"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a) a spôsobí ním ťažkú ujmu na zdraví alebo smrť,</w:t>
            </w:r>
          </w:p>
          <w:p w14:paraId="00207B05" w14:textId="0A593811"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b) ako člen nebezpečného zoskupenia, alebo</w:t>
            </w:r>
          </w:p>
          <w:p w14:paraId="791C1733" w14:textId="639A1D1E"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c) vo  veľkom rozsahu.</w:t>
            </w:r>
          </w:p>
          <w:p w14:paraId="105F083A" w14:textId="63E2D40F" w:rsidR="0097460A" w:rsidRPr="001B20F1" w:rsidRDefault="0097460A" w:rsidP="0097460A">
            <w:pPr>
              <w:pStyle w:val="Obyajntext"/>
              <w:rPr>
                <w:rFonts w:ascii="Times New Roman" w:hAnsi="Times New Roman" w:cs="Times New Roman"/>
                <w:b/>
                <w:bCs/>
                <w:sz w:val="18"/>
                <w:szCs w:val="18"/>
              </w:rPr>
            </w:pPr>
          </w:p>
          <w:p w14:paraId="28CB6353" w14:textId="77777777"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(1) Kto z hrubej nedbanlivosti koná v rozpore so všeobecne záväznými právnymi predpismi na ochranu vôd alebo ovzdušia a spôsobí mimoriadne zhoršenie kvality povrchových vôd alebo podzemných vôd, alebo ovzdušia  a tým</w:t>
            </w:r>
          </w:p>
          <w:p w14:paraId="1DAE4138" w14:textId="6ECBB97F"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a) vydá iného do nebezpečenstva ťažkej ujmy na zdraví alebo smrti, alebo</w:t>
            </w:r>
          </w:p>
          <w:p w14:paraId="4108C18F" w14:textId="39A8CB6A"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b) v značnom rozsahu vydá životné prostredie do nebezpečenstva jeho ohrozenia,</w:t>
            </w:r>
          </w:p>
          <w:p w14:paraId="1099E12C" w14:textId="4B8B98DC"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potrestá sa odňatím slobody na šesť mesiacov až tri roky.</w:t>
            </w:r>
          </w:p>
          <w:p w14:paraId="533F70DF" w14:textId="7DD8EA08"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(2) Odňatím slobody na jeden rok až päť rokov sa páchateľ potrestá, ak činom uvedeným v odseku 1 poškodí životné prostredie v značnom rozsahu.</w:t>
            </w:r>
          </w:p>
          <w:p w14:paraId="1D7BCAE2" w14:textId="27503012"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(3) Odňatím slobody na dva roky až osem rokov sa páchateľ potrestá, ak spácha čin uvedený v odseku 1 závažnejším spôsobom konania.</w:t>
            </w:r>
          </w:p>
          <w:p w14:paraId="31230F74" w14:textId="77777777"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(4) Odňatím slobody na tri roky až desať rokov sa páchateľ potrestá, ak spácha čin uvedený v odseku 1</w:t>
            </w:r>
          </w:p>
          <w:p w14:paraId="29149654" w14:textId="38368AD3" w:rsidR="0097460A" w:rsidRPr="001B20F1" w:rsidRDefault="0097460A" w:rsidP="0097460A">
            <w:pPr>
              <w:pStyle w:val="Obyajntext"/>
              <w:rPr>
                <w:rFonts w:ascii="Times New Roman" w:hAnsi="Times New Roman" w:cs="Times New Roman"/>
                <w:b/>
                <w:bCs/>
                <w:sz w:val="18"/>
                <w:szCs w:val="18"/>
              </w:rPr>
            </w:pPr>
            <w:r w:rsidRPr="001B20F1">
              <w:rPr>
                <w:rFonts w:ascii="Times New Roman" w:hAnsi="Times New Roman" w:cs="Times New Roman"/>
                <w:b/>
                <w:bCs/>
                <w:sz w:val="18"/>
                <w:szCs w:val="18"/>
              </w:rPr>
              <w:t>a) a spôsobí ním ťažkú ujmu na zdraví alebo smrť, alebo</w:t>
            </w:r>
          </w:p>
          <w:p w14:paraId="2F52BD67" w14:textId="5DB93E04" w:rsidR="001567EB" w:rsidRPr="001B20F1" w:rsidRDefault="0097460A" w:rsidP="001567EB">
            <w:pPr>
              <w:pStyle w:val="Obyajntext"/>
              <w:rPr>
                <w:rFonts w:ascii="Times New Roman" w:hAnsi="Times New Roman" w:cs="Times New Roman"/>
                <w:bCs/>
                <w:sz w:val="18"/>
                <w:szCs w:val="18"/>
              </w:rPr>
            </w:pPr>
            <w:r w:rsidRPr="001B20F1">
              <w:rPr>
                <w:rFonts w:ascii="Times New Roman" w:hAnsi="Times New Roman" w:cs="Times New Roman"/>
                <w:b/>
                <w:bCs/>
                <w:sz w:val="18"/>
                <w:szCs w:val="18"/>
              </w:rPr>
              <w:t>b) vo veľkom rozsahu.</w:t>
            </w:r>
          </w:p>
        </w:tc>
        <w:tc>
          <w:tcPr>
            <w:tcW w:w="725" w:type="dxa"/>
            <w:tcBorders>
              <w:top w:val="single" w:sz="6" w:space="0" w:color="auto"/>
              <w:left w:val="single" w:sz="6" w:space="0" w:color="auto"/>
              <w:bottom w:val="single" w:sz="6" w:space="0" w:color="auto"/>
              <w:right w:val="single" w:sz="6" w:space="0" w:color="auto"/>
            </w:tcBorders>
          </w:tcPr>
          <w:p w14:paraId="1438D4F7" w14:textId="77777777" w:rsidR="008A2135" w:rsidRPr="001B20F1" w:rsidRDefault="008A2135" w:rsidP="008A2135">
            <w:pPr>
              <w:jc w:val="center"/>
              <w:rPr>
                <w:sz w:val="18"/>
                <w:szCs w:val="18"/>
              </w:rPr>
            </w:pPr>
            <w:r w:rsidRPr="001B20F1">
              <w:rPr>
                <w:sz w:val="18"/>
                <w:szCs w:val="18"/>
              </w:rPr>
              <w:lastRenderedPageBreak/>
              <w:t>Ú</w:t>
            </w:r>
          </w:p>
          <w:p w14:paraId="634EB237" w14:textId="77777777" w:rsidR="008A2135" w:rsidRPr="001B20F1" w:rsidRDefault="008A2135" w:rsidP="008A2135">
            <w:pPr>
              <w:jc w:val="center"/>
              <w:rPr>
                <w:sz w:val="18"/>
                <w:szCs w:val="18"/>
              </w:rPr>
            </w:pPr>
          </w:p>
          <w:p w14:paraId="5D17C172" w14:textId="77777777" w:rsidR="008A2135" w:rsidRPr="001B20F1" w:rsidRDefault="008A2135" w:rsidP="008A2135">
            <w:pPr>
              <w:jc w:val="center"/>
              <w:rPr>
                <w:sz w:val="18"/>
                <w:szCs w:val="18"/>
              </w:rPr>
            </w:pPr>
          </w:p>
          <w:p w14:paraId="7365079B" w14:textId="77777777" w:rsidR="008A2135" w:rsidRPr="001B20F1" w:rsidRDefault="008A2135" w:rsidP="008A2135">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05E1B34F" w14:textId="77777777" w:rsidR="008A2135" w:rsidRPr="001B20F1" w:rsidRDefault="008A2135" w:rsidP="008A2135">
            <w:pPr>
              <w:rPr>
                <w:sz w:val="18"/>
                <w:szCs w:val="18"/>
              </w:rPr>
            </w:pPr>
            <w:r w:rsidRPr="001B20F1">
              <w:rPr>
                <w:sz w:val="18"/>
                <w:szCs w:val="18"/>
              </w:rPr>
              <w:t>Objektom trestného činu je ochrana záujmov štátu na kontrolovanej výrobe a nakladaní s jadrovými materiálmi.</w:t>
            </w:r>
          </w:p>
          <w:p w14:paraId="3EA883B0" w14:textId="77777777" w:rsidR="008A2135" w:rsidRPr="001B20F1" w:rsidRDefault="008A2135" w:rsidP="008A2135">
            <w:pPr>
              <w:rPr>
                <w:sz w:val="18"/>
                <w:szCs w:val="18"/>
              </w:rPr>
            </w:pPr>
            <w:r w:rsidRPr="001B20F1">
              <w:rPr>
                <w:sz w:val="18"/>
                <w:szCs w:val="18"/>
              </w:rPr>
              <w:t xml:space="preserve">Skutkové podstaty trestných činov v § 284, 285,  300 a 301, pokrývajú prípady závažných následkov spočívajúcich v ohrození jednotlivých zložiek životného prostredia alebo spôsobení škodlivého následku na nich,  </w:t>
            </w:r>
          </w:p>
          <w:p w14:paraId="61D0D44C" w14:textId="77777777" w:rsidR="008A2135" w:rsidRPr="001B20F1" w:rsidRDefault="008A2135" w:rsidP="008A2135">
            <w:pPr>
              <w:rPr>
                <w:sz w:val="18"/>
                <w:szCs w:val="18"/>
              </w:rPr>
            </w:pPr>
            <w:r w:rsidRPr="001B20F1">
              <w:rPr>
                <w:sz w:val="18"/>
                <w:szCs w:val="18"/>
              </w:rPr>
              <w:t xml:space="preserve">vrátane ochrany života a zdravia ľudí,   </w:t>
            </w:r>
          </w:p>
          <w:p w14:paraId="236D4DE3" w14:textId="77777777" w:rsidR="008A2135" w:rsidRPr="001B20F1" w:rsidRDefault="008A2135" w:rsidP="008A2135">
            <w:pPr>
              <w:rPr>
                <w:sz w:val="18"/>
                <w:szCs w:val="18"/>
              </w:rPr>
            </w:pPr>
            <w:r w:rsidRPr="001B20F1">
              <w:rPr>
                <w:sz w:val="18"/>
                <w:szCs w:val="18"/>
              </w:rPr>
              <w:t>pri porušení povinností vyplývajúcich zo zákona č. 541/2004 Z.z. o mierovom využití jadrovej energie (nakladanie s jadrovým materiálov a jadrovým odpadom).</w:t>
            </w:r>
          </w:p>
          <w:p w14:paraId="3351D4FB" w14:textId="77777777" w:rsidR="008A2135" w:rsidRPr="001B20F1" w:rsidRDefault="008A2135" w:rsidP="008A2135">
            <w:pPr>
              <w:rPr>
                <w:sz w:val="18"/>
                <w:szCs w:val="18"/>
              </w:rPr>
            </w:pPr>
          </w:p>
          <w:p w14:paraId="65648104" w14:textId="77777777" w:rsidR="008A2135" w:rsidRPr="001B20F1" w:rsidRDefault="008A2135" w:rsidP="008A2135">
            <w:pPr>
              <w:rPr>
                <w:sz w:val="18"/>
                <w:szCs w:val="18"/>
              </w:rPr>
            </w:pPr>
          </w:p>
          <w:p w14:paraId="5BB65C81" w14:textId="77777777" w:rsidR="008A2135" w:rsidRPr="001B20F1" w:rsidRDefault="008A2135" w:rsidP="008A2135">
            <w:pPr>
              <w:rPr>
                <w:sz w:val="18"/>
                <w:szCs w:val="18"/>
              </w:rPr>
            </w:pPr>
          </w:p>
          <w:p w14:paraId="7E07A9D6" w14:textId="77777777" w:rsidR="008A2135" w:rsidRPr="001B20F1" w:rsidRDefault="008A2135" w:rsidP="008A2135">
            <w:pPr>
              <w:rPr>
                <w:sz w:val="18"/>
                <w:szCs w:val="18"/>
              </w:rPr>
            </w:pPr>
          </w:p>
          <w:p w14:paraId="070B62F1" w14:textId="77777777" w:rsidR="008A2135" w:rsidRPr="001B20F1" w:rsidRDefault="008A2135" w:rsidP="008A2135">
            <w:pPr>
              <w:rPr>
                <w:sz w:val="18"/>
                <w:szCs w:val="18"/>
              </w:rPr>
            </w:pPr>
          </w:p>
        </w:tc>
      </w:tr>
      <w:tr w:rsidR="008A2135" w:rsidRPr="001B20F1" w14:paraId="44E2FFDD"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5C8CCFA3" w14:textId="77777777" w:rsidR="008A2135" w:rsidRPr="001B20F1" w:rsidRDefault="008A2135" w:rsidP="008A2135">
            <w:pPr>
              <w:jc w:val="center"/>
              <w:rPr>
                <w:sz w:val="18"/>
                <w:szCs w:val="18"/>
              </w:rPr>
            </w:pPr>
            <w:r w:rsidRPr="001B20F1">
              <w:rPr>
                <w:sz w:val="18"/>
                <w:szCs w:val="18"/>
              </w:rPr>
              <w:lastRenderedPageBreak/>
              <w:t>Č:3</w:t>
            </w:r>
          </w:p>
          <w:p w14:paraId="21068AFD" w14:textId="77777777" w:rsidR="008A2135" w:rsidRPr="001B20F1" w:rsidRDefault="008A2135" w:rsidP="008A2135">
            <w:pPr>
              <w:jc w:val="center"/>
              <w:rPr>
                <w:sz w:val="18"/>
                <w:szCs w:val="18"/>
              </w:rPr>
            </w:pPr>
            <w:r w:rsidRPr="001B20F1">
              <w:rPr>
                <w:sz w:val="18"/>
                <w:szCs w:val="18"/>
              </w:rPr>
              <w:t>P: f) až h)</w:t>
            </w:r>
          </w:p>
          <w:p w14:paraId="130EDF88"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3CA23328" w14:textId="77777777" w:rsidR="008A2135" w:rsidRPr="001B20F1" w:rsidRDefault="008A2135" w:rsidP="008A2135">
            <w:pPr>
              <w:autoSpaceDE w:val="0"/>
              <w:autoSpaceDN w:val="0"/>
              <w:adjustRightInd w:val="0"/>
              <w:rPr>
                <w:sz w:val="18"/>
                <w:szCs w:val="18"/>
              </w:rPr>
            </w:pPr>
            <w:r w:rsidRPr="001B20F1">
              <w:rPr>
                <w:sz w:val="18"/>
                <w:szCs w:val="18"/>
              </w:rPr>
              <w:t>f) usmrtenie, ničenie, držba alebo odchyt exemplárov druhov chránených voľne žijúcich živočíchov alebo rastlín s výnimkou prípadov, keď sa takéto konanie týka zanedbateľného množstva takýchto exemplárov a má zanedbateľný vplyv na stav ochrany druhov;</w:t>
            </w:r>
          </w:p>
          <w:p w14:paraId="35915BB3" w14:textId="77777777" w:rsidR="008A2135" w:rsidRPr="001B20F1" w:rsidRDefault="008A2135" w:rsidP="008A2135">
            <w:pPr>
              <w:autoSpaceDE w:val="0"/>
              <w:autoSpaceDN w:val="0"/>
              <w:adjustRightInd w:val="0"/>
              <w:rPr>
                <w:sz w:val="18"/>
                <w:szCs w:val="18"/>
              </w:rPr>
            </w:pPr>
            <w:r w:rsidRPr="001B20F1">
              <w:rPr>
                <w:sz w:val="18"/>
                <w:szCs w:val="18"/>
              </w:rPr>
              <w:t>g) obchodovanie s druhmi chránených voľne žijúcich živočíchov alebo voľne žijúcich rastlín alebo ich časťami a derivátmi s výnimkou prípadov, keď sa takéto konanie týka zanedbateľného množstva takýchto druhov a má zanedbateľný vplyv na stav ich ochrany;</w:t>
            </w:r>
          </w:p>
          <w:p w14:paraId="2477B786" w14:textId="77777777" w:rsidR="008A2135" w:rsidRPr="001B20F1" w:rsidRDefault="008A2135" w:rsidP="008A2135">
            <w:pPr>
              <w:autoSpaceDE w:val="0"/>
              <w:autoSpaceDN w:val="0"/>
              <w:adjustRightInd w:val="0"/>
              <w:rPr>
                <w:sz w:val="18"/>
                <w:szCs w:val="18"/>
              </w:rPr>
            </w:pPr>
            <w:r w:rsidRPr="001B20F1">
              <w:rPr>
                <w:sz w:val="18"/>
                <w:szCs w:val="18"/>
              </w:rPr>
              <w:t>h) akékoľvek konanie, ktoré vedie k závažnému poškodeniu biotopu v chránenej lokalite;</w:t>
            </w:r>
          </w:p>
          <w:p w14:paraId="1FC84CD3" w14:textId="77777777" w:rsidR="008A2135" w:rsidRPr="001B20F1" w:rsidRDefault="008A2135" w:rsidP="008A2135">
            <w:pPr>
              <w:autoSpaceDE w:val="0"/>
              <w:autoSpaceDN w:val="0"/>
              <w:adjustRightInd w:val="0"/>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6237F685" w14:textId="77777777" w:rsidR="008A2135" w:rsidRPr="001B20F1" w:rsidRDefault="008A2135" w:rsidP="008A2135">
            <w:pPr>
              <w:jc w:val="center"/>
              <w:rPr>
                <w:sz w:val="18"/>
                <w:szCs w:val="18"/>
              </w:rPr>
            </w:pPr>
            <w:r w:rsidRPr="001B20F1">
              <w:rPr>
                <w:sz w:val="18"/>
                <w:szCs w:val="18"/>
              </w:rPr>
              <w:t>N</w:t>
            </w:r>
          </w:p>
        </w:tc>
        <w:tc>
          <w:tcPr>
            <w:tcW w:w="990" w:type="dxa"/>
            <w:tcBorders>
              <w:top w:val="single" w:sz="6" w:space="0" w:color="auto"/>
              <w:left w:val="single" w:sz="6" w:space="0" w:color="auto"/>
              <w:bottom w:val="single" w:sz="6" w:space="0" w:color="auto"/>
              <w:right w:val="single" w:sz="6" w:space="0" w:color="auto"/>
            </w:tcBorders>
          </w:tcPr>
          <w:p w14:paraId="4CFA358A" w14:textId="4B5B00B7" w:rsidR="008A2135" w:rsidRPr="001B20F1" w:rsidRDefault="008A2135" w:rsidP="008A2135">
            <w:pPr>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AFFEE31" w14:textId="3365CBA0" w:rsidR="008A2135" w:rsidRPr="001B20F1" w:rsidRDefault="008A2135" w:rsidP="00335201">
            <w:pPr>
              <w:jc w:val="center"/>
              <w:rPr>
                <w:sz w:val="18"/>
                <w:szCs w:val="18"/>
              </w:rPr>
            </w:pPr>
            <w:r w:rsidRPr="001B20F1">
              <w:rPr>
                <w:sz w:val="18"/>
                <w:szCs w:val="18"/>
              </w:rPr>
              <w:t>§</w:t>
            </w:r>
            <w:r w:rsidR="0097460A" w:rsidRPr="001B20F1">
              <w:rPr>
                <w:sz w:val="18"/>
                <w:szCs w:val="18"/>
              </w:rPr>
              <w:t>:</w:t>
            </w:r>
            <w:r w:rsidRPr="001B20F1">
              <w:rPr>
                <w:sz w:val="18"/>
                <w:szCs w:val="18"/>
              </w:rPr>
              <w:t xml:space="preserve"> 305</w:t>
            </w:r>
          </w:p>
          <w:p w14:paraId="234A4B3A" w14:textId="77777777" w:rsidR="008A2135" w:rsidRPr="001B20F1" w:rsidRDefault="008A2135" w:rsidP="00335201">
            <w:pPr>
              <w:jc w:val="center"/>
              <w:rPr>
                <w:sz w:val="18"/>
                <w:szCs w:val="18"/>
              </w:rPr>
            </w:pPr>
          </w:p>
          <w:p w14:paraId="224AC558" w14:textId="77777777" w:rsidR="008A2135" w:rsidRPr="001B20F1" w:rsidRDefault="008A2135" w:rsidP="00335201">
            <w:pPr>
              <w:jc w:val="center"/>
              <w:rPr>
                <w:sz w:val="18"/>
                <w:szCs w:val="18"/>
              </w:rPr>
            </w:pPr>
          </w:p>
          <w:p w14:paraId="69316A7E" w14:textId="77777777" w:rsidR="008A2135" w:rsidRPr="001B20F1" w:rsidRDefault="008A2135" w:rsidP="00335201">
            <w:pPr>
              <w:jc w:val="center"/>
              <w:rPr>
                <w:sz w:val="18"/>
                <w:szCs w:val="18"/>
              </w:rPr>
            </w:pPr>
          </w:p>
          <w:p w14:paraId="59C284EC" w14:textId="77777777" w:rsidR="008A2135" w:rsidRPr="001B20F1" w:rsidRDefault="008A2135" w:rsidP="00335201">
            <w:pPr>
              <w:jc w:val="center"/>
              <w:rPr>
                <w:sz w:val="18"/>
                <w:szCs w:val="18"/>
              </w:rPr>
            </w:pPr>
          </w:p>
          <w:p w14:paraId="37DE56F8" w14:textId="77777777" w:rsidR="008A2135" w:rsidRPr="001B20F1" w:rsidRDefault="008A2135" w:rsidP="00335201">
            <w:pPr>
              <w:jc w:val="center"/>
              <w:rPr>
                <w:sz w:val="18"/>
                <w:szCs w:val="18"/>
              </w:rPr>
            </w:pPr>
          </w:p>
          <w:p w14:paraId="12EC2162" w14:textId="77777777" w:rsidR="008A2135" w:rsidRPr="001B20F1" w:rsidRDefault="008A2135" w:rsidP="00335201">
            <w:pPr>
              <w:jc w:val="center"/>
              <w:rPr>
                <w:sz w:val="18"/>
                <w:szCs w:val="18"/>
              </w:rPr>
            </w:pPr>
          </w:p>
          <w:p w14:paraId="543B2824" w14:textId="77777777" w:rsidR="008A2135" w:rsidRPr="001B20F1" w:rsidRDefault="008A2135" w:rsidP="00335201">
            <w:pPr>
              <w:jc w:val="center"/>
              <w:rPr>
                <w:sz w:val="18"/>
                <w:szCs w:val="18"/>
              </w:rPr>
            </w:pPr>
          </w:p>
          <w:p w14:paraId="50ED09C7" w14:textId="77777777" w:rsidR="008A2135" w:rsidRPr="001B20F1" w:rsidRDefault="008A2135" w:rsidP="00335201">
            <w:pPr>
              <w:jc w:val="center"/>
              <w:rPr>
                <w:sz w:val="18"/>
                <w:szCs w:val="18"/>
              </w:rPr>
            </w:pPr>
          </w:p>
          <w:p w14:paraId="121A5D29" w14:textId="77777777" w:rsidR="008A2135" w:rsidRPr="001B20F1" w:rsidRDefault="008A2135" w:rsidP="00335201">
            <w:pPr>
              <w:jc w:val="center"/>
              <w:rPr>
                <w:sz w:val="18"/>
                <w:szCs w:val="18"/>
              </w:rPr>
            </w:pPr>
          </w:p>
          <w:p w14:paraId="504529D1" w14:textId="77777777" w:rsidR="008A2135" w:rsidRPr="001B20F1" w:rsidRDefault="008A2135" w:rsidP="00335201">
            <w:pPr>
              <w:jc w:val="center"/>
              <w:rPr>
                <w:sz w:val="18"/>
                <w:szCs w:val="18"/>
              </w:rPr>
            </w:pPr>
          </w:p>
          <w:p w14:paraId="36BC6EC5" w14:textId="77777777" w:rsidR="008A2135" w:rsidRPr="001B20F1" w:rsidRDefault="008A2135" w:rsidP="00335201">
            <w:pPr>
              <w:jc w:val="center"/>
              <w:rPr>
                <w:sz w:val="18"/>
                <w:szCs w:val="18"/>
              </w:rPr>
            </w:pPr>
          </w:p>
          <w:p w14:paraId="6C788BD0" w14:textId="77777777" w:rsidR="008A2135" w:rsidRPr="001B20F1" w:rsidRDefault="008A2135" w:rsidP="00335201">
            <w:pPr>
              <w:jc w:val="center"/>
              <w:rPr>
                <w:sz w:val="18"/>
                <w:szCs w:val="18"/>
              </w:rPr>
            </w:pPr>
          </w:p>
          <w:p w14:paraId="659A016F" w14:textId="77777777" w:rsidR="008A2135" w:rsidRPr="001B20F1" w:rsidRDefault="008A2135" w:rsidP="00335201">
            <w:pPr>
              <w:jc w:val="center"/>
              <w:rPr>
                <w:sz w:val="18"/>
                <w:szCs w:val="18"/>
              </w:rPr>
            </w:pPr>
          </w:p>
          <w:p w14:paraId="0E01049D" w14:textId="77777777" w:rsidR="008A2135" w:rsidRPr="001B20F1" w:rsidRDefault="008A2135" w:rsidP="00335201">
            <w:pPr>
              <w:jc w:val="center"/>
              <w:rPr>
                <w:sz w:val="18"/>
                <w:szCs w:val="18"/>
              </w:rPr>
            </w:pPr>
          </w:p>
          <w:p w14:paraId="12358E4F" w14:textId="77777777" w:rsidR="008A2135" w:rsidRPr="001B20F1" w:rsidRDefault="008A2135" w:rsidP="00335201">
            <w:pPr>
              <w:jc w:val="center"/>
              <w:rPr>
                <w:sz w:val="18"/>
                <w:szCs w:val="18"/>
              </w:rPr>
            </w:pPr>
          </w:p>
          <w:p w14:paraId="6061C440" w14:textId="77777777" w:rsidR="008A2135" w:rsidRPr="001B20F1" w:rsidRDefault="008A2135" w:rsidP="00335201">
            <w:pPr>
              <w:jc w:val="center"/>
              <w:rPr>
                <w:sz w:val="18"/>
                <w:szCs w:val="18"/>
              </w:rPr>
            </w:pPr>
          </w:p>
          <w:p w14:paraId="5EAD86EE" w14:textId="77777777" w:rsidR="008A2135" w:rsidRPr="001B20F1" w:rsidRDefault="008A2135" w:rsidP="00335201">
            <w:pPr>
              <w:jc w:val="center"/>
              <w:rPr>
                <w:sz w:val="18"/>
                <w:szCs w:val="18"/>
              </w:rPr>
            </w:pPr>
          </w:p>
          <w:p w14:paraId="1D179327" w14:textId="77777777" w:rsidR="008A2135" w:rsidRPr="001B20F1" w:rsidRDefault="008A2135" w:rsidP="00335201">
            <w:pPr>
              <w:jc w:val="center"/>
              <w:rPr>
                <w:sz w:val="18"/>
                <w:szCs w:val="18"/>
              </w:rPr>
            </w:pPr>
          </w:p>
          <w:p w14:paraId="21282C1A" w14:textId="77777777" w:rsidR="008A2135" w:rsidRPr="001B20F1" w:rsidRDefault="008A2135" w:rsidP="00335201">
            <w:pPr>
              <w:jc w:val="center"/>
              <w:rPr>
                <w:sz w:val="18"/>
                <w:szCs w:val="18"/>
              </w:rPr>
            </w:pPr>
          </w:p>
          <w:p w14:paraId="6EB671E9" w14:textId="77777777" w:rsidR="008A2135" w:rsidRPr="001B20F1" w:rsidRDefault="008A2135" w:rsidP="00335201">
            <w:pPr>
              <w:jc w:val="center"/>
              <w:rPr>
                <w:sz w:val="18"/>
                <w:szCs w:val="18"/>
              </w:rPr>
            </w:pPr>
          </w:p>
          <w:p w14:paraId="0131A8BB" w14:textId="77777777" w:rsidR="008A2135" w:rsidRPr="001B20F1" w:rsidRDefault="008A2135" w:rsidP="00335201">
            <w:pPr>
              <w:jc w:val="center"/>
              <w:rPr>
                <w:sz w:val="18"/>
                <w:szCs w:val="18"/>
              </w:rPr>
            </w:pPr>
          </w:p>
          <w:p w14:paraId="7490D441" w14:textId="77777777" w:rsidR="008A2135" w:rsidRPr="001B20F1" w:rsidRDefault="008A2135" w:rsidP="00335201">
            <w:pPr>
              <w:jc w:val="center"/>
              <w:rPr>
                <w:sz w:val="18"/>
                <w:szCs w:val="18"/>
              </w:rPr>
            </w:pPr>
          </w:p>
          <w:p w14:paraId="7174F822" w14:textId="77777777" w:rsidR="008A2135" w:rsidRPr="001B20F1" w:rsidRDefault="008A2135" w:rsidP="00335201">
            <w:pPr>
              <w:jc w:val="center"/>
              <w:rPr>
                <w:sz w:val="18"/>
                <w:szCs w:val="18"/>
              </w:rPr>
            </w:pPr>
          </w:p>
          <w:p w14:paraId="18AC43E7" w14:textId="77777777" w:rsidR="008A2135" w:rsidRPr="001B20F1" w:rsidRDefault="008A2135" w:rsidP="00335201">
            <w:pPr>
              <w:jc w:val="center"/>
              <w:rPr>
                <w:sz w:val="18"/>
                <w:szCs w:val="18"/>
              </w:rPr>
            </w:pPr>
          </w:p>
          <w:p w14:paraId="0ED2B0C9" w14:textId="77777777" w:rsidR="008A2135" w:rsidRPr="001B20F1" w:rsidRDefault="008A2135" w:rsidP="00335201">
            <w:pPr>
              <w:jc w:val="center"/>
              <w:rPr>
                <w:sz w:val="18"/>
                <w:szCs w:val="18"/>
              </w:rPr>
            </w:pPr>
          </w:p>
          <w:p w14:paraId="52FD01E7" w14:textId="77777777" w:rsidR="008A2135" w:rsidRPr="001B20F1" w:rsidRDefault="008A2135" w:rsidP="00335201">
            <w:pPr>
              <w:jc w:val="center"/>
              <w:rPr>
                <w:sz w:val="18"/>
                <w:szCs w:val="18"/>
              </w:rPr>
            </w:pPr>
          </w:p>
          <w:p w14:paraId="3C7719FB" w14:textId="77777777" w:rsidR="008A2135" w:rsidRPr="001B20F1" w:rsidRDefault="008A2135" w:rsidP="00335201">
            <w:pPr>
              <w:jc w:val="center"/>
              <w:rPr>
                <w:sz w:val="18"/>
                <w:szCs w:val="18"/>
              </w:rPr>
            </w:pPr>
          </w:p>
          <w:p w14:paraId="05F0CBC8" w14:textId="77777777" w:rsidR="008A2135" w:rsidRPr="001B20F1" w:rsidRDefault="008A2135" w:rsidP="00335201">
            <w:pPr>
              <w:jc w:val="center"/>
              <w:rPr>
                <w:sz w:val="18"/>
                <w:szCs w:val="18"/>
              </w:rPr>
            </w:pPr>
          </w:p>
          <w:p w14:paraId="333CB235" w14:textId="77777777" w:rsidR="008A2135" w:rsidRPr="001B20F1" w:rsidRDefault="008A2135" w:rsidP="00335201">
            <w:pPr>
              <w:jc w:val="center"/>
              <w:rPr>
                <w:sz w:val="18"/>
                <w:szCs w:val="18"/>
              </w:rPr>
            </w:pPr>
          </w:p>
          <w:p w14:paraId="5D9BBBDF" w14:textId="77777777" w:rsidR="008A2135" w:rsidRPr="001B20F1" w:rsidRDefault="008A2135" w:rsidP="00335201">
            <w:pPr>
              <w:jc w:val="center"/>
              <w:rPr>
                <w:sz w:val="18"/>
                <w:szCs w:val="18"/>
              </w:rPr>
            </w:pPr>
          </w:p>
          <w:p w14:paraId="55EA898E" w14:textId="77777777" w:rsidR="008A2135" w:rsidRPr="001B20F1" w:rsidRDefault="008A2135" w:rsidP="00335201">
            <w:pPr>
              <w:jc w:val="center"/>
              <w:rPr>
                <w:sz w:val="18"/>
                <w:szCs w:val="18"/>
              </w:rPr>
            </w:pPr>
          </w:p>
          <w:p w14:paraId="5ECFC5EF" w14:textId="77777777" w:rsidR="008A2135" w:rsidRPr="001B20F1" w:rsidRDefault="008A2135" w:rsidP="00335201">
            <w:pPr>
              <w:jc w:val="center"/>
              <w:rPr>
                <w:sz w:val="18"/>
                <w:szCs w:val="18"/>
              </w:rPr>
            </w:pPr>
          </w:p>
          <w:p w14:paraId="097F8DF2" w14:textId="77777777" w:rsidR="008A2135" w:rsidRPr="001B20F1" w:rsidRDefault="008A2135" w:rsidP="00335201">
            <w:pPr>
              <w:jc w:val="center"/>
              <w:rPr>
                <w:sz w:val="18"/>
                <w:szCs w:val="18"/>
              </w:rPr>
            </w:pPr>
          </w:p>
          <w:p w14:paraId="1401FBAD" w14:textId="77777777" w:rsidR="008A2135" w:rsidRPr="001B20F1" w:rsidRDefault="008A2135" w:rsidP="00335201">
            <w:pPr>
              <w:jc w:val="center"/>
              <w:rPr>
                <w:sz w:val="18"/>
                <w:szCs w:val="18"/>
              </w:rPr>
            </w:pPr>
          </w:p>
          <w:p w14:paraId="250EF134" w14:textId="77777777" w:rsidR="008A2135" w:rsidRPr="001B20F1" w:rsidRDefault="008A2135" w:rsidP="00335201">
            <w:pPr>
              <w:jc w:val="center"/>
              <w:rPr>
                <w:sz w:val="18"/>
                <w:szCs w:val="18"/>
              </w:rPr>
            </w:pPr>
          </w:p>
          <w:p w14:paraId="718BE5E5" w14:textId="77777777" w:rsidR="008A2135" w:rsidRPr="001B20F1" w:rsidRDefault="008A2135" w:rsidP="00335201">
            <w:pPr>
              <w:jc w:val="center"/>
              <w:rPr>
                <w:sz w:val="18"/>
                <w:szCs w:val="18"/>
              </w:rPr>
            </w:pPr>
          </w:p>
          <w:p w14:paraId="4B962A4D" w14:textId="77777777" w:rsidR="008A2135" w:rsidRPr="001B20F1" w:rsidRDefault="008A2135" w:rsidP="00335201">
            <w:pPr>
              <w:jc w:val="center"/>
              <w:rPr>
                <w:sz w:val="18"/>
                <w:szCs w:val="18"/>
              </w:rPr>
            </w:pPr>
          </w:p>
          <w:p w14:paraId="1C191FF4" w14:textId="77777777" w:rsidR="008A2135" w:rsidRPr="001B20F1" w:rsidRDefault="008A2135" w:rsidP="00335201">
            <w:pPr>
              <w:jc w:val="center"/>
              <w:rPr>
                <w:sz w:val="18"/>
                <w:szCs w:val="18"/>
              </w:rPr>
            </w:pPr>
          </w:p>
          <w:p w14:paraId="0CB90CE3" w14:textId="77777777" w:rsidR="008A2135" w:rsidRPr="001B20F1" w:rsidRDefault="008A2135" w:rsidP="00335201">
            <w:pPr>
              <w:jc w:val="center"/>
              <w:rPr>
                <w:sz w:val="18"/>
                <w:szCs w:val="18"/>
              </w:rPr>
            </w:pPr>
          </w:p>
          <w:p w14:paraId="7AAD6862" w14:textId="77777777" w:rsidR="008A2135" w:rsidRPr="001B20F1" w:rsidRDefault="008A2135" w:rsidP="00335201">
            <w:pPr>
              <w:jc w:val="center"/>
              <w:rPr>
                <w:sz w:val="18"/>
                <w:szCs w:val="18"/>
              </w:rPr>
            </w:pPr>
          </w:p>
          <w:p w14:paraId="7D3A6D00" w14:textId="77777777" w:rsidR="008A2135" w:rsidRPr="001B20F1" w:rsidRDefault="008A2135" w:rsidP="00335201">
            <w:pPr>
              <w:jc w:val="center"/>
              <w:rPr>
                <w:sz w:val="18"/>
                <w:szCs w:val="18"/>
              </w:rPr>
            </w:pPr>
          </w:p>
          <w:p w14:paraId="240F5E42" w14:textId="77777777" w:rsidR="008A2135" w:rsidRPr="001B20F1" w:rsidRDefault="008A2135" w:rsidP="00335201">
            <w:pPr>
              <w:jc w:val="center"/>
              <w:rPr>
                <w:sz w:val="18"/>
                <w:szCs w:val="18"/>
              </w:rPr>
            </w:pPr>
          </w:p>
          <w:p w14:paraId="1BA349BB" w14:textId="77777777" w:rsidR="008A2135" w:rsidRPr="001B20F1" w:rsidRDefault="008A2135" w:rsidP="00335201">
            <w:pPr>
              <w:jc w:val="center"/>
              <w:rPr>
                <w:sz w:val="18"/>
                <w:szCs w:val="18"/>
              </w:rPr>
            </w:pPr>
          </w:p>
          <w:p w14:paraId="3EAD2ED4" w14:textId="77777777" w:rsidR="008A2135" w:rsidRPr="001B20F1" w:rsidRDefault="008A2135" w:rsidP="00335201">
            <w:pPr>
              <w:jc w:val="center"/>
              <w:rPr>
                <w:sz w:val="18"/>
                <w:szCs w:val="18"/>
              </w:rPr>
            </w:pPr>
          </w:p>
          <w:p w14:paraId="7E4D15A3" w14:textId="77777777" w:rsidR="008A2135" w:rsidRPr="001B20F1" w:rsidRDefault="008A2135" w:rsidP="00335201">
            <w:pPr>
              <w:jc w:val="center"/>
              <w:rPr>
                <w:sz w:val="18"/>
                <w:szCs w:val="18"/>
              </w:rPr>
            </w:pPr>
          </w:p>
          <w:p w14:paraId="46179787" w14:textId="77777777" w:rsidR="008A2135" w:rsidRPr="001B20F1" w:rsidRDefault="008A2135" w:rsidP="00335201">
            <w:pPr>
              <w:jc w:val="center"/>
              <w:rPr>
                <w:sz w:val="18"/>
                <w:szCs w:val="18"/>
              </w:rPr>
            </w:pPr>
          </w:p>
          <w:p w14:paraId="7D142CC9" w14:textId="77777777" w:rsidR="008A2135" w:rsidRPr="001B20F1" w:rsidRDefault="008A2135" w:rsidP="00335201">
            <w:pPr>
              <w:jc w:val="center"/>
              <w:rPr>
                <w:sz w:val="18"/>
                <w:szCs w:val="18"/>
              </w:rPr>
            </w:pPr>
          </w:p>
          <w:p w14:paraId="4C19BD8F" w14:textId="77777777" w:rsidR="008A2135" w:rsidRPr="001B20F1" w:rsidRDefault="008A2135" w:rsidP="00335201">
            <w:pPr>
              <w:jc w:val="center"/>
              <w:rPr>
                <w:sz w:val="18"/>
                <w:szCs w:val="18"/>
              </w:rPr>
            </w:pPr>
          </w:p>
          <w:p w14:paraId="2A41B6BD" w14:textId="04DB71B6" w:rsidR="008A2135" w:rsidRPr="001B20F1" w:rsidRDefault="008A2135" w:rsidP="00335201">
            <w:pPr>
              <w:jc w:val="center"/>
              <w:rPr>
                <w:sz w:val="18"/>
                <w:szCs w:val="18"/>
              </w:rPr>
            </w:pPr>
          </w:p>
          <w:p w14:paraId="1F8C700A" w14:textId="77777777" w:rsidR="008A2135" w:rsidRPr="001B20F1" w:rsidRDefault="008A2135" w:rsidP="00335201">
            <w:pPr>
              <w:jc w:val="center"/>
              <w:rPr>
                <w:sz w:val="18"/>
                <w:szCs w:val="18"/>
              </w:rPr>
            </w:pPr>
          </w:p>
          <w:p w14:paraId="22B152FF" w14:textId="197102FD" w:rsidR="008A2135" w:rsidRPr="001B20F1" w:rsidRDefault="008A2135" w:rsidP="00335201">
            <w:pPr>
              <w:jc w:val="center"/>
              <w:rPr>
                <w:sz w:val="18"/>
                <w:szCs w:val="18"/>
              </w:rPr>
            </w:pPr>
            <w:r w:rsidRPr="001B20F1">
              <w:rPr>
                <w:sz w:val="18"/>
                <w:szCs w:val="18"/>
              </w:rPr>
              <w:t>§ 309a</w:t>
            </w:r>
          </w:p>
          <w:p w14:paraId="35E4C0F5" w14:textId="36506657" w:rsidR="008A2135" w:rsidRPr="001B20F1" w:rsidRDefault="008A2135"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152FEA1A" w14:textId="77777777"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lastRenderedPageBreak/>
              <w:t xml:space="preserve">(1) Kto, čo aj z hrubej nedbanlivosti, v rozpore so všeobecne záväznými právnymi predpismi na ochranu prírody a krajiny alebo so všeobecne záväznými právnymi predpismi na ochranu druhov rastlín a živočíchov reguláciou obchodu s nimi vo väčšom rozsahu </w:t>
            </w:r>
          </w:p>
          <w:p w14:paraId="6A34A063" w14:textId="51F1B09F"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a) poškodí, zničí, vytrhne, vykope alebo nazbiera chránenú rastlinu alebo poškodí, alebo zničí jej biotop, </w:t>
            </w:r>
          </w:p>
          <w:p w14:paraId="7FF9F7F6" w14:textId="7D7C9D8C"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b) usmrtí, zraní, alebo chytí chráneného živočícha alebo poškodí, alebo zničí jeho biotop alebo obydlie, </w:t>
            </w:r>
          </w:p>
          <w:p w14:paraId="33AA9E31" w14:textId="42A350A3"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c) poškodí alebo zničí prírodný biotop, </w:t>
            </w:r>
          </w:p>
          <w:p w14:paraId="3383812A" w14:textId="56A6A9C0"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d) získa pre seba alebo obstará pre iného chráneného živočícha alebo chránenú rastlinu, alebo exemplár rastliny alebo živočícha, </w:t>
            </w:r>
          </w:p>
          <w:p w14:paraId="56FEE70C" w14:textId="68FE4839"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e) drží, pestuje, chová, spracúva, prepravuje, dováža alebo vyváža chránenú rastlinu alebo chráneného živočícha, alebo exemplár rastliny alebo živočícha alebo s nimi obchoduje, alebo ich inak scudzí, alebo </w:t>
            </w:r>
          </w:p>
          <w:p w14:paraId="0BF29972" w14:textId="5EF01F58"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f) odníme, falšuje, pozmení alebo inak neoprávnene použije nezameniteľné označenie chráneného živočícha alebo exemplára živočícha, </w:t>
            </w:r>
          </w:p>
          <w:p w14:paraId="74F554F8" w14:textId="541D355F"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g) ohrozí chránený živočíšny druh alebo rastlinný druh,</w:t>
            </w:r>
          </w:p>
          <w:p w14:paraId="5AC7C8CC" w14:textId="6302F8EB"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potrestá sa odňatím slobody na šesť mesiacov až tri roky. </w:t>
            </w:r>
          </w:p>
          <w:p w14:paraId="69A4FFB7" w14:textId="19D95EEE"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(2) Kto v rozpore so všeobecne záväznými právnymi predpismi na ochranu prírody a krajiny alebo so všeobecne záväznými predpismi na úseku lesného hospodárstva neoprávnene jazdí alebo stojí motorovým vozidlom v chránenom území alebo na lesnom pozemku alebo sa plaví, stojí alebo kotví plavidlom na vodnej ploche alebo vykonáva let lietadlom, hoci bol za taký čin v predchádzajúcich dvadsiatich štyroch mesiacoch postihnutý, potrestá sa odňatím slobody až na dva roky.</w:t>
            </w:r>
          </w:p>
          <w:p w14:paraId="79F2F4EE" w14:textId="77777777"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(3) Odňatím slobody na jeden rok až päť rokov sa páchateľ potrestá, ak spácha čin uvedený v odseku 1 alebo 2,</w:t>
            </w:r>
          </w:p>
          <w:p w14:paraId="78AB4C6A" w14:textId="330D91E4"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a) z osobitného motívu,</w:t>
            </w:r>
          </w:p>
          <w:p w14:paraId="5E9F6562" w14:textId="7613497D"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b) v značnom rozsahu,</w:t>
            </w:r>
          </w:p>
          <w:p w14:paraId="24014994" w14:textId="24CDEFC1"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c) v úmysle získať pre seba alebo iného značný prospech, alebo</w:t>
            </w:r>
          </w:p>
          <w:p w14:paraId="55CF6A82" w14:textId="47329F5A"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d) hoci bol za taký čin v predchádzajúcich dvadsiatich štyroch mesiacoch postihnutý alebo odsúdený.</w:t>
            </w:r>
          </w:p>
          <w:p w14:paraId="5D626C7D" w14:textId="724585C1"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(4) Odňatím slobody na tri roky až desať rokov sa páchateľ potrestá, ak spácha čin uvedený v odseku 1 alebo 2 závažnejším spôsobom konania.</w:t>
            </w:r>
          </w:p>
          <w:p w14:paraId="23E8D6B9" w14:textId="5F33A5FD"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 xml:space="preserve">(5) Odňatím slobody na päť rokov až </w:t>
            </w:r>
            <w:r w:rsidR="00222F1A" w:rsidRPr="001B20F1">
              <w:rPr>
                <w:rFonts w:ascii="Times New Roman" w:hAnsi="Times New Roman" w:cs="Times New Roman"/>
                <w:b/>
                <w:sz w:val="18"/>
                <w:szCs w:val="18"/>
              </w:rPr>
              <w:t>dvanásť</w:t>
            </w:r>
            <w:r w:rsidRPr="001B20F1">
              <w:rPr>
                <w:rFonts w:ascii="Times New Roman" w:hAnsi="Times New Roman" w:cs="Times New Roman"/>
                <w:b/>
                <w:sz w:val="18"/>
                <w:szCs w:val="18"/>
              </w:rPr>
              <w:t xml:space="preserve"> rokov sa páchateľ potrestá, ak spácha čin uvedený v odseku 1 alebo 2</w:t>
            </w:r>
          </w:p>
          <w:p w14:paraId="36822C7B" w14:textId="38882FF1"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a) ako člen nebezpečného zoskupenia,</w:t>
            </w:r>
          </w:p>
          <w:p w14:paraId="3AF14A25" w14:textId="753E0410" w:rsidR="0097460A"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t>b) vo veľkom rozsahu, alebo</w:t>
            </w:r>
          </w:p>
          <w:p w14:paraId="7CB3118C" w14:textId="3193FC09" w:rsidR="008A2135" w:rsidRPr="001B20F1" w:rsidRDefault="0097460A" w:rsidP="0097460A">
            <w:pPr>
              <w:pStyle w:val="Obyajntext"/>
              <w:rPr>
                <w:rFonts w:ascii="Times New Roman" w:hAnsi="Times New Roman" w:cs="Times New Roman"/>
                <w:b/>
                <w:sz w:val="18"/>
                <w:szCs w:val="18"/>
              </w:rPr>
            </w:pPr>
            <w:r w:rsidRPr="001B20F1">
              <w:rPr>
                <w:rFonts w:ascii="Times New Roman" w:hAnsi="Times New Roman" w:cs="Times New Roman"/>
                <w:b/>
                <w:sz w:val="18"/>
                <w:szCs w:val="18"/>
              </w:rPr>
              <w:lastRenderedPageBreak/>
              <w:t>c) v úmysle zadovážiť sebe alebo inému prospech veľkého rozsahu.</w:t>
            </w:r>
          </w:p>
          <w:p w14:paraId="1538BF1D" w14:textId="77777777" w:rsidR="0097460A" w:rsidRPr="001B20F1" w:rsidRDefault="0097460A" w:rsidP="0097460A">
            <w:pPr>
              <w:pStyle w:val="Obyajntext"/>
              <w:rPr>
                <w:rFonts w:ascii="Times New Roman" w:hAnsi="Times New Roman" w:cs="Times New Roman"/>
                <w:sz w:val="18"/>
                <w:szCs w:val="18"/>
              </w:rPr>
            </w:pPr>
          </w:p>
          <w:p w14:paraId="4855A400" w14:textId="77777777" w:rsidR="008A2135" w:rsidRPr="001B20F1" w:rsidRDefault="008A2135" w:rsidP="008A2135">
            <w:pPr>
              <w:pStyle w:val="Obyajntext"/>
              <w:rPr>
                <w:rFonts w:ascii="Times New Roman" w:hAnsi="Times New Roman" w:cs="Times New Roman"/>
                <w:b/>
                <w:sz w:val="18"/>
                <w:szCs w:val="18"/>
              </w:rPr>
            </w:pPr>
            <w:r w:rsidRPr="001B20F1">
              <w:rPr>
                <w:rFonts w:ascii="Times New Roman" w:hAnsi="Times New Roman" w:cs="Times New Roman"/>
                <w:b/>
                <w:sz w:val="18"/>
                <w:szCs w:val="18"/>
              </w:rPr>
              <w:t>Šírenie inváznych nepôvodných druhov</w:t>
            </w:r>
          </w:p>
          <w:p w14:paraId="64A7953C" w14:textId="5A458779" w:rsidR="008A2135" w:rsidRPr="001B20F1" w:rsidRDefault="008A2135" w:rsidP="008A2135">
            <w:pPr>
              <w:pStyle w:val="Obyajntext"/>
              <w:rPr>
                <w:rFonts w:ascii="Times New Roman" w:hAnsi="Times New Roman" w:cs="Times New Roman"/>
                <w:sz w:val="18"/>
                <w:szCs w:val="18"/>
              </w:rPr>
            </w:pPr>
            <w:r w:rsidRPr="001B20F1">
              <w:rPr>
                <w:rFonts w:ascii="Times New Roman" w:hAnsi="Times New Roman" w:cs="Times New Roman"/>
                <w:b/>
                <w:sz w:val="18"/>
                <w:szCs w:val="18"/>
              </w:rPr>
              <w:t>Kto v rozpore so všeobecne záväznými právnymi predpismi o prevencii a manažmente introdukcie a šírenia inváznych nepôvodných druhov vo väčšom rozsahu drží, pestuje, chová, rozmnožuje, prepravuje, uvádza na trh, používa, vymieňa, nechá rozmnožovať invázne nepôvodné druhy alebo spôsobí ich uvoľnenie do životného prostredia, potrestá sa o</w:t>
            </w:r>
            <w:r w:rsidR="0097460A" w:rsidRPr="001B20F1">
              <w:rPr>
                <w:rFonts w:ascii="Times New Roman" w:hAnsi="Times New Roman" w:cs="Times New Roman"/>
                <w:b/>
                <w:sz w:val="18"/>
                <w:szCs w:val="18"/>
              </w:rPr>
              <w:t>dňatím slobody až na tri roky.</w:t>
            </w:r>
          </w:p>
        </w:tc>
        <w:tc>
          <w:tcPr>
            <w:tcW w:w="725" w:type="dxa"/>
            <w:tcBorders>
              <w:top w:val="single" w:sz="6" w:space="0" w:color="auto"/>
              <w:left w:val="single" w:sz="6" w:space="0" w:color="auto"/>
              <w:bottom w:val="single" w:sz="6" w:space="0" w:color="auto"/>
              <w:right w:val="single" w:sz="6" w:space="0" w:color="auto"/>
            </w:tcBorders>
          </w:tcPr>
          <w:p w14:paraId="0C150BD2" w14:textId="77777777" w:rsidR="008A2135" w:rsidRPr="001B20F1" w:rsidRDefault="008A2135" w:rsidP="008A2135">
            <w:pPr>
              <w:jc w:val="center"/>
              <w:rPr>
                <w:sz w:val="18"/>
                <w:szCs w:val="18"/>
              </w:rPr>
            </w:pPr>
            <w:r w:rsidRPr="001B20F1">
              <w:rPr>
                <w:sz w:val="18"/>
                <w:szCs w:val="18"/>
              </w:rPr>
              <w:lastRenderedPageBreak/>
              <w:t>Ú</w:t>
            </w:r>
          </w:p>
        </w:tc>
        <w:tc>
          <w:tcPr>
            <w:tcW w:w="1701" w:type="dxa"/>
            <w:tcBorders>
              <w:top w:val="single" w:sz="6" w:space="0" w:color="auto"/>
              <w:left w:val="single" w:sz="6" w:space="0" w:color="auto"/>
              <w:bottom w:val="single" w:sz="6" w:space="0" w:color="auto"/>
              <w:right w:val="single" w:sz="6" w:space="0" w:color="auto"/>
            </w:tcBorders>
          </w:tcPr>
          <w:p w14:paraId="1E7335C8" w14:textId="77777777" w:rsidR="008A2135" w:rsidRPr="001B20F1" w:rsidRDefault="008A2135" w:rsidP="008A2135">
            <w:pPr>
              <w:rPr>
                <w:sz w:val="18"/>
                <w:szCs w:val="18"/>
              </w:rPr>
            </w:pPr>
          </w:p>
        </w:tc>
      </w:tr>
      <w:tr w:rsidR="008A2135" w:rsidRPr="001B20F1" w14:paraId="585D296B"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411F4044" w14:textId="77777777" w:rsidR="008A2135" w:rsidRPr="001B20F1" w:rsidRDefault="008A2135" w:rsidP="008A2135">
            <w:pPr>
              <w:jc w:val="center"/>
              <w:rPr>
                <w:sz w:val="18"/>
                <w:szCs w:val="18"/>
              </w:rPr>
            </w:pPr>
            <w:r w:rsidRPr="001B20F1">
              <w:rPr>
                <w:sz w:val="18"/>
                <w:szCs w:val="18"/>
              </w:rPr>
              <w:t>Č:3</w:t>
            </w:r>
          </w:p>
          <w:p w14:paraId="66F14EE3" w14:textId="77777777" w:rsidR="008A2135" w:rsidRPr="001B20F1" w:rsidRDefault="008A2135" w:rsidP="008A2135">
            <w:pPr>
              <w:jc w:val="center"/>
              <w:rPr>
                <w:sz w:val="18"/>
                <w:szCs w:val="18"/>
              </w:rPr>
            </w:pPr>
            <w:r w:rsidRPr="001B20F1">
              <w:rPr>
                <w:sz w:val="18"/>
                <w:szCs w:val="18"/>
              </w:rPr>
              <w:t>P:i)</w:t>
            </w:r>
          </w:p>
          <w:p w14:paraId="526C40AB"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1DF9B0AC" w14:textId="77777777" w:rsidR="008A2135" w:rsidRPr="001B20F1" w:rsidRDefault="008A2135" w:rsidP="008A2135">
            <w:pPr>
              <w:autoSpaceDE w:val="0"/>
              <w:autoSpaceDN w:val="0"/>
              <w:adjustRightInd w:val="0"/>
              <w:rPr>
                <w:sz w:val="18"/>
                <w:szCs w:val="18"/>
              </w:rPr>
            </w:pPr>
            <w:r w:rsidRPr="001B20F1">
              <w:rPr>
                <w:sz w:val="18"/>
                <w:szCs w:val="18"/>
              </w:rPr>
              <w:t>i) výroba, dovoz, vývoz, uvádzanie na trh alebo používanie látok, ktoré poškodzujú ozónovú vrstvu.</w:t>
            </w:r>
          </w:p>
        </w:tc>
        <w:tc>
          <w:tcPr>
            <w:tcW w:w="720" w:type="dxa"/>
            <w:tcBorders>
              <w:top w:val="single" w:sz="6" w:space="0" w:color="auto"/>
              <w:left w:val="single" w:sz="6" w:space="0" w:color="auto"/>
              <w:bottom w:val="single" w:sz="6" w:space="0" w:color="auto"/>
              <w:right w:val="single" w:sz="6" w:space="0" w:color="auto"/>
            </w:tcBorders>
          </w:tcPr>
          <w:p w14:paraId="0EFB7414" w14:textId="77777777" w:rsidR="008A2135" w:rsidRPr="001B20F1" w:rsidRDefault="008A2135" w:rsidP="008A2135">
            <w:pPr>
              <w:jc w:val="center"/>
              <w:rPr>
                <w:sz w:val="18"/>
                <w:szCs w:val="18"/>
              </w:rPr>
            </w:pPr>
            <w:r w:rsidRPr="001B20F1">
              <w:rPr>
                <w:sz w:val="18"/>
                <w:szCs w:val="18"/>
              </w:rPr>
              <w:t>N</w:t>
            </w:r>
          </w:p>
          <w:p w14:paraId="5FA0E294" w14:textId="77777777" w:rsidR="008A2135" w:rsidRPr="001B20F1" w:rsidRDefault="008A2135" w:rsidP="008A2135">
            <w:pPr>
              <w:jc w:val="center"/>
              <w:rPr>
                <w:sz w:val="18"/>
                <w:szCs w:val="18"/>
              </w:rPr>
            </w:pPr>
          </w:p>
          <w:p w14:paraId="3A213443" w14:textId="77777777" w:rsidR="008A2135" w:rsidRPr="001B20F1" w:rsidRDefault="008A2135" w:rsidP="008A2135">
            <w:pPr>
              <w:jc w:val="center"/>
              <w:rPr>
                <w:sz w:val="18"/>
                <w:szCs w:val="18"/>
              </w:rPr>
            </w:pPr>
          </w:p>
          <w:p w14:paraId="26DEC8C8" w14:textId="77777777" w:rsidR="008A2135" w:rsidRPr="001B20F1" w:rsidRDefault="008A2135" w:rsidP="008A2135">
            <w:pPr>
              <w:jc w:val="center"/>
              <w:rPr>
                <w:sz w:val="18"/>
                <w:szCs w:val="18"/>
              </w:rPr>
            </w:pPr>
          </w:p>
          <w:p w14:paraId="4BC95D59" w14:textId="77777777" w:rsidR="008A2135" w:rsidRPr="001B20F1" w:rsidRDefault="008A2135" w:rsidP="008A2135">
            <w:pPr>
              <w:jc w:val="center"/>
              <w:rPr>
                <w:sz w:val="18"/>
                <w:szCs w:val="18"/>
              </w:rPr>
            </w:pPr>
          </w:p>
          <w:p w14:paraId="070EFE1F" w14:textId="77777777" w:rsidR="008A2135" w:rsidRPr="001B20F1" w:rsidRDefault="008A2135" w:rsidP="008A2135">
            <w:pPr>
              <w:jc w:val="center"/>
              <w:rPr>
                <w:sz w:val="18"/>
                <w:szCs w:val="18"/>
              </w:rPr>
            </w:pPr>
          </w:p>
          <w:p w14:paraId="6537961E" w14:textId="77777777" w:rsidR="008A2135" w:rsidRPr="001B20F1" w:rsidRDefault="008A2135" w:rsidP="008A2135">
            <w:pPr>
              <w:jc w:val="center"/>
              <w:rPr>
                <w:sz w:val="18"/>
                <w:szCs w:val="18"/>
              </w:rPr>
            </w:pPr>
          </w:p>
          <w:p w14:paraId="2086F935" w14:textId="77777777" w:rsidR="008A2135" w:rsidRPr="001B20F1" w:rsidRDefault="008A2135" w:rsidP="008A2135">
            <w:pPr>
              <w:jc w:val="center"/>
              <w:rPr>
                <w:sz w:val="18"/>
                <w:szCs w:val="18"/>
              </w:rPr>
            </w:pPr>
          </w:p>
          <w:p w14:paraId="751326D7" w14:textId="77777777" w:rsidR="008A2135" w:rsidRPr="001B20F1" w:rsidRDefault="008A2135" w:rsidP="008A2135">
            <w:pPr>
              <w:jc w:val="center"/>
              <w:rPr>
                <w:sz w:val="18"/>
                <w:szCs w:val="18"/>
              </w:rPr>
            </w:pPr>
          </w:p>
          <w:p w14:paraId="7AC5F5F8" w14:textId="77777777" w:rsidR="008A2135" w:rsidRPr="001B20F1" w:rsidRDefault="008A2135" w:rsidP="008A2135">
            <w:pPr>
              <w:jc w:val="center"/>
              <w:rPr>
                <w:sz w:val="18"/>
                <w:szCs w:val="18"/>
              </w:rPr>
            </w:pPr>
          </w:p>
          <w:p w14:paraId="177A32A4" w14:textId="77777777" w:rsidR="008A2135" w:rsidRPr="001B20F1" w:rsidRDefault="008A2135" w:rsidP="008A2135">
            <w:pPr>
              <w:jc w:val="center"/>
              <w:rPr>
                <w:sz w:val="18"/>
                <w:szCs w:val="18"/>
              </w:rPr>
            </w:pPr>
          </w:p>
          <w:p w14:paraId="45F587AF" w14:textId="77777777" w:rsidR="008A2135" w:rsidRPr="001B20F1" w:rsidRDefault="008A2135" w:rsidP="008A2135">
            <w:pPr>
              <w:jc w:val="center"/>
              <w:rPr>
                <w:sz w:val="18"/>
                <w:szCs w:val="18"/>
              </w:rPr>
            </w:pPr>
          </w:p>
          <w:p w14:paraId="776310B3" w14:textId="77777777" w:rsidR="008A2135" w:rsidRPr="001B20F1" w:rsidRDefault="008A2135" w:rsidP="008A2135">
            <w:pPr>
              <w:jc w:val="center"/>
              <w:rPr>
                <w:sz w:val="18"/>
                <w:szCs w:val="18"/>
              </w:rPr>
            </w:pPr>
          </w:p>
          <w:p w14:paraId="2E8491D9" w14:textId="77777777" w:rsidR="008A2135" w:rsidRPr="001B20F1" w:rsidRDefault="008A2135" w:rsidP="008A2135">
            <w:pPr>
              <w:jc w:val="center"/>
              <w:rPr>
                <w:sz w:val="18"/>
                <w:szCs w:val="18"/>
              </w:rPr>
            </w:pPr>
          </w:p>
          <w:p w14:paraId="2EDBFE2F" w14:textId="77777777" w:rsidR="008A2135" w:rsidRPr="001B20F1" w:rsidRDefault="008A2135" w:rsidP="008A2135">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48B32E6F" w14:textId="66E675A2" w:rsidR="008A2135" w:rsidRPr="001B20F1" w:rsidRDefault="008A2135" w:rsidP="008A2135">
            <w:pPr>
              <w:jc w:val="center"/>
              <w:rPr>
                <w:sz w:val="18"/>
                <w:szCs w:val="18"/>
              </w:rPr>
            </w:pPr>
            <w:r w:rsidRPr="001B20F1">
              <w:rPr>
                <w:sz w:val="18"/>
                <w:szCs w:val="18"/>
              </w:rPr>
              <w:t xml:space="preserve">Zákon č. 321/2012 Z. z. </w:t>
            </w:r>
          </w:p>
          <w:p w14:paraId="323BBF11" w14:textId="391DB948" w:rsidR="008A2135" w:rsidRPr="001B20F1" w:rsidRDefault="008A2135" w:rsidP="008A2135">
            <w:pPr>
              <w:jc w:val="center"/>
              <w:rPr>
                <w:sz w:val="18"/>
                <w:szCs w:val="18"/>
              </w:rPr>
            </w:pPr>
          </w:p>
          <w:p w14:paraId="4459CB49" w14:textId="43D877FA" w:rsidR="008A2135" w:rsidRPr="001B20F1" w:rsidRDefault="008A2135" w:rsidP="008A2135">
            <w:pPr>
              <w:jc w:val="center"/>
              <w:rPr>
                <w:sz w:val="18"/>
                <w:szCs w:val="18"/>
              </w:rPr>
            </w:pPr>
          </w:p>
          <w:p w14:paraId="627F7E18" w14:textId="50155B79" w:rsidR="008A2135" w:rsidRPr="001B20F1" w:rsidRDefault="008A2135" w:rsidP="008A2135">
            <w:pPr>
              <w:jc w:val="center"/>
              <w:rPr>
                <w:sz w:val="18"/>
                <w:szCs w:val="18"/>
              </w:rPr>
            </w:pPr>
          </w:p>
          <w:p w14:paraId="5E631B5B" w14:textId="1B1D4934" w:rsidR="008A2135" w:rsidRPr="001B20F1" w:rsidRDefault="008A2135" w:rsidP="008A2135">
            <w:pPr>
              <w:jc w:val="center"/>
              <w:rPr>
                <w:sz w:val="18"/>
                <w:szCs w:val="18"/>
              </w:rPr>
            </w:pPr>
          </w:p>
          <w:p w14:paraId="4D8E0CE2" w14:textId="5D910E65" w:rsidR="008A2135" w:rsidRPr="001B20F1" w:rsidRDefault="008A2135" w:rsidP="008A2135">
            <w:pPr>
              <w:jc w:val="center"/>
              <w:rPr>
                <w:sz w:val="18"/>
                <w:szCs w:val="18"/>
              </w:rPr>
            </w:pPr>
          </w:p>
          <w:p w14:paraId="20E21FCC" w14:textId="1DEA8631" w:rsidR="008A2135" w:rsidRPr="001B20F1" w:rsidRDefault="008A2135" w:rsidP="008A2135">
            <w:pPr>
              <w:jc w:val="center"/>
              <w:rPr>
                <w:sz w:val="18"/>
                <w:szCs w:val="18"/>
              </w:rPr>
            </w:pPr>
          </w:p>
          <w:p w14:paraId="492AB84D" w14:textId="77777777" w:rsidR="008A2135" w:rsidRPr="001B20F1" w:rsidRDefault="008A2135" w:rsidP="008A2135">
            <w:pPr>
              <w:jc w:val="center"/>
              <w:rPr>
                <w:sz w:val="18"/>
                <w:szCs w:val="18"/>
              </w:rPr>
            </w:pPr>
          </w:p>
          <w:p w14:paraId="1D093E9B" w14:textId="77777777" w:rsidR="008A2135" w:rsidRPr="001B20F1" w:rsidRDefault="008A2135" w:rsidP="008A2135">
            <w:pPr>
              <w:jc w:val="center"/>
              <w:rPr>
                <w:sz w:val="18"/>
                <w:szCs w:val="18"/>
              </w:rPr>
            </w:pPr>
          </w:p>
          <w:p w14:paraId="06B37177" w14:textId="77777777" w:rsidR="008A2135" w:rsidRPr="001B20F1" w:rsidRDefault="008A2135" w:rsidP="008A2135">
            <w:pPr>
              <w:jc w:val="center"/>
              <w:rPr>
                <w:sz w:val="18"/>
                <w:szCs w:val="18"/>
              </w:rPr>
            </w:pPr>
          </w:p>
          <w:p w14:paraId="2D149BB4" w14:textId="77777777" w:rsidR="008A2135" w:rsidRPr="001B20F1" w:rsidRDefault="008A2135" w:rsidP="008A2135">
            <w:pPr>
              <w:jc w:val="center"/>
              <w:rPr>
                <w:sz w:val="18"/>
                <w:szCs w:val="18"/>
              </w:rPr>
            </w:pPr>
          </w:p>
          <w:p w14:paraId="63380DBC" w14:textId="77777777" w:rsidR="008A2135" w:rsidRPr="001B20F1" w:rsidRDefault="008A2135" w:rsidP="008A2135">
            <w:pPr>
              <w:jc w:val="center"/>
              <w:rPr>
                <w:sz w:val="18"/>
                <w:szCs w:val="18"/>
              </w:rPr>
            </w:pPr>
          </w:p>
          <w:p w14:paraId="0BA0B194" w14:textId="77777777" w:rsidR="008A2135" w:rsidRPr="001B20F1" w:rsidRDefault="008A2135" w:rsidP="008A2135">
            <w:pPr>
              <w:jc w:val="center"/>
              <w:rPr>
                <w:sz w:val="18"/>
                <w:szCs w:val="18"/>
              </w:rPr>
            </w:pPr>
          </w:p>
          <w:p w14:paraId="79C8B21F" w14:textId="77777777" w:rsidR="008A2135" w:rsidRPr="001B20F1" w:rsidRDefault="008A2135" w:rsidP="008A2135">
            <w:pPr>
              <w:jc w:val="center"/>
              <w:rPr>
                <w:sz w:val="18"/>
                <w:szCs w:val="18"/>
              </w:rPr>
            </w:pPr>
          </w:p>
          <w:p w14:paraId="2343452D" w14:textId="77777777" w:rsidR="008A2135" w:rsidRPr="001B20F1" w:rsidRDefault="008A2135" w:rsidP="008A2135">
            <w:pPr>
              <w:jc w:val="center"/>
              <w:rPr>
                <w:sz w:val="18"/>
                <w:szCs w:val="18"/>
              </w:rPr>
            </w:pPr>
          </w:p>
          <w:p w14:paraId="290C8718" w14:textId="77777777" w:rsidR="008A2135" w:rsidRPr="001B20F1" w:rsidRDefault="008A2135" w:rsidP="008A2135">
            <w:pPr>
              <w:jc w:val="center"/>
              <w:rPr>
                <w:sz w:val="18"/>
                <w:szCs w:val="18"/>
              </w:rPr>
            </w:pPr>
          </w:p>
          <w:p w14:paraId="108676CB" w14:textId="77777777" w:rsidR="008A2135" w:rsidRPr="001B20F1" w:rsidRDefault="008A2135" w:rsidP="008A2135">
            <w:pPr>
              <w:jc w:val="center"/>
              <w:rPr>
                <w:sz w:val="18"/>
                <w:szCs w:val="18"/>
              </w:rPr>
            </w:pPr>
          </w:p>
          <w:p w14:paraId="0836E8CC" w14:textId="77777777" w:rsidR="008A2135" w:rsidRPr="001B20F1" w:rsidRDefault="008A2135" w:rsidP="008A2135">
            <w:pPr>
              <w:jc w:val="center"/>
              <w:rPr>
                <w:sz w:val="18"/>
                <w:szCs w:val="18"/>
              </w:rPr>
            </w:pPr>
          </w:p>
          <w:p w14:paraId="79107596" w14:textId="77777777" w:rsidR="008A2135" w:rsidRPr="001B20F1" w:rsidRDefault="008A2135" w:rsidP="008A2135">
            <w:pPr>
              <w:jc w:val="center"/>
              <w:rPr>
                <w:sz w:val="18"/>
                <w:szCs w:val="18"/>
              </w:rPr>
            </w:pPr>
          </w:p>
          <w:p w14:paraId="1E90D03E" w14:textId="7799E79B" w:rsidR="008A2135" w:rsidRPr="001B20F1" w:rsidRDefault="008A2135" w:rsidP="008A2135">
            <w:pPr>
              <w:jc w:val="center"/>
              <w:rPr>
                <w:sz w:val="18"/>
                <w:szCs w:val="18"/>
              </w:rPr>
            </w:pPr>
            <w:r w:rsidRPr="001B20F1">
              <w:rPr>
                <w:sz w:val="18"/>
                <w:szCs w:val="18"/>
              </w:rPr>
              <w:t>Návrh zákona (čl. I)</w:t>
            </w:r>
          </w:p>
        </w:tc>
        <w:tc>
          <w:tcPr>
            <w:tcW w:w="900" w:type="dxa"/>
            <w:tcBorders>
              <w:top w:val="single" w:sz="6" w:space="0" w:color="auto"/>
              <w:left w:val="single" w:sz="6" w:space="0" w:color="auto"/>
              <w:bottom w:val="single" w:sz="6" w:space="0" w:color="auto"/>
              <w:right w:val="single" w:sz="6" w:space="0" w:color="auto"/>
            </w:tcBorders>
          </w:tcPr>
          <w:p w14:paraId="3491A05C" w14:textId="77777777" w:rsidR="008A2135" w:rsidRPr="001B20F1" w:rsidRDefault="008A2135" w:rsidP="00335201">
            <w:pPr>
              <w:jc w:val="center"/>
              <w:rPr>
                <w:sz w:val="18"/>
                <w:szCs w:val="18"/>
              </w:rPr>
            </w:pPr>
            <w:r w:rsidRPr="001B20F1">
              <w:rPr>
                <w:sz w:val="18"/>
                <w:szCs w:val="18"/>
              </w:rPr>
              <w:t>§ 1</w:t>
            </w:r>
          </w:p>
          <w:p w14:paraId="51C1A7FC" w14:textId="0ABA9B22" w:rsidR="008A2135" w:rsidRPr="001B20F1" w:rsidRDefault="008A2135" w:rsidP="00335201">
            <w:pPr>
              <w:jc w:val="center"/>
              <w:rPr>
                <w:sz w:val="18"/>
                <w:szCs w:val="18"/>
              </w:rPr>
            </w:pPr>
          </w:p>
          <w:p w14:paraId="0D566217" w14:textId="77777777" w:rsidR="008A2135" w:rsidRPr="001B20F1" w:rsidRDefault="008A2135" w:rsidP="00335201">
            <w:pPr>
              <w:jc w:val="center"/>
              <w:rPr>
                <w:sz w:val="18"/>
                <w:szCs w:val="18"/>
              </w:rPr>
            </w:pPr>
          </w:p>
          <w:p w14:paraId="45FDC347" w14:textId="77777777" w:rsidR="008A2135" w:rsidRPr="001B20F1" w:rsidRDefault="008A2135" w:rsidP="00335201">
            <w:pPr>
              <w:jc w:val="center"/>
              <w:rPr>
                <w:sz w:val="18"/>
                <w:szCs w:val="18"/>
              </w:rPr>
            </w:pPr>
          </w:p>
          <w:p w14:paraId="33395A1A" w14:textId="77777777" w:rsidR="008A2135" w:rsidRPr="001B20F1" w:rsidRDefault="008A2135" w:rsidP="00335201">
            <w:pPr>
              <w:jc w:val="center"/>
              <w:rPr>
                <w:sz w:val="18"/>
                <w:szCs w:val="18"/>
              </w:rPr>
            </w:pPr>
          </w:p>
          <w:p w14:paraId="3A427315" w14:textId="77777777" w:rsidR="008A2135" w:rsidRPr="001B20F1" w:rsidRDefault="008A2135" w:rsidP="00335201">
            <w:pPr>
              <w:jc w:val="center"/>
              <w:rPr>
                <w:sz w:val="18"/>
                <w:szCs w:val="18"/>
              </w:rPr>
            </w:pPr>
          </w:p>
          <w:p w14:paraId="2245CC17" w14:textId="77777777" w:rsidR="008A2135" w:rsidRPr="001B20F1" w:rsidRDefault="008A2135" w:rsidP="00335201">
            <w:pPr>
              <w:jc w:val="center"/>
              <w:rPr>
                <w:sz w:val="18"/>
                <w:szCs w:val="18"/>
              </w:rPr>
            </w:pPr>
          </w:p>
          <w:p w14:paraId="6AB35190" w14:textId="77777777" w:rsidR="008A2135" w:rsidRPr="001B20F1" w:rsidRDefault="008A2135" w:rsidP="00335201">
            <w:pPr>
              <w:jc w:val="center"/>
              <w:rPr>
                <w:sz w:val="18"/>
                <w:szCs w:val="18"/>
              </w:rPr>
            </w:pPr>
          </w:p>
          <w:p w14:paraId="7C4CFEE4" w14:textId="77777777" w:rsidR="008A2135" w:rsidRPr="001B20F1" w:rsidRDefault="008A2135" w:rsidP="00335201">
            <w:pPr>
              <w:jc w:val="center"/>
              <w:rPr>
                <w:sz w:val="18"/>
                <w:szCs w:val="18"/>
              </w:rPr>
            </w:pPr>
          </w:p>
          <w:p w14:paraId="2A7F8D94" w14:textId="77777777" w:rsidR="008A2135" w:rsidRPr="001B20F1" w:rsidRDefault="008A2135" w:rsidP="00335201">
            <w:pPr>
              <w:jc w:val="center"/>
              <w:rPr>
                <w:sz w:val="18"/>
                <w:szCs w:val="18"/>
              </w:rPr>
            </w:pPr>
          </w:p>
          <w:p w14:paraId="30DB5B27" w14:textId="2D261EFD" w:rsidR="008A2135" w:rsidRPr="001B20F1" w:rsidRDefault="008A2135" w:rsidP="00335201">
            <w:pPr>
              <w:jc w:val="center"/>
              <w:rPr>
                <w:sz w:val="18"/>
                <w:szCs w:val="18"/>
              </w:rPr>
            </w:pPr>
            <w:r w:rsidRPr="001B20F1">
              <w:rPr>
                <w:sz w:val="18"/>
                <w:szCs w:val="18"/>
              </w:rPr>
              <w:t>§ 2</w:t>
            </w:r>
          </w:p>
          <w:p w14:paraId="6A44B76A" w14:textId="2D93CEDB" w:rsidR="008A2135" w:rsidRPr="001B20F1" w:rsidRDefault="008A2135" w:rsidP="00335201">
            <w:pPr>
              <w:jc w:val="center"/>
              <w:rPr>
                <w:sz w:val="18"/>
                <w:szCs w:val="18"/>
              </w:rPr>
            </w:pPr>
            <w:r w:rsidRPr="001B20F1">
              <w:rPr>
                <w:sz w:val="18"/>
                <w:szCs w:val="18"/>
              </w:rPr>
              <w:t>O:1</w:t>
            </w:r>
          </w:p>
          <w:p w14:paraId="693D4BF3" w14:textId="77777777" w:rsidR="008A2135" w:rsidRPr="001B20F1" w:rsidRDefault="008A2135" w:rsidP="00335201">
            <w:pPr>
              <w:jc w:val="center"/>
              <w:rPr>
                <w:sz w:val="18"/>
                <w:szCs w:val="18"/>
              </w:rPr>
            </w:pPr>
          </w:p>
          <w:p w14:paraId="6F979F70" w14:textId="77777777" w:rsidR="008A2135" w:rsidRPr="001B20F1" w:rsidRDefault="008A2135" w:rsidP="00335201">
            <w:pPr>
              <w:jc w:val="center"/>
              <w:rPr>
                <w:sz w:val="18"/>
                <w:szCs w:val="18"/>
              </w:rPr>
            </w:pPr>
          </w:p>
          <w:p w14:paraId="26CC76B0" w14:textId="77777777" w:rsidR="008A2135" w:rsidRPr="001B20F1" w:rsidRDefault="008A2135" w:rsidP="00335201">
            <w:pPr>
              <w:jc w:val="center"/>
              <w:rPr>
                <w:sz w:val="18"/>
                <w:szCs w:val="18"/>
              </w:rPr>
            </w:pPr>
          </w:p>
          <w:p w14:paraId="1127D38A" w14:textId="77777777" w:rsidR="008A2135" w:rsidRPr="001B20F1" w:rsidRDefault="008A2135" w:rsidP="00335201">
            <w:pPr>
              <w:jc w:val="center"/>
              <w:rPr>
                <w:sz w:val="18"/>
                <w:szCs w:val="18"/>
              </w:rPr>
            </w:pPr>
            <w:r w:rsidRPr="001B20F1">
              <w:rPr>
                <w:sz w:val="18"/>
                <w:szCs w:val="18"/>
              </w:rPr>
              <w:t>§ 2</w:t>
            </w:r>
          </w:p>
          <w:p w14:paraId="0CF2001A" w14:textId="2C185A28" w:rsidR="008A2135" w:rsidRPr="001B20F1" w:rsidRDefault="008A2135" w:rsidP="00335201">
            <w:pPr>
              <w:jc w:val="center"/>
              <w:rPr>
                <w:sz w:val="18"/>
                <w:szCs w:val="18"/>
              </w:rPr>
            </w:pPr>
            <w:r w:rsidRPr="001B20F1">
              <w:rPr>
                <w:sz w:val="18"/>
                <w:szCs w:val="18"/>
              </w:rPr>
              <w:t>O:3</w:t>
            </w:r>
          </w:p>
          <w:p w14:paraId="3AFAA7D5" w14:textId="77777777" w:rsidR="008A2135" w:rsidRPr="001B20F1" w:rsidRDefault="008A2135" w:rsidP="00335201">
            <w:pPr>
              <w:jc w:val="center"/>
              <w:rPr>
                <w:sz w:val="18"/>
                <w:szCs w:val="18"/>
              </w:rPr>
            </w:pPr>
          </w:p>
          <w:p w14:paraId="3D056DAC" w14:textId="77777777" w:rsidR="008A2135" w:rsidRPr="001B20F1" w:rsidRDefault="008A2135" w:rsidP="00335201">
            <w:pPr>
              <w:jc w:val="center"/>
              <w:rPr>
                <w:sz w:val="18"/>
                <w:szCs w:val="18"/>
              </w:rPr>
            </w:pPr>
          </w:p>
          <w:p w14:paraId="144D2A6A" w14:textId="77777777" w:rsidR="008A2135" w:rsidRPr="001B20F1" w:rsidRDefault="008A2135" w:rsidP="00335201">
            <w:pPr>
              <w:jc w:val="center"/>
              <w:rPr>
                <w:sz w:val="18"/>
                <w:szCs w:val="18"/>
              </w:rPr>
            </w:pPr>
          </w:p>
          <w:p w14:paraId="74F985CC" w14:textId="77777777" w:rsidR="008A2135" w:rsidRPr="001B20F1" w:rsidRDefault="008A2135" w:rsidP="00335201">
            <w:pPr>
              <w:jc w:val="center"/>
              <w:rPr>
                <w:sz w:val="18"/>
                <w:szCs w:val="18"/>
              </w:rPr>
            </w:pPr>
          </w:p>
          <w:p w14:paraId="3A4ED5D9" w14:textId="77777777" w:rsidR="008A2135" w:rsidRPr="001B20F1" w:rsidRDefault="008A2135" w:rsidP="00335201">
            <w:pPr>
              <w:jc w:val="center"/>
              <w:rPr>
                <w:sz w:val="18"/>
                <w:szCs w:val="18"/>
              </w:rPr>
            </w:pPr>
            <w:r w:rsidRPr="001B20F1">
              <w:rPr>
                <w:sz w:val="18"/>
                <w:szCs w:val="18"/>
              </w:rPr>
              <w:t>§ 304a</w:t>
            </w:r>
          </w:p>
          <w:p w14:paraId="7D6EAC1D" w14:textId="77777777" w:rsidR="008A2135" w:rsidRPr="001B20F1" w:rsidRDefault="008A2135"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2EA9EFA1" w14:textId="77777777" w:rsidR="008A2135" w:rsidRPr="001B20F1" w:rsidRDefault="008A2135" w:rsidP="008A2135">
            <w:pPr>
              <w:jc w:val="both"/>
              <w:rPr>
                <w:sz w:val="18"/>
                <w:szCs w:val="18"/>
              </w:rPr>
            </w:pPr>
            <w:r w:rsidRPr="001B20F1">
              <w:rPr>
                <w:sz w:val="18"/>
                <w:szCs w:val="18"/>
              </w:rPr>
              <w:t>Tento zákon upravuje</w:t>
            </w:r>
          </w:p>
          <w:p w14:paraId="5E4A63C6" w14:textId="357AEF7D" w:rsidR="008A2135" w:rsidRPr="001B20F1" w:rsidRDefault="008A2135" w:rsidP="008A2135">
            <w:pPr>
              <w:jc w:val="both"/>
              <w:rPr>
                <w:sz w:val="18"/>
                <w:szCs w:val="18"/>
              </w:rPr>
            </w:pPr>
            <w:r w:rsidRPr="001B20F1">
              <w:rPr>
                <w:sz w:val="18"/>
                <w:szCs w:val="18"/>
              </w:rPr>
              <w:t>a) povinnosti podnikateľa, ktorý nakladá s kontrolovanou látkou, s novou látkou, s výrobkami a zariadeniami,</w:t>
            </w:r>
          </w:p>
          <w:p w14:paraId="1AA29A30" w14:textId="37C883DC" w:rsidR="008A2135" w:rsidRPr="001B20F1" w:rsidRDefault="008A2135" w:rsidP="008A2135">
            <w:pPr>
              <w:jc w:val="both"/>
              <w:rPr>
                <w:sz w:val="18"/>
                <w:szCs w:val="18"/>
              </w:rPr>
            </w:pPr>
            <w:r w:rsidRPr="001B20F1">
              <w:rPr>
                <w:sz w:val="18"/>
                <w:szCs w:val="18"/>
              </w:rPr>
              <w:t>b) vydávanie certifikátov o odbornej spôsobilosti a odbornú spôsobilosť osôb na vydávanie odborných posudkov,</w:t>
            </w:r>
          </w:p>
          <w:p w14:paraId="435081A4" w14:textId="5AC6E954" w:rsidR="008A2135" w:rsidRPr="001B20F1" w:rsidRDefault="008A2135" w:rsidP="008A2135">
            <w:pPr>
              <w:jc w:val="both"/>
              <w:rPr>
                <w:sz w:val="18"/>
                <w:szCs w:val="18"/>
              </w:rPr>
            </w:pPr>
            <w:r w:rsidRPr="001B20F1">
              <w:rPr>
                <w:sz w:val="18"/>
                <w:szCs w:val="18"/>
              </w:rPr>
              <w:t>c) spôsob nakladania s kontrolovanou látkou,</w:t>
            </w:r>
          </w:p>
          <w:p w14:paraId="0F8C2E94" w14:textId="333DDDCE" w:rsidR="008A2135" w:rsidRPr="001B20F1" w:rsidRDefault="008A2135" w:rsidP="008A2135">
            <w:pPr>
              <w:jc w:val="both"/>
              <w:rPr>
                <w:sz w:val="18"/>
                <w:szCs w:val="18"/>
              </w:rPr>
            </w:pPr>
            <w:r w:rsidRPr="001B20F1">
              <w:rPr>
                <w:sz w:val="18"/>
                <w:szCs w:val="18"/>
              </w:rPr>
              <w:t>d) pôsobnosť orgánov štátnej správy,</w:t>
            </w:r>
          </w:p>
          <w:p w14:paraId="04D51189" w14:textId="02AAFE42" w:rsidR="008A2135" w:rsidRPr="001B20F1" w:rsidRDefault="008A2135" w:rsidP="008A2135">
            <w:pPr>
              <w:jc w:val="both"/>
              <w:rPr>
                <w:sz w:val="18"/>
                <w:szCs w:val="18"/>
              </w:rPr>
            </w:pPr>
            <w:r w:rsidRPr="001B20F1">
              <w:rPr>
                <w:sz w:val="18"/>
                <w:szCs w:val="18"/>
              </w:rPr>
              <w:t>e) zodpovednosť za porušenie povinností uložených týmto zákonom alebo osobitným predpisom.</w:t>
            </w:r>
          </w:p>
          <w:p w14:paraId="6B5EC12F" w14:textId="77777777" w:rsidR="008A2135" w:rsidRPr="001B20F1" w:rsidRDefault="008A2135" w:rsidP="008A2135">
            <w:pPr>
              <w:jc w:val="both"/>
              <w:rPr>
                <w:sz w:val="18"/>
                <w:szCs w:val="18"/>
              </w:rPr>
            </w:pPr>
          </w:p>
          <w:p w14:paraId="7D0E74E8" w14:textId="33DE1F2D" w:rsidR="008A2135" w:rsidRPr="001B20F1" w:rsidRDefault="008A2135" w:rsidP="008A2135">
            <w:pPr>
              <w:jc w:val="both"/>
              <w:rPr>
                <w:sz w:val="18"/>
                <w:szCs w:val="18"/>
              </w:rPr>
            </w:pPr>
            <w:r w:rsidRPr="001B20F1">
              <w:rPr>
                <w:sz w:val="18"/>
                <w:szCs w:val="18"/>
              </w:rPr>
              <w:t>c) nakladaním s látkou akákoľvek činnosť, ktorej predmetom je látka, najmä jej výroba, dovoz, vývoz, uvádzanie na trh, odber, plnenie, zneškodňovanie, 2) skladovanie, zber, recyklácia, regenerácia a použitie vo výrobnom procese,</w:t>
            </w:r>
          </w:p>
          <w:p w14:paraId="2EA7D4B4" w14:textId="77777777" w:rsidR="008A2135" w:rsidRPr="001B20F1" w:rsidRDefault="008A2135" w:rsidP="008A2135">
            <w:pPr>
              <w:ind w:left="214"/>
              <w:jc w:val="both"/>
              <w:rPr>
                <w:sz w:val="18"/>
                <w:szCs w:val="18"/>
              </w:rPr>
            </w:pPr>
          </w:p>
          <w:p w14:paraId="16374EF9" w14:textId="506064DE" w:rsidR="008A2135" w:rsidRPr="001B20F1" w:rsidRDefault="008A2135" w:rsidP="008A2135">
            <w:pPr>
              <w:jc w:val="both"/>
              <w:rPr>
                <w:sz w:val="18"/>
                <w:szCs w:val="18"/>
              </w:rPr>
            </w:pPr>
            <w:r w:rsidRPr="001B20F1">
              <w:rPr>
                <w:sz w:val="18"/>
                <w:szCs w:val="18"/>
              </w:rPr>
              <w:t>Nakladať s kontrolovanou látkou, novou látkou alebo s výrobkami a zariadeniami môže podnikateľ, ak spĺňa podmienky ustanovené týmto zákonom a osobitným predpisom</w:t>
            </w:r>
          </w:p>
          <w:p w14:paraId="2769779C" w14:textId="141E7391" w:rsidR="008A2135" w:rsidRPr="001B20F1" w:rsidRDefault="008A2135" w:rsidP="008A2135">
            <w:pPr>
              <w:jc w:val="both"/>
              <w:rPr>
                <w:sz w:val="18"/>
                <w:szCs w:val="18"/>
              </w:rPr>
            </w:pPr>
          </w:p>
          <w:p w14:paraId="2FCCB9F7" w14:textId="77777777" w:rsidR="008A2135" w:rsidRPr="001B20F1" w:rsidRDefault="008A2135" w:rsidP="008A2135">
            <w:pPr>
              <w:jc w:val="both"/>
              <w:rPr>
                <w:sz w:val="18"/>
                <w:szCs w:val="18"/>
              </w:rPr>
            </w:pPr>
          </w:p>
          <w:p w14:paraId="4766796F" w14:textId="0B8A0BAF" w:rsidR="008A2135" w:rsidRPr="001B20F1" w:rsidRDefault="008A2135" w:rsidP="008A2135">
            <w:pPr>
              <w:jc w:val="both"/>
              <w:rPr>
                <w:b/>
                <w:sz w:val="18"/>
                <w:szCs w:val="18"/>
              </w:rPr>
            </w:pPr>
            <w:r w:rsidRPr="001B20F1">
              <w:rPr>
                <w:b/>
                <w:sz w:val="18"/>
                <w:szCs w:val="18"/>
              </w:rPr>
              <w:t>Neoprávnená výroba a nakladanie s látkami poškodzujúcimi ozónovú vrstvu</w:t>
            </w:r>
          </w:p>
          <w:p w14:paraId="6C2812DB" w14:textId="66CF9D9F" w:rsidR="0097460A" w:rsidRPr="001B20F1" w:rsidRDefault="008A2135" w:rsidP="0097460A">
            <w:pPr>
              <w:jc w:val="both"/>
              <w:rPr>
                <w:b/>
                <w:sz w:val="18"/>
                <w:szCs w:val="18"/>
              </w:rPr>
            </w:pPr>
            <w:r w:rsidRPr="001B20F1">
              <w:rPr>
                <w:b/>
                <w:sz w:val="18"/>
                <w:szCs w:val="18"/>
              </w:rPr>
              <w:t>(1) Kto, čo aj z hrubej nedbanlivosti, v rozpore so všeobecne záväznými právnymi predpismi vyrobí, dovezie, vyvezie, uvedie do obehu, inak neoprávnene použije alebo vypustí do životného prostredia látku poškodzujúcu ozónovú vrstvu  vo väčšom rozsahu, potrestá sa odňatím slobody na šesť mesiacov až tri roky.</w:t>
            </w:r>
          </w:p>
          <w:p w14:paraId="586843A2" w14:textId="77777777" w:rsidR="0097460A" w:rsidRPr="001B20F1" w:rsidRDefault="0097460A" w:rsidP="0097460A">
            <w:pPr>
              <w:jc w:val="both"/>
              <w:rPr>
                <w:b/>
                <w:sz w:val="18"/>
                <w:szCs w:val="18"/>
              </w:rPr>
            </w:pPr>
            <w:r w:rsidRPr="001B20F1">
              <w:rPr>
                <w:b/>
                <w:sz w:val="18"/>
                <w:szCs w:val="18"/>
              </w:rPr>
              <w:t>(2) Odňatím slobody na jeden rok až päť rokov sa páchateľ potrestá, ak spácha čin uvedený v odseku 1</w:t>
            </w:r>
          </w:p>
          <w:p w14:paraId="32F7833B" w14:textId="499A661C" w:rsidR="0097460A" w:rsidRPr="001B20F1" w:rsidRDefault="0097460A" w:rsidP="0097460A">
            <w:pPr>
              <w:jc w:val="both"/>
              <w:rPr>
                <w:b/>
                <w:sz w:val="18"/>
                <w:szCs w:val="18"/>
              </w:rPr>
            </w:pPr>
            <w:r w:rsidRPr="001B20F1">
              <w:rPr>
                <w:b/>
                <w:sz w:val="18"/>
                <w:szCs w:val="18"/>
              </w:rPr>
              <w:t>a) hoci bol za taký čin v predchádzajúcich dvadsiatich štyroch mesiacoch odsúdený alebo bol za obdobný čin v predchádzajúcich dvadsiatich štyroch mesiacoch postihnutý, alebo</w:t>
            </w:r>
          </w:p>
          <w:p w14:paraId="25E9E703" w14:textId="5390D31E" w:rsidR="0097460A" w:rsidRPr="001B20F1" w:rsidRDefault="0097460A" w:rsidP="0097460A">
            <w:pPr>
              <w:jc w:val="both"/>
              <w:rPr>
                <w:b/>
                <w:sz w:val="18"/>
                <w:szCs w:val="18"/>
              </w:rPr>
            </w:pPr>
            <w:r w:rsidRPr="001B20F1">
              <w:rPr>
                <w:b/>
                <w:sz w:val="18"/>
                <w:szCs w:val="18"/>
              </w:rPr>
              <w:t>b) v značnom rozsahu.</w:t>
            </w:r>
          </w:p>
          <w:p w14:paraId="30E6CC07" w14:textId="7104B0C2" w:rsidR="0097460A" w:rsidRPr="001B20F1" w:rsidRDefault="0097460A" w:rsidP="0097460A">
            <w:pPr>
              <w:jc w:val="both"/>
              <w:rPr>
                <w:b/>
                <w:sz w:val="18"/>
                <w:szCs w:val="18"/>
              </w:rPr>
            </w:pPr>
            <w:r w:rsidRPr="001B20F1">
              <w:rPr>
                <w:b/>
                <w:sz w:val="18"/>
                <w:szCs w:val="18"/>
              </w:rPr>
              <w:lastRenderedPageBreak/>
              <w:t>(3) Odňatím slobody na tri roky až desať rokov sa páchateľ potrestá, ak spácha čin uvedený v odseku 1 závažnejším spôsobom konania.</w:t>
            </w:r>
          </w:p>
          <w:p w14:paraId="1789EBA7" w14:textId="5CFC2F57" w:rsidR="008A2135" w:rsidRPr="001B20F1" w:rsidRDefault="0097460A" w:rsidP="0097460A">
            <w:pPr>
              <w:jc w:val="both"/>
              <w:rPr>
                <w:sz w:val="18"/>
                <w:szCs w:val="18"/>
              </w:rPr>
            </w:pPr>
            <w:r w:rsidRPr="001B20F1">
              <w:rPr>
                <w:b/>
                <w:sz w:val="18"/>
                <w:szCs w:val="18"/>
              </w:rPr>
              <w:t>(4) Odňatím slobody na päť rokov až dvanásť rokov sa páchateľ potrestá, ak spácha čin uvedený v odseku 1 vo veľkom rozsahu.</w:t>
            </w:r>
          </w:p>
        </w:tc>
        <w:tc>
          <w:tcPr>
            <w:tcW w:w="725" w:type="dxa"/>
            <w:tcBorders>
              <w:top w:val="single" w:sz="6" w:space="0" w:color="auto"/>
              <w:left w:val="single" w:sz="6" w:space="0" w:color="auto"/>
              <w:bottom w:val="single" w:sz="6" w:space="0" w:color="auto"/>
              <w:right w:val="single" w:sz="6" w:space="0" w:color="auto"/>
            </w:tcBorders>
          </w:tcPr>
          <w:p w14:paraId="212236E4" w14:textId="77777777" w:rsidR="008A2135" w:rsidRPr="001B20F1" w:rsidRDefault="008A2135" w:rsidP="008A2135">
            <w:pPr>
              <w:jc w:val="center"/>
              <w:rPr>
                <w:sz w:val="18"/>
                <w:szCs w:val="18"/>
              </w:rPr>
            </w:pPr>
            <w:r w:rsidRPr="001B20F1">
              <w:rPr>
                <w:sz w:val="18"/>
                <w:szCs w:val="18"/>
              </w:rPr>
              <w:lastRenderedPageBreak/>
              <w:t>Ú</w:t>
            </w:r>
          </w:p>
          <w:p w14:paraId="38A09EC6" w14:textId="77777777" w:rsidR="008A2135" w:rsidRPr="001B20F1" w:rsidRDefault="008A2135" w:rsidP="008A2135">
            <w:pPr>
              <w:jc w:val="center"/>
              <w:rPr>
                <w:sz w:val="18"/>
                <w:szCs w:val="18"/>
              </w:rPr>
            </w:pPr>
          </w:p>
          <w:p w14:paraId="04F7D286" w14:textId="77777777" w:rsidR="008A2135" w:rsidRPr="001B20F1" w:rsidRDefault="008A2135" w:rsidP="008A2135">
            <w:pPr>
              <w:jc w:val="center"/>
              <w:rPr>
                <w:sz w:val="18"/>
                <w:szCs w:val="18"/>
              </w:rPr>
            </w:pPr>
          </w:p>
          <w:p w14:paraId="325401D2" w14:textId="77777777" w:rsidR="008A2135" w:rsidRPr="001B20F1" w:rsidRDefault="008A2135" w:rsidP="008A2135">
            <w:pPr>
              <w:jc w:val="center"/>
              <w:rPr>
                <w:sz w:val="18"/>
                <w:szCs w:val="18"/>
              </w:rPr>
            </w:pPr>
          </w:p>
          <w:p w14:paraId="5BD6B665" w14:textId="77777777" w:rsidR="008A2135" w:rsidRPr="001B20F1" w:rsidRDefault="008A2135" w:rsidP="008A2135">
            <w:pPr>
              <w:jc w:val="center"/>
              <w:rPr>
                <w:sz w:val="18"/>
                <w:szCs w:val="18"/>
              </w:rPr>
            </w:pPr>
          </w:p>
          <w:p w14:paraId="57202A1D" w14:textId="77777777" w:rsidR="008A2135" w:rsidRPr="001B20F1" w:rsidRDefault="008A2135" w:rsidP="008A2135">
            <w:pPr>
              <w:jc w:val="center"/>
              <w:rPr>
                <w:sz w:val="18"/>
                <w:szCs w:val="18"/>
              </w:rPr>
            </w:pPr>
          </w:p>
          <w:p w14:paraId="07FC8A2F" w14:textId="77777777" w:rsidR="008A2135" w:rsidRPr="001B20F1" w:rsidRDefault="008A2135" w:rsidP="008A2135">
            <w:pPr>
              <w:jc w:val="center"/>
              <w:rPr>
                <w:sz w:val="18"/>
                <w:szCs w:val="18"/>
              </w:rPr>
            </w:pPr>
          </w:p>
          <w:p w14:paraId="7E4DD2E9" w14:textId="77777777" w:rsidR="008A2135" w:rsidRPr="001B20F1" w:rsidRDefault="008A2135" w:rsidP="008A2135">
            <w:pPr>
              <w:jc w:val="center"/>
              <w:rPr>
                <w:sz w:val="18"/>
                <w:szCs w:val="18"/>
              </w:rPr>
            </w:pPr>
          </w:p>
          <w:p w14:paraId="0AA12A6F" w14:textId="77777777" w:rsidR="008A2135" w:rsidRPr="001B20F1" w:rsidRDefault="008A2135" w:rsidP="008A2135">
            <w:pPr>
              <w:jc w:val="center"/>
              <w:rPr>
                <w:sz w:val="18"/>
                <w:szCs w:val="18"/>
              </w:rPr>
            </w:pPr>
          </w:p>
          <w:p w14:paraId="63E5AC7A" w14:textId="77777777" w:rsidR="008A2135" w:rsidRPr="001B20F1" w:rsidRDefault="008A2135" w:rsidP="008A2135">
            <w:pPr>
              <w:jc w:val="center"/>
              <w:rPr>
                <w:sz w:val="18"/>
                <w:szCs w:val="18"/>
              </w:rPr>
            </w:pPr>
          </w:p>
          <w:p w14:paraId="7D16C172" w14:textId="77777777" w:rsidR="008A2135" w:rsidRPr="001B20F1" w:rsidRDefault="008A2135" w:rsidP="008A2135">
            <w:pPr>
              <w:jc w:val="center"/>
              <w:rPr>
                <w:sz w:val="18"/>
                <w:szCs w:val="18"/>
              </w:rPr>
            </w:pPr>
          </w:p>
          <w:p w14:paraId="6D083FA7" w14:textId="77777777" w:rsidR="008A2135" w:rsidRPr="001B20F1" w:rsidRDefault="008A2135" w:rsidP="008A2135">
            <w:pPr>
              <w:jc w:val="center"/>
              <w:rPr>
                <w:sz w:val="18"/>
                <w:szCs w:val="18"/>
              </w:rPr>
            </w:pPr>
          </w:p>
          <w:p w14:paraId="707ED2A4" w14:textId="77777777" w:rsidR="008A2135" w:rsidRPr="001B20F1" w:rsidRDefault="008A2135" w:rsidP="008A2135">
            <w:pPr>
              <w:jc w:val="center"/>
              <w:rPr>
                <w:sz w:val="18"/>
                <w:szCs w:val="18"/>
              </w:rPr>
            </w:pPr>
          </w:p>
          <w:p w14:paraId="4C63C9D9" w14:textId="77777777" w:rsidR="008A2135" w:rsidRPr="001B20F1" w:rsidRDefault="008A2135" w:rsidP="008A2135">
            <w:pPr>
              <w:jc w:val="center"/>
              <w:rPr>
                <w:sz w:val="18"/>
                <w:szCs w:val="18"/>
              </w:rPr>
            </w:pPr>
          </w:p>
          <w:p w14:paraId="2B4375CE" w14:textId="77777777" w:rsidR="008A2135" w:rsidRPr="001B20F1" w:rsidRDefault="008A2135" w:rsidP="008A2135">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560B2FDC" w14:textId="2616EAB6" w:rsidR="008A2135" w:rsidRPr="001B20F1" w:rsidRDefault="008A2135" w:rsidP="008A2135">
            <w:pPr>
              <w:rPr>
                <w:sz w:val="18"/>
                <w:szCs w:val="18"/>
              </w:rPr>
            </w:pPr>
            <w:r w:rsidRPr="001B20F1">
              <w:rPr>
                <w:sz w:val="18"/>
                <w:szCs w:val="18"/>
              </w:rPr>
              <w:t>Sankcie za porušenie povinností podnikateľov pri nakladaní s látkami poškodzujúcimi ozónovú vrstvu   sú upravené priamo v zákone (§ 15).</w:t>
            </w:r>
          </w:p>
          <w:p w14:paraId="0637E477" w14:textId="77777777" w:rsidR="008A2135" w:rsidRPr="001B20F1" w:rsidRDefault="008A2135" w:rsidP="008A2135">
            <w:pPr>
              <w:rPr>
                <w:sz w:val="18"/>
                <w:szCs w:val="18"/>
              </w:rPr>
            </w:pPr>
            <w:r w:rsidRPr="001B20F1">
              <w:rPr>
                <w:sz w:val="18"/>
                <w:szCs w:val="18"/>
              </w:rPr>
              <w:t xml:space="preserve">Skutkové podstaty trestných činov v § 284, 285,   300, 301, 303 a 304 pokrývajú prípady závažných následkov spočívajúcich v ohrození jednotlivých zložiek životného prostredia </w:t>
            </w:r>
          </w:p>
          <w:p w14:paraId="29445F08" w14:textId="77777777" w:rsidR="008A2135" w:rsidRPr="001B20F1" w:rsidRDefault="008A2135" w:rsidP="008A2135">
            <w:pPr>
              <w:rPr>
                <w:sz w:val="18"/>
                <w:szCs w:val="18"/>
              </w:rPr>
            </w:pPr>
            <w:r w:rsidRPr="001B20F1">
              <w:rPr>
                <w:sz w:val="18"/>
                <w:szCs w:val="18"/>
              </w:rPr>
              <w:t xml:space="preserve"> alebo spôsobení škodlivého následku na nich,  vrátane ochrany života a zdravia ľudí,   </w:t>
            </w:r>
          </w:p>
          <w:p w14:paraId="3EFE796B" w14:textId="77777777" w:rsidR="008A2135" w:rsidRPr="001B20F1" w:rsidRDefault="008A2135" w:rsidP="008A2135">
            <w:pPr>
              <w:rPr>
                <w:sz w:val="18"/>
                <w:szCs w:val="18"/>
              </w:rPr>
            </w:pPr>
            <w:r w:rsidRPr="001B20F1">
              <w:rPr>
                <w:sz w:val="18"/>
                <w:szCs w:val="18"/>
              </w:rPr>
              <w:t xml:space="preserve">pri porušení povinností vyplývajúcich z tohto zákona.  </w:t>
            </w:r>
          </w:p>
          <w:p w14:paraId="4384CA99" w14:textId="77777777" w:rsidR="008A2135" w:rsidRPr="001B20F1" w:rsidRDefault="008A2135" w:rsidP="008A2135">
            <w:pPr>
              <w:jc w:val="center"/>
              <w:rPr>
                <w:sz w:val="18"/>
                <w:szCs w:val="18"/>
              </w:rPr>
            </w:pPr>
          </w:p>
        </w:tc>
      </w:tr>
      <w:tr w:rsidR="008A2135" w:rsidRPr="001B20F1" w14:paraId="433D171C"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090AE5E9"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0222CEAD" w14:textId="77777777" w:rsidR="008A2135" w:rsidRPr="001B20F1" w:rsidRDefault="008A2135" w:rsidP="008A2135">
            <w:pPr>
              <w:pStyle w:val="Default"/>
              <w:jc w:val="both"/>
              <w:rPr>
                <w:rFonts w:ascii="Times New Roman" w:hAnsi="Times New Roman" w:cs="Times New Roman"/>
                <w:color w:val="auto"/>
                <w:sz w:val="18"/>
                <w:szCs w:val="18"/>
              </w:rPr>
            </w:pPr>
          </w:p>
          <w:p w14:paraId="0C5F6AB7" w14:textId="77777777" w:rsidR="008A2135" w:rsidRPr="001B20F1" w:rsidRDefault="008A2135" w:rsidP="008A2135">
            <w:pPr>
              <w:autoSpaceDE w:val="0"/>
              <w:autoSpaceDN w:val="0"/>
              <w:adjustRightInd w:val="0"/>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438D93DF" w14:textId="77777777" w:rsidR="008A2135" w:rsidRPr="001B20F1" w:rsidRDefault="008A2135" w:rsidP="008A2135">
            <w:pPr>
              <w:jc w:val="center"/>
              <w:rPr>
                <w:sz w:val="18"/>
                <w:szCs w:val="18"/>
              </w:rPr>
            </w:pPr>
          </w:p>
          <w:p w14:paraId="296EB4FC" w14:textId="77777777" w:rsidR="008A2135" w:rsidRPr="001B20F1" w:rsidRDefault="008A2135" w:rsidP="008A2135">
            <w:pPr>
              <w:jc w:val="center"/>
              <w:rPr>
                <w:sz w:val="18"/>
                <w:szCs w:val="18"/>
              </w:rPr>
            </w:pPr>
          </w:p>
          <w:p w14:paraId="1721F015" w14:textId="77777777" w:rsidR="008A2135" w:rsidRPr="001B20F1" w:rsidRDefault="008A2135" w:rsidP="008A2135">
            <w:pPr>
              <w:jc w:val="center"/>
              <w:rPr>
                <w:sz w:val="18"/>
                <w:szCs w:val="18"/>
              </w:rPr>
            </w:pPr>
          </w:p>
          <w:p w14:paraId="0C040284" w14:textId="77777777" w:rsidR="008A2135" w:rsidRPr="001B20F1" w:rsidRDefault="008A2135" w:rsidP="008A2135">
            <w:pPr>
              <w:jc w:val="center"/>
              <w:rPr>
                <w:sz w:val="18"/>
                <w:szCs w:val="18"/>
              </w:rPr>
            </w:pPr>
          </w:p>
          <w:p w14:paraId="10E12DDD" w14:textId="77777777" w:rsidR="008A2135" w:rsidRPr="001B20F1" w:rsidRDefault="008A2135" w:rsidP="008A2135">
            <w:pPr>
              <w:jc w:val="center"/>
              <w:rPr>
                <w:sz w:val="18"/>
                <w:szCs w:val="18"/>
              </w:rPr>
            </w:pPr>
          </w:p>
          <w:p w14:paraId="29A93BB2" w14:textId="77777777" w:rsidR="008A2135" w:rsidRPr="001B20F1" w:rsidRDefault="008A2135" w:rsidP="008A2135">
            <w:pPr>
              <w:jc w:val="center"/>
              <w:rPr>
                <w:sz w:val="18"/>
                <w:szCs w:val="18"/>
              </w:rPr>
            </w:pPr>
          </w:p>
          <w:p w14:paraId="5C63EF48" w14:textId="77777777" w:rsidR="008A2135" w:rsidRPr="001B20F1" w:rsidRDefault="008A2135" w:rsidP="008A2135">
            <w:pPr>
              <w:jc w:val="center"/>
              <w:rPr>
                <w:sz w:val="18"/>
                <w:szCs w:val="18"/>
              </w:rPr>
            </w:pPr>
          </w:p>
          <w:p w14:paraId="00DF9246" w14:textId="77777777" w:rsidR="008A2135" w:rsidRPr="001B20F1" w:rsidRDefault="008A2135" w:rsidP="008A2135">
            <w:pPr>
              <w:jc w:val="center"/>
              <w:rPr>
                <w:sz w:val="18"/>
                <w:szCs w:val="18"/>
              </w:rPr>
            </w:pPr>
          </w:p>
          <w:p w14:paraId="1BFB373D" w14:textId="77777777" w:rsidR="008A2135" w:rsidRPr="001B20F1" w:rsidRDefault="008A2135" w:rsidP="008A2135">
            <w:pPr>
              <w:jc w:val="center"/>
              <w:rPr>
                <w:sz w:val="18"/>
                <w:szCs w:val="18"/>
              </w:rPr>
            </w:pPr>
          </w:p>
          <w:p w14:paraId="0F82CE4B" w14:textId="77777777" w:rsidR="008A2135" w:rsidRPr="001B20F1" w:rsidRDefault="008A2135" w:rsidP="008A2135">
            <w:pPr>
              <w:rPr>
                <w:sz w:val="18"/>
                <w:szCs w:val="18"/>
              </w:rPr>
            </w:pPr>
          </w:p>
          <w:p w14:paraId="2830DBE4" w14:textId="77777777" w:rsidR="008A2135" w:rsidRPr="001B20F1" w:rsidRDefault="008A2135" w:rsidP="008A2135">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75708457" w14:textId="1E31F779" w:rsidR="008A2135" w:rsidRPr="001B20F1" w:rsidRDefault="008A2135" w:rsidP="008A2135">
            <w:pPr>
              <w:jc w:val="center"/>
              <w:rPr>
                <w:sz w:val="18"/>
                <w:szCs w:val="18"/>
              </w:rPr>
            </w:pPr>
            <w:r w:rsidRPr="001B20F1">
              <w:rPr>
                <w:sz w:val="18"/>
                <w:szCs w:val="18"/>
              </w:rPr>
              <w:t xml:space="preserve">Zákon č. 321/2012 Z. z. </w:t>
            </w:r>
          </w:p>
          <w:p w14:paraId="7892033D" w14:textId="77777777" w:rsidR="008A2135" w:rsidRPr="001B20F1" w:rsidRDefault="008A2135" w:rsidP="008A2135">
            <w:pPr>
              <w:jc w:val="center"/>
              <w:rPr>
                <w:sz w:val="18"/>
                <w:szCs w:val="18"/>
              </w:rPr>
            </w:pPr>
          </w:p>
          <w:p w14:paraId="14932689" w14:textId="77777777" w:rsidR="008A2135" w:rsidRPr="001B20F1" w:rsidRDefault="008A2135" w:rsidP="008A2135">
            <w:pPr>
              <w:jc w:val="center"/>
              <w:rPr>
                <w:sz w:val="18"/>
                <w:szCs w:val="18"/>
              </w:rPr>
            </w:pPr>
          </w:p>
          <w:p w14:paraId="6C3A147B" w14:textId="77777777" w:rsidR="008A2135" w:rsidRPr="001B20F1" w:rsidRDefault="008A2135" w:rsidP="008A2135">
            <w:pPr>
              <w:jc w:val="center"/>
              <w:rPr>
                <w:sz w:val="18"/>
                <w:szCs w:val="18"/>
              </w:rPr>
            </w:pPr>
          </w:p>
          <w:p w14:paraId="0B30B42A" w14:textId="77777777" w:rsidR="008A2135" w:rsidRPr="001B20F1" w:rsidRDefault="008A2135" w:rsidP="008A2135">
            <w:pPr>
              <w:jc w:val="center"/>
              <w:rPr>
                <w:sz w:val="18"/>
                <w:szCs w:val="18"/>
              </w:rPr>
            </w:pPr>
          </w:p>
          <w:p w14:paraId="667C5DF0" w14:textId="77777777" w:rsidR="008A2135" w:rsidRPr="001B20F1" w:rsidRDefault="008A2135" w:rsidP="008A2135">
            <w:pPr>
              <w:jc w:val="center"/>
              <w:rPr>
                <w:sz w:val="18"/>
                <w:szCs w:val="18"/>
              </w:rPr>
            </w:pPr>
          </w:p>
          <w:p w14:paraId="4C2CA03F" w14:textId="77777777" w:rsidR="008A2135" w:rsidRPr="001B20F1" w:rsidRDefault="008A2135" w:rsidP="008A2135">
            <w:pPr>
              <w:jc w:val="center"/>
              <w:rPr>
                <w:sz w:val="18"/>
                <w:szCs w:val="18"/>
              </w:rPr>
            </w:pPr>
          </w:p>
          <w:p w14:paraId="670C657B" w14:textId="77777777" w:rsidR="008A2135" w:rsidRPr="001B20F1" w:rsidRDefault="008A2135" w:rsidP="008A2135">
            <w:pPr>
              <w:jc w:val="center"/>
              <w:rPr>
                <w:sz w:val="18"/>
                <w:szCs w:val="18"/>
              </w:rPr>
            </w:pPr>
          </w:p>
          <w:p w14:paraId="619DFC4B" w14:textId="77777777" w:rsidR="008A2135" w:rsidRPr="001B20F1" w:rsidRDefault="008A2135" w:rsidP="008A2135">
            <w:pPr>
              <w:jc w:val="center"/>
              <w:rPr>
                <w:sz w:val="18"/>
                <w:szCs w:val="18"/>
              </w:rPr>
            </w:pPr>
          </w:p>
          <w:p w14:paraId="04E4B692" w14:textId="77777777" w:rsidR="008A2135" w:rsidRPr="001B20F1" w:rsidRDefault="008A2135" w:rsidP="008A2135">
            <w:pPr>
              <w:jc w:val="center"/>
              <w:rPr>
                <w:sz w:val="18"/>
                <w:szCs w:val="18"/>
              </w:rPr>
            </w:pPr>
          </w:p>
          <w:p w14:paraId="553CB30A" w14:textId="77777777" w:rsidR="008A2135" w:rsidRPr="001B20F1" w:rsidRDefault="008A2135" w:rsidP="008A2135">
            <w:pPr>
              <w:jc w:val="center"/>
              <w:rPr>
                <w:sz w:val="18"/>
                <w:szCs w:val="18"/>
              </w:rPr>
            </w:pPr>
          </w:p>
          <w:p w14:paraId="14AD62B9" w14:textId="77777777" w:rsidR="008A2135" w:rsidRPr="001B20F1" w:rsidRDefault="008A2135" w:rsidP="008A2135">
            <w:pPr>
              <w:jc w:val="center"/>
              <w:rPr>
                <w:sz w:val="18"/>
                <w:szCs w:val="18"/>
              </w:rPr>
            </w:pPr>
          </w:p>
          <w:p w14:paraId="5AB10FBF" w14:textId="77777777" w:rsidR="008A2135" w:rsidRPr="001B20F1" w:rsidRDefault="008A2135" w:rsidP="008A2135">
            <w:pPr>
              <w:jc w:val="center"/>
              <w:rPr>
                <w:sz w:val="18"/>
                <w:szCs w:val="18"/>
              </w:rPr>
            </w:pPr>
          </w:p>
          <w:p w14:paraId="55B60999" w14:textId="77777777" w:rsidR="008A2135" w:rsidRPr="001B20F1" w:rsidRDefault="008A2135" w:rsidP="008A2135">
            <w:pPr>
              <w:jc w:val="center"/>
              <w:rPr>
                <w:sz w:val="18"/>
                <w:szCs w:val="18"/>
              </w:rPr>
            </w:pPr>
          </w:p>
          <w:p w14:paraId="439B0C0C" w14:textId="77777777" w:rsidR="008A2135" w:rsidRPr="001B20F1" w:rsidRDefault="008A2135" w:rsidP="008A2135">
            <w:pPr>
              <w:jc w:val="center"/>
              <w:rPr>
                <w:sz w:val="18"/>
                <w:szCs w:val="18"/>
              </w:rPr>
            </w:pPr>
          </w:p>
          <w:p w14:paraId="2E29FD8E" w14:textId="77777777" w:rsidR="008A2135" w:rsidRPr="001B20F1" w:rsidRDefault="008A2135" w:rsidP="008A2135">
            <w:pPr>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27B4D9D" w14:textId="77777777" w:rsidR="008A2135" w:rsidRPr="001B20F1" w:rsidRDefault="008A2135" w:rsidP="00335201">
            <w:pPr>
              <w:jc w:val="center"/>
              <w:rPr>
                <w:sz w:val="18"/>
                <w:szCs w:val="18"/>
              </w:rPr>
            </w:pPr>
            <w:r w:rsidRPr="001B20F1">
              <w:rPr>
                <w:sz w:val="18"/>
                <w:szCs w:val="18"/>
              </w:rPr>
              <w:t>§ 15</w:t>
            </w:r>
          </w:p>
          <w:p w14:paraId="1BF0F838" w14:textId="7064E9E7" w:rsidR="008A2135" w:rsidRPr="001B20F1" w:rsidRDefault="008A2135" w:rsidP="00335201">
            <w:pPr>
              <w:jc w:val="center"/>
              <w:rPr>
                <w:sz w:val="18"/>
                <w:szCs w:val="18"/>
              </w:rPr>
            </w:pPr>
            <w:r w:rsidRPr="001B20F1">
              <w:rPr>
                <w:sz w:val="18"/>
                <w:szCs w:val="18"/>
              </w:rPr>
              <w:t>O:1-3</w:t>
            </w:r>
          </w:p>
        </w:tc>
        <w:tc>
          <w:tcPr>
            <w:tcW w:w="4590" w:type="dxa"/>
            <w:tcBorders>
              <w:top w:val="single" w:sz="6" w:space="0" w:color="auto"/>
              <w:left w:val="single" w:sz="6" w:space="0" w:color="auto"/>
              <w:bottom w:val="single" w:sz="6" w:space="0" w:color="auto"/>
              <w:right w:val="single" w:sz="6" w:space="0" w:color="auto"/>
            </w:tcBorders>
          </w:tcPr>
          <w:p w14:paraId="296F222F" w14:textId="6EA75685" w:rsidR="008A2135" w:rsidRPr="001B20F1" w:rsidRDefault="008A2135" w:rsidP="008A2135">
            <w:pPr>
              <w:jc w:val="both"/>
              <w:rPr>
                <w:sz w:val="18"/>
                <w:szCs w:val="18"/>
              </w:rPr>
            </w:pPr>
            <w:r w:rsidRPr="001B20F1">
              <w:rPr>
                <w:sz w:val="18"/>
                <w:szCs w:val="18"/>
              </w:rPr>
              <w:t>(1) Inšpekcia uloží pokutu</w:t>
            </w:r>
          </w:p>
          <w:p w14:paraId="55FF7B4D" w14:textId="16177191" w:rsidR="008A2135" w:rsidRPr="001B20F1" w:rsidRDefault="008A2135" w:rsidP="008A2135">
            <w:pPr>
              <w:jc w:val="both"/>
              <w:rPr>
                <w:sz w:val="18"/>
                <w:szCs w:val="18"/>
              </w:rPr>
            </w:pPr>
            <w:r w:rsidRPr="001B20F1">
              <w:rPr>
                <w:sz w:val="18"/>
                <w:szCs w:val="18"/>
              </w:rPr>
              <w:t>a) od 300 eur do 7 000 eur podnikateľovi, ktorý</w:t>
            </w:r>
          </w:p>
          <w:p w14:paraId="7CC128F8" w14:textId="53332BE1" w:rsidR="008A2135" w:rsidRPr="001B20F1" w:rsidRDefault="008A2135" w:rsidP="008A2135">
            <w:pPr>
              <w:jc w:val="both"/>
              <w:rPr>
                <w:sz w:val="18"/>
                <w:szCs w:val="18"/>
              </w:rPr>
            </w:pPr>
            <w:r w:rsidRPr="001B20F1">
              <w:rPr>
                <w:sz w:val="18"/>
                <w:szCs w:val="18"/>
              </w:rPr>
              <w:t>1. nesplní oznamovaciu povinnosť o kontrolovanej látke, výrobkoch a zariadeniach podľa § 4 ods. 4 a 5 alebo nesplní oznamovaciu povinnosť voči Európskej komisii,35)</w:t>
            </w:r>
          </w:p>
          <w:p w14:paraId="53E3692F" w14:textId="2F835FC0" w:rsidR="008A2135" w:rsidRPr="001B20F1" w:rsidRDefault="008A2135" w:rsidP="008A2135">
            <w:pPr>
              <w:jc w:val="both"/>
              <w:rPr>
                <w:sz w:val="18"/>
                <w:szCs w:val="18"/>
              </w:rPr>
            </w:pPr>
            <w:r w:rsidRPr="001B20F1">
              <w:rPr>
                <w:sz w:val="18"/>
                <w:szCs w:val="18"/>
              </w:rPr>
              <w:t>2. nevedie alebo neuchováva evidenciu o kontrolovanej látke, výrobkoch a zariadeniach podľa § 4 ods. 1 až 3,</w:t>
            </w:r>
          </w:p>
          <w:p w14:paraId="003FB192" w14:textId="570095C5" w:rsidR="008A2135" w:rsidRPr="001B20F1" w:rsidRDefault="008A2135" w:rsidP="008A2135">
            <w:pPr>
              <w:jc w:val="both"/>
              <w:rPr>
                <w:sz w:val="18"/>
                <w:szCs w:val="18"/>
              </w:rPr>
            </w:pPr>
            <w:r w:rsidRPr="001B20F1">
              <w:rPr>
                <w:sz w:val="18"/>
                <w:szCs w:val="18"/>
              </w:rPr>
              <w:t>3. neoznačí nádoby používané na prepravu alebo skladovanie kontrolovanej látky, výrobky a zariadenia podľa osobitného predpisu,36)</w:t>
            </w:r>
          </w:p>
          <w:p w14:paraId="5D26CFD8" w14:textId="006F0FF5" w:rsidR="008A2135" w:rsidRPr="001B20F1" w:rsidRDefault="008A2135" w:rsidP="008A2135">
            <w:pPr>
              <w:jc w:val="both"/>
              <w:rPr>
                <w:sz w:val="18"/>
                <w:szCs w:val="18"/>
              </w:rPr>
            </w:pPr>
            <w:r w:rsidRPr="001B20F1">
              <w:rPr>
                <w:sz w:val="18"/>
                <w:szCs w:val="18"/>
              </w:rPr>
              <w:t>b) od 7 000 eur do 34 000 eur podnikateľovi, ktorý</w:t>
            </w:r>
          </w:p>
          <w:p w14:paraId="6DEA92CE" w14:textId="0ED7FEB5" w:rsidR="008A2135" w:rsidRPr="001B20F1" w:rsidRDefault="008A2135" w:rsidP="008A2135">
            <w:pPr>
              <w:jc w:val="both"/>
              <w:rPr>
                <w:sz w:val="18"/>
                <w:szCs w:val="18"/>
              </w:rPr>
            </w:pPr>
            <w:r w:rsidRPr="001B20F1">
              <w:rPr>
                <w:sz w:val="18"/>
                <w:szCs w:val="18"/>
              </w:rPr>
              <w:t>1. nevykonáva preventívne opatrenia na zabránenie a minimalizáciu úniku a emisií kontrolovanej látky a nezabezpečí kontrolu zariadení na únik podľa § 9 ods. 1,</w:t>
            </w:r>
          </w:p>
          <w:p w14:paraId="6587DC62" w14:textId="19B4A20E" w:rsidR="008A2135" w:rsidRPr="001B20F1" w:rsidRDefault="008A2135" w:rsidP="008A2135">
            <w:pPr>
              <w:jc w:val="both"/>
              <w:rPr>
                <w:sz w:val="18"/>
                <w:szCs w:val="18"/>
              </w:rPr>
            </w:pPr>
            <w:r w:rsidRPr="001B20F1">
              <w:rPr>
                <w:sz w:val="18"/>
                <w:szCs w:val="18"/>
              </w:rPr>
              <w:t>2. nevykoná zhodnotenie kontrolovanej látky obsiahnutej v zariadení alebo nevykoná zneškodnenie kontrolovanej látky a výrobkov obsahujúcich kontrolovanú látku schválenými technológiami,15)</w:t>
            </w:r>
          </w:p>
          <w:p w14:paraId="33C2DF44" w14:textId="292F08F8" w:rsidR="008A2135" w:rsidRPr="001B20F1" w:rsidRDefault="008A2135" w:rsidP="008A2135">
            <w:pPr>
              <w:jc w:val="both"/>
              <w:rPr>
                <w:sz w:val="18"/>
                <w:szCs w:val="18"/>
              </w:rPr>
            </w:pPr>
            <w:r w:rsidRPr="001B20F1">
              <w:rPr>
                <w:sz w:val="18"/>
                <w:szCs w:val="18"/>
              </w:rPr>
              <w:t>3. nesplní povinnosť podľa § 14 ods. 2 alebo neumožní odobrať vzorku kontrolovanej látky podľa § 14 ods. 3,</w:t>
            </w:r>
          </w:p>
          <w:p w14:paraId="4152C2A9" w14:textId="35DC62A0" w:rsidR="008A2135" w:rsidRPr="001B20F1" w:rsidRDefault="008A2135" w:rsidP="008A2135">
            <w:pPr>
              <w:jc w:val="both"/>
              <w:rPr>
                <w:sz w:val="18"/>
                <w:szCs w:val="18"/>
              </w:rPr>
            </w:pPr>
            <w:r w:rsidRPr="001B20F1">
              <w:rPr>
                <w:sz w:val="18"/>
                <w:szCs w:val="18"/>
              </w:rPr>
              <w:t>4. nevykoná opatrenia na nápravu podľa § 14 ods. 4,</w:t>
            </w:r>
          </w:p>
          <w:p w14:paraId="4332A1D7" w14:textId="1EB2B688" w:rsidR="008A2135" w:rsidRPr="001B20F1" w:rsidRDefault="008A2135" w:rsidP="008A2135">
            <w:pPr>
              <w:jc w:val="both"/>
              <w:rPr>
                <w:sz w:val="18"/>
                <w:szCs w:val="18"/>
              </w:rPr>
            </w:pPr>
            <w:r w:rsidRPr="001B20F1">
              <w:rPr>
                <w:sz w:val="18"/>
                <w:szCs w:val="18"/>
              </w:rPr>
              <w:t>c) od 34 000 eur do 99 600 eur podnikateľovi, ktorý</w:t>
            </w:r>
          </w:p>
          <w:p w14:paraId="6E578436" w14:textId="1D403432" w:rsidR="008A2135" w:rsidRPr="001B20F1" w:rsidRDefault="008A2135" w:rsidP="008A2135">
            <w:pPr>
              <w:jc w:val="both"/>
              <w:rPr>
                <w:sz w:val="18"/>
                <w:szCs w:val="18"/>
              </w:rPr>
            </w:pPr>
            <w:r w:rsidRPr="001B20F1">
              <w:rPr>
                <w:sz w:val="18"/>
                <w:szCs w:val="18"/>
              </w:rPr>
              <w:t>1. vyrába, uvádza na trh alebo používa kontrolovanú látku alebo novú látku, uvádza na trh výrobky alebo zariadenia napriek zákazu a obmedzeniam podľa osobitného predpisu,37)</w:t>
            </w:r>
          </w:p>
          <w:p w14:paraId="4DA3F209" w14:textId="61204F4C" w:rsidR="008A2135" w:rsidRPr="001B20F1" w:rsidRDefault="008A2135" w:rsidP="008A2135">
            <w:pPr>
              <w:jc w:val="both"/>
              <w:rPr>
                <w:sz w:val="18"/>
                <w:szCs w:val="18"/>
              </w:rPr>
            </w:pPr>
            <w:r w:rsidRPr="001B20F1">
              <w:rPr>
                <w:sz w:val="18"/>
                <w:szCs w:val="18"/>
              </w:rPr>
              <w:t>2. vykonáva bez súhlasu alebo bez vyjadrenia, alebo v rozpore s nimi činnosť uvedenú v § 3 ods. 6 a 7,</w:t>
            </w:r>
          </w:p>
          <w:p w14:paraId="16D2BC7F" w14:textId="095661F9" w:rsidR="008A2135" w:rsidRPr="001B20F1" w:rsidRDefault="008A2135" w:rsidP="008A2135">
            <w:pPr>
              <w:jc w:val="both"/>
              <w:rPr>
                <w:sz w:val="18"/>
                <w:szCs w:val="18"/>
              </w:rPr>
            </w:pPr>
            <w:r w:rsidRPr="001B20F1">
              <w:rPr>
                <w:sz w:val="18"/>
                <w:szCs w:val="18"/>
              </w:rPr>
              <w:t>3. vykonáva činnosť uvedenú v § 5 ods. 1 bez certifikátu o odbornej spôsobilosti alebo v rozpore s ním.</w:t>
            </w:r>
          </w:p>
          <w:p w14:paraId="6F9AC49C" w14:textId="2B06CA35" w:rsidR="008A2135" w:rsidRPr="001B20F1" w:rsidRDefault="008A2135" w:rsidP="008A2135">
            <w:pPr>
              <w:jc w:val="both"/>
              <w:rPr>
                <w:sz w:val="18"/>
                <w:szCs w:val="18"/>
              </w:rPr>
            </w:pPr>
            <w:r w:rsidRPr="001B20F1">
              <w:rPr>
                <w:sz w:val="18"/>
                <w:szCs w:val="18"/>
              </w:rPr>
              <w:t>(2) Inšpekcia pri rozhodovaní o výške pokuty podľa odseku 1 prihliada na závažnosť a rozsah porušenia povinnosti, na okolnosti, ktoré viedli k tomuto porušeniu, a na čas trvania protiprávneho stavu.</w:t>
            </w:r>
          </w:p>
          <w:p w14:paraId="49320585" w14:textId="337913D8" w:rsidR="008A2135" w:rsidRPr="001B20F1" w:rsidRDefault="008A2135" w:rsidP="008A2135">
            <w:pPr>
              <w:jc w:val="both"/>
              <w:rPr>
                <w:sz w:val="18"/>
                <w:szCs w:val="18"/>
              </w:rPr>
            </w:pPr>
            <w:r w:rsidRPr="001B20F1">
              <w:rPr>
                <w:sz w:val="18"/>
                <w:szCs w:val="18"/>
              </w:rPr>
              <w:t>(3) Ak povinný v určenej lehote nevykoná opatrenia na nápravu, uloží sa mu ďalšia pokuta až do výšky dvojnásobku príslušnej hornej hranice pokuty.</w:t>
            </w:r>
          </w:p>
          <w:p w14:paraId="1F0AA140" w14:textId="77777777" w:rsidR="008A2135" w:rsidRPr="001B20F1" w:rsidRDefault="008A2135" w:rsidP="008A2135">
            <w:pPr>
              <w:jc w:val="both"/>
              <w:rPr>
                <w:sz w:val="18"/>
                <w:szCs w:val="18"/>
              </w:rPr>
            </w:pPr>
          </w:p>
          <w:p w14:paraId="75D8D73C" w14:textId="77777777" w:rsidR="008A2135" w:rsidRPr="001B20F1" w:rsidRDefault="008A2135" w:rsidP="008A2135">
            <w:pPr>
              <w:jc w:val="both"/>
              <w:rPr>
                <w:sz w:val="18"/>
                <w:szCs w:val="18"/>
              </w:rPr>
            </w:pPr>
          </w:p>
        </w:tc>
        <w:tc>
          <w:tcPr>
            <w:tcW w:w="725" w:type="dxa"/>
            <w:tcBorders>
              <w:top w:val="single" w:sz="6" w:space="0" w:color="auto"/>
              <w:left w:val="single" w:sz="6" w:space="0" w:color="auto"/>
              <w:bottom w:val="single" w:sz="6" w:space="0" w:color="auto"/>
              <w:right w:val="single" w:sz="6" w:space="0" w:color="auto"/>
            </w:tcBorders>
          </w:tcPr>
          <w:p w14:paraId="1AC60179" w14:textId="77777777" w:rsidR="008A2135" w:rsidRPr="001B20F1" w:rsidRDefault="008A2135" w:rsidP="008A2135">
            <w:pPr>
              <w:jc w:val="center"/>
              <w:rPr>
                <w:sz w:val="18"/>
                <w:szCs w:val="18"/>
              </w:rPr>
            </w:pPr>
          </w:p>
          <w:p w14:paraId="39334F5B" w14:textId="77777777" w:rsidR="008A2135" w:rsidRPr="001B20F1" w:rsidRDefault="008A2135" w:rsidP="008A2135">
            <w:pPr>
              <w:jc w:val="center"/>
              <w:rPr>
                <w:sz w:val="18"/>
                <w:szCs w:val="18"/>
              </w:rPr>
            </w:pPr>
          </w:p>
          <w:p w14:paraId="00782C15" w14:textId="77777777" w:rsidR="008A2135" w:rsidRPr="001B20F1" w:rsidRDefault="008A2135" w:rsidP="008A2135">
            <w:pPr>
              <w:jc w:val="center"/>
              <w:rPr>
                <w:sz w:val="18"/>
                <w:szCs w:val="18"/>
              </w:rPr>
            </w:pPr>
          </w:p>
          <w:p w14:paraId="1D3FC2D3" w14:textId="77777777" w:rsidR="008A2135" w:rsidRPr="001B20F1" w:rsidRDefault="008A2135" w:rsidP="008A2135">
            <w:pPr>
              <w:jc w:val="center"/>
              <w:rPr>
                <w:sz w:val="18"/>
                <w:szCs w:val="18"/>
              </w:rPr>
            </w:pPr>
          </w:p>
          <w:p w14:paraId="3221DE0A" w14:textId="77777777" w:rsidR="008A2135" w:rsidRPr="001B20F1" w:rsidRDefault="008A2135" w:rsidP="008A2135">
            <w:pPr>
              <w:jc w:val="center"/>
              <w:rPr>
                <w:sz w:val="18"/>
                <w:szCs w:val="18"/>
              </w:rPr>
            </w:pPr>
          </w:p>
          <w:p w14:paraId="584FEC40" w14:textId="77777777" w:rsidR="008A2135" w:rsidRPr="001B20F1" w:rsidRDefault="008A2135" w:rsidP="008A2135">
            <w:pPr>
              <w:jc w:val="center"/>
              <w:rPr>
                <w:sz w:val="18"/>
                <w:szCs w:val="18"/>
              </w:rPr>
            </w:pPr>
          </w:p>
          <w:p w14:paraId="0D2747CE" w14:textId="77777777" w:rsidR="008A2135" w:rsidRPr="001B20F1" w:rsidRDefault="008A2135" w:rsidP="008A2135">
            <w:pPr>
              <w:jc w:val="center"/>
              <w:rPr>
                <w:sz w:val="18"/>
                <w:szCs w:val="18"/>
              </w:rPr>
            </w:pPr>
          </w:p>
          <w:p w14:paraId="36FA5EE3" w14:textId="77777777" w:rsidR="008A2135" w:rsidRPr="001B20F1" w:rsidRDefault="008A2135" w:rsidP="008A2135">
            <w:pPr>
              <w:rPr>
                <w:sz w:val="18"/>
                <w:szCs w:val="18"/>
              </w:rPr>
            </w:pPr>
          </w:p>
          <w:p w14:paraId="3E16F505" w14:textId="77777777" w:rsidR="008A2135" w:rsidRPr="001B20F1" w:rsidRDefault="008A2135" w:rsidP="008A2135">
            <w:pPr>
              <w:jc w:val="center"/>
              <w:rPr>
                <w:sz w:val="18"/>
                <w:szCs w:val="18"/>
              </w:rPr>
            </w:pPr>
          </w:p>
          <w:p w14:paraId="11C29065" w14:textId="77777777" w:rsidR="008A2135" w:rsidRPr="001B20F1" w:rsidRDefault="008A2135" w:rsidP="008A2135">
            <w:pPr>
              <w:jc w:val="center"/>
              <w:rPr>
                <w:sz w:val="18"/>
                <w:szCs w:val="18"/>
              </w:rPr>
            </w:pPr>
          </w:p>
          <w:p w14:paraId="702A226B" w14:textId="77777777" w:rsidR="008A2135" w:rsidRPr="001B20F1" w:rsidRDefault="008A2135" w:rsidP="008A2135">
            <w:pPr>
              <w:jc w:val="center"/>
              <w:rPr>
                <w:sz w:val="18"/>
                <w:szCs w:val="18"/>
              </w:rPr>
            </w:pPr>
          </w:p>
          <w:p w14:paraId="1B7757C3" w14:textId="77777777" w:rsidR="008A2135" w:rsidRPr="001B20F1" w:rsidRDefault="008A2135" w:rsidP="008A2135">
            <w:pPr>
              <w:jc w:val="center"/>
              <w:rPr>
                <w:sz w:val="18"/>
                <w:szCs w:val="18"/>
              </w:rPr>
            </w:pPr>
          </w:p>
          <w:p w14:paraId="4C6E951A" w14:textId="77777777" w:rsidR="008A2135" w:rsidRPr="001B20F1" w:rsidRDefault="008A2135" w:rsidP="008A2135">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495AE84D" w14:textId="77777777" w:rsidR="008A2135" w:rsidRPr="001B20F1" w:rsidRDefault="008A2135" w:rsidP="008A2135">
            <w:pPr>
              <w:rPr>
                <w:sz w:val="18"/>
                <w:szCs w:val="18"/>
              </w:rPr>
            </w:pPr>
          </w:p>
          <w:p w14:paraId="3F8EB45B" w14:textId="77777777" w:rsidR="008A2135" w:rsidRPr="001B20F1" w:rsidRDefault="008A2135" w:rsidP="008A2135">
            <w:pPr>
              <w:rPr>
                <w:sz w:val="18"/>
                <w:szCs w:val="18"/>
              </w:rPr>
            </w:pPr>
          </w:p>
          <w:p w14:paraId="60A9CD7D" w14:textId="77777777" w:rsidR="008A2135" w:rsidRPr="001B20F1" w:rsidRDefault="008A2135" w:rsidP="008A2135">
            <w:pPr>
              <w:rPr>
                <w:sz w:val="18"/>
                <w:szCs w:val="18"/>
              </w:rPr>
            </w:pPr>
          </w:p>
          <w:p w14:paraId="6D3D2AB8" w14:textId="77777777" w:rsidR="008A2135" w:rsidRPr="001B20F1" w:rsidRDefault="008A2135" w:rsidP="008A2135">
            <w:pPr>
              <w:rPr>
                <w:sz w:val="18"/>
                <w:szCs w:val="18"/>
              </w:rPr>
            </w:pPr>
          </w:p>
          <w:p w14:paraId="5E9CCDC7" w14:textId="77777777" w:rsidR="008A2135" w:rsidRPr="001B20F1" w:rsidRDefault="008A2135" w:rsidP="008A2135">
            <w:pPr>
              <w:rPr>
                <w:sz w:val="18"/>
                <w:szCs w:val="18"/>
              </w:rPr>
            </w:pPr>
          </w:p>
          <w:p w14:paraId="408F2BBA" w14:textId="77777777" w:rsidR="008A2135" w:rsidRPr="001B20F1" w:rsidRDefault="008A2135" w:rsidP="008A2135">
            <w:pPr>
              <w:rPr>
                <w:sz w:val="18"/>
                <w:szCs w:val="18"/>
              </w:rPr>
            </w:pPr>
          </w:p>
          <w:p w14:paraId="4F8D4FA4" w14:textId="77777777" w:rsidR="008A2135" w:rsidRPr="001B20F1" w:rsidRDefault="008A2135" w:rsidP="008A2135">
            <w:pPr>
              <w:rPr>
                <w:sz w:val="18"/>
                <w:szCs w:val="18"/>
              </w:rPr>
            </w:pPr>
          </w:p>
          <w:p w14:paraId="7B3534F2" w14:textId="77777777" w:rsidR="008A2135" w:rsidRPr="001B20F1" w:rsidRDefault="008A2135" w:rsidP="008A2135">
            <w:pPr>
              <w:jc w:val="center"/>
              <w:rPr>
                <w:sz w:val="18"/>
                <w:szCs w:val="18"/>
              </w:rPr>
            </w:pPr>
            <w:r w:rsidRPr="001B20F1">
              <w:rPr>
                <w:sz w:val="18"/>
                <w:szCs w:val="18"/>
              </w:rPr>
              <w:t xml:space="preserve"> </w:t>
            </w:r>
          </w:p>
        </w:tc>
      </w:tr>
      <w:tr w:rsidR="008A2135" w:rsidRPr="001B20F1" w14:paraId="019055E8"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5188C0F0" w14:textId="77777777" w:rsidR="008A2135" w:rsidRPr="001B20F1" w:rsidRDefault="008A2135" w:rsidP="008A2135">
            <w:pPr>
              <w:jc w:val="center"/>
              <w:rPr>
                <w:sz w:val="18"/>
                <w:szCs w:val="18"/>
              </w:rPr>
            </w:pPr>
            <w:r w:rsidRPr="001B20F1">
              <w:rPr>
                <w:sz w:val="18"/>
                <w:szCs w:val="18"/>
              </w:rPr>
              <w:t>Č:5</w:t>
            </w:r>
          </w:p>
          <w:p w14:paraId="065E8527"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7326EFBF" w14:textId="77777777" w:rsidR="008A2135" w:rsidRPr="001B20F1" w:rsidRDefault="008A2135" w:rsidP="008A2135">
            <w:pPr>
              <w:autoSpaceDE w:val="0"/>
              <w:autoSpaceDN w:val="0"/>
              <w:adjustRightInd w:val="0"/>
              <w:rPr>
                <w:b/>
                <w:bCs/>
                <w:sz w:val="18"/>
                <w:szCs w:val="18"/>
              </w:rPr>
            </w:pPr>
            <w:r w:rsidRPr="001B20F1">
              <w:rPr>
                <w:b/>
                <w:bCs/>
                <w:sz w:val="18"/>
                <w:szCs w:val="18"/>
              </w:rPr>
              <w:t>Sankcie</w:t>
            </w:r>
          </w:p>
          <w:p w14:paraId="37C876A3" w14:textId="77777777" w:rsidR="008A2135" w:rsidRPr="001B20F1" w:rsidRDefault="008A2135" w:rsidP="008A2135">
            <w:pPr>
              <w:autoSpaceDE w:val="0"/>
              <w:autoSpaceDN w:val="0"/>
              <w:adjustRightInd w:val="0"/>
              <w:rPr>
                <w:sz w:val="18"/>
                <w:szCs w:val="18"/>
              </w:rPr>
            </w:pPr>
            <w:r w:rsidRPr="001B20F1">
              <w:rPr>
                <w:sz w:val="18"/>
                <w:szCs w:val="18"/>
              </w:rPr>
              <w:lastRenderedPageBreak/>
              <w:t>Členské štáty prijmú potrebné opatrenia, ktorými zabezpečia, aby sa za trestné činy uvedené v článkoch 3 a 4 ukladali účinné, primerané a odradzujúce sankcie.</w:t>
            </w:r>
          </w:p>
        </w:tc>
        <w:tc>
          <w:tcPr>
            <w:tcW w:w="720" w:type="dxa"/>
            <w:tcBorders>
              <w:top w:val="single" w:sz="6" w:space="0" w:color="auto"/>
              <w:left w:val="single" w:sz="6" w:space="0" w:color="auto"/>
              <w:bottom w:val="single" w:sz="6" w:space="0" w:color="auto"/>
              <w:right w:val="single" w:sz="6" w:space="0" w:color="auto"/>
            </w:tcBorders>
          </w:tcPr>
          <w:p w14:paraId="207C159F" w14:textId="77777777" w:rsidR="008A2135" w:rsidRPr="001B20F1" w:rsidRDefault="008A2135" w:rsidP="008A2135">
            <w:pPr>
              <w:jc w:val="center"/>
              <w:rPr>
                <w:sz w:val="18"/>
                <w:szCs w:val="18"/>
              </w:rPr>
            </w:pPr>
            <w:r w:rsidRPr="001B20F1">
              <w:rPr>
                <w:sz w:val="18"/>
                <w:szCs w:val="18"/>
              </w:rPr>
              <w:lastRenderedPageBreak/>
              <w:t>N</w:t>
            </w:r>
          </w:p>
          <w:p w14:paraId="53563666" w14:textId="77777777" w:rsidR="008A2135" w:rsidRPr="001B20F1" w:rsidRDefault="008A2135" w:rsidP="008A2135">
            <w:pPr>
              <w:jc w:val="center"/>
              <w:rPr>
                <w:sz w:val="18"/>
                <w:szCs w:val="18"/>
              </w:rPr>
            </w:pPr>
          </w:p>
          <w:p w14:paraId="2D71C564" w14:textId="77777777" w:rsidR="008A2135" w:rsidRPr="001B20F1" w:rsidRDefault="008A2135" w:rsidP="008A2135">
            <w:pPr>
              <w:jc w:val="center"/>
              <w:rPr>
                <w:sz w:val="18"/>
                <w:szCs w:val="18"/>
              </w:rPr>
            </w:pPr>
          </w:p>
          <w:p w14:paraId="00AE5B1C" w14:textId="77777777" w:rsidR="008A2135" w:rsidRPr="001B20F1" w:rsidRDefault="008A2135" w:rsidP="008A2135">
            <w:pPr>
              <w:jc w:val="center"/>
              <w:rPr>
                <w:sz w:val="18"/>
                <w:szCs w:val="18"/>
              </w:rPr>
            </w:pPr>
          </w:p>
          <w:p w14:paraId="3BE9E31D" w14:textId="77777777" w:rsidR="008A2135" w:rsidRPr="001B20F1" w:rsidRDefault="008A2135" w:rsidP="008A2135">
            <w:pPr>
              <w:jc w:val="center"/>
              <w:rPr>
                <w:sz w:val="18"/>
                <w:szCs w:val="18"/>
              </w:rPr>
            </w:pPr>
          </w:p>
          <w:p w14:paraId="16BAB43E" w14:textId="77777777" w:rsidR="008A2135" w:rsidRPr="001B20F1" w:rsidRDefault="008A2135" w:rsidP="008A2135">
            <w:pPr>
              <w:jc w:val="center"/>
              <w:rPr>
                <w:sz w:val="18"/>
                <w:szCs w:val="18"/>
              </w:rPr>
            </w:pPr>
          </w:p>
          <w:p w14:paraId="13A17243" w14:textId="77777777" w:rsidR="008A2135" w:rsidRPr="001B20F1" w:rsidRDefault="008A2135" w:rsidP="008A2135">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33A92F9C" w14:textId="59EF9AB0" w:rsidR="008A2135" w:rsidRPr="001B20F1" w:rsidRDefault="008A2135" w:rsidP="008A2135">
            <w:pPr>
              <w:pStyle w:val="Textpoznmkypodiarou"/>
              <w:tabs>
                <w:tab w:val="left" w:pos="235"/>
              </w:tabs>
              <w:jc w:val="center"/>
              <w:rPr>
                <w:sz w:val="18"/>
                <w:szCs w:val="18"/>
              </w:rPr>
            </w:pPr>
            <w:r w:rsidRPr="001B20F1">
              <w:rPr>
                <w:sz w:val="18"/>
                <w:szCs w:val="18"/>
              </w:rPr>
              <w:lastRenderedPageBreak/>
              <w:t>Zákon č. 300/2005 Z. z.</w:t>
            </w:r>
          </w:p>
          <w:p w14:paraId="26EFBDD9" w14:textId="5652F098" w:rsidR="008A2135" w:rsidRPr="001B20F1" w:rsidRDefault="008A2135" w:rsidP="008A2135">
            <w:pPr>
              <w:pStyle w:val="Textpoznmkypodiarou"/>
              <w:tabs>
                <w:tab w:val="left" w:pos="235"/>
              </w:tabs>
              <w:jc w:val="center"/>
              <w:rPr>
                <w:sz w:val="18"/>
                <w:szCs w:val="18"/>
              </w:rPr>
            </w:pPr>
          </w:p>
          <w:p w14:paraId="46E4CAFD" w14:textId="524C2898" w:rsidR="008A2135" w:rsidRPr="001B20F1" w:rsidRDefault="008A2135" w:rsidP="008A2135">
            <w:pPr>
              <w:pStyle w:val="Textpoznmkypodiarou"/>
              <w:tabs>
                <w:tab w:val="left" w:pos="235"/>
              </w:tabs>
              <w:jc w:val="center"/>
              <w:rPr>
                <w:sz w:val="18"/>
                <w:szCs w:val="18"/>
              </w:rPr>
            </w:pPr>
          </w:p>
          <w:p w14:paraId="4EBE4382" w14:textId="7430A877" w:rsidR="008A2135" w:rsidRPr="001B20F1" w:rsidRDefault="008A2135" w:rsidP="008A2135">
            <w:pPr>
              <w:pStyle w:val="Textpoznmkypodiarou"/>
              <w:tabs>
                <w:tab w:val="left" w:pos="235"/>
              </w:tabs>
              <w:jc w:val="center"/>
              <w:rPr>
                <w:sz w:val="18"/>
                <w:szCs w:val="18"/>
              </w:rPr>
            </w:pPr>
          </w:p>
          <w:p w14:paraId="09BBE00F" w14:textId="078F58A0" w:rsidR="008A2135" w:rsidRPr="001B20F1" w:rsidRDefault="008A2135" w:rsidP="008A2135">
            <w:pPr>
              <w:pStyle w:val="Textpoznmkypodiarou"/>
              <w:tabs>
                <w:tab w:val="left" w:pos="235"/>
              </w:tabs>
              <w:jc w:val="center"/>
              <w:rPr>
                <w:sz w:val="18"/>
                <w:szCs w:val="18"/>
              </w:rPr>
            </w:pPr>
          </w:p>
          <w:p w14:paraId="214795F1" w14:textId="525011A5" w:rsidR="008A2135" w:rsidRPr="001B20F1" w:rsidRDefault="008A2135" w:rsidP="008A2135">
            <w:pPr>
              <w:pStyle w:val="Textpoznmkypodiarou"/>
              <w:tabs>
                <w:tab w:val="left" w:pos="235"/>
              </w:tabs>
              <w:jc w:val="center"/>
              <w:rPr>
                <w:sz w:val="18"/>
                <w:szCs w:val="18"/>
              </w:rPr>
            </w:pPr>
          </w:p>
          <w:p w14:paraId="64C1D1A3" w14:textId="7A944D3A" w:rsidR="008A2135" w:rsidRPr="001B20F1" w:rsidRDefault="008A2135" w:rsidP="008A2135">
            <w:pPr>
              <w:pStyle w:val="Textpoznmkypodiarou"/>
              <w:tabs>
                <w:tab w:val="left" w:pos="235"/>
              </w:tabs>
              <w:jc w:val="center"/>
              <w:rPr>
                <w:sz w:val="18"/>
                <w:szCs w:val="18"/>
              </w:rPr>
            </w:pPr>
          </w:p>
          <w:p w14:paraId="2663A34E" w14:textId="577CBD47" w:rsidR="008A2135" w:rsidRPr="001B20F1" w:rsidRDefault="008A2135" w:rsidP="008A2135">
            <w:pPr>
              <w:pStyle w:val="Textpoznmkypodiarou"/>
              <w:tabs>
                <w:tab w:val="left" w:pos="235"/>
              </w:tabs>
              <w:jc w:val="center"/>
              <w:rPr>
                <w:sz w:val="18"/>
                <w:szCs w:val="18"/>
              </w:rPr>
            </w:pPr>
          </w:p>
          <w:p w14:paraId="677633BE" w14:textId="031090C9" w:rsidR="008A2135" w:rsidRPr="001B20F1" w:rsidRDefault="008A2135" w:rsidP="008A2135">
            <w:pPr>
              <w:pStyle w:val="Textpoznmkypodiarou"/>
              <w:tabs>
                <w:tab w:val="left" w:pos="235"/>
              </w:tabs>
              <w:jc w:val="center"/>
              <w:rPr>
                <w:sz w:val="18"/>
                <w:szCs w:val="18"/>
              </w:rPr>
            </w:pPr>
          </w:p>
          <w:p w14:paraId="2D8F2352" w14:textId="07709358" w:rsidR="008C5E90" w:rsidRPr="001B20F1" w:rsidRDefault="008C5E90" w:rsidP="008A2135">
            <w:pPr>
              <w:pStyle w:val="Textpoznmkypodiarou"/>
              <w:tabs>
                <w:tab w:val="left" w:pos="235"/>
              </w:tabs>
              <w:jc w:val="center"/>
              <w:rPr>
                <w:sz w:val="18"/>
                <w:szCs w:val="18"/>
              </w:rPr>
            </w:pPr>
          </w:p>
          <w:p w14:paraId="04D1389E" w14:textId="77777777" w:rsidR="008C5E90" w:rsidRPr="001B20F1" w:rsidRDefault="008C5E90" w:rsidP="008A2135">
            <w:pPr>
              <w:pStyle w:val="Textpoznmkypodiarou"/>
              <w:tabs>
                <w:tab w:val="left" w:pos="235"/>
              </w:tabs>
              <w:jc w:val="center"/>
              <w:rPr>
                <w:sz w:val="18"/>
                <w:szCs w:val="18"/>
              </w:rPr>
            </w:pPr>
          </w:p>
          <w:p w14:paraId="2B1EDEF0" w14:textId="5A5B603F" w:rsidR="008A2135" w:rsidRPr="001B20F1" w:rsidRDefault="008A2135" w:rsidP="008A2135">
            <w:pPr>
              <w:pStyle w:val="Textpoznmkypodiarou"/>
              <w:tabs>
                <w:tab w:val="left" w:pos="235"/>
              </w:tabs>
              <w:jc w:val="center"/>
              <w:rPr>
                <w:sz w:val="18"/>
                <w:szCs w:val="18"/>
              </w:rPr>
            </w:pPr>
          </w:p>
          <w:p w14:paraId="7C944125" w14:textId="0825008B" w:rsidR="008A2135" w:rsidRPr="001B20F1" w:rsidRDefault="008A2135" w:rsidP="008A2135">
            <w:pPr>
              <w:jc w:val="center"/>
              <w:rPr>
                <w:sz w:val="18"/>
                <w:szCs w:val="18"/>
              </w:rPr>
            </w:pPr>
            <w:r w:rsidRPr="001B20F1">
              <w:rPr>
                <w:sz w:val="18"/>
                <w:szCs w:val="18"/>
              </w:rPr>
              <w:t>Návrh zákona (čl. I)</w:t>
            </w:r>
          </w:p>
        </w:tc>
        <w:tc>
          <w:tcPr>
            <w:tcW w:w="900" w:type="dxa"/>
            <w:tcBorders>
              <w:top w:val="single" w:sz="6" w:space="0" w:color="auto"/>
              <w:left w:val="single" w:sz="6" w:space="0" w:color="auto"/>
              <w:bottom w:val="single" w:sz="6" w:space="0" w:color="auto"/>
              <w:right w:val="single" w:sz="6" w:space="0" w:color="auto"/>
            </w:tcBorders>
          </w:tcPr>
          <w:p w14:paraId="5E942199" w14:textId="303B6382" w:rsidR="008A2135" w:rsidRPr="001B20F1" w:rsidRDefault="008A2135" w:rsidP="00335201">
            <w:pPr>
              <w:jc w:val="center"/>
              <w:rPr>
                <w:sz w:val="18"/>
                <w:szCs w:val="18"/>
              </w:rPr>
            </w:pPr>
            <w:r w:rsidRPr="001B20F1">
              <w:rPr>
                <w:sz w:val="18"/>
                <w:szCs w:val="18"/>
              </w:rPr>
              <w:lastRenderedPageBreak/>
              <w:t>§31</w:t>
            </w:r>
          </w:p>
          <w:p w14:paraId="73D9DFD8" w14:textId="1B9FF71F" w:rsidR="008A2135" w:rsidRPr="001B20F1" w:rsidRDefault="008A2135" w:rsidP="00335201">
            <w:pPr>
              <w:jc w:val="center"/>
              <w:rPr>
                <w:sz w:val="18"/>
                <w:szCs w:val="18"/>
              </w:rPr>
            </w:pPr>
            <w:r w:rsidRPr="001B20F1">
              <w:rPr>
                <w:sz w:val="18"/>
                <w:szCs w:val="18"/>
              </w:rPr>
              <w:t>O:1-3</w:t>
            </w:r>
          </w:p>
          <w:p w14:paraId="44022FF7" w14:textId="22F6EAA7" w:rsidR="008A2135" w:rsidRPr="001B20F1" w:rsidRDefault="008A2135" w:rsidP="00335201">
            <w:pPr>
              <w:jc w:val="center"/>
              <w:rPr>
                <w:sz w:val="18"/>
                <w:szCs w:val="18"/>
              </w:rPr>
            </w:pPr>
          </w:p>
          <w:p w14:paraId="7594CCED" w14:textId="68868C24" w:rsidR="008A2135" w:rsidRPr="001B20F1" w:rsidRDefault="008A2135" w:rsidP="00335201">
            <w:pPr>
              <w:jc w:val="center"/>
              <w:rPr>
                <w:sz w:val="18"/>
                <w:szCs w:val="18"/>
              </w:rPr>
            </w:pPr>
          </w:p>
          <w:p w14:paraId="0CBB3E96" w14:textId="065CBD7D" w:rsidR="008A2135" w:rsidRPr="001B20F1" w:rsidRDefault="008A2135" w:rsidP="00335201">
            <w:pPr>
              <w:jc w:val="center"/>
              <w:rPr>
                <w:sz w:val="18"/>
                <w:szCs w:val="18"/>
              </w:rPr>
            </w:pPr>
          </w:p>
          <w:p w14:paraId="2EDE1258" w14:textId="18727AB6" w:rsidR="008A2135" w:rsidRPr="001B20F1" w:rsidRDefault="008A2135" w:rsidP="00335201">
            <w:pPr>
              <w:jc w:val="center"/>
              <w:rPr>
                <w:sz w:val="18"/>
                <w:szCs w:val="18"/>
              </w:rPr>
            </w:pPr>
          </w:p>
          <w:p w14:paraId="7ADA4931" w14:textId="2336DC08" w:rsidR="008A2135" w:rsidRPr="001B20F1" w:rsidRDefault="008A2135" w:rsidP="00335201">
            <w:pPr>
              <w:jc w:val="center"/>
              <w:rPr>
                <w:sz w:val="18"/>
                <w:szCs w:val="18"/>
              </w:rPr>
            </w:pPr>
          </w:p>
          <w:p w14:paraId="0AA3E2DF" w14:textId="4C432ED2" w:rsidR="008A2135" w:rsidRPr="001B20F1" w:rsidRDefault="008A2135" w:rsidP="00335201">
            <w:pPr>
              <w:jc w:val="center"/>
              <w:rPr>
                <w:sz w:val="18"/>
                <w:szCs w:val="18"/>
              </w:rPr>
            </w:pPr>
          </w:p>
          <w:p w14:paraId="172C4351" w14:textId="77777777" w:rsidR="008A2135" w:rsidRPr="001B20F1" w:rsidRDefault="008A2135" w:rsidP="00335201">
            <w:pPr>
              <w:jc w:val="center"/>
              <w:rPr>
                <w:sz w:val="18"/>
                <w:szCs w:val="18"/>
              </w:rPr>
            </w:pPr>
          </w:p>
          <w:p w14:paraId="0113B2DE" w14:textId="77777777" w:rsidR="008A2135" w:rsidRPr="001B20F1" w:rsidRDefault="008A2135" w:rsidP="00335201">
            <w:pPr>
              <w:jc w:val="center"/>
              <w:rPr>
                <w:sz w:val="18"/>
                <w:szCs w:val="18"/>
              </w:rPr>
            </w:pPr>
          </w:p>
          <w:p w14:paraId="7E1F3B2D" w14:textId="28AFBF6B" w:rsidR="008A2135" w:rsidRPr="001B20F1" w:rsidRDefault="008A2135" w:rsidP="00335201">
            <w:pPr>
              <w:jc w:val="center"/>
              <w:rPr>
                <w:sz w:val="18"/>
                <w:szCs w:val="18"/>
              </w:rPr>
            </w:pPr>
          </w:p>
          <w:p w14:paraId="794F2DBB" w14:textId="77777777" w:rsidR="008C5E90" w:rsidRPr="001B20F1" w:rsidRDefault="008C5E90" w:rsidP="00335201">
            <w:pPr>
              <w:jc w:val="center"/>
              <w:rPr>
                <w:sz w:val="18"/>
                <w:szCs w:val="18"/>
              </w:rPr>
            </w:pPr>
          </w:p>
          <w:p w14:paraId="60C28405" w14:textId="4F88F699" w:rsidR="008A2135" w:rsidRPr="001B20F1" w:rsidRDefault="008A2135" w:rsidP="00335201">
            <w:pPr>
              <w:jc w:val="center"/>
              <w:rPr>
                <w:sz w:val="18"/>
                <w:szCs w:val="18"/>
              </w:rPr>
            </w:pPr>
          </w:p>
          <w:p w14:paraId="54693169" w14:textId="77777777" w:rsidR="008C5E90" w:rsidRPr="001B20F1" w:rsidRDefault="008C5E90" w:rsidP="00335201">
            <w:pPr>
              <w:jc w:val="center"/>
              <w:rPr>
                <w:sz w:val="18"/>
                <w:szCs w:val="18"/>
              </w:rPr>
            </w:pPr>
          </w:p>
          <w:p w14:paraId="486815C4" w14:textId="78BC096D" w:rsidR="008A2135" w:rsidRPr="001B20F1" w:rsidRDefault="008A2135" w:rsidP="00335201">
            <w:pPr>
              <w:jc w:val="center"/>
              <w:rPr>
                <w:sz w:val="18"/>
                <w:szCs w:val="18"/>
              </w:rPr>
            </w:pPr>
            <w:r w:rsidRPr="001B20F1">
              <w:rPr>
                <w:sz w:val="18"/>
                <w:szCs w:val="18"/>
              </w:rPr>
              <w:t>§ 31</w:t>
            </w:r>
          </w:p>
          <w:p w14:paraId="26A3BDD9" w14:textId="5B0A9038" w:rsidR="008A2135" w:rsidRPr="001B20F1" w:rsidRDefault="008A2135" w:rsidP="00335201">
            <w:pPr>
              <w:jc w:val="center"/>
              <w:rPr>
                <w:sz w:val="18"/>
                <w:szCs w:val="18"/>
              </w:rPr>
            </w:pPr>
            <w:r w:rsidRPr="001B20F1">
              <w:rPr>
                <w:sz w:val="18"/>
                <w:szCs w:val="18"/>
              </w:rPr>
              <w:t>O:4</w:t>
            </w:r>
          </w:p>
          <w:p w14:paraId="086D4594" w14:textId="77777777" w:rsidR="008A2135" w:rsidRPr="001B20F1" w:rsidRDefault="008A2135"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76C7AC4C" w14:textId="3C28C8C4" w:rsidR="008A2135" w:rsidRPr="001B20F1" w:rsidRDefault="008A2135" w:rsidP="008A2135">
            <w:pPr>
              <w:jc w:val="both"/>
              <w:rPr>
                <w:color w:val="000000"/>
                <w:sz w:val="18"/>
                <w:szCs w:val="18"/>
              </w:rPr>
            </w:pPr>
            <w:r w:rsidRPr="001B20F1">
              <w:rPr>
                <w:color w:val="000000"/>
                <w:sz w:val="18"/>
                <w:szCs w:val="18"/>
              </w:rPr>
              <w:lastRenderedPageBreak/>
              <w:t xml:space="preserve">Trest, ochranné opatrenia </w:t>
            </w:r>
            <w:r w:rsidRPr="001B20F1">
              <w:rPr>
                <w:b/>
                <w:color w:val="000000"/>
                <w:sz w:val="18"/>
                <w:szCs w:val="18"/>
              </w:rPr>
              <w:t>a obmedzenia a povinnosti</w:t>
            </w:r>
          </w:p>
          <w:p w14:paraId="6312E5A7" w14:textId="0F2E1AD2" w:rsidR="008A2135" w:rsidRPr="001B20F1" w:rsidRDefault="008A2135" w:rsidP="008A2135">
            <w:pPr>
              <w:jc w:val="both"/>
              <w:rPr>
                <w:color w:val="000000"/>
                <w:sz w:val="18"/>
                <w:szCs w:val="18"/>
              </w:rPr>
            </w:pPr>
            <w:r w:rsidRPr="001B20F1">
              <w:rPr>
                <w:color w:val="000000"/>
                <w:sz w:val="18"/>
                <w:szCs w:val="18"/>
              </w:rPr>
              <w:lastRenderedPageBreak/>
              <w:t>(1) Sankcie podľa tohto zákona sú tresty a ochranné opatrenia, ktoré sú právnym následkom spáchaného trestného činu alebo činu inak trestného.</w:t>
            </w:r>
          </w:p>
          <w:p w14:paraId="67011BEC" w14:textId="77777777" w:rsidR="008A2135" w:rsidRPr="001B20F1" w:rsidRDefault="008A2135" w:rsidP="008A2135">
            <w:pPr>
              <w:jc w:val="both"/>
              <w:rPr>
                <w:color w:val="000000"/>
                <w:sz w:val="18"/>
                <w:szCs w:val="18"/>
              </w:rPr>
            </w:pPr>
            <w:r w:rsidRPr="001B20F1">
              <w:rPr>
                <w:color w:val="000000"/>
                <w:sz w:val="18"/>
                <w:szCs w:val="18"/>
              </w:rPr>
              <w:t>(2) Trest je ujma na osobnej slobode, majetkových alebo iných právach odsúdeného, ktorú môže uložiť páchateľovi len súd podľa tohto zákona za spáchaný trestný čin.</w:t>
            </w:r>
          </w:p>
          <w:p w14:paraId="532F9500" w14:textId="77777777" w:rsidR="008A2135" w:rsidRPr="001B20F1" w:rsidRDefault="008A2135" w:rsidP="008A2135">
            <w:pPr>
              <w:jc w:val="both"/>
              <w:rPr>
                <w:color w:val="000000"/>
                <w:sz w:val="18"/>
                <w:szCs w:val="18"/>
              </w:rPr>
            </w:pPr>
            <w:r w:rsidRPr="001B20F1">
              <w:rPr>
                <w:color w:val="000000"/>
                <w:sz w:val="18"/>
                <w:szCs w:val="18"/>
              </w:rPr>
              <w:t>(3) Ochranné opatrenie je ujma na osobnej slobode alebo majetku odsúdeného alebo inej osoby, ktorú môže uložiť len súd podľa tohto zákona v záujme ochrany spoločnosti pred trestnými činmi alebo činmi inak trestnými.</w:t>
            </w:r>
          </w:p>
          <w:p w14:paraId="6482607A" w14:textId="77777777" w:rsidR="008A2135" w:rsidRPr="001B20F1" w:rsidRDefault="008A2135" w:rsidP="008A2135">
            <w:pPr>
              <w:jc w:val="both"/>
              <w:rPr>
                <w:sz w:val="18"/>
                <w:szCs w:val="18"/>
              </w:rPr>
            </w:pPr>
          </w:p>
          <w:p w14:paraId="309907EC" w14:textId="3CB7714D" w:rsidR="008A2135" w:rsidRPr="001B20F1" w:rsidRDefault="008A2135" w:rsidP="008A2135">
            <w:pPr>
              <w:jc w:val="both"/>
              <w:rPr>
                <w:b/>
                <w:sz w:val="18"/>
                <w:szCs w:val="18"/>
              </w:rPr>
            </w:pPr>
            <w:r w:rsidRPr="001B20F1">
              <w:rPr>
                <w:b/>
                <w:sz w:val="18"/>
                <w:szCs w:val="18"/>
              </w:rPr>
              <w:t>(4) Obmedzenia a povinnosti sú obmedzenia osobnej slobody, obmedzenia na iných právach odsúdeného, alebo povinnosti plniť, konať, strpieť, ktoré môže uložiť páchateľovi len súd podľa tohto zákona za spáchaný trestný čin.</w:t>
            </w:r>
          </w:p>
        </w:tc>
        <w:tc>
          <w:tcPr>
            <w:tcW w:w="725" w:type="dxa"/>
            <w:tcBorders>
              <w:top w:val="single" w:sz="6" w:space="0" w:color="auto"/>
              <w:left w:val="single" w:sz="6" w:space="0" w:color="auto"/>
              <w:bottom w:val="single" w:sz="6" w:space="0" w:color="auto"/>
              <w:right w:val="single" w:sz="6" w:space="0" w:color="auto"/>
            </w:tcBorders>
          </w:tcPr>
          <w:p w14:paraId="79D1C4BE" w14:textId="77777777" w:rsidR="008A2135" w:rsidRPr="001B20F1" w:rsidRDefault="008A2135" w:rsidP="008A2135">
            <w:pPr>
              <w:jc w:val="center"/>
              <w:rPr>
                <w:sz w:val="18"/>
                <w:szCs w:val="18"/>
              </w:rPr>
            </w:pPr>
            <w:r w:rsidRPr="001B20F1">
              <w:rPr>
                <w:sz w:val="18"/>
                <w:szCs w:val="18"/>
              </w:rPr>
              <w:lastRenderedPageBreak/>
              <w:t>Ú</w:t>
            </w:r>
          </w:p>
          <w:p w14:paraId="7F75AF52" w14:textId="77777777" w:rsidR="008A2135" w:rsidRPr="001B20F1" w:rsidRDefault="008A2135" w:rsidP="008A2135">
            <w:pPr>
              <w:jc w:val="center"/>
              <w:rPr>
                <w:sz w:val="18"/>
                <w:szCs w:val="18"/>
              </w:rPr>
            </w:pPr>
          </w:p>
          <w:p w14:paraId="60D3D832" w14:textId="77777777" w:rsidR="008A2135" w:rsidRPr="001B20F1" w:rsidRDefault="008A2135" w:rsidP="008A2135">
            <w:pPr>
              <w:jc w:val="center"/>
              <w:rPr>
                <w:sz w:val="18"/>
                <w:szCs w:val="18"/>
              </w:rPr>
            </w:pPr>
          </w:p>
          <w:p w14:paraId="3A19D64C" w14:textId="77777777" w:rsidR="008A2135" w:rsidRPr="001B20F1" w:rsidRDefault="008A2135" w:rsidP="008A2135">
            <w:pPr>
              <w:jc w:val="center"/>
              <w:rPr>
                <w:sz w:val="18"/>
                <w:szCs w:val="18"/>
              </w:rPr>
            </w:pPr>
          </w:p>
          <w:p w14:paraId="0C3EFD2D" w14:textId="77777777" w:rsidR="008A2135" w:rsidRPr="001B20F1" w:rsidRDefault="008A2135" w:rsidP="008A2135">
            <w:pPr>
              <w:jc w:val="center"/>
              <w:rPr>
                <w:sz w:val="18"/>
                <w:szCs w:val="18"/>
              </w:rPr>
            </w:pPr>
          </w:p>
          <w:p w14:paraId="67835979" w14:textId="77777777" w:rsidR="008A2135" w:rsidRPr="001B20F1" w:rsidRDefault="008A2135" w:rsidP="008A2135">
            <w:pPr>
              <w:jc w:val="center"/>
              <w:rPr>
                <w:sz w:val="18"/>
                <w:szCs w:val="18"/>
              </w:rPr>
            </w:pPr>
          </w:p>
          <w:p w14:paraId="350C64A7" w14:textId="77777777" w:rsidR="008A2135" w:rsidRPr="001B20F1" w:rsidRDefault="008A2135" w:rsidP="008A2135">
            <w:pPr>
              <w:jc w:val="center"/>
              <w:rPr>
                <w:sz w:val="18"/>
                <w:szCs w:val="18"/>
              </w:rPr>
            </w:pPr>
          </w:p>
          <w:p w14:paraId="377E3183" w14:textId="77777777" w:rsidR="008A2135" w:rsidRPr="001B20F1" w:rsidRDefault="008A2135" w:rsidP="008A2135">
            <w:pPr>
              <w:jc w:val="center"/>
              <w:rPr>
                <w:sz w:val="18"/>
                <w:szCs w:val="18"/>
              </w:rPr>
            </w:pPr>
          </w:p>
          <w:p w14:paraId="7F3E3611" w14:textId="77777777" w:rsidR="008A2135" w:rsidRPr="001B20F1" w:rsidRDefault="008A2135" w:rsidP="008A2135">
            <w:pPr>
              <w:jc w:val="center"/>
              <w:rPr>
                <w:sz w:val="18"/>
                <w:szCs w:val="18"/>
              </w:rPr>
            </w:pPr>
          </w:p>
          <w:p w14:paraId="10AD3552" w14:textId="77777777" w:rsidR="008A2135" w:rsidRPr="001B20F1" w:rsidRDefault="008A2135" w:rsidP="008A2135">
            <w:pPr>
              <w:jc w:val="center"/>
              <w:rPr>
                <w:sz w:val="18"/>
                <w:szCs w:val="18"/>
              </w:rPr>
            </w:pPr>
          </w:p>
          <w:p w14:paraId="5FE34A1A" w14:textId="77777777" w:rsidR="008A2135" w:rsidRPr="001B20F1" w:rsidRDefault="008A2135" w:rsidP="008A2135">
            <w:pPr>
              <w:rPr>
                <w:sz w:val="18"/>
                <w:szCs w:val="18"/>
              </w:rPr>
            </w:pPr>
          </w:p>
          <w:p w14:paraId="2D9EB3F1" w14:textId="77777777" w:rsidR="008A2135" w:rsidRPr="001B20F1" w:rsidRDefault="008A2135" w:rsidP="008A2135">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3C69FEFD" w14:textId="77777777" w:rsidR="008A2135" w:rsidRPr="001B20F1" w:rsidRDefault="008A2135" w:rsidP="008A2135">
            <w:pPr>
              <w:rPr>
                <w:sz w:val="18"/>
                <w:szCs w:val="18"/>
              </w:rPr>
            </w:pPr>
          </w:p>
          <w:p w14:paraId="496812F7" w14:textId="77777777" w:rsidR="008A2135" w:rsidRPr="001B20F1" w:rsidRDefault="008A2135" w:rsidP="008A2135">
            <w:pPr>
              <w:rPr>
                <w:sz w:val="18"/>
                <w:szCs w:val="18"/>
              </w:rPr>
            </w:pPr>
          </w:p>
          <w:p w14:paraId="38AC6C84" w14:textId="77777777" w:rsidR="008A2135" w:rsidRPr="001B20F1" w:rsidRDefault="008A2135" w:rsidP="008A2135">
            <w:pPr>
              <w:jc w:val="center"/>
              <w:rPr>
                <w:sz w:val="18"/>
                <w:szCs w:val="18"/>
              </w:rPr>
            </w:pPr>
          </w:p>
          <w:p w14:paraId="49CBD52D" w14:textId="77777777" w:rsidR="008A2135" w:rsidRPr="001B20F1" w:rsidRDefault="008A2135" w:rsidP="008A2135">
            <w:pPr>
              <w:jc w:val="center"/>
              <w:rPr>
                <w:sz w:val="18"/>
                <w:szCs w:val="18"/>
              </w:rPr>
            </w:pPr>
          </w:p>
          <w:p w14:paraId="2BBDF54B" w14:textId="77777777" w:rsidR="008A2135" w:rsidRPr="001B20F1" w:rsidRDefault="008A2135" w:rsidP="008A2135">
            <w:pPr>
              <w:jc w:val="center"/>
              <w:rPr>
                <w:sz w:val="18"/>
                <w:szCs w:val="18"/>
              </w:rPr>
            </w:pPr>
          </w:p>
          <w:p w14:paraId="3177FED6" w14:textId="77777777" w:rsidR="008A2135" w:rsidRPr="001B20F1" w:rsidRDefault="008A2135" w:rsidP="008A2135">
            <w:pPr>
              <w:jc w:val="center"/>
              <w:rPr>
                <w:sz w:val="18"/>
                <w:szCs w:val="18"/>
              </w:rPr>
            </w:pPr>
          </w:p>
          <w:p w14:paraId="6378213F" w14:textId="77777777" w:rsidR="008A2135" w:rsidRPr="001B20F1" w:rsidRDefault="008A2135" w:rsidP="008A2135">
            <w:pPr>
              <w:jc w:val="center"/>
              <w:rPr>
                <w:sz w:val="18"/>
                <w:szCs w:val="18"/>
              </w:rPr>
            </w:pPr>
          </w:p>
          <w:p w14:paraId="12A04EFF" w14:textId="77777777" w:rsidR="008A2135" w:rsidRPr="001B20F1" w:rsidRDefault="008A2135" w:rsidP="008A2135">
            <w:pPr>
              <w:rPr>
                <w:sz w:val="18"/>
                <w:szCs w:val="18"/>
              </w:rPr>
            </w:pPr>
          </w:p>
          <w:p w14:paraId="2B034FB3" w14:textId="77777777" w:rsidR="008A2135" w:rsidRPr="001B20F1" w:rsidRDefault="008A2135" w:rsidP="008A2135">
            <w:pPr>
              <w:rPr>
                <w:sz w:val="18"/>
                <w:szCs w:val="18"/>
              </w:rPr>
            </w:pPr>
          </w:p>
          <w:p w14:paraId="39154F4F" w14:textId="77777777" w:rsidR="008A2135" w:rsidRPr="001B20F1" w:rsidRDefault="008A2135" w:rsidP="008A2135">
            <w:pPr>
              <w:jc w:val="center"/>
              <w:rPr>
                <w:sz w:val="18"/>
                <w:szCs w:val="18"/>
              </w:rPr>
            </w:pPr>
          </w:p>
        </w:tc>
      </w:tr>
      <w:tr w:rsidR="008A2135" w:rsidRPr="001B20F1" w14:paraId="77E09B6C" w14:textId="77777777" w:rsidTr="00E773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70"/>
        </w:trPr>
        <w:tc>
          <w:tcPr>
            <w:tcW w:w="709" w:type="dxa"/>
            <w:tcBorders>
              <w:top w:val="single" w:sz="6" w:space="0" w:color="auto"/>
              <w:left w:val="single" w:sz="6" w:space="0" w:color="auto"/>
              <w:bottom w:val="single" w:sz="6" w:space="0" w:color="auto"/>
              <w:right w:val="single" w:sz="6" w:space="0" w:color="auto"/>
            </w:tcBorders>
          </w:tcPr>
          <w:p w14:paraId="4F6FEAB1" w14:textId="77777777" w:rsidR="008A2135" w:rsidRPr="001B20F1" w:rsidRDefault="008A2135" w:rsidP="008A2135">
            <w:pPr>
              <w:jc w:val="center"/>
              <w:rPr>
                <w:sz w:val="18"/>
                <w:szCs w:val="18"/>
              </w:rPr>
            </w:pPr>
            <w:r w:rsidRPr="001B20F1">
              <w:rPr>
                <w:sz w:val="18"/>
                <w:szCs w:val="18"/>
              </w:rPr>
              <w:lastRenderedPageBreak/>
              <w:t>Č:7</w:t>
            </w:r>
          </w:p>
          <w:p w14:paraId="138B6045" w14:textId="77777777" w:rsidR="008A2135" w:rsidRPr="001B20F1" w:rsidRDefault="008A2135" w:rsidP="008A2135">
            <w:pPr>
              <w:jc w:val="center"/>
              <w:rPr>
                <w:sz w:val="18"/>
                <w:szCs w:val="18"/>
              </w:rPr>
            </w:pPr>
          </w:p>
        </w:tc>
        <w:tc>
          <w:tcPr>
            <w:tcW w:w="4691" w:type="dxa"/>
            <w:gridSpan w:val="2"/>
            <w:tcBorders>
              <w:top w:val="single" w:sz="6" w:space="0" w:color="auto"/>
              <w:left w:val="single" w:sz="6" w:space="0" w:color="auto"/>
              <w:bottom w:val="single" w:sz="6" w:space="0" w:color="auto"/>
              <w:right w:val="single" w:sz="6" w:space="0" w:color="auto"/>
            </w:tcBorders>
          </w:tcPr>
          <w:p w14:paraId="64F8F3FB" w14:textId="77777777" w:rsidR="008A2135" w:rsidRPr="001B20F1" w:rsidRDefault="008A2135" w:rsidP="008A2135">
            <w:pPr>
              <w:autoSpaceDE w:val="0"/>
              <w:autoSpaceDN w:val="0"/>
              <w:adjustRightInd w:val="0"/>
              <w:rPr>
                <w:b/>
                <w:bCs/>
                <w:sz w:val="18"/>
                <w:szCs w:val="18"/>
              </w:rPr>
            </w:pPr>
            <w:r w:rsidRPr="001B20F1">
              <w:rPr>
                <w:b/>
                <w:bCs/>
                <w:sz w:val="18"/>
                <w:szCs w:val="18"/>
              </w:rPr>
              <w:t>Sankcie pre právnické osoby</w:t>
            </w:r>
          </w:p>
          <w:p w14:paraId="3DB4D7E0" w14:textId="77777777" w:rsidR="008A2135" w:rsidRPr="001B20F1" w:rsidRDefault="008A2135" w:rsidP="008A2135">
            <w:pPr>
              <w:autoSpaceDE w:val="0"/>
              <w:autoSpaceDN w:val="0"/>
              <w:adjustRightInd w:val="0"/>
              <w:rPr>
                <w:sz w:val="18"/>
                <w:szCs w:val="18"/>
              </w:rPr>
            </w:pPr>
            <w:r w:rsidRPr="001B20F1">
              <w:rPr>
                <w:sz w:val="18"/>
                <w:szCs w:val="18"/>
              </w:rPr>
              <w:t>Členské štáty prijmú potrebné opatrenia na zabezpečenie toho, aby právnickým osobám, ktoré sú zodpovedné podľa článku 6, boli uložené účinné, primerané a odradzujúce sankcie.</w:t>
            </w:r>
          </w:p>
        </w:tc>
        <w:tc>
          <w:tcPr>
            <w:tcW w:w="720" w:type="dxa"/>
            <w:tcBorders>
              <w:top w:val="single" w:sz="6" w:space="0" w:color="auto"/>
              <w:left w:val="single" w:sz="6" w:space="0" w:color="auto"/>
              <w:bottom w:val="single" w:sz="6" w:space="0" w:color="auto"/>
              <w:right w:val="single" w:sz="6" w:space="0" w:color="auto"/>
            </w:tcBorders>
          </w:tcPr>
          <w:p w14:paraId="5DCA713C" w14:textId="77777777" w:rsidR="008A2135" w:rsidRPr="001B20F1" w:rsidRDefault="008A2135" w:rsidP="008A2135">
            <w:pPr>
              <w:jc w:val="center"/>
              <w:rPr>
                <w:sz w:val="18"/>
                <w:szCs w:val="18"/>
              </w:rPr>
            </w:pPr>
            <w:r w:rsidRPr="001B20F1">
              <w:rPr>
                <w:sz w:val="18"/>
                <w:szCs w:val="18"/>
              </w:rPr>
              <w:t>N</w:t>
            </w:r>
          </w:p>
          <w:p w14:paraId="3A66E1DD" w14:textId="77777777" w:rsidR="008A2135" w:rsidRPr="001B20F1" w:rsidRDefault="008A2135" w:rsidP="008A2135">
            <w:pPr>
              <w:jc w:val="center"/>
              <w:rPr>
                <w:sz w:val="18"/>
                <w:szCs w:val="18"/>
              </w:rPr>
            </w:pPr>
          </w:p>
          <w:p w14:paraId="17F3B7AD" w14:textId="77777777" w:rsidR="008A2135" w:rsidRPr="001B20F1" w:rsidRDefault="008A2135" w:rsidP="008A2135">
            <w:pPr>
              <w:jc w:val="center"/>
              <w:rPr>
                <w:sz w:val="18"/>
                <w:szCs w:val="18"/>
              </w:rPr>
            </w:pPr>
          </w:p>
          <w:p w14:paraId="7BDA19E5" w14:textId="77777777" w:rsidR="008A2135" w:rsidRPr="001B20F1" w:rsidRDefault="008A2135" w:rsidP="008A2135">
            <w:pPr>
              <w:jc w:val="center"/>
              <w:rPr>
                <w:sz w:val="18"/>
                <w:szCs w:val="18"/>
              </w:rPr>
            </w:pPr>
          </w:p>
          <w:p w14:paraId="79207347" w14:textId="77777777" w:rsidR="008A2135" w:rsidRPr="001B20F1" w:rsidRDefault="008A2135" w:rsidP="008A2135">
            <w:pPr>
              <w:jc w:val="center"/>
              <w:rPr>
                <w:sz w:val="18"/>
                <w:szCs w:val="18"/>
              </w:rPr>
            </w:pPr>
          </w:p>
        </w:tc>
        <w:tc>
          <w:tcPr>
            <w:tcW w:w="990" w:type="dxa"/>
            <w:tcBorders>
              <w:top w:val="single" w:sz="6" w:space="0" w:color="auto"/>
              <w:left w:val="single" w:sz="6" w:space="0" w:color="auto"/>
              <w:bottom w:val="single" w:sz="6" w:space="0" w:color="auto"/>
              <w:right w:val="single" w:sz="6" w:space="0" w:color="auto"/>
            </w:tcBorders>
          </w:tcPr>
          <w:p w14:paraId="6CF36C31" w14:textId="2ACE8A2A" w:rsidR="008A2135" w:rsidRPr="001B20F1" w:rsidRDefault="008A2135" w:rsidP="008A2135">
            <w:pPr>
              <w:pStyle w:val="Textpoznmkypodiarou"/>
              <w:tabs>
                <w:tab w:val="left" w:pos="235"/>
              </w:tabs>
              <w:jc w:val="center"/>
              <w:rPr>
                <w:sz w:val="18"/>
                <w:szCs w:val="18"/>
              </w:rPr>
            </w:pPr>
            <w:r w:rsidRPr="001B20F1">
              <w:rPr>
                <w:sz w:val="18"/>
                <w:szCs w:val="18"/>
              </w:rPr>
              <w:t>Zákon č. 300/2005 Z. z.</w:t>
            </w:r>
          </w:p>
          <w:p w14:paraId="518A8850" w14:textId="77777777" w:rsidR="008A2135" w:rsidRPr="001B20F1" w:rsidRDefault="008A2135" w:rsidP="008A2135">
            <w:pPr>
              <w:jc w:val="center"/>
              <w:rPr>
                <w:sz w:val="18"/>
                <w:szCs w:val="18"/>
              </w:rPr>
            </w:pPr>
          </w:p>
          <w:p w14:paraId="4A9C5049" w14:textId="77777777" w:rsidR="008A2135" w:rsidRPr="001B20F1" w:rsidRDefault="008A2135" w:rsidP="008A2135">
            <w:pPr>
              <w:jc w:val="center"/>
              <w:rPr>
                <w:sz w:val="18"/>
                <w:szCs w:val="18"/>
              </w:rPr>
            </w:pPr>
          </w:p>
          <w:p w14:paraId="69C0D795" w14:textId="77777777" w:rsidR="008A2135" w:rsidRPr="001B20F1" w:rsidRDefault="008A2135" w:rsidP="008A2135">
            <w:pPr>
              <w:pStyle w:val="Textpoznmkypodiarou"/>
              <w:tabs>
                <w:tab w:val="left" w:pos="235"/>
              </w:tabs>
              <w:jc w:val="center"/>
              <w:rPr>
                <w:sz w:val="18"/>
                <w:szCs w:val="18"/>
              </w:rPr>
            </w:pPr>
          </w:p>
          <w:p w14:paraId="4B3CF53E" w14:textId="77777777" w:rsidR="008A2135" w:rsidRPr="001B20F1" w:rsidRDefault="008A2135" w:rsidP="008A2135">
            <w:pPr>
              <w:jc w:val="center"/>
              <w:rPr>
                <w:sz w:val="18"/>
                <w:szCs w:val="18"/>
              </w:rPr>
            </w:pPr>
          </w:p>
          <w:p w14:paraId="05E0A665" w14:textId="77777777" w:rsidR="008A2135" w:rsidRPr="001B20F1" w:rsidRDefault="008A2135" w:rsidP="008A2135">
            <w:pPr>
              <w:jc w:val="center"/>
              <w:rPr>
                <w:sz w:val="18"/>
                <w:szCs w:val="18"/>
              </w:rPr>
            </w:pPr>
          </w:p>
          <w:p w14:paraId="12607D22" w14:textId="77777777" w:rsidR="008A2135" w:rsidRPr="001B20F1" w:rsidRDefault="008A2135" w:rsidP="008A2135">
            <w:pPr>
              <w:jc w:val="center"/>
              <w:rPr>
                <w:sz w:val="18"/>
                <w:szCs w:val="18"/>
              </w:rPr>
            </w:pPr>
          </w:p>
          <w:p w14:paraId="37F81658" w14:textId="77777777" w:rsidR="008A2135" w:rsidRPr="001B20F1" w:rsidRDefault="008A2135" w:rsidP="008A2135">
            <w:pPr>
              <w:jc w:val="center"/>
              <w:rPr>
                <w:sz w:val="18"/>
                <w:szCs w:val="18"/>
              </w:rPr>
            </w:pPr>
          </w:p>
          <w:p w14:paraId="363CCCAE" w14:textId="77777777" w:rsidR="008A2135" w:rsidRPr="001B20F1" w:rsidRDefault="008A2135" w:rsidP="008A2135">
            <w:pPr>
              <w:jc w:val="center"/>
              <w:rPr>
                <w:sz w:val="18"/>
                <w:szCs w:val="18"/>
              </w:rPr>
            </w:pPr>
          </w:p>
          <w:p w14:paraId="12486318" w14:textId="77777777" w:rsidR="008A2135" w:rsidRPr="001B20F1" w:rsidRDefault="008A2135" w:rsidP="008A2135">
            <w:pPr>
              <w:jc w:val="center"/>
              <w:rPr>
                <w:sz w:val="18"/>
                <w:szCs w:val="18"/>
              </w:rPr>
            </w:pPr>
          </w:p>
          <w:p w14:paraId="478964DB" w14:textId="77777777" w:rsidR="008A2135" w:rsidRPr="001B20F1" w:rsidRDefault="008A2135" w:rsidP="008A2135">
            <w:pPr>
              <w:jc w:val="center"/>
              <w:rPr>
                <w:sz w:val="18"/>
                <w:szCs w:val="18"/>
              </w:rPr>
            </w:pPr>
          </w:p>
          <w:p w14:paraId="3558FE65" w14:textId="77777777" w:rsidR="008A2135" w:rsidRPr="001B20F1" w:rsidRDefault="008A2135" w:rsidP="008A2135">
            <w:pPr>
              <w:jc w:val="center"/>
              <w:rPr>
                <w:sz w:val="18"/>
                <w:szCs w:val="18"/>
              </w:rPr>
            </w:pPr>
          </w:p>
          <w:p w14:paraId="05FA444D" w14:textId="77777777" w:rsidR="008A2135" w:rsidRPr="001B20F1" w:rsidRDefault="008A2135" w:rsidP="008A2135">
            <w:pPr>
              <w:jc w:val="center"/>
              <w:rPr>
                <w:sz w:val="18"/>
                <w:szCs w:val="18"/>
              </w:rPr>
            </w:pPr>
          </w:p>
          <w:p w14:paraId="6271075F" w14:textId="6FE36412" w:rsidR="008A2135" w:rsidRPr="001B20F1" w:rsidRDefault="008A2135" w:rsidP="008A2135">
            <w:pPr>
              <w:jc w:val="center"/>
              <w:rPr>
                <w:sz w:val="18"/>
                <w:szCs w:val="18"/>
              </w:rPr>
            </w:pPr>
            <w:r w:rsidRPr="001B20F1">
              <w:rPr>
                <w:sz w:val="18"/>
                <w:szCs w:val="18"/>
              </w:rPr>
              <w:t>Návrh zákona (čl. I)</w:t>
            </w:r>
          </w:p>
          <w:p w14:paraId="73E92843" w14:textId="77777777" w:rsidR="008A2135" w:rsidRPr="001B20F1" w:rsidRDefault="008A2135" w:rsidP="008A2135">
            <w:pPr>
              <w:jc w:val="center"/>
              <w:rPr>
                <w:sz w:val="18"/>
                <w:szCs w:val="18"/>
              </w:rPr>
            </w:pPr>
          </w:p>
          <w:p w14:paraId="3DA38607" w14:textId="77777777" w:rsidR="000B1BBA" w:rsidRPr="001B20F1" w:rsidRDefault="000B1BBA" w:rsidP="008A2135">
            <w:pPr>
              <w:jc w:val="center"/>
              <w:rPr>
                <w:sz w:val="18"/>
                <w:szCs w:val="18"/>
              </w:rPr>
            </w:pPr>
          </w:p>
          <w:p w14:paraId="5E495997" w14:textId="77777777" w:rsidR="000B1BBA" w:rsidRPr="001B20F1" w:rsidRDefault="000B1BBA" w:rsidP="008A2135">
            <w:pPr>
              <w:jc w:val="center"/>
              <w:rPr>
                <w:sz w:val="18"/>
                <w:szCs w:val="18"/>
              </w:rPr>
            </w:pPr>
          </w:p>
          <w:p w14:paraId="22A60FE4" w14:textId="77777777" w:rsidR="000B1BBA" w:rsidRPr="001B20F1" w:rsidRDefault="000B1BBA" w:rsidP="008A2135">
            <w:pPr>
              <w:jc w:val="center"/>
              <w:rPr>
                <w:sz w:val="18"/>
                <w:szCs w:val="18"/>
              </w:rPr>
            </w:pPr>
          </w:p>
          <w:p w14:paraId="151C7EBB" w14:textId="77777777" w:rsidR="000B1BBA" w:rsidRPr="001B20F1" w:rsidRDefault="000B1BBA" w:rsidP="008A2135">
            <w:pPr>
              <w:jc w:val="center"/>
              <w:rPr>
                <w:sz w:val="18"/>
                <w:szCs w:val="18"/>
              </w:rPr>
            </w:pPr>
          </w:p>
          <w:p w14:paraId="5B16EFCB" w14:textId="77777777" w:rsidR="000B1BBA" w:rsidRPr="001B20F1" w:rsidRDefault="000B1BBA" w:rsidP="008A2135">
            <w:pPr>
              <w:jc w:val="center"/>
              <w:rPr>
                <w:sz w:val="18"/>
                <w:szCs w:val="18"/>
              </w:rPr>
            </w:pPr>
          </w:p>
          <w:p w14:paraId="0E1E5567" w14:textId="77777777" w:rsidR="000B1BBA" w:rsidRPr="001B20F1" w:rsidRDefault="000B1BBA" w:rsidP="008A2135">
            <w:pPr>
              <w:jc w:val="center"/>
              <w:rPr>
                <w:sz w:val="18"/>
                <w:szCs w:val="18"/>
              </w:rPr>
            </w:pPr>
          </w:p>
          <w:p w14:paraId="4A1CEC40" w14:textId="77777777" w:rsidR="000B1BBA" w:rsidRPr="001B20F1" w:rsidRDefault="000B1BBA" w:rsidP="008A2135">
            <w:pPr>
              <w:jc w:val="center"/>
              <w:rPr>
                <w:sz w:val="18"/>
                <w:szCs w:val="18"/>
              </w:rPr>
            </w:pPr>
          </w:p>
          <w:p w14:paraId="7D158D0C" w14:textId="77777777" w:rsidR="000B1BBA" w:rsidRPr="001B20F1" w:rsidRDefault="000B1BBA" w:rsidP="008A2135">
            <w:pPr>
              <w:jc w:val="center"/>
              <w:rPr>
                <w:sz w:val="18"/>
                <w:szCs w:val="18"/>
              </w:rPr>
            </w:pPr>
          </w:p>
          <w:p w14:paraId="7777405E" w14:textId="77777777" w:rsidR="000B1BBA" w:rsidRPr="001B20F1" w:rsidRDefault="000B1BBA" w:rsidP="008A2135">
            <w:pPr>
              <w:jc w:val="center"/>
              <w:rPr>
                <w:sz w:val="18"/>
                <w:szCs w:val="18"/>
              </w:rPr>
            </w:pPr>
          </w:p>
          <w:p w14:paraId="5A7BA4FA" w14:textId="77777777" w:rsidR="000B1BBA" w:rsidRPr="001B20F1" w:rsidRDefault="000B1BBA" w:rsidP="008A2135">
            <w:pPr>
              <w:jc w:val="center"/>
              <w:rPr>
                <w:sz w:val="18"/>
                <w:szCs w:val="18"/>
              </w:rPr>
            </w:pPr>
          </w:p>
          <w:p w14:paraId="195F3399" w14:textId="77777777" w:rsidR="000B1BBA" w:rsidRPr="001B20F1" w:rsidRDefault="000B1BBA" w:rsidP="008A2135">
            <w:pPr>
              <w:jc w:val="center"/>
              <w:rPr>
                <w:sz w:val="18"/>
                <w:szCs w:val="18"/>
              </w:rPr>
            </w:pPr>
          </w:p>
          <w:p w14:paraId="482FEE3C" w14:textId="77777777" w:rsidR="000B1BBA" w:rsidRPr="001B20F1" w:rsidRDefault="000B1BBA" w:rsidP="008A2135">
            <w:pPr>
              <w:jc w:val="center"/>
              <w:rPr>
                <w:sz w:val="18"/>
                <w:szCs w:val="18"/>
              </w:rPr>
            </w:pPr>
          </w:p>
          <w:p w14:paraId="2E45FD11" w14:textId="77777777" w:rsidR="000B1BBA" w:rsidRPr="001B20F1" w:rsidRDefault="000B1BBA" w:rsidP="008A2135">
            <w:pPr>
              <w:jc w:val="center"/>
              <w:rPr>
                <w:sz w:val="18"/>
                <w:szCs w:val="18"/>
              </w:rPr>
            </w:pPr>
          </w:p>
          <w:p w14:paraId="6D696EA8" w14:textId="77777777" w:rsidR="000B1BBA" w:rsidRPr="001B20F1" w:rsidRDefault="000B1BBA" w:rsidP="008A2135">
            <w:pPr>
              <w:jc w:val="center"/>
              <w:rPr>
                <w:sz w:val="18"/>
                <w:szCs w:val="18"/>
              </w:rPr>
            </w:pPr>
          </w:p>
          <w:p w14:paraId="61689571" w14:textId="77777777" w:rsidR="000B1BBA" w:rsidRPr="001B20F1" w:rsidRDefault="000B1BBA" w:rsidP="008A2135">
            <w:pPr>
              <w:jc w:val="center"/>
              <w:rPr>
                <w:sz w:val="18"/>
                <w:szCs w:val="18"/>
              </w:rPr>
            </w:pPr>
          </w:p>
          <w:p w14:paraId="057026D7" w14:textId="77777777" w:rsidR="000B1BBA" w:rsidRPr="001B20F1" w:rsidRDefault="000B1BBA" w:rsidP="008A2135">
            <w:pPr>
              <w:jc w:val="center"/>
              <w:rPr>
                <w:sz w:val="18"/>
                <w:szCs w:val="18"/>
              </w:rPr>
            </w:pPr>
          </w:p>
          <w:p w14:paraId="7AF060FA" w14:textId="77777777" w:rsidR="000B1BBA" w:rsidRPr="001B20F1" w:rsidRDefault="000B1BBA" w:rsidP="008A2135">
            <w:pPr>
              <w:jc w:val="center"/>
              <w:rPr>
                <w:sz w:val="18"/>
                <w:szCs w:val="18"/>
              </w:rPr>
            </w:pPr>
          </w:p>
          <w:p w14:paraId="0DFC0668" w14:textId="77777777" w:rsidR="000B1BBA" w:rsidRPr="001B20F1" w:rsidRDefault="000B1BBA" w:rsidP="008A2135">
            <w:pPr>
              <w:jc w:val="center"/>
              <w:rPr>
                <w:sz w:val="18"/>
                <w:szCs w:val="18"/>
              </w:rPr>
            </w:pPr>
          </w:p>
          <w:p w14:paraId="3F660D00" w14:textId="77777777" w:rsidR="000B1BBA" w:rsidRPr="001B20F1" w:rsidRDefault="000B1BBA" w:rsidP="008A2135">
            <w:pPr>
              <w:jc w:val="center"/>
              <w:rPr>
                <w:sz w:val="18"/>
                <w:szCs w:val="18"/>
              </w:rPr>
            </w:pPr>
          </w:p>
          <w:p w14:paraId="1069F28B" w14:textId="786329ED" w:rsidR="000B1BBA" w:rsidRPr="001B20F1" w:rsidRDefault="000B1BBA" w:rsidP="00335201">
            <w:pPr>
              <w:rPr>
                <w:sz w:val="18"/>
                <w:szCs w:val="18"/>
              </w:rPr>
            </w:pPr>
          </w:p>
          <w:p w14:paraId="6EB260BF" w14:textId="77777777" w:rsidR="000B1BBA" w:rsidRPr="001B20F1" w:rsidRDefault="000B1BBA" w:rsidP="008A2135">
            <w:pPr>
              <w:jc w:val="center"/>
              <w:rPr>
                <w:sz w:val="18"/>
                <w:szCs w:val="18"/>
              </w:rPr>
            </w:pPr>
          </w:p>
          <w:p w14:paraId="4C334414" w14:textId="77777777" w:rsidR="000B1BBA" w:rsidRPr="001B20F1" w:rsidRDefault="000B1BBA" w:rsidP="000B1BBA">
            <w:pPr>
              <w:pStyle w:val="Textpoznmkypodiarou"/>
              <w:tabs>
                <w:tab w:val="left" w:pos="235"/>
              </w:tabs>
              <w:jc w:val="center"/>
              <w:rPr>
                <w:sz w:val="18"/>
                <w:szCs w:val="18"/>
              </w:rPr>
            </w:pPr>
            <w:r w:rsidRPr="001B20F1">
              <w:rPr>
                <w:sz w:val="18"/>
                <w:szCs w:val="18"/>
              </w:rPr>
              <w:t>Zákon č. 300/2005 Z. z.</w:t>
            </w:r>
          </w:p>
          <w:p w14:paraId="261B71E1" w14:textId="231B705D" w:rsidR="000B1BBA" w:rsidRPr="001B20F1" w:rsidRDefault="000B1BBA" w:rsidP="008A2135">
            <w:pPr>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05EC9D28" w14:textId="77777777" w:rsidR="008A2135" w:rsidRPr="001B20F1" w:rsidRDefault="008A2135" w:rsidP="00335201">
            <w:pPr>
              <w:pStyle w:val="Nadpis5"/>
              <w:spacing w:before="0" w:after="0"/>
              <w:jc w:val="center"/>
              <w:rPr>
                <w:b w:val="0"/>
                <w:i w:val="0"/>
                <w:sz w:val="18"/>
                <w:szCs w:val="18"/>
              </w:rPr>
            </w:pPr>
            <w:r w:rsidRPr="001B20F1">
              <w:rPr>
                <w:b w:val="0"/>
                <w:i w:val="0"/>
                <w:sz w:val="18"/>
                <w:szCs w:val="18"/>
              </w:rPr>
              <w:lastRenderedPageBreak/>
              <w:t>§ 7a</w:t>
            </w:r>
          </w:p>
          <w:p w14:paraId="317D10FD" w14:textId="77777777" w:rsidR="008A2135" w:rsidRPr="001B20F1" w:rsidRDefault="008A2135" w:rsidP="00335201">
            <w:pPr>
              <w:pStyle w:val="Nadpis5"/>
              <w:spacing w:before="0" w:after="0"/>
              <w:jc w:val="center"/>
              <w:rPr>
                <w:b w:val="0"/>
                <w:i w:val="0"/>
                <w:sz w:val="18"/>
                <w:szCs w:val="18"/>
              </w:rPr>
            </w:pPr>
          </w:p>
          <w:p w14:paraId="5277FA6D" w14:textId="77777777" w:rsidR="008A2135" w:rsidRPr="001B20F1" w:rsidRDefault="008A2135" w:rsidP="00335201">
            <w:pPr>
              <w:pStyle w:val="Nadpis5"/>
              <w:spacing w:before="0" w:after="0"/>
              <w:jc w:val="center"/>
              <w:rPr>
                <w:b w:val="0"/>
                <w:i w:val="0"/>
                <w:sz w:val="18"/>
                <w:szCs w:val="18"/>
              </w:rPr>
            </w:pPr>
          </w:p>
          <w:p w14:paraId="5FCF112C" w14:textId="77777777" w:rsidR="008A2135" w:rsidRPr="001B20F1" w:rsidRDefault="008A2135" w:rsidP="00335201">
            <w:pPr>
              <w:pStyle w:val="Nadpis5"/>
              <w:spacing w:before="0" w:after="0"/>
              <w:jc w:val="center"/>
              <w:rPr>
                <w:b w:val="0"/>
                <w:i w:val="0"/>
                <w:sz w:val="18"/>
                <w:szCs w:val="18"/>
              </w:rPr>
            </w:pPr>
          </w:p>
          <w:p w14:paraId="25D29C34" w14:textId="77777777" w:rsidR="008A2135" w:rsidRPr="001B20F1" w:rsidRDefault="008A2135" w:rsidP="00335201">
            <w:pPr>
              <w:pStyle w:val="Nadpis5"/>
              <w:spacing w:before="0" w:after="0"/>
              <w:jc w:val="center"/>
              <w:rPr>
                <w:b w:val="0"/>
                <w:i w:val="0"/>
                <w:sz w:val="18"/>
                <w:szCs w:val="18"/>
              </w:rPr>
            </w:pPr>
          </w:p>
          <w:p w14:paraId="1BBF3ADA" w14:textId="77777777" w:rsidR="008A2135" w:rsidRPr="001B20F1" w:rsidRDefault="008A2135" w:rsidP="00335201">
            <w:pPr>
              <w:pStyle w:val="Nadpis5"/>
              <w:spacing w:before="0" w:after="0"/>
              <w:jc w:val="center"/>
              <w:rPr>
                <w:b w:val="0"/>
                <w:i w:val="0"/>
                <w:sz w:val="18"/>
                <w:szCs w:val="18"/>
              </w:rPr>
            </w:pPr>
          </w:p>
          <w:p w14:paraId="12418D5F" w14:textId="77777777" w:rsidR="008A2135" w:rsidRPr="001B20F1" w:rsidRDefault="008A2135" w:rsidP="00335201">
            <w:pPr>
              <w:pStyle w:val="Nadpis5"/>
              <w:spacing w:before="0" w:after="0"/>
              <w:jc w:val="center"/>
              <w:rPr>
                <w:b w:val="0"/>
                <w:i w:val="0"/>
                <w:sz w:val="18"/>
                <w:szCs w:val="18"/>
              </w:rPr>
            </w:pPr>
          </w:p>
          <w:p w14:paraId="28DF5584" w14:textId="05A8A2E0" w:rsidR="008A2135" w:rsidRPr="001B20F1" w:rsidRDefault="008A2135" w:rsidP="00335201">
            <w:pPr>
              <w:pStyle w:val="Nadpis5"/>
              <w:spacing w:before="0" w:after="0"/>
              <w:jc w:val="center"/>
              <w:rPr>
                <w:b w:val="0"/>
                <w:i w:val="0"/>
                <w:sz w:val="18"/>
                <w:szCs w:val="18"/>
              </w:rPr>
            </w:pPr>
            <w:r w:rsidRPr="001B20F1">
              <w:rPr>
                <w:b w:val="0"/>
                <w:i w:val="0"/>
                <w:sz w:val="18"/>
                <w:szCs w:val="18"/>
              </w:rPr>
              <w:t>§ 33</w:t>
            </w:r>
          </w:p>
          <w:p w14:paraId="312081C4" w14:textId="77777777" w:rsidR="008A2135" w:rsidRPr="001B20F1" w:rsidRDefault="008A2135" w:rsidP="00335201">
            <w:pPr>
              <w:jc w:val="center"/>
              <w:rPr>
                <w:sz w:val="18"/>
                <w:szCs w:val="18"/>
              </w:rPr>
            </w:pPr>
          </w:p>
          <w:p w14:paraId="471F0602" w14:textId="77777777" w:rsidR="008A2135" w:rsidRPr="001B20F1" w:rsidRDefault="008A2135" w:rsidP="00335201">
            <w:pPr>
              <w:jc w:val="center"/>
              <w:rPr>
                <w:sz w:val="18"/>
                <w:szCs w:val="18"/>
              </w:rPr>
            </w:pPr>
          </w:p>
          <w:p w14:paraId="0C365159" w14:textId="77777777" w:rsidR="008A2135" w:rsidRPr="001B20F1" w:rsidRDefault="008A2135" w:rsidP="00335201">
            <w:pPr>
              <w:jc w:val="center"/>
              <w:rPr>
                <w:sz w:val="18"/>
                <w:szCs w:val="18"/>
              </w:rPr>
            </w:pPr>
          </w:p>
          <w:p w14:paraId="1ADB75E9" w14:textId="77777777" w:rsidR="008A2135" w:rsidRPr="001B20F1" w:rsidRDefault="008A2135" w:rsidP="00335201">
            <w:pPr>
              <w:jc w:val="center"/>
              <w:rPr>
                <w:sz w:val="18"/>
                <w:szCs w:val="18"/>
              </w:rPr>
            </w:pPr>
          </w:p>
          <w:p w14:paraId="77D9369F" w14:textId="77777777" w:rsidR="008A2135" w:rsidRPr="001B20F1" w:rsidRDefault="008A2135" w:rsidP="00335201">
            <w:pPr>
              <w:jc w:val="center"/>
              <w:rPr>
                <w:sz w:val="18"/>
                <w:szCs w:val="18"/>
              </w:rPr>
            </w:pPr>
          </w:p>
          <w:p w14:paraId="63116C0B" w14:textId="77777777" w:rsidR="008A2135" w:rsidRPr="001B20F1" w:rsidRDefault="008A2135" w:rsidP="00335201">
            <w:pPr>
              <w:jc w:val="center"/>
              <w:rPr>
                <w:sz w:val="18"/>
                <w:szCs w:val="18"/>
              </w:rPr>
            </w:pPr>
          </w:p>
          <w:p w14:paraId="2E6ACC9F" w14:textId="77777777" w:rsidR="008A2135" w:rsidRPr="001B20F1" w:rsidRDefault="008A2135" w:rsidP="00335201">
            <w:pPr>
              <w:jc w:val="center"/>
              <w:rPr>
                <w:sz w:val="18"/>
                <w:szCs w:val="18"/>
              </w:rPr>
            </w:pPr>
          </w:p>
          <w:p w14:paraId="3EF91D87" w14:textId="6B50A0C4" w:rsidR="008A2135" w:rsidRPr="001B20F1" w:rsidRDefault="008A2135" w:rsidP="00335201">
            <w:pPr>
              <w:jc w:val="center"/>
              <w:rPr>
                <w:sz w:val="18"/>
                <w:szCs w:val="18"/>
              </w:rPr>
            </w:pPr>
            <w:r w:rsidRPr="001B20F1">
              <w:rPr>
                <w:sz w:val="18"/>
                <w:szCs w:val="18"/>
              </w:rPr>
              <w:t>§ 83a</w:t>
            </w:r>
          </w:p>
          <w:p w14:paraId="0F345D9E" w14:textId="228A4131" w:rsidR="000B1BBA" w:rsidRPr="001B20F1" w:rsidRDefault="000B1BBA" w:rsidP="00335201">
            <w:pPr>
              <w:jc w:val="center"/>
              <w:rPr>
                <w:sz w:val="18"/>
                <w:szCs w:val="18"/>
              </w:rPr>
            </w:pPr>
            <w:r w:rsidRPr="001B20F1">
              <w:rPr>
                <w:sz w:val="18"/>
                <w:szCs w:val="18"/>
              </w:rPr>
              <w:t>O: 1</w:t>
            </w:r>
          </w:p>
          <w:p w14:paraId="75EE8AB3" w14:textId="77777777" w:rsidR="008A2135" w:rsidRPr="001B20F1" w:rsidRDefault="008A2135" w:rsidP="00335201">
            <w:pPr>
              <w:jc w:val="center"/>
              <w:rPr>
                <w:sz w:val="18"/>
                <w:szCs w:val="18"/>
              </w:rPr>
            </w:pPr>
          </w:p>
          <w:p w14:paraId="5B4BD9E1" w14:textId="77777777" w:rsidR="008A2135" w:rsidRPr="001B20F1" w:rsidRDefault="008A2135" w:rsidP="00335201">
            <w:pPr>
              <w:jc w:val="center"/>
              <w:rPr>
                <w:sz w:val="18"/>
                <w:szCs w:val="18"/>
              </w:rPr>
            </w:pPr>
          </w:p>
          <w:p w14:paraId="07F27977" w14:textId="77777777" w:rsidR="008A2135" w:rsidRPr="001B20F1" w:rsidRDefault="008A2135" w:rsidP="00335201">
            <w:pPr>
              <w:jc w:val="center"/>
              <w:rPr>
                <w:sz w:val="18"/>
                <w:szCs w:val="18"/>
              </w:rPr>
            </w:pPr>
          </w:p>
          <w:p w14:paraId="7C2A6CD8" w14:textId="77777777" w:rsidR="008A2135" w:rsidRPr="001B20F1" w:rsidRDefault="008A2135" w:rsidP="00335201">
            <w:pPr>
              <w:jc w:val="center"/>
              <w:rPr>
                <w:sz w:val="18"/>
                <w:szCs w:val="18"/>
              </w:rPr>
            </w:pPr>
          </w:p>
          <w:p w14:paraId="029E9787" w14:textId="77777777" w:rsidR="008A2135" w:rsidRPr="001B20F1" w:rsidRDefault="008A2135" w:rsidP="00335201">
            <w:pPr>
              <w:jc w:val="center"/>
              <w:rPr>
                <w:sz w:val="18"/>
                <w:szCs w:val="18"/>
              </w:rPr>
            </w:pPr>
          </w:p>
          <w:p w14:paraId="1927CFAA" w14:textId="77777777" w:rsidR="008A2135" w:rsidRPr="001B20F1" w:rsidRDefault="008A2135" w:rsidP="00335201">
            <w:pPr>
              <w:jc w:val="center"/>
              <w:rPr>
                <w:sz w:val="18"/>
                <w:szCs w:val="18"/>
              </w:rPr>
            </w:pPr>
          </w:p>
          <w:p w14:paraId="27567A63" w14:textId="77777777" w:rsidR="008A2135" w:rsidRPr="001B20F1" w:rsidRDefault="008A2135" w:rsidP="00335201">
            <w:pPr>
              <w:jc w:val="center"/>
              <w:rPr>
                <w:sz w:val="18"/>
                <w:szCs w:val="18"/>
              </w:rPr>
            </w:pPr>
          </w:p>
          <w:p w14:paraId="3BA1F956" w14:textId="77777777" w:rsidR="008A2135" w:rsidRPr="001B20F1" w:rsidRDefault="008A2135" w:rsidP="00335201">
            <w:pPr>
              <w:jc w:val="center"/>
              <w:rPr>
                <w:sz w:val="18"/>
                <w:szCs w:val="18"/>
              </w:rPr>
            </w:pPr>
          </w:p>
          <w:p w14:paraId="4FE73C1F" w14:textId="77777777" w:rsidR="008A2135" w:rsidRPr="001B20F1" w:rsidRDefault="008A2135" w:rsidP="00335201">
            <w:pPr>
              <w:jc w:val="center"/>
              <w:rPr>
                <w:sz w:val="18"/>
                <w:szCs w:val="18"/>
              </w:rPr>
            </w:pPr>
          </w:p>
          <w:p w14:paraId="74FA4FF8" w14:textId="77777777" w:rsidR="008A2135" w:rsidRPr="001B20F1" w:rsidRDefault="008A2135" w:rsidP="00335201">
            <w:pPr>
              <w:jc w:val="center"/>
              <w:rPr>
                <w:sz w:val="18"/>
                <w:szCs w:val="18"/>
              </w:rPr>
            </w:pPr>
          </w:p>
          <w:p w14:paraId="41DACDB6" w14:textId="77777777" w:rsidR="008A2135" w:rsidRPr="001B20F1" w:rsidRDefault="008A2135" w:rsidP="00335201">
            <w:pPr>
              <w:jc w:val="center"/>
              <w:rPr>
                <w:sz w:val="18"/>
                <w:szCs w:val="18"/>
              </w:rPr>
            </w:pPr>
          </w:p>
          <w:p w14:paraId="02129943" w14:textId="77777777" w:rsidR="008A2135" w:rsidRPr="001B20F1" w:rsidRDefault="008A2135" w:rsidP="00335201">
            <w:pPr>
              <w:jc w:val="center"/>
              <w:rPr>
                <w:sz w:val="18"/>
                <w:szCs w:val="18"/>
              </w:rPr>
            </w:pPr>
          </w:p>
          <w:p w14:paraId="1E8E4029" w14:textId="77777777" w:rsidR="008A2135" w:rsidRPr="001B20F1" w:rsidRDefault="008A2135" w:rsidP="00335201">
            <w:pPr>
              <w:jc w:val="center"/>
              <w:rPr>
                <w:sz w:val="18"/>
                <w:szCs w:val="18"/>
              </w:rPr>
            </w:pPr>
          </w:p>
          <w:p w14:paraId="52402DCD" w14:textId="77777777" w:rsidR="008A2135" w:rsidRPr="001B20F1" w:rsidRDefault="008A2135" w:rsidP="00335201">
            <w:pPr>
              <w:jc w:val="center"/>
              <w:rPr>
                <w:sz w:val="18"/>
                <w:szCs w:val="18"/>
              </w:rPr>
            </w:pPr>
          </w:p>
          <w:p w14:paraId="0329F834" w14:textId="77777777" w:rsidR="008A2135" w:rsidRPr="001B20F1" w:rsidRDefault="008A2135" w:rsidP="00335201">
            <w:pPr>
              <w:jc w:val="center"/>
              <w:rPr>
                <w:sz w:val="18"/>
                <w:szCs w:val="18"/>
              </w:rPr>
            </w:pPr>
          </w:p>
          <w:p w14:paraId="7C23977D" w14:textId="77777777" w:rsidR="008A2135" w:rsidRPr="001B20F1" w:rsidRDefault="008A2135" w:rsidP="00335201">
            <w:pPr>
              <w:jc w:val="center"/>
              <w:rPr>
                <w:sz w:val="18"/>
                <w:szCs w:val="18"/>
              </w:rPr>
            </w:pPr>
          </w:p>
          <w:p w14:paraId="7C7783E1" w14:textId="77777777" w:rsidR="008A2135" w:rsidRPr="001B20F1" w:rsidRDefault="008A2135" w:rsidP="00335201">
            <w:pPr>
              <w:jc w:val="center"/>
              <w:rPr>
                <w:sz w:val="18"/>
                <w:szCs w:val="18"/>
              </w:rPr>
            </w:pPr>
          </w:p>
          <w:p w14:paraId="100B4E0B" w14:textId="77777777" w:rsidR="008A2135" w:rsidRPr="001B20F1" w:rsidRDefault="008A2135" w:rsidP="00335201">
            <w:pPr>
              <w:jc w:val="center"/>
              <w:rPr>
                <w:sz w:val="18"/>
                <w:szCs w:val="18"/>
              </w:rPr>
            </w:pPr>
          </w:p>
          <w:p w14:paraId="1CBDC6DA" w14:textId="77777777" w:rsidR="008A2135" w:rsidRPr="001B20F1" w:rsidRDefault="008A2135" w:rsidP="00335201">
            <w:pPr>
              <w:jc w:val="center"/>
              <w:rPr>
                <w:sz w:val="18"/>
                <w:szCs w:val="18"/>
              </w:rPr>
            </w:pPr>
          </w:p>
          <w:p w14:paraId="37825E48" w14:textId="77777777" w:rsidR="008A2135" w:rsidRPr="001B20F1" w:rsidRDefault="008A2135" w:rsidP="00335201">
            <w:pPr>
              <w:jc w:val="center"/>
              <w:rPr>
                <w:sz w:val="18"/>
                <w:szCs w:val="18"/>
              </w:rPr>
            </w:pPr>
          </w:p>
          <w:p w14:paraId="1F67B5C4" w14:textId="77777777" w:rsidR="008A2135" w:rsidRPr="001B20F1" w:rsidRDefault="008A2135" w:rsidP="00335201">
            <w:pPr>
              <w:jc w:val="center"/>
              <w:rPr>
                <w:sz w:val="18"/>
                <w:szCs w:val="18"/>
              </w:rPr>
            </w:pPr>
          </w:p>
          <w:p w14:paraId="68B4F039" w14:textId="77777777" w:rsidR="008A2135" w:rsidRPr="001B20F1" w:rsidRDefault="008A2135" w:rsidP="00335201">
            <w:pPr>
              <w:jc w:val="center"/>
              <w:rPr>
                <w:sz w:val="18"/>
                <w:szCs w:val="18"/>
              </w:rPr>
            </w:pPr>
          </w:p>
          <w:p w14:paraId="7FB3CED5" w14:textId="7382331B" w:rsidR="008A2135" w:rsidRPr="001B20F1" w:rsidRDefault="008A2135" w:rsidP="00335201">
            <w:pPr>
              <w:jc w:val="center"/>
              <w:rPr>
                <w:sz w:val="18"/>
                <w:szCs w:val="18"/>
              </w:rPr>
            </w:pPr>
          </w:p>
          <w:p w14:paraId="2EB1E26B" w14:textId="77777777" w:rsidR="000B1BBA" w:rsidRPr="001B20F1" w:rsidRDefault="000B1BBA" w:rsidP="00335201">
            <w:pPr>
              <w:jc w:val="center"/>
              <w:rPr>
                <w:sz w:val="18"/>
                <w:szCs w:val="18"/>
              </w:rPr>
            </w:pPr>
            <w:r w:rsidRPr="001B20F1">
              <w:rPr>
                <w:sz w:val="18"/>
                <w:szCs w:val="18"/>
              </w:rPr>
              <w:t>§ 83a</w:t>
            </w:r>
          </w:p>
          <w:p w14:paraId="7947E614" w14:textId="61B51CF3" w:rsidR="000B1BBA" w:rsidRPr="001B20F1" w:rsidRDefault="000B1BBA" w:rsidP="00335201">
            <w:pPr>
              <w:jc w:val="center"/>
              <w:rPr>
                <w:sz w:val="18"/>
                <w:szCs w:val="18"/>
              </w:rPr>
            </w:pPr>
            <w:r w:rsidRPr="001B20F1">
              <w:rPr>
                <w:sz w:val="18"/>
                <w:szCs w:val="18"/>
              </w:rPr>
              <w:t>O: 2-6</w:t>
            </w:r>
          </w:p>
          <w:p w14:paraId="3012AB41" w14:textId="77777777" w:rsidR="008A2135" w:rsidRPr="001B20F1" w:rsidRDefault="008A2135" w:rsidP="00335201">
            <w:pPr>
              <w:jc w:val="center"/>
              <w:rPr>
                <w:sz w:val="18"/>
                <w:szCs w:val="18"/>
              </w:rPr>
            </w:pPr>
          </w:p>
          <w:p w14:paraId="5740B4F4" w14:textId="77777777" w:rsidR="008A2135" w:rsidRPr="001B20F1" w:rsidRDefault="008A2135" w:rsidP="00335201">
            <w:pPr>
              <w:jc w:val="center"/>
              <w:rPr>
                <w:sz w:val="18"/>
                <w:szCs w:val="18"/>
              </w:rPr>
            </w:pPr>
          </w:p>
          <w:p w14:paraId="686AD466" w14:textId="77777777" w:rsidR="008A2135" w:rsidRPr="001B20F1" w:rsidRDefault="008A2135" w:rsidP="00335201">
            <w:pPr>
              <w:jc w:val="center"/>
              <w:rPr>
                <w:sz w:val="18"/>
                <w:szCs w:val="18"/>
              </w:rPr>
            </w:pPr>
          </w:p>
          <w:p w14:paraId="65632C23" w14:textId="77777777" w:rsidR="008A2135" w:rsidRPr="001B20F1" w:rsidRDefault="008A2135" w:rsidP="00335201">
            <w:pPr>
              <w:jc w:val="center"/>
              <w:rPr>
                <w:sz w:val="18"/>
                <w:szCs w:val="18"/>
              </w:rPr>
            </w:pPr>
          </w:p>
          <w:p w14:paraId="28A127D0" w14:textId="77777777" w:rsidR="008A2135" w:rsidRPr="001B20F1" w:rsidRDefault="008A2135" w:rsidP="00335201">
            <w:pPr>
              <w:jc w:val="center"/>
              <w:rPr>
                <w:sz w:val="18"/>
                <w:szCs w:val="18"/>
              </w:rPr>
            </w:pPr>
          </w:p>
          <w:p w14:paraId="49811C05" w14:textId="77777777" w:rsidR="008A2135" w:rsidRPr="001B20F1" w:rsidRDefault="008A2135" w:rsidP="00335201">
            <w:pPr>
              <w:jc w:val="center"/>
              <w:rPr>
                <w:sz w:val="18"/>
                <w:szCs w:val="18"/>
              </w:rPr>
            </w:pPr>
          </w:p>
          <w:p w14:paraId="791CD443" w14:textId="77777777" w:rsidR="008A2135" w:rsidRPr="001B20F1" w:rsidRDefault="008A2135" w:rsidP="00335201">
            <w:pPr>
              <w:jc w:val="center"/>
              <w:rPr>
                <w:sz w:val="18"/>
                <w:szCs w:val="18"/>
              </w:rPr>
            </w:pPr>
          </w:p>
          <w:p w14:paraId="7AC44F4A" w14:textId="35B4A04E" w:rsidR="008A2135" w:rsidRPr="001B20F1" w:rsidRDefault="008A2135" w:rsidP="00335201">
            <w:pPr>
              <w:jc w:val="center"/>
              <w:rPr>
                <w:sz w:val="18"/>
                <w:szCs w:val="18"/>
              </w:rPr>
            </w:pPr>
          </w:p>
        </w:tc>
        <w:tc>
          <w:tcPr>
            <w:tcW w:w="4590" w:type="dxa"/>
            <w:tcBorders>
              <w:top w:val="single" w:sz="6" w:space="0" w:color="auto"/>
              <w:left w:val="single" w:sz="6" w:space="0" w:color="auto"/>
              <w:bottom w:val="single" w:sz="6" w:space="0" w:color="auto"/>
              <w:right w:val="single" w:sz="6" w:space="0" w:color="auto"/>
            </w:tcBorders>
          </w:tcPr>
          <w:p w14:paraId="5822BBB3" w14:textId="77777777" w:rsidR="008A2135" w:rsidRPr="001B20F1" w:rsidRDefault="008A2135" w:rsidP="008A2135">
            <w:pPr>
              <w:rPr>
                <w:sz w:val="18"/>
                <w:szCs w:val="18"/>
              </w:rPr>
            </w:pPr>
            <w:r w:rsidRPr="001B20F1">
              <w:rPr>
                <w:color w:val="000000"/>
                <w:sz w:val="18"/>
                <w:szCs w:val="18"/>
              </w:rPr>
              <w:lastRenderedPageBreak/>
              <w:t>(1) Ochranné opatrenie podľa tohto zákona možno uložiť, ak sa podľa neho posudzuje trestnosť činu, v súvislosti so spáchaním ktorého má byť ochranné opatrenie uložené.</w:t>
            </w:r>
            <w:r w:rsidRPr="001B20F1">
              <w:rPr>
                <w:color w:val="000000"/>
                <w:sz w:val="18"/>
                <w:szCs w:val="18"/>
              </w:rPr>
              <w:br/>
              <w:t>(2) Ustanovenie odseku 1 sa použije aj vtedy, ak páchateľ činu inak trestného nie je trestne zodpovedný alebo ak ide o osobu, ktorú nemožno stíhať alebo odsúdiť.</w:t>
            </w:r>
          </w:p>
          <w:p w14:paraId="47879892" w14:textId="77777777" w:rsidR="008A2135" w:rsidRPr="001B20F1" w:rsidRDefault="008A2135" w:rsidP="008A2135">
            <w:pPr>
              <w:rPr>
                <w:sz w:val="18"/>
                <w:szCs w:val="18"/>
              </w:rPr>
            </w:pPr>
          </w:p>
          <w:p w14:paraId="7C74EE03" w14:textId="16C802D5" w:rsidR="008A2135" w:rsidRPr="001B20F1" w:rsidRDefault="008A2135" w:rsidP="008A2135">
            <w:pPr>
              <w:rPr>
                <w:sz w:val="18"/>
                <w:szCs w:val="18"/>
              </w:rPr>
            </w:pPr>
            <w:r w:rsidRPr="001B20F1">
              <w:rPr>
                <w:color w:val="000000"/>
                <w:sz w:val="18"/>
                <w:szCs w:val="18"/>
              </w:rPr>
              <w:t>Ochranné opatrenia sú:</w:t>
            </w:r>
            <w:r w:rsidRPr="001B20F1">
              <w:rPr>
                <w:color w:val="000000"/>
                <w:sz w:val="18"/>
                <w:szCs w:val="18"/>
              </w:rPr>
              <w:br/>
              <w:t xml:space="preserve">a) ochranné liečenie, </w:t>
            </w:r>
            <w:r w:rsidRPr="001B20F1">
              <w:rPr>
                <w:color w:val="000000"/>
                <w:sz w:val="18"/>
                <w:szCs w:val="18"/>
              </w:rPr>
              <w:br/>
              <w:t xml:space="preserve">b) ochranná výchova, </w:t>
            </w:r>
            <w:r w:rsidRPr="001B20F1">
              <w:rPr>
                <w:color w:val="000000"/>
                <w:sz w:val="18"/>
                <w:szCs w:val="18"/>
              </w:rPr>
              <w:br/>
              <w:t xml:space="preserve">c) ochranný dohľad, </w:t>
            </w:r>
            <w:r w:rsidRPr="001B20F1">
              <w:rPr>
                <w:color w:val="000000"/>
                <w:sz w:val="18"/>
                <w:szCs w:val="18"/>
              </w:rPr>
              <w:br/>
              <w:t xml:space="preserve">d) detencia, </w:t>
            </w:r>
            <w:r w:rsidRPr="001B20F1">
              <w:rPr>
                <w:color w:val="000000"/>
                <w:sz w:val="18"/>
                <w:szCs w:val="18"/>
              </w:rPr>
              <w:br/>
              <w:t xml:space="preserve">e) zhabanie veci, </w:t>
            </w:r>
            <w:r w:rsidRPr="001B20F1">
              <w:rPr>
                <w:color w:val="000000"/>
                <w:sz w:val="18"/>
                <w:szCs w:val="18"/>
              </w:rPr>
              <w:br/>
              <w:t>f) zhabanie časti majetku.</w:t>
            </w:r>
          </w:p>
          <w:p w14:paraId="2CDBDCB5" w14:textId="77777777" w:rsidR="008A2135" w:rsidRPr="001B20F1" w:rsidRDefault="008A2135" w:rsidP="008A2135">
            <w:pPr>
              <w:rPr>
                <w:color w:val="000000"/>
                <w:sz w:val="18"/>
                <w:szCs w:val="18"/>
              </w:rPr>
            </w:pPr>
          </w:p>
          <w:p w14:paraId="19D587EC" w14:textId="3515E879" w:rsidR="008A2135" w:rsidRPr="001B20F1" w:rsidRDefault="008A2135" w:rsidP="008A2135">
            <w:pPr>
              <w:jc w:val="both"/>
              <w:outlineLvl w:val="4"/>
              <w:rPr>
                <w:sz w:val="18"/>
                <w:szCs w:val="18"/>
              </w:rPr>
            </w:pPr>
            <w:r w:rsidRPr="001B20F1">
              <w:rPr>
                <w:sz w:val="18"/>
                <w:szCs w:val="18"/>
              </w:rPr>
              <w:t>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 247, neoprávneného zásahu do počítačového systému podľa § 247a, neoprávneného zásahu do počítačového údaja podľa § 247b, výroby a držby prístupového zariadenia, hesla do počítačového systému alebo iných údajov podľa § 247d, machinácie pri verejnom obstarávaní a</w:t>
            </w:r>
            <w:r w:rsidR="00335201" w:rsidRPr="001B20F1">
              <w:rPr>
                <w:sz w:val="18"/>
                <w:szCs w:val="18"/>
              </w:rPr>
              <w:t> verejnej dražbe</w:t>
            </w:r>
            <w:r w:rsidRPr="001B20F1" w:rsidDel="00B64E3B">
              <w:rPr>
                <w:sz w:val="18"/>
                <w:szCs w:val="18"/>
              </w:rPr>
              <w:t xml:space="preserve"> </w:t>
            </w:r>
            <w:r w:rsidRPr="001B20F1">
              <w:rPr>
                <w:sz w:val="18"/>
                <w:szCs w:val="18"/>
              </w:rPr>
              <w:t>podľa § 266, prijímania úplatku podľa § 328 až 330, podplácania podľa § 332 až 334,</w:t>
            </w:r>
            <w:r w:rsidR="000B1BBA" w:rsidRPr="001B20F1">
              <w:rPr>
                <w:sz w:val="18"/>
                <w:szCs w:val="18"/>
              </w:rPr>
              <w:t xml:space="preserve"> nepriamej korupcie podľa § 336, </w:t>
            </w:r>
            <w:r w:rsidRPr="001B20F1">
              <w:rPr>
                <w:sz w:val="18"/>
                <w:szCs w:val="18"/>
              </w:rPr>
              <w:t>rozširovania detskej pornografie podľa § 369,</w:t>
            </w:r>
            <w:r w:rsidR="000B1BBA" w:rsidRPr="001B20F1">
              <w:rPr>
                <w:sz w:val="18"/>
                <w:szCs w:val="18"/>
              </w:rPr>
              <w:t xml:space="preserve"> </w:t>
            </w:r>
            <w:r w:rsidR="000B1BBA" w:rsidRPr="001B20F1">
              <w:rPr>
                <w:b/>
                <w:sz w:val="18"/>
                <w:szCs w:val="18"/>
              </w:rPr>
              <w:t>porušenia medzinárodnej sankcie podľa § 417b alebo porušenia oznamovacej povinnosti podľa § 417c</w:t>
            </w:r>
            <w:r w:rsidR="000B1BBA" w:rsidRPr="001B20F1">
              <w:rPr>
                <w:sz w:val="18"/>
                <w:szCs w:val="18"/>
              </w:rPr>
              <w:t>,</w:t>
            </w:r>
            <w:r w:rsidRPr="001B20F1">
              <w:rPr>
                <w:sz w:val="18"/>
                <w:szCs w:val="18"/>
              </w:rPr>
              <w:t xml:space="preserve"> ktorým páchateľ získal alebo sa snažil získať pre seba alebo pre iného </w:t>
            </w:r>
            <w:r w:rsidRPr="001B20F1">
              <w:rPr>
                <w:sz w:val="18"/>
                <w:szCs w:val="18"/>
              </w:rPr>
              <w:lastRenderedPageBreak/>
              <w:t>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w:t>
            </w:r>
          </w:p>
          <w:p w14:paraId="120065D2" w14:textId="77777777" w:rsidR="000B1BBA" w:rsidRPr="001B20F1" w:rsidRDefault="000B1BBA" w:rsidP="008A2135">
            <w:pPr>
              <w:jc w:val="both"/>
              <w:outlineLvl w:val="4"/>
              <w:rPr>
                <w:sz w:val="18"/>
                <w:szCs w:val="18"/>
              </w:rPr>
            </w:pPr>
          </w:p>
          <w:p w14:paraId="46E6F852" w14:textId="0B2100F1" w:rsidR="008A2135" w:rsidRPr="001B20F1" w:rsidRDefault="008A2135" w:rsidP="008A2135">
            <w:pPr>
              <w:jc w:val="both"/>
              <w:outlineLvl w:val="4"/>
              <w:rPr>
                <w:sz w:val="18"/>
                <w:szCs w:val="18"/>
              </w:rPr>
            </w:pPr>
            <w:r w:rsidRPr="001B20F1">
              <w:rPr>
                <w:sz w:val="18"/>
                <w:szCs w:val="18"/>
              </w:rPr>
              <w:t>(2) Zhabanie časti majetku môže súd uložiť aj vtedy, ak by tento majetok mohol byť zhabaný podľa odseku 1 a ak páchateľ tento majetok</w:t>
            </w:r>
          </w:p>
          <w:p w14:paraId="667C2613" w14:textId="2C5CB7F0" w:rsidR="008A2135" w:rsidRPr="001B20F1" w:rsidRDefault="008A2135" w:rsidP="008A2135">
            <w:pPr>
              <w:jc w:val="both"/>
              <w:outlineLvl w:val="4"/>
              <w:rPr>
                <w:sz w:val="18"/>
                <w:szCs w:val="18"/>
              </w:rPr>
            </w:pPr>
            <w:r w:rsidRPr="001B20F1">
              <w:rPr>
                <w:sz w:val="18"/>
                <w:szCs w:val="18"/>
              </w:rPr>
              <w:t>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w:t>
            </w:r>
          </w:p>
          <w:p w14:paraId="3E38460A" w14:textId="0DBD0523" w:rsidR="008A2135" w:rsidRPr="001B20F1" w:rsidRDefault="008A2135" w:rsidP="008A2135">
            <w:pPr>
              <w:jc w:val="both"/>
              <w:outlineLvl w:val="4"/>
              <w:rPr>
                <w:sz w:val="18"/>
                <w:szCs w:val="18"/>
              </w:rPr>
            </w:pPr>
            <w:r w:rsidRPr="001B20F1">
              <w:rPr>
                <w:sz w:val="18"/>
                <w:szCs w:val="18"/>
              </w:rPr>
              <w:t>b) previedol alebo nechal previesť na blízku osobu,</w:t>
            </w:r>
          </w:p>
          <w:p w14:paraId="311A769D" w14:textId="4E62CE44" w:rsidR="008A2135" w:rsidRPr="001B20F1" w:rsidRDefault="008A2135" w:rsidP="008A2135">
            <w:pPr>
              <w:jc w:val="both"/>
              <w:outlineLvl w:val="4"/>
              <w:rPr>
                <w:sz w:val="18"/>
                <w:szCs w:val="18"/>
              </w:rPr>
            </w:pPr>
            <w:r w:rsidRPr="001B20F1">
              <w:rPr>
                <w:sz w:val="18"/>
                <w:szCs w:val="18"/>
              </w:rPr>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7AAD1588" w14:textId="07102A8D" w:rsidR="008A2135" w:rsidRPr="001B20F1" w:rsidRDefault="008A2135" w:rsidP="008A2135">
            <w:pPr>
              <w:jc w:val="both"/>
              <w:outlineLvl w:val="4"/>
              <w:rPr>
                <w:sz w:val="18"/>
                <w:szCs w:val="18"/>
              </w:rPr>
            </w:pPr>
            <w:r w:rsidRPr="001B20F1">
              <w:rPr>
                <w:sz w:val="18"/>
                <w:szCs w:val="18"/>
              </w:rPr>
              <w:t>d) nadobudol do bezpodielového spoluvlastníctva manželov alebo tento majetok sa nachádzal v bezpodielovom spoluvlastníctve manželov, ktoré bolo vyporiadané dohodou a patrí manželovi páchateľa.</w:t>
            </w:r>
          </w:p>
          <w:p w14:paraId="2FBAB04D" w14:textId="43B80BDC" w:rsidR="008A2135" w:rsidRPr="001B20F1" w:rsidRDefault="008A2135" w:rsidP="008A2135">
            <w:pPr>
              <w:jc w:val="both"/>
              <w:outlineLvl w:val="4"/>
              <w:rPr>
                <w:sz w:val="18"/>
                <w:szCs w:val="18"/>
              </w:rPr>
            </w:pPr>
            <w:r w:rsidRPr="001B20F1">
              <w:rPr>
                <w:sz w:val="18"/>
                <w:szCs w:val="18"/>
              </w:rPr>
              <w:t>(3)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w:t>
            </w:r>
          </w:p>
          <w:p w14:paraId="2BC02C75" w14:textId="673D766D" w:rsidR="008A2135" w:rsidRPr="001B20F1" w:rsidRDefault="008A2135" w:rsidP="008A2135">
            <w:pPr>
              <w:jc w:val="both"/>
              <w:outlineLvl w:val="4"/>
              <w:rPr>
                <w:sz w:val="18"/>
                <w:szCs w:val="18"/>
              </w:rPr>
            </w:pPr>
            <w:r w:rsidRPr="001B20F1">
              <w:rPr>
                <w:sz w:val="18"/>
                <w:szCs w:val="18"/>
              </w:rPr>
              <w:t>(4) 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14:paraId="0295EF9B" w14:textId="100B1306" w:rsidR="008A2135" w:rsidRPr="001B20F1" w:rsidRDefault="008A2135" w:rsidP="008A2135">
            <w:pPr>
              <w:jc w:val="both"/>
              <w:outlineLvl w:val="4"/>
              <w:rPr>
                <w:sz w:val="18"/>
                <w:szCs w:val="18"/>
              </w:rPr>
            </w:pPr>
            <w:r w:rsidRPr="001B20F1">
              <w:rPr>
                <w:sz w:val="18"/>
                <w:szCs w:val="18"/>
              </w:rPr>
              <w:t xml:space="preserve">(5) Zhabanie časti majetku postihuje aj plody a úžitky veci, ktoré prináležia osobe, ktorej bola takáto vec zhabaná. Zhabanie časti majetku sa nevzťahuje na veci, ktoré sú nevyhnutné na uspokojovanie životných potrieb osoby, ktorej </w:t>
            </w:r>
            <w:r w:rsidRPr="001B20F1">
              <w:rPr>
                <w:sz w:val="18"/>
                <w:szCs w:val="18"/>
              </w:rPr>
              <w:lastRenderedPageBreak/>
              <w:t>sa má zhabať časť majetku, alebo osôb, o ktorých výživu a výchovu je táto osoba povinná sa starať.</w:t>
            </w:r>
          </w:p>
          <w:p w14:paraId="21865ED1" w14:textId="075B87A4" w:rsidR="008A2135" w:rsidRPr="001B20F1" w:rsidRDefault="008A2135" w:rsidP="008A2135">
            <w:pPr>
              <w:jc w:val="both"/>
              <w:outlineLvl w:val="4"/>
              <w:rPr>
                <w:sz w:val="18"/>
                <w:szCs w:val="18"/>
              </w:rPr>
            </w:pPr>
            <w:r w:rsidRPr="001B20F1">
              <w:rPr>
                <w:sz w:val="18"/>
                <w:szCs w:val="18"/>
              </w:rPr>
              <w:t>(6) Vlastníkom zhabanej časti majetku sa stáva štát, ak súd nerozhodne inak na základe vyhlásenej medzinárodnej zmluvy, ktorou je Slovenská republika viazaná.</w:t>
            </w:r>
          </w:p>
        </w:tc>
        <w:tc>
          <w:tcPr>
            <w:tcW w:w="725" w:type="dxa"/>
            <w:tcBorders>
              <w:top w:val="single" w:sz="6" w:space="0" w:color="auto"/>
              <w:left w:val="single" w:sz="6" w:space="0" w:color="auto"/>
              <w:bottom w:val="single" w:sz="6" w:space="0" w:color="auto"/>
              <w:right w:val="single" w:sz="6" w:space="0" w:color="auto"/>
            </w:tcBorders>
          </w:tcPr>
          <w:p w14:paraId="3AF0433B" w14:textId="77777777" w:rsidR="008A2135" w:rsidRPr="001B20F1" w:rsidRDefault="008A2135" w:rsidP="008A2135">
            <w:pPr>
              <w:jc w:val="center"/>
              <w:rPr>
                <w:sz w:val="18"/>
                <w:szCs w:val="18"/>
              </w:rPr>
            </w:pPr>
            <w:r w:rsidRPr="001B20F1">
              <w:rPr>
                <w:sz w:val="18"/>
                <w:szCs w:val="18"/>
              </w:rPr>
              <w:lastRenderedPageBreak/>
              <w:t>Ú</w:t>
            </w:r>
          </w:p>
          <w:p w14:paraId="2E4FF6F7" w14:textId="77777777" w:rsidR="008A2135" w:rsidRPr="001B20F1" w:rsidRDefault="008A2135" w:rsidP="008A2135">
            <w:pPr>
              <w:jc w:val="center"/>
              <w:rPr>
                <w:sz w:val="18"/>
                <w:szCs w:val="18"/>
              </w:rPr>
            </w:pPr>
          </w:p>
          <w:p w14:paraId="4CC234FA" w14:textId="77777777" w:rsidR="008A2135" w:rsidRPr="001B20F1" w:rsidRDefault="008A2135" w:rsidP="008A2135">
            <w:pPr>
              <w:jc w:val="center"/>
              <w:rPr>
                <w:sz w:val="18"/>
                <w:szCs w:val="18"/>
              </w:rPr>
            </w:pPr>
          </w:p>
          <w:p w14:paraId="51772D17" w14:textId="77777777" w:rsidR="008A2135" w:rsidRPr="001B20F1" w:rsidRDefault="008A2135" w:rsidP="008A2135">
            <w:pPr>
              <w:jc w:val="center"/>
              <w:rPr>
                <w:sz w:val="18"/>
                <w:szCs w:val="18"/>
              </w:rPr>
            </w:pPr>
          </w:p>
          <w:p w14:paraId="6409B620" w14:textId="77777777" w:rsidR="008A2135" w:rsidRPr="001B20F1" w:rsidRDefault="008A2135" w:rsidP="008A2135">
            <w:pPr>
              <w:jc w:val="center"/>
              <w:rPr>
                <w:sz w:val="18"/>
                <w:szCs w:val="18"/>
              </w:rPr>
            </w:pPr>
          </w:p>
          <w:p w14:paraId="639CE39B" w14:textId="77777777" w:rsidR="008A2135" w:rsidRPr="001B20F1" w:rsidRDefault="008A2135" w:rsidP="008A2135">
            <w:pPr>
              <w:jc w:val="center"/>
              <w:rPr>
                <w:sz w:val="18"/>
                <w:szCs w:val="18"/>
              </w:rPr>
            </w:pPr>
          </w:p>
          <w:p w14:paraId="14D4A66D" w14:textId="77777777" w:rsidR="008A2135" w:rsidRPr="001B20F1" w:rsidRDefault="008A2135" w:rsidP="008A2135">
            <w:pPr>
              <w:jc w:val="center"/>
              <w:rPr>
                <w:sz w:val="18"/>
                <w:szCs w:val="18"/>
              </w:rPr>
            </w:pPr>
          </w:p>
          <w:p w14:paraId="3D015367" w14:textId="77777777" w:rsidR="008A2135" w:rsidRPr="001B20F1" w:rsidRDefault="008A2135" w:rsidP="008A2135">
            <w:pPr>
              <w:jc w:val="center"/>
              <w:rPr>
                <w:sz w:val="18"/>
                <w:szCs w:val="18"/>
              </w:rPr>
            </w:pPr>
          </w:p>
          <w:p w14:paraId="76E96BE8" w14:textId="77777777" w:rsidR="008A2135" w:rsidRPr="001B20F1" w:rsidRDefault="008A2135" w:rsidP="008A2135">
            <w:pPr>
              <w:jc w:val="center"/>
              <w:rPr>
                <w:sz w:val="18"/>
                <w:szCs w:val="18"/>
              </w:rPr>
            </w:pPr>
          </w:p>
          <w:p w14:paraId="73DDAD25" w14:textId="77777777" w:rsidR="008A2135" w:rsidRPr="001B20F1" w:rsidRDefault="008A2135" w:rsidP="008A2135">
            <w:pPr>
              <w:jc w:val="center"/>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1A486D0A" w14:textId="77777777" w:rsidR="008A2135" w:rsidRPr="001B20F1" w:rsidRDefault="008A2135" w:rsidP="008A2135">
            <w:pPr>
              <w:rPr>
                <w:sz w:val="18"/>
                <w:szCs w:val="18"/>
              </w:rPr>
            </w:pPr>
          </w:p>
          <w:p w14:paraId="678BD134" w14:textId="77777777" w:rsidR="008A2135" w:rsidRPr="001B20F1" w:rsidRDefault="008A2135" w:rsidP="008A2135">
            <w:pPr>
              <w:rPr>
                <w:sz w:val="18"/>
                <w:szCs w:val="18"/>
              </w:rPr>
            </w:pPr>
          </w:p>
          <w:p w14:paraId="79E5970C" w14:textId="77777777" w:rsidR="008A2135" w:rsidRPr="001B20F1" w:rsidRDefault="008A2135" w:rsidP="008A2135">
            <w:pPr>
              <w:jc w:val="center"/>
              <w:rPr>
                <w:sz w:val="18"/>
                <w:szCs w:val="18"/>
              </w:rPr>
            </w:pPr>
            <w:r w:rsidRPr="001B20F1">
              <w:rPr>
                <w:sz w:val="18"/>
                <w:szCs w:val="18"/>
              </w:rPr>
              <w:t xml:space="preserve"> </w:t>
            </w:r>
          </w:p>
        </w:tc>
      </w:tr>
    </w:tbl>
    <w:p w14:paraId="41F8FB35" w14:textId="77777777" w:rsidR="00493740" w:rsidRPr="001B20F1" w:rsidRDefault="00493740" w:rsidP="00493740">
      <w:pPr>
        <w:rPr>
          <w:sz w:val="18"/>
          <w:szCs w:val="18"/>
        </w:rPr>
      </w:pPr>
    </w:p>
    <w:p w14:paraId="07C9F514" w14:textId="77777777" w:rsidR="00493740" w:rsidRPr="001B20F1" w:rsidRDefault="00493740" w:rsidP="00493740">
      <w:pPr>
        <w:rPr>
          <w:sz w:val="18"/>
          <w:szCs w:val="18"/>
        </w:rPr>
      </w:pPr>
      <w:r w:rsidRPr="001B20F1">
        <w:rPr>
          <w:sz w:val="18"/>
          <w:szCs w:val="18"/>
        </w:rPr>
        <w:t>LEGENDA:</w:t>
      </w:r>
    </w:p>
    <w:p w14:paraId="69CBA50E" w14:textId="77777777" w:rsidR="00493740" w:rsidRPr="001B20F1" w:rsidRDefault="00493740" w:rsidP="00493740">
      <w:pPr>
        <w:rPr>
          <w:sz w:val="18"/>
          <w:szCs w:val="18"/>
          <w:u w:val="single"/>
        </w:rPr>
      </w:pPr>
      <w:r w:rsidRPr="001B20F1">
        <w:rPr>
          <w:sz w:val="18"/>
          <w:szCs w:val="18"/>
          <w:u w:val="single"/>
        </w:rPr>
        <w:t>V stĺpci (1):</w:t>
      </w:r>
      <w:r w:rsidRPr="001B20F1">
        <w:rPr>
          <w:sz w:val="18"/>
          <w:szCs w:val="18"/>
        </w:rPr>
        <w:tab/>
      </w:r>
      <w:r w:rsidRPr="001B20F1">
        <w:rPr>
          <w:sz w:val="18"/>
          <w:szCs w:val="18"/>
        </w:rPr>
        <w:tab/>
      </w:r>
      <w:r w:rsidRPr="001B20F1">
        <w:rPr>
          <w:sz w:val="18"/>
          <w:szCs w:val="18"/>
        </w:rPr>
        <w:tab/>
      </w:r>
      <w:r w:rsidRPr="001B20F1">
        <w:rPr>
          <w:sz w:val="18"/>
          <w:szCs w:val="18"/>
          <w:u w:val="single"/>
        </w:rPr>
        <w:t>V stĺpci (3):</w:t>
      </w:r>
      <w:r w:rsidRPr="001B20F1">
        <w:rPr>
          <w:sz w:val="18"/>
          <w:szCs w:val="18"/>
        </w:rPr>
        <w:tab/>
      </w:r>
      <w:r w:rsidRPr="001B20F1">
        <w:rPr>
          <w:sz w:val="18"/>
          <w:szCs w:val="18"/>
        </w:rPr>
        <w:tab/>
      </w:r>
      <w:r w:rsidRPr="001B20F1">
        <w:rPr>
          <w:sz w:val="18"/>
          <w:szCs w:val="18"/>
        </w:rPr>
        <w:tab/>
      </w:r>
      <w:r w:rsidRPr="001B20F1">
        <w:rPr>
          <w:sz w:val="18"/>
          <w:szCs w:val="18"/>
        </w:rPr>
        <w:tab/>
      </w:r>
      <w:r w:rsidRPr="001B20F1">
        <w:rPr>
          <w:sz w:val="18"/>
          <w:szCs w:val="18"/>
        </w:rPr>
        <w:tab/>
      </w:r>
      <w:r w:rsidRPr="001B20F1">
        <w:rPr>
          <w:sz w:val="18"/>
          <w:szCs w:val="18"/>
          <w:u w:val="single"/>
        </w:rPr>
        <w:t>V stĺpci (5):</w:t>
      </w:r>
      <w:r w:rsidRPr="001B20F1">
        <w:rPr>
          <w:sz w:val="18"/>
          <w:szCs w:val="18"/>
        </w:rPr>
        <w:tab/>
      </w:r>
      <w:r w:rsidRPr="001B20F1">
        <w:rPr>
          <w:sz w:val="18"/>
          <w:szCs w:val="18"/>
        </w:rPr>
        <w:tab/>
      </w:r>
      <w:r w:rsidRPr="001B20F1">
        <w:rPr>
          <w:sz w:val="18"/>
          <w:szCs w:val="18"/>
          <w:u w:val="single"/>
        </w:rPr>
        <w:t>V stĺpci (7):</w:t>
      </w:r>
    </w:p>
    <w:p w14:paraId="4487EB0B" w14:textId="77777777" w:rsidR="00493740" w:rsidRPr="001B20F1" w:rsidRDefault="00493740" w:rsidP="00493740">
      <w:pPr>
        <w:rPr>
          <w:sz w:val="18"/>
          <w:szCs w:val="18"/>
        </w:rPr>
      </w:pPr>
      <w:r w:rsidRPr="001B20F1">
        <w:rPr>
          <w:sz w:val="18"/>
          <w:szCs w:val="18"/>
        </w:rPr>
        <w:t>Č – článok</w:t>
      </w:r>
      <w:r w:rsidRPr="001B20F1">
        <w:rPr>
          <w:sz w:val="18"/>
          <w:szCs w:val="18"/>
        </w:rPr>
        <w:tab/>
      </w:r>
      <w:r w:rsidRPr="001B20F1">
        <w:rPr>
          <w:sz w:val="18"/>
          <w:szCs w:val="18"/>
        </w:rPr>
        <w:tab/>
      </w:r>
      <w:r w:rsidRPr="001B20F1">
        <w:rPr>
          <w:sz w:val="18"/>
          <w:szCs w:val="18"/>
        </w:rPr>
        <w:tab/>
        <w:t>N – bežná transpozícia</w:t>
      </w:r>
      <w:r w:rsidRPr="001B20F1">
        <w:rPr>
          <w:sz w:val="18"/>
          <w:szCs w:val="18"/>
        </w:rPr>
        <w:tab/>
      </w:r>
      <w:r w:rsidRPr="001B20F1">
        <w:rPr>
          <w:sz w:val="18"/>
          <w:szCs w:val="18"/>
        </w:rPr>
        <w:tab/>
      </w:r>
      <w:r w:rsidRPr="001B20F1">
        <w:rPr>
          <w:sz w:val="18"/>
          <w:szCs w:val="18"/>
        </w:rPr>
        <w:tab/>
      </w:r>
      <w:r w:rsidRPr="001B20F1">
        <w:rPr>
          <w:sz w:val="18"/>
          <w:szCs w:val="18"/>
        </w:rPr>
        <w:tab/>
        <w:t>Č – článok</w:t>
      </w:r>
      <w:r w:rsidRPr="001B20F1">
        <w:rPr>
          <w:sz w:val="18"/>
          <w:szCs w:val="18"/>
        </w:rPr>
        <w:tab/>
      </w:r>
      <w:r w:rsidRPr="001B20F1">
        <w:rPr>
          <w:sz w:val="18"/>
          <w:szCs w:val="18"/>
        </w:rPr>
        <w:tab/>
        <w:t>Ú – úplná zhoda</w:t>
      </w:r>
    </w:p>
    <w:p w14:paraId="2D50E07C" w14:textId="6FE34EF5" w:rsidR="00493740" w:rsidRPr="001B20F1" w:rsidRDefault="00493740" w:rsidP="00493740">
      <w:pPr>
        <w:rPr>
          <w:sz w:val="18"/>
          <w:szCs w:val="18"/>
        </w:rPr>
      </w:pPr>
      <w:r w:rsidRPr="001B20F1">
        <w:rPr>
          <w:sz w:val="18"/>
          <w:szCs w:val="18"/>
        </w:rPr>
        <w:t>O – odsek</w:t>
      </w:r>
      <w:r w:rsidRPr="001B20F1">
        <w:rPr>
          <w:sz w:val="18"/>
          <w:szCs w:val="18"/>
        </w:rPr>
        <w:tab/>
      </w:r>
      <w:r w:rsidRPr="001B20F1">
        <w:rPr>
          <w:sz w:val="18"/>
          <w:szCs w:val="18"/>
        </w:rPr>
        <w:tab/>
      </w:r>
      <w:r w:rsidRPr="001B20F1">
        <w:rPr>
          <w:sz w:val="18"/>
          <w:szCs w:val="18"/>
        </w:rPr>
        <w:tab/>
        <w:t>O – transpozícia s možnosťou voľby</w:t>
      </w:r>
      <w:r w:rsidRPr="001B20F1">
        <w:rPr>
          <w:sz w:val="18"/>
          <w:szCs w:val="18"/>
        </w:rPr>
        <w:tab/>
      </w:r>
      <w:r w:rsidRPr="001B20F1">
        <w:rPr>
          <w:sz w:val="18"/>
          <w:szCs w:val="18"/>
        </w:rPr>
        <w:tab/>
      </w:r>
      <w:r w:rsidR="001F1DDD" w:rsidRPr="001B20F1">
        <w:rPr>
          <w:sz w:val="18"/>
          <w:szCs w:val="18"/>
        </w:rPr>
        <w:tab/>
      </w:r>
      <w:r w:rsidRPr="001B20F1">
        <w:rPr>
          <w:sz w:val="18"/>
          <w:szCs w:val="18"/>
        </w:rPr>
        <w:t>§ - paragraf</w:t>
      </w:r>
      <w:r w:rsidRPr="001B20F1">
        <w:rPr>
          <w:sz w:val="18"/>
          <w:szCs w:val="18"/>
        </w:rPr>
        <w:tab/>
      </w:r>
      <w:r w:rsidRPr="001B20F1">
        <w:rPr>
          <w:sz w:val="18"/>
          <w:szCs w:val="18"/>
        </w:rPr>
        <w:tab/>
        <w:t>Č – čiastočná zhoda</w:t>
      </w:r>
    </w:p>
    <w:p w14:paraId="12C0C692" w14:textId="77777777" w:rsidR="00493740" w:rsidRPr="001B20F1" w:rsidRDefault="00493740" w:rsidP="00493740">
      <w:pPr>
        <w:rPr>
          <w:sz w:val="18"/>
          <w:szCs w:val="18"/>
        </w:rPr>
      </w:pPr>
      <w:r w:rsidRPr="001B20F1">
        <w:rPr>
          <w:sz w:val="18"/>
          <w:szCs w:val="18"/>
        </w:rPr>
        <w:t>V – veta</w:t>
      </w:r>
      <w:r w:rsidRPr="001B20F1">
        <w:rPr>
          <w:sz w:val="18"/>
          <w:szCs w:val="18"/>
        </w:rPr>
        <w:tab/>
      </w:r>
      <w:r w:rsidRPr="001B20F1">
        <w:rPr>
          <w:sz w:val="18"/>
          <w:szCs w:val="18"/>
        </w:rPr>
        <w:tab/>
      </w:r>
      <w:r w:rsidRPr="001B20F1">
        <w:rPr>
          <w:sz w:val="18"/>
          <w:szCs w:val="18"/>
        </w:rPr>
        <w:tab/>
      </w:r>
      <w:r w:rsidRPr="001B20F1">
        <w:rPr>
          <w:sz w:val="18"/>
          <w:szCs w:val="18"/>
        </w:rPr>
        <w:tab/>
        <w:t>D – transpozícia podľa úvahy (dobrovoľná)</w:t>
      </w:r>
      <w:r w:rsidRPr="001B20F1">
        <w:rPr>
          <w:sz w:val="18"/>
          <w:szCs w:val="18"/>
        </w:rPr>
        <w:tab/>
      </w:r>
      <w:r w:rsidRPr="001B20F1">
        <w:rPr>
          <w:sz w:val="18"/>
          <w:szCs w:val="18"/>
        </w:rPr>
        <w:tab/>
        <w:t>O – odsek</w:t>
      </w:r>
      <w:r w:rsidRPr="001B20F1">
        <w:rPr>
          <w:sz w:val="18"/>
          <w:szCs w:val="18"/>
        </w:rPr>
        <w:tab/>
      </w:r>
      <w:r w:rsidRPr="001B20F1">
        <w:rPr>
          <w:sz w:val="18"/>
          <w:szCs w:val="18"/>
        </w:rPr>
        <w:tab/>
        <w:t xml:space="preserve">Ž – žiadna zhoda (ak nebola dosiahnutá ani čast. ani úplná </w:t>
      </w:r>
    </w:p>
    <w:p w14:paraId="088E9A7F" w14:textId="7489719C" w:rsidR="00493740" w:rsidRPr="001B20F1" w:rsidRDefault="00493740" w:rsidP="00493740">
      <w:pPr>
        <w:rPr>
          <w:sz w:val="18"/>
          <w:szCs w:val="18"/>
        </w:rPr>
      </w:pPr>
      <w:r w:rsidRPr="001B20F1">
        <w:rPr>
          <w:sz w:val="18"/>
          <w:szCs w:val="18"/>
        </w:rPr>
        <w:t>P – písmeno (číslo)</w:t>
      </w:r>
      <w:r w:rsidRPr="001B20F1">
        <w:rPr>
          <w:sz w:val="18"/>
          <w:szCs w:val="18"/>
        </w:rPr>
        <w:tab/>
      </w:r>
      <w:r w:rsidRPr="001B20F1">
        <w:rPr>
          <w:sz w:val="18"/>
          <w:szCs w:val="18"/>
        </w:rPr>
        <w:tab/>
      </w:r>
      <w:r w:rsidR="001F1DDD" w:rsidRPr="001B20F1">
        <w:rPr>
          <w:sz w:val="18"/>
          <w:szCs w:val="18"/>
        </w:rPr>
        <w:tab/>
      </w:r>
      <w:r w:rsidRPr="001B20F1">
        <w:rPr>
          <w:sz w:val="18"/>
          <w:szCs w:val="18"/>
        </w:rPr>
        <w:t>n.a. – transpozícia sa neuskutočňuje</w:t>
      </w:r>
      <w:r w:rsidRPr="001B20F1">
        <w:rPr>
          <w:sz w:val="18"/>
          <w:szCs w:val="18"/>
        </w:rPr>
        <w:tab/>
      </w:r>
      <w:r w:rsidRPr="001B20F1">
        <w:rPr>
          <w:sz w:val="18"/>
          <w:szCs w:val="18"/>
        </w:rPr>
        <w:tab/>
      </w:r>
      <w:r w:rsidR="001F1DDD" w:rsidRPr="001B20F1">
        <w:rPr>
          <w:sz w:val="18"/>
          <w:szCs w:val="18"/>
        </w:rPr>
        <w:tab/>
      </w:r>
      <w:r w:rsidRPr="001B20F1">
        <w:rPr>
          <w:sz w:val="18"/>
          <w:szCs w:val="18"/>
        </w:rPr>
        <w:t>V – veta</w:t>
      </w:r>
      <w:r w:rsidRPr="001B20F1">
        <w:rPr>
          <w:sz w:val="18"/>
          <w:szCs w:val="18"/>
        </w:rPr>
        <w:tab/>
      </w:r>
      <w:r w:rsidRPr="001B20F1">
        <w:rPr>
          <w:sz w:val="18"/>
          <w:szCs w:val="18"/>
        </w:rPr>
        <w:tab/>
      </w:r>
      <w:r w:rsidRPr="001B20F1">
        <w:rPr>
          <w:sz w:val="18"/>
          <w:szCs w:val="18"/>
        </w:rPr>
        <w:tab/>
        <w:t>zhoda alebo k prebratiu dôjde v budúcnosti)</w:t>
      </w:r>
    </w:p>
    <w:p w14:paraId="61C9AA3D" w14:textId="77777777" w:rsidR="00493740" w:rsidRPr="00B40E43" w:rsidRDefault="00493740" w:rsidP="00493740">
      <w:pPr>
        <w:ind w:left="9180" w:hanging="2100"/>
        <w:rPr>
          <w:sz w:val="18"/>
          <w:szCs w:val="18"/>
        </w:rPr>
      </w:pPr>
      <w:r w:rsidRPr="001B20F1">
        <w:rPr>
          <w:sz w:val="18"/>
          <w:szCs w:val="18"/>
        </w:rPr>
        <w:t>P – písmeno (číslo)</w:t>
      </w:r>
      <w:r w:rsidRPr="001B20F1">
        <w:rPr>
          <w:sz w:val="18"/>
          <w:szCs w:val="18"/>
        </w:rPr>
        <w:tab/>
        <w:t>n.a. – neaplikovateľnosť (ak sa ustanovenie smernice netýka SR alebo nie je potrebné ho prebrať)</w:t>
      </w:r>
      <w:bookmarkStart w:id="0" w:name="_GoBack"/>
      <w:bookmarkEnd w:id="0"/>
    </w:p>
    <w:p w14:paraId="537F0223" w14:textId="77777777" w:rsidR="00113F3A" w:rsidRPr="00B40E43" w:rsidRDefault="00113F3A">
      <w:pPr>
        <w:rPr>
          <w:sz w:val="18"/>
          <w:szCs w:val="18"/>
        </w:rPr>
      </w:pPr>
    </w:p>
    <w:sectPr w:rsidR="00113F3A" w:rsidRPr="00B40E43" w:rsidSect="00493740">
      <w:footerReference w:type="even" r:id="rId9"/>
      <w:footerReference w:type="default" r:id="rId10"/>
      <w:pgSz w:w="16840" w:h="11907" w:orient="landscape" w:code="9"/>
      <w:pgMar w:top="1021" w:right="1418" w:bottom="907" w:left="1134" w:header="709"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AA0F" w14:textId="77777777" w:rsidR="000413E5" w:rsidRDefault="000413E5">
      <w:r>
        <w:separator/>
      </w:r>
    </w:p>
  </w:endnote>
  <w:endnote w:type="continuationSeparator" w:id="0">
    <w:p w14:paraId="4A26D2B6" w14:textId="77777777" w:rsidR="000413E5" w:rsidRDefault="0004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 Albertina">
    <w:altName w:val="Times New Roman"/>
    <w:charset w:val="00"/>
    <w:family w:val="roman"/>
    <w:pitch w:val="default"/>
    <w:sig w:usb0="00000000"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D788" w14:textId="77777777" w:rsidR="001567EB" w:rsidRDefault="001567EB" w:rsidP="000311BB">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14:paraId="391D2910" w14:textId="77777777" w:rsidR="001567EB" w:rsidRDefault="001567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5B45" w14:textId="59C87599" w:rsidR="001567EB" w:rsidRDefault="001567EB" w:rsidP="000311BB">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1B20F1">
      <w:rPr>
        <w:rStyle w:val="slostrany"/>
        <w:noProof/>
      </w:rPr>
      <w:t>1</w:t>
    </w:r>
    <w:r>
      <w:rPr>
        <w:rStyle w:val="slostrany"/>
      </w:rPr>
      <w:fldChar w:fldCharType="end"/>
    </w:r>
  </w:p>
  <w:p w14:paraId="244D3891" w14:textId="77777777" w:rsidR="001567EB" w:rsidRDefault="001567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71F5" w14:textId="77777777" w:rsidR="000413E5" w:rsidRDefault="000413E5">
      <w:r>
        <w:separator/>
      </w:r>
    </w:p>
  </w:footnote>
  <w:footnote w:type="continuationSeparator" w:id="0">
    <w:p w14:paraId="02221606" w14:textId="77777777" w:rsidR="000413E5" w:rsidRDefault="0004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A8E07"/>
    <w:multiLevelType w:val="hybridMultilevel"/>
    <w:tmpl w:val="5AB65D92"/>
    <w:lvl w:ilvl="0" w:tplc="CA62B7E6">
      <w:start w:val="1"/>
      <w:numFmt w:val="decimal"/>
      <w:lvlText w:val="%1."/>
      <w:lvlJc w:val="left"/>
      <w:rPr>
        <w:rFonts w:cs="Times New Roman"/>
        <w:rtl w:val="0"/>
        <w:cs w:val="0"/>
      </w:rPr>
    </w:lvl>
    <w:lvl w:ilvl="1" w:tplc="9A2043A0">
      <w:numFmt w:val="decimal"/>
      <w:lvlText w:val=""/>
      <w:lvlJc w:val="left"/>
      <w:rPr>
        <w:rFonts w:cs="Times New Roman"/>
        <w:rtl w:val="0"/>
        <w:cs w:val="0"/>
      </w:rPr>
    </w:lvl>
    <w:lvl w:ilvl="2" w:tplc="DA6ACFE2">
      <w:numFmt w:val="decimal"/>
      <w:lvlText w:val=""/>
      <w:lvlJc w:val="left"/>
      <w:rPr>
        <w:rFonts w:cs="Times New Roman"/>
        <w:rtl w:val="0"/>
        <w:cs w:val="0"/>
      </w:rPr>
    </w:lvl>
    <w:lvl w:ilvl="3" w:tplc="C14C3268">
      <w:numFmt w:val="decimal"/>
      <w:lvlText w:val=""/>
      <w:lvlJc w:val="left"/>
      <w:rPr>
        <w:rFonts w:cs="Times New Roman"/>
        <w:rtl w:val="0"/>
        <w:cs w:val="0"/>
      </w:rPr>
    </w:lvl>
    <w:lvl w:ilvl="4" w:tplc="40B6FF02">
      <w:numFmt w:val="decimal"/>
      <w:lvlText w:val=""/>
      <w:lvlJc w:val="left"/>
      <w:rPr>
        <w:rFonts w:cs="Times New Roman"/>
        <w:rtl w:val="0"/>
        <w:cs w:val="0"/>
      </w:rPr>
    </w:lvl>
    <w:lvl w:ilvl="5" w:tplc="87CE7FD0">
      <w:numFmt w:val="decimal"/>
      <w:lvlText w:val=""/>
      <w:lvlJc w:val="left"/>
      <w:rPr>
        <w:rFonts w:cs="Times New Roman"/>
        <w:rtl w:val="0"/>
        <w:cs w:val="0"/>
      </w:rPr>
    </w:lvl>
    <w:lvl w:ilvl="6" w:tplc="E47CEF24">
      <w:numFmt w:val="decimal"/>
      <w:lvlText w:val=""/>
      <w:lvlJc w:val="left"/>
      <w:rPr>
        <w:rFonts w:cs="Times New Roman"/>
        <w:rtl w:val="0"/>
        <w:cs w:val="0"/>
      </w:rPr>
    </w:lvl>
    <w:lvl w:ilvl="7" w:tplc="C302A5AE">
      <w:numFmt w:val="decimal"/>
      <w:lvlText w:val=""/>
      <w:lvlJc w:val="left"/>
      <w:rPr>
        <w:rFonts w:cs="Times New Roman"/>
        <w:rtl w:val="0"/>
        <w:cs w:val="0"/>
      </w:rPr>
    </w:lvl>
    <w:lvl w:ilvl="8" w:tplc="9E0256A6">
      <w:numFmt w:val="decimal"/>
      <w:lvlText w:val=""/>
      <w:lvlJc w:val="left"/>
      <w:rPr>
        <w:rFonts w:cs="Times New Roman"/>
        <w:rtl w:val="0"/>
        <w:cs w:val="0"/>
      </w:rPr>
    </w:lvl>
  </w:abstractNum>
  <w:abstractNum w:abstractNumId="1" w15:restartNumberingAfterBreak="0">
    <w:nsid w:val="AA32971A"/>
    <w:multiLevelType w:val="hybridMultilevel"/>
    <w:tmpl w:val="F0ECA4D8"/>
    <w:lvl w:ilvl="0" w:tplc="AB3EDAC0">
      <w:start w:val="1"/>
      <w:numFmt w:val="decimal"/>
      <w:lvlText w:val="%1."/>
      <w:lvlJc w:val="left"/>
      <w:rPr>
        <w:rFonts w:cs="Times New Roman"/>
        <w:rtl w:val="0"/>
        <w:cs w:val="0"/>
      </w:rPr>
    </w:lvl>
    <w:lvl w:ilvl="1" w:tplc="A8CC4466">
      <w:numFmt w:val="decimal"/>
      <w:lvlText w:val=""/>
      <w:lvlJc w:val="left"/>
      <w:rPr>
        <w:rFonts w:cs="Times New Roman"/>
        <w:rtl w:val="0"/>
        <w:cs w:val="0"/>
      </w:rPr>
    </w:lvl>
    <w:lvl w:ilvl="2" w:tplc="63FAF192">
      <w:numFmt w:val="decimal"/>
      <w:lvlText w:val=""/>
      <w:lvlJc w:val="left"/>
      <w:rPr>
        <w:rFonts w:cs="Times New Roman"/>
        <w:rtl w:val="0"/>
        <w:cs w:val="0"/>
      </w:rPr>
    </w:lvl>
    <w:lvl w:ilvl="3" w:tplc="03C262FC">
      <w:numFmt w:val="decimal"/>
      <w:lvlText w:val=""/>
      <w:lvlJc w:val="left"/>
      <w:rPr>
        <w:rFonts w:cs="Times New Roman"/>
        <w:rtl w:val="0"/>
        <w:cs w:val="0"/>
      </w:rPr>
    </w:lvl>
    <w:lvl w:ilvl="4" w:tplc="DCDED494">
      <w:numFmt w:val="decimal"/>
      <w:lvlText w:val=""/>
      <w:lvlJc w:val="left"/>
      <w:rPr>
        <w:rFonts w:cs="Times New Roman"/>
        <w:rtl w:val="0"/>
        <w:cs w:val="0"/>
      </w:rPr>
    </w:lvl>
    <w:lvl w:ilvl="5" w:tplc="F42AAEA4">
      <w:numFmt w:val="decimal"/>
      <w:lvlText w:val=""/>
      <w:lvlJc w:val="left"/>
      <w:rPr>
        <w:rFonts w:cs="Times New Roman"/>
        <w:rtl w:val="0"/>
        <w:cs w:val="0"/>
      </w:rPr>
    </w:lvl>
    <w:lvl w:ilvl="6" w:tplc="7A7A0CC0">
      <w:numFmt w:val="decimal"/>
      <w:lvlText w:val=""/>
      <w:lvlJc w:val="left"/>
      <w:rPr>
        <w:rFonts w:cs="Times New Roman"/>
        <w:rtl w:val="0"/>
        <w:cs w:val="0"/>
      </w:rPr>
    </w:lvl>
    <w:lvl w:ilvl="7" w:tplc="5C8E361C">
      <w:numFmt w:val="decimal"/>
      <w:lvlText w:val=""/>
      <w:lvlJc w:val="left"/>
      <w:rPr>
        <w:rFonts w:cs="Times New Roman"/>
        <w:rtl w:val="0"/>
        <w:cs w:val="0"/>
      </w:rPr>
    </w:lvl>
    <w:lvl w:ilvl="8" w:tplc="33E2B058">
      <w:numFmt w:val="decimal"/>
      <w:lvlText w:val=""/>
      <w:lvlJc w:val="left"/>
      <w:rPr>
        <w:rFonts w:cs="Times New Roman"/>
        <w:rtl w:val="0"/>
        <w:cs w:val="0"/>
      </w:rPr>
    </w:lvl>
  </w:abstractNum>
  <w:abstractNum w:abstractNumId="2" w15:restartNumberingAfterBreak="0">
    <w:nsid w:val="ACCB03D4"/>
    <w:multiLevelType w:val="hybridMultilevel"/>
    <w:tmpl w:val="2E349D86"/>
    <w:lvl w:ilvl="0" w:tplc="70C483E8">
      <w:start w:val="1"/>
      <w:numFmt w:val="decimal"/>
      <w:suff w:val="nothing"/>
      <w:lvlText w:val="%1."/>
      <w:lvlJc w:val="left"/>
      <w:rPr>
        <w:rFonts w:cs="Times New Roman"/>
        <w:rtl w:val="0"/>
        <w:cs w:val="0"/>
      </w:rPr>
    </w:lvl>
    <w:lvl w:ilvl="1" w:tplc="D4FEAF5C">
      <w:numFmt w:val="decimal"/>
      <w:lvlText w:val=""/>
      <w:lvlJc w:val="left"/>
      <w:rPr>
        <w:rFonts w:cs="Times New Roman"/>
        <w:rtl w:val="0"/>
        <w:cs w:val="0"/>
      </w:rPr>
    </w:lvl>
    <w:lvl w:ilvl="2" w:tplc="F85ED5E2">
      <w:numFmt w:val="decimal"/>
      <w:lvlText w:val=""/>
      <w:lvlJc w:val="left"/>
      <w:rPr>
        <w:rFonts w:cs="Times New Roman"/>
        <w:rtl w:val="0"/>
        <w:cs w:val="0"/>
      </w:rPr>
    </w:lvl>
    <w:lvl w:ilvl="3" w:tplc="E6DC3536">
      <w:numFmt w:val="decimal"/>
      <w:lvlText w:val=""/>
      <w:lvlJc w:val="left"/>
      <w:rPr>
        <w:rFonts w:cs="Times New Roman"/>
        <w:rtl w:val="0"/>
        <w:cs w:val="0"/>
      </w:rPr>
    </w:lvl>
    <w:lvl w:ilvl="4" w:tplc="E3A4B89C">
      <w:numFmt w:val="decimal"/>
      <w:lvlText w:val=""/>
      <w:lvlJc w:val="left"/>
      <w:rPr>
        <w:rFonts w:cs="Times New Roman"/>
        <w:rtl w:val="0"/>
        <w:cs w:val="0"/>
      </w:rPr>
    </w:lvl>
    <w:lvl w:ilvl="5" w:tplc="D604E6AE">
      <w:numFmt w:val="decimal"/>
      <w:lvlText w:val=""/>
      <w:lvlJc w:val="left"/>
      <w:rPr>
        <w:rFonts w:cs="Times New Roman"/>
        <w:rtl w:val="0"/>
        <w:cs w:val="0"/>
      </w:rPr>
    </w:lvl>
    <w:lvl w:ilvl="6" w:tplc="2A26612C">
      <w:numFmt w:val="decimal"/>
      <w:lvlText w:val=""/>
      <w:lvlJc w:val="left"/>
      <w:rPr>
        <w:rFonts w:cs="Times New Roman"/>
        <w:rtl w:val="0"/>
        <w:cs w:val="0"/>
      </w:rPr>
    </w:lvl>
    <w:lvl w:ilvl="7" w:tplc="3C4ECA94">
      <w:numFmt w:val="decimal"/>
      <w:lvlText w:val=""/>
      <w:lvlJc w:val="left"/>
      <w:rPr>
        <w:rFonts w:cs="Times New Roman"/>
        <w:rtl w:val="0"/>
        <w:cs w:val="0"/>
      </w:rPr>
    </w:lvl>
    <w:lvl w:ilvl="8" w:tplc="3320DB88">
      <w:numFmt w:val="decimal"/>
      <w:lvlText w:val=""/>
      <w:lvlJc w:val="left"/>
      <w:rPr>
        <w:rFonts w:cs="Times New Roman"/>
        <w:rtl w:val="0"/>
        <w:cs w:val="0"/>
      </w:rPr>
    </w:lvl>
  </w:abstractNum>
  <w:abstractNum w:abstractNumId="3" w15:restartNumberingAfterBreak="0">
    <w:nsid w:val="C1B52A9F"/>
    <w:multiLevelType w:val="hybridMultilevel"/>
    <w:tmpl w:val="FA62C18A"/>
    <w:lvl w:ilvl="0" w:tplc="C922DAA8">
      <w:start w:val="1"/>
      <w:numFmt w:val="decimal"/>
      <w:lvlText w:val="%1."/>
      <w:lvlJc w:val="left"/>
      <w:rPr>
        <w:rFonts w:cs="Times New Roman"/>
        <w:rtl w:val="0"/>
        <w:cs w:val="0"/>
      </w:rPr>
    </w:lvl>
    <w:lvl w:ilvl="1" w:tplc="F7D2E1AA">
      <w:numFmt w:val="decimal"/>
      <w:lvlText w:val=""/>
      <w:lvlJc w:val="left"/>
      <w:rPr>
        <w:rFonts w:cs="Times New Roman"/>
        <w:rtl w:val="0"/>
        <w:cs w:val="0"/>
      </w:rPr>
    </w:lvl>
    <w:lvl w:ilvl="2" w:tplc="BA4A3900">
      <w:numFmt w:val="decimal"/>
      <w:lvlText w:val=""/>
      <w:lvlJc w:val="left"/>
      <w:rPr>
        <w:rFonts w:cs="Times New Roman"/>
        <w:rtl w:val="0"/>
        <w:cs w:val="0"/>
      </w:rPr>
    </w:lvl>
    <w:lvl w:ilvl="3" w:tplc="2488CA68">
      <w:numFmt w:val="decimal"/>
      <w:lvlText w:val=""/>
      <w:lvlJc w:val="left"/>
      <w:rPr>
        <w:rFonts w:cs="Times New Roman"/>
        <w:rtl w:val="0"/>
        <w:cs w:val="0"/>
      </w:rPr>
    </w:lvl>
    <w:lvl w:ilvl="4" w:tplc="B4384D6A">
      <w:numFmt w:val="decimal"/>
      <w:lvlText w:val=""/>
      <w:lvlJc w:val="left"/>
      <w:rPr>
        <w:rFonts w:cs="Times New Roman"/>
        <w:rtl w:val="0"/>
        <w:cs w:val="0"/>
      </w:rPr>
    </w:lvl>
    <w:lvl w:ilvl="5" w:tplc="48FE9536">
      <w:numFmt w:val="decimal"/>
      <w:lvlText w:val=""/>
      <w:lvlJc w:val="left"/>
      <w:rPr>
        <w:rFonts w:cs="Times New Roman"/>
        <w:rtl w:val="0"/>
        <w:cs w:val="0"/>
      </w:rPr>
    </w:lvl>
    <w:lvl w:ilvl="6" w:tplc="D12AF2BA">
      <w:numFmt w:val="decimal"/>
      <w:lvlText w:val=""/>
      <w:lvlJc w:val="left"/>
      <w:rPr>
        <w:rFonts w:cs="Times New Roman"/>
        <w:rtl w:val="0"/>
        <w:cs w:val="0"/>
      </w:rPr>
    </w:lvl>
    <w:lvl w:ilvl="7" w:tplc="5F0A7FFC">
      <w:numFmt w:val="decimal"/>
      <w:lvlText w:val=""/>
      <w:lvlJc w:val="left"/>
      <w:rPr>
        <w:rFonts w:cs="Times New Roman"/>
        <w:rtl w:val="0"/>
        <w:cs w:val="0"/>
      </w:rPr>
    </w:lvl>
    <w:lvl w:ilvl="8" w:tplc="88E05D94">
      <w:numFmt w:val="decimal"/>
      <w:lvlText w:val=""/>
      <w:lvlJc w:val="left"/>
      <w:rPr>
        <w:rFonts w:cs="Times New Roman"/>
        <w:rtl w:val="0"/>
        <w:cs w:val="0"/>
      </w:rPr>
    </w:lvl>
  </w:abstractNum>
  <w:abstractNum w:abstractNumId="4" w15:restartNumberingAfterBreak="0">
    <w:nsid w:val="D88FC977"/>
    <w:multiLevelType w:val="hybridMultilevel"/>
    <w:tmpl w:val="8BBF8EDC"/>
    <w:lvl w:ilvl="0" w:tplc="8CF8AE30">
      <w:start w:val="1"/>
      <w:numFmt w:val="decimal"/>
      <w:suff w:val="nothing"/>
      <w:lvlText w:val="%1."/>
      <w:lvlJc w:val="left"/>
      <w:rPr>
        <w:rFonts w:cs="Times New Roman"/>
        <w:rtl w:val="0"/>
        <w:cs w:val="0"/>
      </w:rPr>
    </w:lvl>
    <w:lvl w:ilvl="1" w:tplc="F71C8ADA">
      <w:numFmt w:val="decimal"/>
      <w:lvlText w:val=""/>
      <w:lvlJc w:val="left"/>
      <w:rPr>
        <w:rFonts w:cs="Times New Roman"/>
        <w:rtl w:val="0"/>
        <w:cs w:val="0"/>
      </w:rPr>
    </w:lvl>
    <w:lvl w:ilvl="2" w:tplc="5954691A">
      <w:numFmt w:val="decimal"/>
      <w:lvlText w:val=""/>
      <w:lvlJc w:val="left"/>
      <w:rPr>
        <w:rFonts w:cs="Times New Roman"/>
        <w:rtl w:val="0"/>
        <w:cs w:val="0"/>
      </w:rPr>
    </w:lvl>
    <w:lvl w:ilvl="3" w:tplc="A7ACF8F6">
      <w:numFmt w:val="decimal"/>
      <w:lvlText w:val=""/>
      <w:lvlJc w:val="left"/>
      <w:rPr>
        <w:rFonts w:cs="Times New Roman"/>
        <w:rtl w:val="0"/>
        <w:cs w:val="0"/>
      </w:rPr>
    </w:lvl>
    <w:lvl w:ilvl="4" w:tplc="966AC5C6">
      <w:numFmt w:val="decimal"/>
      <w:lvlText w:val=""/>
      <w:lvlJc w:val="left"/>
      <w:rPr>
        <w:rFonts w:cs="Times New Roman"/>
        <w:rtl w:val="0"/>
        <w:cs w:val="0"/>
      </w:rPr>
    </w:lvl>
    <w:lvl w:ilvl="5" w:tplc="B83EB660">
      <w:numFmt w:val="decimal"/>
      <w:lvlText w:val=""/>
      <w:lvlJc w:val="left"/>
      <w:rPr>
        <w:rFonts w:cs="Times New Roman"/>
        <w:rtl w:val="0"/>
        <w:cs w:val="0"/>
      </w:rPr>
    </w:lvl>
    <w:lvl w:ilvl="6" w:tplc="2CD67EBC">
      <w:numFmt w:val="decimal"/>
      <w:lvlText w:val=""/>
      <w:lvlJc w:val="left"/>
      <w:rPr>
        <w:rFonts w:cs="Times New Roman"/>
        <w:rtl w:val="0"/>
        <w:cs w:val="0"/>
      </w:rPr>
    </w:lvl>
    <w:lvl w:ilvl="7" w:tplc="8BF25E56">
      <w:numFmt w:val="decimal"/>
      <w:lvlText w:val=""/>
      <w:lvlJc w:val="left"/>
      <w:rPr>
        <w:rFonts w:cs="Times New Roman"/>
        <w:rtl w:val="0"/>
        <w:cs w:val="0"/>
      </w:rPr>
    </w:lvl>
    <w:lvl w:ilvl="8" w:tplc="7EBA28AC">
      <w:numFmt w:val="decimal"/>
      <w:lvlText w:val=""/>
      <w:lvlJc w:val="left"/>
      <w:rPr>
        <w:rFonts w:cs="Times New Roman"/>
        <w:rtl w:val="0"/>
        <w:cs w:val="0"/>
      </w:rPr>
    </w:lvl>
  </w:abstractNum>
  <w:abstractNum w:abstractNumId="5" w15:restartNumberingAfterBreak="0">
    <w:nsid w:val="FE42C7B0"/>
    <w:multiLevelType w:val="hybridMultilevel"/>
    <w:tmpl w:val="D66BCBCE"/>
    <w:lvl w:ilvl="0" w:tplc="FBDE25FE">
      <w:start w:val="1"/>
      <w:numFmt w:val="decimal"/>
      <w:lvlText w:val="%1."/>
      <w:lvlJc w:val="left"/>
      <w:rPr>
        <w:rFonts w:cs="Times New Roman"/>
        <w:rtl w:val="0"/>
        <w:cs w:val="0"/>
      </w:rPr>
    </w:lvl>
    <w:lvl w:ilvl="1" w:tplc="F3CEBBD8">
      <w:numFmt w:val="decimal"/>
      <w:lvlText w:val=""/>
      <w:lvlJc w:val="left"/>
      <w:rPr>
        <w:rFonts w:cs="Times New Roman"/>
        <w:rtl w:val="0"/>
        <w:cs w:val="0"/>
      </w:rPr>
    </w:lvl>
    <w:lvl w:ilvl="2" w:tplc="C7326A90">
      <w:numFmt w:val="decimal"/>
      <w:lvlText w:val=""/>
      <w:lvlJc w:val="left"/>
      <w:rPr>
        <w:rFonts w:cs="Times New Roman"/>
        <w:rtl w:val="0"/>
        <w:cs w:val="0"/>
      </w:rPr>
    </w:lvl>
    <w:lvl w:ilvl="3" w:tplc="71845E2C">
      <w:numFmt w:val="decimal"/>
      <w:lvlText w:val=""/>
      <w:lvlJc w:val="left"/>
      <w:rPr>
        <w:rFonts w:cs="Times New Roman"/>
        <w:rtl w:val="0"/>
        <w:cs w:val="0"/>
      </w:rPr>
    </w:lvl>
    <w:lvl w:ilvl="4" w:tplc="53507F1A">
      <w:numFmt w:val="decimal"/>
      <w:lvlText w:val=""/>
      <w:lvlJc w:val="left"/>
      <w:rPr>
        <w:rFonts w:cs="Times New Roman"/>
        <w:rtl w:val="0"/>
        <w:cs w:val="0"/>
      </w:rPr>
    </w:lvl>
    <w:lvl w:ilvl="5" w:tplc="6E7E4000">
      <w:numFmt w:val="decimal"/>
      <w:lvlText w:val=""/>
      <w:lvlJc w:val="left"/>
      <w:rPr>
        <w:rFonts w:cs="Times New Roman"/>
        <w:rtl w:val="0"/>
        <w:cs w:val="0"/>
      </w:rPr>
    </w:lvl>
    <w:lvl w:ilvl="6" w:tplc="B39E66A0">
      <w:numFmt w:val="decimal"/>
      <w:lvlText w:val=""/>
      <w:lvlJc w:val="left"/>
      <w:rPr>
        <w:rFonts w:cs="Times New Roman"/>
        <w:rtl w:val="0"/>
        <w:cs w:val="0"/>
      </w:rPr>
    </w:lvl>
    <w:lvl w:ilvl="7" w:tplc="7E2A7BFA">
      <w:numFmt w:val="decimal"/>
      <w:lvlText w:val=""/>
      <w:lvlJc w:val="left"/>
      <w:rPr>
        <w:rFonts w:cs="Times New Roman"/>
        <w:rtl w:val="0"/>
        <w:cs w:val="0"/>
      </w:rPr>
    </w:lvl>
    <w:lvl w:ilvl="8" w:tplc="B2E0BA9A">
      <w:numFmt w:val="decimal"/>
      <w:lvlText w:val=""/>
      <w:lvlJc w:val="left"/>
      <w:rPr>
        <w:rFonts w:cs="Times New Roman"/>
        <w:rtl w:val="0"/>
        <w:cs w:val="0"/>
      </w:rPr>
    </w:lvl>
  </w:abstractNum>
  <w:abstractNum w:abstractNumId="6" w15:restartNumberingAfterBreak="0">
    <w:nsid w:val="097F09CC"/>
    <w:multiLevelType w:val="multilevel"/>
    <w:tmpl w:val="FF82DD74"/>
    <w:lvl w:ilvl="0">
      <w:start w:val="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574"/>
        </w:tabs>
        <w:ind w:left="574" w:hanging="360"/>
      </w:pPr>
      <w:rPr>
        <w:rFonts w:cs="Times New Roman" w:hint="default"/>
        <w:rtl w:val="0"/>
        <w:cs w:val="0"/>
      </w:rPr>
    </w:lvl>
    <w:lvl w:ilvl="2">
      <w:start w:val="1"/>
      <w:numFmt w:val="decimal"/>
      <w:lvlText w:val="%1.%2.%3"/>
      <w:lvlJc w:val="left"/>
      <w:pPr>
        <w:tabs>
          <w:tab w:val="num" w:pos="788"/>
        </w:tabs>
        <w:ind w:left="788" w:hanging="360"/>
      </w:pPr>
      <w:rPr>
        <w:rFonts w:cs="Times New Roman" w:hint="default"/>
        <w:rtl w:val="0"/>
        <w:cs w:val="0"/>
      </w:rPr>
    </w:lvl>
    <w:lvl w:ilvl="3">
      <w:start w:val="1"/>
      <w:numFmt w:val="decimal"/>
      <w:lvlText w:val="%1.%2.%3.%4"/>
      <w:lvlJc w:val="left"/>
      <w:pPr>
        <w:tabs>
          <w:tab w:val="num" w:pos="1362"/>
        </w:tabs>
        <w:ind w:left="1362" w:hanging="720"/>
      </w:pPr>
      <w:rPr>
        <w:rFonts w:cs="Times New Roman" w:hint="default"/>
        <w:rtl w:val="0"/>
        <w:cs w:val="0"/>
      </w:rPr>
    </w:lvl>
    <w:lvl w:ilvl="4">
      <w:start w:val="1"/>
      <w:numFmt w:val="decimal"/>
      <w:lvlText w:val="%1.%2.%3.%4.%5"/>
      <w:lvlJc w:val="left"/>
      <w:pPr>
        <w:tabs>
          <w:tab w:val="num" w:pos="1576"/>
        </w:tabs>
        <w:ind w:left="1576" w:hanging="720"/>
      </w:pPr>
      <w:rPr>
        <w:rFonts w:cs="Times New Roman" w:hint="default"/>
        <w:rtl w:val="0"/>
        <w:cs w:val="0"/>
      </w:rPr>
    </w:lvl>
    <w:lvl w:ilvl="5">
      <w:start w:val="1"/>
      <w:numFmt w:val="decimal"/>
      <w:lvlText w:val="%1.%2.%3.%4.%5.%6"/>
      <w:lvlJc w:val="left"/>
      <w:pPr>
        <w:tabs>
          <w:tab w:val="num" w:pos="2150"/>
        </w:tabs>
        <w:ind w:left="2150" w:hanging="1080"/>
      </w:pPr>
      <w:rPr>
        <w:rFonts w:cs="Times New Roman" w:hint="default"/>
        <w:rtl w:val="0"/>
        <w:cs w:val="0"/>
      </w:rPr>
    </w:lvl>
    <w:lvl w:ilvl="6">
      <w:start w:val="1"/>
      <w:numFmt w:val="decimal"/>
      <w:lvlText w:val="%1.%2.%3.%4.%5.%6.%7"/>
      <w:lvlJc w:val="left"/>
      <w:pPr>
        <w:tabs>
          <w:tab w:val="num" w:pos="2364"/>
        </w:tabs>
        <w:ind w:left="2364" w:hanging="1080"/>
      </w:pPr>
      <w:rPr>
        <w:rFonts w:cs="Times New Roman" w:hint="default"/>
        <w:rtl w:val="0"/>
        <w:cs w:val="0"/>
      </w:rPr>
    </w:lvl>
    <w:lvl w:ilvl="7">
      <w:start w:val="1"/>
      <w:numFmt w:val="decimal"/>
      <w:lvlText w:val="%1.%2.%3.%4.%5.%6.%7.%8"/>
      <w:lvlJc w:val="left"/>
      <w:pPr>
        <w:tabs>
          <w:tab w:val="num" w:pos="2578"/>
        </w:tabs>
        <w:ind w:left="2578" w:hanging="1080"/>
      </w:pPr>
      <w:rPr>
        <w:rFonts w:cs="Times New Roman" w:hint="default"/>
        <w:rtl w:val="0"/>
        <w:cs w:val="0"/>
      </w:rPr>
    </w:lvl>
    <w:lvl w:ilvl="8">
      <w:start w:val="1"/>
      <w:numFmt w:val="decimal"/>
      <w:lvlText w:val="%1.%2.%3.%4.%5.%6.%7.%8.%9"/>
      <w:lvlJc w:val="left"/>
      <w:pPr>
        <w:tabs>
          <w:tab w:val="num" w:pos="3152"/>
        </w:tabs>
        <w:ind w:left="3152" w:hanging="1440"/>
      </w:pPr>
      <w:rPr>
        <w:rFonts w:cs="Times New Roman" w:hint="default"/>
        <w:rtl w:val="0"/>
        <w:cs w:val="0"/>
      </w:rPr>
    </w:lvl>
  </w:abstractNum>
  <w:abstractNum w:abstractNumId="7" w15:restartNumberingAfterBreak="0">
    <w:nsid w:val="0A5C18A3"/>
    <w:multiLevelType w:val="hybridMultilevel"/>
    <w:tmpl w:val="660E91DE"/>
    <w:lvl w:ilvl="0" w:tplc="797024A4">
      <w:start w:val="1"/>
      <w:numFmt w:val="lowerLetter"/>
      <w:lvlText w:val="%1)"/>
      <w:lvlJc w:val="left"/>
      <w:pPr>
        <w:tabs>
          <w:tab w:val="num" w:pos="360"/>
        </w:tabs>
        <w:ind w:left="360" w:hanging="360"/>
      </w:pPr>
      <w:rPr>
        <w:rFonts w:cs="Times New Roman"/>
        <w:rtl w:val="0"/>
        <w:cs w:val="0"/>
      </w:rPr>
    </w:lvl>
    <w:lvl w:ilvl="1" w:tplc="0DAE3C90">
      <w:start w:val="1"/>
      <w:numFmt w:val="lowerLetter"/>
      <w:lvlText w:val="%2."/>
      <w:lvlJc w:val="left"/>
      <w:pPr>
        <w:tabs>
          <w:tab w:val="num" w:pos="1434"/>
        </w:tabs>
        <w:ind w:left="1434" w:hanging="360"/>
      </w:pPr>
      <w:rPr>
        <w:rFonts w:cs="Times New Roman"/>
        <w:rtl w:val="0"/>
        <w:cs w:val="0"/>
      </w:rPr>
    </w:lvl>
    <w:lvl w:ilvl="2" w:tplc="D2CEA0C6">
      <w:start w:val="1"/>
      <w:numFmt w:val="lowerRoman"/>
      <w:lvlText w:val="%3."/>
      <w:lvlJc w:val="right"/>
      <w:pPr>
        <w:tabs>
          <w:tab w:val="num" w:pos="2154"/>
        </w:tabs>
        <w:ind w:left="2154" w:hanging="180"/>
      </w:pPr>
      <w:rPr>
        <w:rFonts w:cs="Times New Roman"/>
        <w:rtl w:val="0"/>
        <w:cs w:val="0"/>
      </w:rPr>
    </w:lvl>
    <w:lvl w:ilvl="3" w:tplc="49FEEA8E">
      <w:start w:val="1"/>
      <w:numFmt w:val="decimal"/>
      <w:lvlText w:val="%4."/>
      <w:lvlJc w:val="left"/>
      <w:pPr>
        <w:tabs>
          <w:tab w:val="num" w:pos="2874"/>
        </w:tabs>
        <w:ind w:left="2874" w:hanging="360"/>
      </w:pPr>
      <w:rPr>
        <w:rFonts w:cs="Times New Roman"/>
        <w:rtl w:val="0"/>
        <w:cs w:val="0"/>
      </w:rPr>
    </w:lvl>
    <w:lvl w:ilvl="4" w:tplc="E1004798">
      <w:start w:val="1"/>
      <w:numFmt w:val="lowerLetter"/>
      <w:lvlText w:val="%5."/>
      <w:lvlJc w:val="left"/>
      <w:pPr>
        <w:tabs>
          <w:tab w:val="num" w:pos="3594"/>
        </w:tabs>
        <w:ind w:left="3594" w:hanging="360"/>
      </w:pPr>
      <w:rPr>
        <w:rFonts w:cs="Times New Roman"/>
        <w:rtl w:val="0"/>
        <w:cs w:val="0"/>
      </w:rPr>
    </w:lvl>
    <w:lvl w:ilvl="5" w:tplc="1254A7DA">
      <w:start w:val="1"/>
      <w:numFmt w:val="lowerRoman"/>
      <w:lvlText w:val="%6."/>
      <w:lvlJc w:val="right"/>
      <w:pPr>
        <w:tabs>
          <w:tab w:val="num" w:pos="4314"/>
        </w:tabs>
        <w:ind w:left="4314" w:hanging="180"/>
      </w:pPr>
      <w:rPr>
        <w:rFonts w:cs="Times New Roman"/>
        <w:rtl w:val="0"/>
        <w:cs w:val="0"/>
      </w:rPr>
    </w:lvl>
    <w:lvl w:ilvl="6" w:tplc="C09829A6">
      <w:start w:val="1"/>
      <w:numFmt w:val="decimal"/>
      <w:lvlText w:val="%7."/>
      <w:lvlJc w:val="left"/>
      <w:pPr>
        <w:tabs>
          <w:tab w:val="num" w:pos="5034"/>
        </w:tabs>
        <w:ind w:left="5034" w:hanging="360"/>
      </w:pPr>
      <w:rPr>
        <w:rFonts w:cs="Times New Roman"/>
        <w:rtl w:val="0"/>
        <w:cs w:val="0"/>
      </w:rPr>
    </w:lvl>
    <w:lvl w:ilvl="7" w:tplc="1746582A">
      <w:start w:val="1"/>
      <w:numFmt w:val="lowerLetter"/>
      <w:lvlText w:val="%8."/>
      <w:lvlJc w:val="left"/>
      <w:pPr>
        <w:tabs>
          <w:tab w:val="num" w:pos="5754"/>
        </w:tabs>
        <w:ind w:left="5754" w:hanging="360"/>
      </w:pPr>
      <w:rPr>
        <w:rFonts w:cs="Times New Roman"/>
        <w:rtl w:val="0"/>
        <w:cs w:val="0"/>
      </w:rPr>
    </w:lvl>
    <w:lvl w:ilvl="8" w:tplc="CC4AE4FA">
      <w:start w:val="1"/>
      <w:numFmt w:val="lowerRoman"/>
      <w:lvlText w:val="%9."/>
      <w:lvlJc w:val="right"/>
      <w:pPr>
        <w:tabs>
          <w:tab w:val="num" w:pos="6474"/>
        </w:tabs>
        <w:ind w:left="6474" w:hanging="180"/>
      </w:pPr>
      <w:rPr>
        <w:rFonts w:cs="Times New Roman"/>
        <w:rtl w:val="0"/>
        <w:cs w:val="0"/>
      </w:rPr>
    </w:lvl>
  </w:abstractNum>
  <w:abstractNum w:abstractNumId="8" w15:restartNumberingAfterBreak="0">
    <w:nsid w:val="0FCA78EE"/>
    <w:multiLevelType w:val="hybridMultilevel"/>
    <w:tmpl w:val="42D40B4C"/>
    <w:lvl w:ilvl="0" w:tplc="E0EEC036">
      <w:start w:val="1"/>
      <w:numFmt w:val="decimal"/>
      <w:lvlText w:val="%1."/>
      <w:lvlJc w:val="left"/>
      <w:pPr>
        <w:ind w:left="720" w:hanging="360"/>
      </w:pPr>
      <w:rPr>
        <w:rFonts w:cs="Times New Roman" w:hint="default"/>
        <w:rtl w:val="0"/>
        <w:cs w:val="0"/>
      </w:rPr>
    </w:lvl>
    <w:lvl w:ilvl="1" w:tplc="777AEEDA">
      <w:start w:val="1"/>
      <w:numFmt w:val="lowerLetter"/>
      <w:lvlText w:val="%2."/>
      <w:lvlJc w:val="left"/>
      <w:pPr>
        <w:ind w:left="1440" w:hanging="360"/>
      </w:pPr>
      <w:rPr>
        <w:rFonts w:cs="Times New Roman"/>
        <w:rtl w:val="0"/>
        <w:cs w:val="0"/>
      </w:rPr>
    </w:lvl>
    <w:lvl w:ilvl="2" w:tplc="D2FA604C">
      <w:start w:val="1"/>
      <w:numFmt w:val="lowerRoman"/>
      <w:lvlText w:val="%3."/>
      <w:lvlJc w:val="right"/>
      <w:pPr>
        <w:ind w:left="2160" w:hanging="180"/>
      </w:pPr>
      <w:rPr>
        <w:rFonts w:cs="Times New Roman"/>
        <w:rtl w:val="0"/>
        <w:cs w:val="0"/>
      </w:rPr>
    </w:lvl>
    <w:lvl w:ilvl="3" w:tplc="B412B24C">
      <w:start w:val="1"/>
      <w:numFmt w:val="decimal"/>
      <w:lvlText w:val="%4."/>
      <w:lvlJc w:val="left"/>
      <w:pPr>
        <w:ind w:left="2880" w:hanging="360"/>
      </w:pPr>
      <w:rPr>
        <w:rFonts w:cs="Times New Roman"/>
        <w:rtl w:val="0"/>
        <w:cs w:val="0"/>
      </w:rPr>
    </w:lvl>
    <w:lvl w:ilvl="4" w:tplc="91A6201E">
      <w:start w:val="1"/>
      <w:numFmt w:val="lowerLetter"/>
      <w:lvlText w:val="%5."/>
      <w:lvlJc w:val="left"/>
      <w:pPr>
        <w:ind w:left="3600" w:hanging="360"/>
      </w:pPr>
      <w:rPr>
        <w:rFonts w:cs="Times New Roman"/>
        <w:rtl w:val="0"/>
        <w:cs w:val="0"/>
      </w:rPr>
    </w:lvl>
    <w:lvl w:ilvl="5" w:tplc="84CAB4A0">
      <w:start w:val="1"/>
      <w:numFmt w:val="lowerRoman"/>
      <w:lvlText w:val="%6."/>
      <w:lvlJc w:val="right"/>
      <w:pPr>
        <w:ind w:left="4320" w:hanging="180"/>
      </w:pPr>
      <w:rPr>
        <w:rFonts w:cs="Times New Roman"/>
        <w:rtl w:val="0"/>
        <w:cs w:val="0"/>
      </w:rPr>
    </w:lvl>
    <w:lvl w:ilvl="6" w:tplc="08C49E7E">
      <w:start w:val="1"/>
      <w:numFmt w:val="decimal"/>
      <w:lvlText w:val="%7."/>
      <w:lvlJc w:val="left"/>
      <w:pPr>
        <w:ind w:left="5040" w:hanging="360"/>
      </w:pPr>
      <w:rPr>
        <w:rFonts w:cs="Times New Roman"/>
        <w:rtl w:val="0"/>
        <w:cs w:val="0"/>
      </w:rPr>
    </w:lvl>
    <w:lvl w:ilvl="7" w:tplc="E3108A78">
      <w:start w:val="1"/>
      <w:numFmt w:val="lowerLetter"/>
      <w:lvlText w:val="%8."/>
      <w:lvlJc w:val="left"/>
      <w:pPr>
        <w:ind w:left="5760" w:hanging="360"/>
      </w:pPr>
      <w:rPr>
        <w:rFonts w:cs="Times New Roman"/>
        <w:rtl w:val="0"/>
        <w:cs w:val="0"/>
      </w:rPr>
    </w:lvl>
    <w:lvl w:ilvl="8" w:tplc="89EE179E">
      <w:start w:val="1"/>
      <w:numFmt w:val="lowerRoman"/>
      <w:lvlText w:val="%9."/>
      <w:lvlJc w:val="right"/>
      <w:pPr>
        <w:ind w:left="6480" w:hanging="180"/>
      </w:pPr>
      <w:rPr>
        <w:rFonts w:cs="Times New Roman"/>
        <w:rtl w:val="0"/>
        <w:cs w:val="0"/>
      </w:rPr>
    </w:lvl>
  </w:abstractNum>
  <w:abstractNum w:abstractNumId="9" w15:restartNumberingAfterBreak="0">
    <w:nsid w:val="12D76612"/>
    <w:multiLevelType w:val="hybridMultilevel"/>
    <w:tmpl w:val="596E4364"/>
    <w:lvl w:ilvl="0" w:tplc="DC44B9F0">
      <w:start w:val="2"/>
      <w:numFmt w:val="decimal"/>
      <w:lvlText w:val="%1)"/>
      <w:lvlJc w:val="left"/>
      <w:pPr>
        <w:tabs>
          <w:tab w:val="num" w:pos="720"/>
        </w:tabs>
        <w:ind w:left="720" w:hanging="360"/>
      </w:pPr>
      <w:rPr>
        <w:rFonts w:cs="Times New Roman" w:hint="default"/>
        <w:rtl w:val="0"/>
        <w:cs w:val="0"/>
      </w:rPr>
    </w:lvl>
    <w:lvl w:ilvl="1" w:tplc="DDB63FCA">
      <w:start w:val="1"/>
      <w:numFmt w:val="lowerLetter"/>
      <w:lvlText w:val="%2."/>
      <w:lvlJc w:val="left"/>
      <w:pPr>
        <w:tabs>
          <w:tab w:val="num" w:pos="1440"/>
        </w:tabs>
        <w:ind w:left="1440" w:hanging="360"/>
      </w:pPr>
      <w:rPr>
        <w:rFonts w:cs="Times New Roman"/>
        <w:rtl w:val="0"/>
        <w:cs w:val="0"/>
      </w:rPr>
    </w:lvl>
    <w:lvl w:ilvl="2" w:tplc="B1741D5C">
      <w:start w:val="1"/>
      <w:numFmt w:val="lowerRoman"/>
      <w:lvlText w:val="%3."/>
      <w:lvlJc w:val="right"/>
      <w:pPr>
        <w:tabs>
          <w:tab w:val="num" w:pos="2160"/>
        </w:tabs>
        <w:ind w:left="2160" w:hanging="180"/>
      </w:pPr>
      <w:rPr>
        <w:rFonts w:cs="Times New Roman"/>
        <w:rtl w:val="0"/>
        <w:cs w:val="0"/>
      </w:rPr>
    </w:lvl>
    <w:lvl w:ilvl="3" w:tplc="9E047CE6">
      <w:start w:val="1"/>
      <w:numFmt w:val="decimal"/>
      <w:lvlText w:val="%4."/>
      <w:lvlJc w:val="left"/>
      <w:pPr>
        <w:tabs>
          <w:tab w:val="num" w:pos="2880"/>
        </w:tabs>
        <w:ind w:left="2880" w:hanging="360"/>
      </w:pPr>
      <w:rPr>
        <w:rFonts w:cs="Times New Roman"/>
        <w:rtl w:val="0"/>
        <w:cs w:val="0"/>
      </w:rPr>
    </w:lvl>
    <w:lvl w:ilvl="4" w:tplc="E3722310">
      <w:start w:val="1"/>
      <w:numFmt w:val="lowerLetter"/>
      <w:lvlText w:val="%5."/>
      <w:lvlJc w:val="left"/>
      <w:pPr>
        <w:tabs>
          <w:tab w:val="num" w:pos="3600"/>
        </w:tabs>
        <w:ind w:left="3600" w:hanging="360"/>
      </w:pPr>
      <w:rPr>
        <w:rFonts w:cs="Times New Roman"/>
        <w:rtl w:val="0"/>
        <w:cs w:val="0"/>
      </w:rPr>
    </w:lvl>
    <w:lvl w:ilvl="5" w:tplc="80548F1A">
      <w:start w:val="1"/>
      <w:numFmt w:val="lowerRoman"/>
      <w:lvlText w:val="%6."/>
      <w:lvlJc w:val="right"/>
      <w:pPr>
        <w:tabs>
          <w:tab w:val="num" w:pos="4320"/>
        </w:tabs>
        <w:ind w:left="4320" w:hanging="180"/>
      </w:pPr>
      <w:rPr>
        <w:rFonts w:cs="Times New Roman"/>
        <w:rtl w:val="0"/>
        <w:cs w:val="0"/>
      </w:rPr>
    </w:lvl>
    <w:lvl w:ilvl="6" w:tplc="541628E0">
      <w:start w:val="1"/>
      <w:numFmt w:val="decimal"/>
      <w:lvlText w:val="%7."/>
      <w:lvlJc w:val="left"/>
      <w:pPr>
        <w:tabs>
          <w:tab w:val="num" w:pos="5040"/>
        </w:tabs>
        <w:ind w:left="5040" w:hanging="360"/>
      </w:pPr>
      <w:rPr>
        <w:rFonts w:cs="Times New Roman"/>
        <w:rtl w:val="0"/>
        <w:cs w:val="0"/>
      </w:rPr>
    </w:lvl>
    <w:lvl w:ilvl="7" w:tplc="75886544">
      <w:start w:val="1"/>
      <w:numFmt w:val="lowerLetter"/>
      <w:lvlText w:val="%8."/>
      <w:lvlJc w:val="left"/>
      <w:pPr>
        <w:tabs>
          <w:tab w:val="num" w:pos="5760"/>
        </w:tabs>
        <w:ind w:left="5760" w:hanging="360"/>
      </w:pPr>
      <w:rPr>
        <w:rFonts w:cs="Times New Roman"/>
        <w:rtl w:val="0"/>
        <w:cs w:val="0"/>
      </w:rPr>
    </w:lvl>
    <w:lvl w:ilvl="8" w:tplc="6958D7C0">
      <w:start w:val="1"/>
      <w:numFmt w:val="lowerRoman"/>
      <w:lvlText w:val="%9."/>
      <w:lvlJc w:val="right"/>
      <w:pPr>
        <w:tabs>
          <w:tab w:val="num" w:pos="6480"/>
        </w:tabs>
        <w:ind w:left="6480" w:hanging="180"/>
      </w:pPr>
      <w:rPr>
        <w:rFonts w:cs="Times New Roman"/>
        <w:rtl w:val="0"/>
        <w:cs w:val="0"/>
      </w:rPr>
    </w:lvl>
  </w:abstractNum>
  <w:abstractNum w:abstractNumId="10" w15:restartNumberingAfterBreak="0">
    <w:nsid w:val="181C3289"/>
    <w:multiLevelType w:val="hybridMultilevel"/>
    <w:tmpl w:val="7F9AAA20"/>
    <w:lvl w:ilvl="0" w:tplc="9B884B2E">
      <w:start w:val="1"/>
      <w:numFmt w:val="decimal"/>
      <w:lvlText w:val="%1."/>
      <w:lvlJc w:val="left"/>
      <w:pPr>
        <w:ind w:left="720" w:hanging="360"/>
      </w:pPr>
      <w:rPr>
        <w:rFonts w:cs="Times New Roman" w:hint="default"/>
        <w:i w:val="0"/>
        <w:color w:val="auto"/>
        <w:rtl w:val="0"/>
        <w:cs w:val="0"/>
      </w:rPr>
    </w:lvl>
    <w:lvl w:ilvl="1" w:tplc="788AC8A2">
      <w:start w:val="1"/>
      <w:numFmt w:val="lowerLetter"/>
      <w:lvlText w:val="%2."/>
      <w:lvlJc w:val="left"/>
      <w:pPr>
        <w:ind w:left="1440" w:hanging="360"/>
      </w:pPr>
      <w:rPr>
        <w:rFonts w:cs="Times New Roman"/>
        <w:rtl w:val="0"/>
        <w:cs w:val="0"/>
      </w:rPr>
    </w:lvl>
    <w:lvl w:ilvl="2" w:tplc="92A06B22">
      <w:start w:val="1"/>
      <w:numFmt w:val="lowerRoman"/>
      <w:lvlText w:val="%3."/>
      <w:lvlJc w:val="right"/>
      <w:pPr>
        <w:ind w:left="2160" w:hanging="180"/>
      </w:pPr>
      <w:rPr>
        <w:rFonts w:cs="Times New Roman"/>
        <w:rtl w:val="0"/>
        <w:cs w:val="0"/>
      </w:rPr>
    </w:lvl>
    <w:lvl w:ilvl="3" w:tplc="5CAA4798">
      <w:start w:val="1"/>
      <w:numFmt w:val="decimal"/>
      <w:lvlText w:val="%4."/>
      <w:lvlJc w:val="left"/>
      <w:pPr>
        <w:ind w:left="2880" w:hanging="360"/>
      </w:pPr>
      <w:rPr>
        <w:rFonts w:cs="Times New Roman"/>
        <w:rtl w:val="0"/>
        <w:cs w:val="0"/>
      </w:rPr>
    </w:lvl>
    <w:lvl w:ilvl="4" w:tplc="06CAD66A">
      <w:start w:val="1"/>
      <w:numFmt w:val="lowerLetter"/>
      <w:lvlText w:val="%5."/>
      <w:lvlJc w:val="left"/>
      <w:pPr>
        <w:ind w:left="3600" w:hanging="360"/>
      </w:pPr>
      <w:rPr>
        <w:rFonts w:cs="Times New Roman"/>
        <w:rtl w:val="0"/>
        <w:cs w:val="0"/>
      </w:rPr>
    </w:lvl>
    <w:lvl w:ilvl="5" w:tplc="569C10F2">
      <w:start w:val="1"/>
      <w:numFmt w:val="lowerRoman"/>
      <w:lvlText w:val="%6."/>
      <w:lvlJc w:val="right"/>
      <w:pPr>
        <w:ind w:left="4320" w:hanging="180"/>
      </w:pPr>
      <w:rPr>
        <w:rFonts w:cs="Times New Roman"/>
        <w:rtl w:val="0"/>
        <w:cs w:val="0"/>
      </w:rPr>
    </w:lvl>
    <w:lvl w:ilvl="6" w:tplc="6AC477FA">
      <w:start w:val="1"/>
      <w:numFmt w:val="decimal"/>
      <w:lvlText w:val="%7."/>
      <w:lvlJc w:val="left"/>
      <w:pPr>
        <w:ind w:left="5040" w:hanging="360"/>
      </w:pPr>
      <w:rPr>
        <w:rFonts w:cs="Times New Roman"/>
        <w:rtl w:val="0"/>
        <w:cs w:val="0"/>
      </w:rPr>
    </w:lvl>
    <w:lvl w:ilvl="7" w:tplc="1CEAA92A">
      <w:start w:val="1"/>
      <w:numFmt w:val="lowerLetter"/>
      <w:lvlText w:val="%8."/>
      <w:lvlJc w:val="left"/>
      <w:pPr>
        <w:ind w:left="5760" w:hanging="360"/>
      </w:pPr>
      <w:rPr>
        <w:rFonts w:cs="Times New Roman"/>
        <w:rtl w:val="0"/>
        <w:cs w:val="0"/>
      </w:rPr>
    </w:lvl>
    <w:lvl w:ilvl="8" w:tplc="4D96D9DA">
      <w:start w:val="1"/>
      <w:numFmt w:val="lowerRoman"/>
      <w:lvlText w:val="%9."/>
      <w:lvlJc w:val="right"/>
      <w:pPr>
        <w:ind w:left="6480" w:hanging="180"/>
      </w:pPr>
      <w:rPr>
        <w:rFonts w:cs="Times New Roman"/>
        <w:rtl w:val="0"/>
        <w:cs w:val="0"/>
      </w:rPr>
    </w:lvl>
  </w:abstractNum>
  <w:abstractNum w:abstractNumId="11" w15:restartNumberingAfterBreak="0">
    <w:nsid w:val="1B0B2C30"/>
    <w:multiLevelType w:val="hybridMultilevel"/>
    <w:tmpl w:val="A5C62EAC"/>
    <w:lvl w:ilvl="0" w:tplc="69846DAE">
      <w:start w:val="1"/>
      <w:numFmt w:val="decimal"/>
      <w:lvlText w:val="%1."/>
      <w:lvlJc w:val="left"/>
      <w:pPr>
        <w:ind w:left="720" w:hanging="360"/>
      </w:pPr>
      <w:rPr>
        <w:rFonts w:cs="Times New Roman" w:hint="default"/>
        <w:rtl w:val="0"/>
        <w:cs w:val="0"/>
      </w:rPr>
    </w:lvl>
    <w:lvl w:ilvl="1" w:tplc="26F03D66">
      <w:start w:val="1"/>
      <w:numFmt w:val="lowerLetter"/>
      <w:lvlText w:val="%2."/>
      <w:lvlJc w:val="left"/>
      <w:pPr>
        <w:ind w:left="1440" w:hanging="360"/>
      </w:pPr>
      <w:rPr>
        <w:rFonts w:cs="Times New Roman"/>
        <w:rtl w:val="0"/>
        <w:cs w:val="0"/>
      </w:rPr>
    </w:lvl>
    <w:lvl w:ilvl="2" w:tplc="FD22B092">
      <w:start w:val="1"/>
      <w:numFmt w:val="lowerRoman"/>
      <w:lvlText w:val="%3."/>
      <w:lvlJc w:val="right"/>
      <w:pPr>
        <w:ind w:left="2160" w:hanging="180"/>
      </w:pPr>
      <w:rPr>
        <w:rFonts w:cs="Times New Roman"/>
        <w:rtl w:val="0"/>
        <w:cs w:val="0"/>
      </w:rPr>
    </w:lvl>
    <w:lvl w:ilvl="3" w:tplc="5C767E1C">
      <w:start w:val="1"/>
      <w:numFmt w:val="decimal"/>
      <w:lvlText w:val="%4."/>
      <w:lvlJc w:val="left"/>
      <w:pPr>
        <w:ind w:left="2880" w:hanging="360"/>
      </w:pPr>
      <w:rPr>
        <w:rFonts w:cs="Times New Roman"/>
        <w:rtl w:val="0"/>
        <w:cs w:val="0"/>
      </w:rPr>
    </w:lvl>
    <w:lvl w:ilvl="4" w:tplc="54D28474">
      <w:start w:val="1"/>
      <w:numFmt w:val="lowerLetter"/>
      <w:lvlText w:val="%5."/>
      <w:lvlJc w:val="left"/>
      <w:pPr>
        <w:ind w:left="3600" w:hanging="360"/>
      </w:pPr>
      <w:rPr>
        <w:rFonts w:cs="Times New Roman"/>
        <w:rtl w:val="0"/>
        <w:cs w:val="0"/>
      </w:rPr>
    </w:lvl>
    <w:lvl w:ilvl="5" w:tplc="D592C394">
      <w:start w:val="1"/>
      <w:numFmt w:val="lowerRoman"/>
      <w:lvlText w:val="%6."/>
      <w:lvlJc w:val="right"/>
      <w:pPr>
        <w:ind w:left="4320" w:hanging="180"/>
      </w:pPr>
      <w:rPr>
        <w:rFonts w:cs="Times New Roman"/>
        <w:rtl w:val="0"/>
        <w:cs w:val="0"/>
      </w:rPr>
    </w:lvl>
    <w:lvl w:ilvl="6" w:tplc="BF1ACF52">
      <w:start w:val="1"/>
      <w:numFmt w:val="decimal"/>
      <w:lvlText w:val="%7."/>
      <w:lvlJc w:val="left"/>
      <w:pPr>
        <w:ind w:left="5040" w:hanging="360"/>
      </w:pPr>
      <w:rPr>
        <w:rFonts w:cs="Times New Roman"/>
        <w:rtl w:val="0"/>
        <w:cs w:val="0"/>
      </w:rPr>
    </w:lvl>
    <w:lvl w:ilvl="7" w:tplc="0734C77C">
      <w:start w:val="1"/>
      <w:numFmt w:val="lowerLetter"/>
      <w:lvlText w:val="%8."/>
      <w:lvlJc w:val="left"/>
      <w:pPr>
        <w:ind w:left="5760" w:hanging="360"/>
      </w:pPr>
      <w:rPr>
        <w:rFonts w:cs="Times New Roman"/>
        <w:rtl w:val="0"/>
        <w:cs w:val="0"/>
      </w:rPr>
    </w:lvl>
    <w:lvl w:ilvl="8" w:tplc="8F960774">
      <w:start w:val="1"/>
      <w:numFmt w:val="lowerRoman"/>
      <w:lvlText w:val="%9."/>
      <w:lvlJc w:val="right"/>
      <w:pPr>
        <w:ind w:left="6480" w:hanging="180"/>
      </w:pPr>
      <w:rPr>
        <w:rFonts w:cs="Times New Roman"/>
        <w:rtl w:val="0"/>
        <w:cs w:val="0"/>
      </w:rPr>
    </w:lvl>
  </w:abstractNum>
  <w:abstractNum w:abstractNumId="12" w15:restartNumberingAfterBreak="0">
    <w:nsid w:val="1B6703ED"/>
    <w:multiLevelType w:val="hybridMultilevel"/>
    <w:tmpl w:val="70FE4FAE"/>
    <w:lvl w:ilvl="0" w:tplc="4E1E5912">
      <w:start w:val="1"/>
      <w:numFmt w:val="lowerLetter"/>
      <w:lvlText w:val="%1)"/>
      <w:lvlJc w:val="left"/>
      <w:pPr>
        <w:tabs>
          <w:tab w:val="num" w:pos="720"/>
        </w:tabs>
        <w:ind w:left="720" w:hanging="360"/>
      </w:pPr>
      <w:rPr>
        <w:rFonts w:cs="Times New Roman"/>
        <w:rtl w:val="0"/>
        <w:cs w:val="0"/>
      </w:rPr>
    </w:lvl>
    <w:lvl w:ilvl="1" w:tplc="802EFA4C">
      <w:start w:val="1"/>
      <w:numFmt w:val="lowerLetter"/>
      <w:lvlText w:val="%2."/>
      <w:lvlJc w:val="left"/>
      <w:pPr>
        <w:tabs>
          <w:tab w:val="num" w:pos="1440"/>
        </w:tabs>
        <w:ind w:left="1440" w:hanging="360"/>
      </w:pPr>
      <w:rPr>
        <w:rFonts w:cs="Times New Roman"/>
        <w:rtl w:val="0"/>
        <w:cs w:val="0"/>
      </w:rPr>
    </w:lvl>
    <w:lvl w:ilvl="2" w:tplc="F4DADE82">
      <w:start w:val="1"/>
      <w:numFmt w:val="lowerRoman"/>
      <w:lvlText w:val="%3."/>
      <w:lvlJc w:val="right"/>
      <w:pPr>
        <w:tabs>
          <w:tab w:val="num" w:pos="2160"/>
        </w:tabs>
        <w:ind w:left="2160" w:hanging="180"/>
      </w:pPr>
      <w:rPr>
        <w:rFonts w:cs="Times New Roman"/>
        <w:rtl w:val="0"/>
        <w:cs w:val="0"/>
      </w:rPr>
    </w:lvl>
    <w:lvl w:ilvl="3" w:tplc="E5F2325E">
      <w:start w:val="1"/>
      <w:numFmt w:val="decimal"/>
      <w:lvlText w:val="%4."/>
      <w:lvlJc w:val="left"/>
      <w:pPr>
        <w:tabs>
          <w:tab w:val="num" w:pos="2880"/>
        </w:tabs>
        <w:ind w:left="2880" w:hanging="360"/>
      </w:pPr>
      <w:rPr>
        <w:rFonts w:cs="Times New Roman"/>
        <w:rtl w:val="0"/>
        <w:cs w:val="0"/>
      </w:rPr>
    </w:lvl>
    <w:lvl w:ilvl="4" w:tplc="9E6E7EE4">
      <w:start w:val="1"/>
      <w:numFmt w:val="lowerLetter"/>
      <w:lvlText w:val="%5."/>
      <w:lvlJc w:val="left"/>
      <w:pPr>
        <w:tabs>
          <w:tab w:val="num" w:pos="3600"/>
        </w:tabs>
        <w:ind w:left="3600" w:hanging="360"/>
      </w:pPr>
      <w:rPr>
        <w:rFonts w:cs="Times New Roman"/>
        <w:rtl w:val="0"/>
        <w:cs w:val="0"/>
      </w:rPr>
    </w:lvl>
    <w:lvl w:ilvl="5" w:tplc="4DBA4D2C">
      <w:start w:val="1"/>
      <w:numFmt w:val="lowerRoman"/>
      <w:lvlText w:val="%6."/>
      <w:lvlJc w:val="right"/>
      <w:pPr>
        <w:tabs>
          <w:tab w:val="num" w:pos="4320"/>
        </w:tabs>
        <w:ind w:left="4320" w:hanging="180"/>
      </w:pPr>
      <w:rPr>
        <w:rFonts w:cs="Times New Roman"/>
        <w:rtl w:val="0"/>
        <w:cs w:val="0"/>
      </w:rPr>
    </w:lvl>
    <w:lvl w:ilvl="6" w:tplc="FA067E74">
      <w:start w:val="1"/>
      <w:numFmt w:val="decimal"/>
      <w:lvlText w:val="%7."/>
      <w:lvlJc w:val="left"/>
      <w:pPr>
        <w:tabs>
          <w:tab w:val="num" w:pos="5040"/>
        </w:tabs>
        <w:ind w:left="5040" w:hanging="360"/>
      </w:pPr>
      <w:rPr>
        <w:rFonts w:cs="Times New Roman"/>
        <w:rtl w:val="0"/>
        <w:cs w:val="0"/>
      </w:rPr>
    </w:lvl>
    <w:lvl w:ilvl="7" w:tplc="C81E9D5E">
      <w:start w:val="1"/>
      <w:numFmt w:val="lowerLetter"/>
      <w:lvlText w:val="%8."/>
      <w:lvlJc w:val="left"/>
      <w:pPr>
        <w:tabs>
          <w:tab w:val="num" w:pos="5760"/>
        </w:tabs>
        <w:ind w:left="5760" w:hanging="360"/>
      </w:pPr>
      <w:rPr>
        <w:rFonts w:cs="Times New Roman"/>
        <w:rtl w:val="0"/>
        <w:cs w:val="0"/>
      </w:rPr>
    </w:lvl>
    <w:lvl w:ilvl="8" w:tplc="C680AFCA">
      <w:start w:val="1"/>
      <w:numFmt w:val="lowerRoman"/>
      <w:lvlText w:val="%9."/>
      <w:lvlJc w:val="right"/>
      <w:pPr>
        <w:tabs>
          <w:tab w:val="num" w:pos="6480"/>
        </w:tabs>
        <w:ind w:left="6480" w:hanging="180"/>
      </w:pPr>
      <w:rPr>
        <w:rFonts w:cs="Times New Roman"/>
        <w:rtl w:val="0"/>
        <w:cs w:val="0"/>
      </w:rPr>
    </w:lvl>
  </w:abstractNum>
  <w:abstractNum w:abstractNumId="13" w15:restartNumberingAfterBreak="0">
    <w:nsid w:val="1D935275"/>
    <w:multiLevelType w:val="hybridMultilevel"/>
    <w:tmpl w:val="85F46B46"/>
    <w:lvl w:ilvl="0" w:tplc="1B48D7AE">
      <w:start w:val="1"/>
      <w:numFmt w:val="lowerLetter"/>
      <w:lvlText w:val="%1)"/>
      <w:lvlJc w:val="left"/>
      <w:pPr>
        <w:ind w:left="720" w:hanging="360"/>
      </w:pPr>
      <w:rPr>
        <w:rFonts w:cs="Times New Roman" w:hint="default"/>
        <w:rtl w:val="0"/>
        <w:cs w:val="0"/>
      </w:rPr>
    </w:lvl>
    <w:lvl w:ilvl="1" w:tplc="D45437CC">
      <w:start w:val="1"/>
      <w:numFmt w:val="lowerLetter"/>
      <w:lvlText w:val="%2."/>
      <w:lvlJc w:val="left"/>
      <w:pPr>
        <w:ind w:left="1440" w:hanging="360"/>
      </w:pPr>
      <w:rPr>
        <w:rFonts w:cs="Times New Roman"/>
        <w:rtl w:val="0"/>
        <w:cs w:val="0"/>
      </w:rPr>
    </w:lvl>
    <w:lvl w:ilvl="2" w:tplc="0DB8928E">
      <w:start w:val="1"/>
      <w:numFmt w:val="lowerRoman"/>
      <w:lvlText w:val="%3."/>
      <w:lvlJc w:val="right"/>
      <w:pPr>
        <w:ind w:left="2160" w:hanging="180"/>
      </w:pPr>
      <w:rPr>
        <w:rFonts w:cs="Times New Roman"/>
        <w:rtl w:val="0"/>
        <w:cs w:val="0"/>
      </w:rPr>
    </w:lvl>
    <w:lvl w:ilvl="3" w:tplc="FE583098">
      <w:start w:val="1"/>
      <w:numFmt w:val="decimal"/>
      <w:lvlText w:val="%4."/>
      <w:lvlJc w:val="left"/>
      <w:pPr>
        <w:ind w:left="2880" w:hanging="360"/>
      </w:pPr>
      <w:rPr>
        <w:rFonts w:cs="Times New Roman"/>
        <w:rtl w:val="0"/>
        <w:cs w:val="0"/>
      </w:rPr>
    </w:lvl>
    <w:lvl w:ilvl="4" w:tplc="C0EA8788">
      <w:start w:val="1"/>
      <w:numFmt w:val="lowerLetter"/>
      <w:lvlText w:val="%5."/>
      <w:lvlJc w:val="left"/>
      <w:pPr>
        <w:ind w:left="3600" w:hanging="360"/>
      </w:pPr>
      <w:rPr>
        <w:rFonts w:cs="Times New Roman"/>
        <w:rtl w:val="0"/>
        <w:cs w:val="0"/>
      </w:rPr>
    </w:lvl>
    <w:lvl w:ilvl="5" w:tplc="F4E69C54">
      <w:start w:val="1"/>
      <w:numFmt w:val="lowerRoman"/>
      <w:lvlText w:val="%6."/>
      <w:lvlJc w:val="right"/>
      <w:pPr>
        <w:ind w:left="4320" w:hanging="180"/>
      </w:pPr>
      <w:rPr>
        <w:rFonts w:cs="Times New Roman"/>
        <w:rtl w:val="0"/>
        <w:cs w:val="0"/>
      </w:rPr>
    </w:lvl>
    <w:lvl w:ilvl="6" w:tplc="B8C85206">
      <w:start w:val="1"/>
      <w:numFmt w:val="decimal"/>
      <w:lvlText w:val="%7."/>
      <w:lvlJc w:val="left"/>
      <w:pPr>
        <w:ind w:left="5040" w:hanging="360"/>
      </w:pPr>
      <w:rPr>
        <w:rFonts w:cs="Times New Roman"/>
        <w:rtl w:val="0"/>
        <w:cs w:val="0"/>
      </w:rPr>
    </w:lvl>
    <w:lvl w:ilvl="7" w:tplc="4B8EF3FA">
      <w:start w:val="1"/>
      <w:numFmt w:val="lowerLetter"/>
      <w:lvlText w:val="%8."/>
      <w:lvlJc w:val="left"/>
      <w:pPr>
        <w:ind w:left="5760" w:hanging="360"/>
      </w:pPr>
      <w:rPr>
        <w:rFonts w:cs="Times New Roman"/>
        <w:rtl w:val="0"/>
        <w:cs w:val="0"/>
      </w:rPr>
    </w:lvl>
    <w:lvl w:ilvl="8" w:tplc="43D80434">
      <w:start w:val="1"/>
      <w:numFmt w:val="lowerRoman"/>
      <w:lvlText w:val="%9."/>
      <w:lvlJc w:val="right"/>
      <w:pPr>
        <w:ind w:left="6480" w:hanging="180"/>
      </w:pPr>
      <w:rPr>
        <w:rFonts w:cs="Times New Roman"/>
        <w:rtl w:val="0"/>
        <w:cs w:val="0"/>
      </w:rPr>
    </w:lvl>
  </w:abstractNum>
  <w:abstractNum w:abstractNumId="14" w15:restartNumberingAfterBreak="0">
    <w:nsid w:val="20C67A04"/>
    <w:multiLevelType w:val="hybridMultilevel"/>
    <w:tmpl w:val="EE721E64"/>
    <w:lvl w:ilvl="0" w:tplc="3A88D7EC">
      <w:start w:val="1"/>
      <w:numFmt w:val="decimal"/>
      <w:lvlText w:val="%1."/>
      <w:lvlJc w:val="left"/>
      <w:pPr>
        <w:ind w:left="928" w:hanging="360"/>
      </w:pPr>
      <w:rPr>
        <w:rFonts w:cs="Times New Roman" w:hint="default"/>
        <w:strike w:val="0"/>
        <w:color w:val="auto"/>
        <w:rtl w:val="0"/>
        <w:cs w:val="0"/>
      </w:rPr>
    </w:lvl>
    <w:lvl w:ilvl="1" w:tplc="FDDA2FBA">
      <w:start w:val="1"/>
      <w:numFmt w:val="lowerLetter"/>
      <w:lvlText w:val="%2."/>
      <w:lvlJc w:val="left"/>
      <w:pPr>
        <w:ind w:left="1800" w:hanging="360"/>
      </w:pPr>
      <w:rPr>
        <w:rFonts w:cs="Times New Roman"/>
        <w:rtl w:val="0"/>
        <w:cs w:val="0"/>
      </w:rPr>
    </w:lvl>
    <w:lvl w:ilvl="2" w:tplc="44A847F4">
      <w:start w:val="1"/>
      <w:numFmt w:val="lowerRoman"/>
      <w:lvlText w:val="%3."/>
      <w:lvlJc w:val="right"/>
      <w:pPr>
        <w:ind w:left="2520" w:hanging="180"/>
      </w:pPr>
      <w:rPr>
        <w:rFonts w:cs="Times New Roman"/>
        <w:rtl w:val="0"/>
        <w:cs w:val="0"/>
      </w:rPr>
    </w:lvl>
    <w:lvl w:ilvl="3" w:tplc="CB3AEF0A">
      <w:start w:val="1"/>
      <w:numFmt w:val="decimal"/>
      <w:lvlText w:val="%4."/>
      <w:lvlJc w:val="left"/>
      <w:pPr>
        <w:ind w:left="3240" w:hanging="360"/>
      </w:pPr>
      <w:rPr>
        <w:rFonts w:cs="Times New Roman"/>
        <w:rtl w:val="0"/>
        <w:cs w:val="0"/>
      </w:rPr>
    </w:lvl>
    <w:lvl w:ilvl="4" w:tplc="037C1192">
      <w:start w:val="1"/>
      <w:numFmt w:val="lowerLetter"/>
      <w:lvlText w:val="%5."/>
      <w:lvlJc w:val="left"/>
      <w:pPr>
        <w:ind w:left="3960" w:hanging="360"/>
      </w:pPr>
      <w:rPr>
        <w:rFonts w:cs="Times New Roman"/>
        <w:rtl w:val="0"/>
        <w:cs w:val="0"/>
      </w:rPr>
    </w:lvl>
    <w:lvl w:ilvl="5" w:tplc="8DA0AFAA">
      <w:start w:val="1"/>
      <w:numFmt w:val="lowerRoman"/>
      <w:lvlText w:val="%6."/>
      <w:lvlJc w:val="right"/>
      <w:pPr>
        <w:ind w:left="4680" w:hanging="180"/>
      </w:pPr>
      <w:rPr>
        <w:rFonts w:cs="Times New Roman"/>
        <w:rtl w:val="0"/>
        <w:cs w:val="0"/>
      </w:rPr>
    </w:lvl>
    <w:lvl w:ilvl="6" w:tplc="7EC86480">
      <w:start w:val="1"/>
      <w:numFmt w:val="decimal"/>
      <w:lvlText w:val="%7."/>
      <w:lvlJc w:val="left"/>
      <w:pPr>
        <w:ind w:left="5400" w:hanging="360"/>
      </w:pPr>
      <w:rPr>
        <w:rFonts w:cs="Times New Roman"/>
        <w:rtl w:val="0"/>
        <w:cs w:val="0"/>
      </w:rPr>
    </w:lvl>
    <w:lvl w:ilvl="7" w:tplc="DC46014C">
      <w:start w:val="1"/>
      <w:numFmt w:val="lowerLetter"/>
      <w:lvlText w:val="%8."/>
      <w:lvlJc w:val="left"/>
      <w:pPr>
        <w:ind w:left="6120" w:hanging="360"/>
      </w:pPr>
      <w:rPr>
        <w:rFonts w:cs="Times New Roman"/>
        <w:rtl w:val="0"/>
        <w:cs w:val="0"/>
      </w:rPr>
    </w:lvl>
    <w:lvl w:ilvl="8" w:tplc="F828C768">
      <w:start w:val="1"/>
      <w:numFmt w:val="lowerRoman"/>
      <w:lvlText w:val="%9."/>
      <w:lvlJc w:val="right"/>
      <w:pPr>
        <w:ind w:left="6840" w:hanging="180"/>
      </w:pPr>
      <w:rPr>
        <w:rFonts w:cs="Times New Roman"/>
        <w:rtl w:val="0"/>
        <w:cs w:val="0"/>
      </w:rPr>
    </w:lvl>
  </w:abstractNum>
  <w:abstractNum w:abstractNumId="15" w15:restartNumberingAfterBreak="0">
    <w:nsid w:val="27A63F77"/>
    <w:multiLevelType w:val="hybridMultilevel"/>
    <w:tmpl w:val="05888B70"/>
    <w:lvl w:ilvl="0" w:tplc="695A0A3E">
      <w:start w:val="1"/>
      <w:numFmt w:val="decimal"/>
      <w:lvlText w:val="%1."/>
      <w:lvlJc w:val="left"/>
      <w:pPr>
        <w:tabs>
          <w:tab w:val="num" w:pos="720"/>
        </w:tabs>
        <w:ind w:left="720" w:hanging="360"/>
      </w:pPr>
      <w:rPr>
        <w:rFonts w:cs="Times New Roman" w:hint="default"/>
        <w:rtl w:val="0"/>
        <w:cs w:val="0"/>
      </w:rPr>
    </w:lvl>
    <w:lvl w:ilvl="1" w:tplc="58E22A2A">
      <w:start w:val="1"/>
      <w:numFmt w:val="lowerLetter"/>
      <w:lvlText w:val="%2."/>
      <w:lvlJc w:val="left"/>
      <w:pPr>
        <w:tabs>
          <w:tab w:val="num" w:pos="1440"/>
        </w:tabs>
        <w:ind w:left="1440" w:hanging="360"/>
      </w:pPr>
      <w:rPr>
        <w:rFonts w:cs="Times New Roman"/>
        <w:rtl w:val="0"/>
        <w:cs w:val="0"/>
      </w:rPr>
    </w:lvl>
    <w:lvl w:ilvl="2" w:tplc="D88E6476">
      <w:start w:val="1"/>
      <w:numFmt w:val="lowerRoman"/>
      <w:lvlText w:val="%3."/>
      <w:lvlJc w:val="right"/>
      <w:pPr>
        <w:tabs>
          <w:tab w:val="num" w:pos="2160"/>
        </w:tabs>
        <w:ind w:left="2160" w:hanging="180"/>
      </w:pPr>
      <w:rPr>
        <w:rFonts w:cs="Times New Roman"/>
        <w:rtl w:val="0"/>
        <w:cs w:val="0"/>
      </w:rPr>
    </w:lvl>
    <w:lvl w:ilvl="3" w:tplc="68947142">
      <w:start w:val="1"/>
      <w:numFmt w:val="decimal"/>
      <w:lvlText w:val="%4."/>
      <w:lvlJc w:val="left"/>
      <w:pPr>
        <w:tabs>
          <w:tab w:val="num" w:pos="2880"/>
        </w:tabs>
        <w:ind w:left="2880" w:hanging="360"/>
      </w:pPr>
      <w:rPr>
        <w:rFonts w:cs="Times New Roman"/>
        <w:rtl w:val="0"/>
        <w:cs w:val="0"/>
      </w:rPr>
    </w:lvl>
    <w:lvl w:ilvl="4" w:tplc="54105480">
      <w:start w:val="1"/>
      <w:numFmt w:val="lowerLetter"/>
      <w:lvlText w:val="%5."/>
      <w:lvlJc w:val="left"/>
      <w:pPr>
        <w:tabs>
          <w:tab w:val="num" w:pos="3600"/>
        </w:tabs>
        <w:ind w:left="3600" w:hanging="360"/>
      </w:pPr>
      <w:rPr>
        <w:rFonts w:cs="Times New Roman"/>
        <w:rtl w:val="0"/>
        <w:cs w:val="0"/>
      </w:rPr>
    </w:lvl>
    <w:lvl w:ilvl="5" w:tplc="1A60535E">
      <w:start w:val="1"/>
      <w:numFmt w:val="lowerRoman"/>
      <w:lvlText w:val="%6."/>
      <w:lvlJc w:val="right"/>
      <w:pPr>
        <w:tabs>
          <w:tab w:val="num" w:pos="4320"/>
        </w:tabs>
        <w:ind w:left="4320" w:hanging="180"/>
      </w:pPr>
      <w:rPr>
        <w:rFonts w:cs="Times New Roman"/>
        <w:rtl w:val="0"/>
        <w:cs w:val="0"/>
      </w:rPr>
    </w:lvl>
    <w:lvl w:ilvl="6" w:tplc="B9B00AC4">
      <w:start w:val="1"/>
      <w:numFmt w:val="decimal"/>
      <w:lvlText w:val="%7."/>
      <w:lvlJc w:val="left"/>
      <w:pPr>
        <w:tabs>
          <w:tab w:val="num" w:pos="5040"/>
        </w:tabs>
        <w:ind w:left="5040" w:hanging="360"/>
      </w:pPr>
      <w:rPr>
        <w:rFonts w:cs="Times New Roman"/>
        <w:rtl w:val="0"/>
        <w:cs w:val="0"/>
      </w:rPr>
    </w:lvl>
    <w:lvl w:ilvl="7" w:tplc="65C00CB0">
      <w:start w:val="1"/>
      <w:numFmt w:val="lowerLetter"/>
      <w:lvlText w:val="%8."/>
      <w:lvlJc w:val="left"/>
      <w:pPr>
        <w:tabs>
          <w:tab w:val="num" w:pos="5760"/>
        </w:tabs>
        <w:ind w:left="5760" w:hanging="360"/>
      </w:pPr>
      <w:rPr>
        <w:rFonts w:cs="Times New Roman"/>
        <w:rtl w:val="0"/>
        <w:cs w:val="0"/>
      </w:rPr>
    </w:lvl>
    <w:lvl w:ilvl="8" w:tplc="FEACD5CE">
      <w:start w:val="1"/>
      <w:numFmt w:val="lowerRoman"/>
      <w:lvlText w:val="%9."/>
      <w:lvlJc w:val="right"/>
      <w:pPr>
        <w:tabs>
          <w:tab w:val="num" w:pos="6480"/>
        </w:tabs>
        <w:ind w:left="6480" w:hanging="180"/>
      </w:pPr>
      <w:rPr>
        <w:rFonts w:cs="Times New Roman"/>
        <w:rtl w:val="0"/>
        <w:cs w:val="0"/>
      </w:rPr>
    </w:lvl>
  </w:abstractNum>
  <w:abstractNum w:abstractNumId="16" w15:restartNumberingAfterBreak="0">
    <w:nsid w:val="29253C5F"/>
    <w:multiLevelType w:val="multilevel"/>
    <w:tmpl w:val="25245C14"/>
    <w:lvl w:ilvl="0">
      <w:start w:val="1"/>
      <w:numFmt w:val="decimal"/>
      <w:lvlText w:val="%1."/>
      <w:lvlJc w:val="left"/>
      <w:pPr>
        <w:tabs>
          <w:tab w:val="num" w:pos="720"/>
        </w:tabs>
        <w:ind w:left="720" w:hanging="360"/>
      </w:pPr>
      <w:rPr>
        <w:rFonts w:cs="Times New Roman" w:hint="default"/>
        <w:rtl w:val="0"/>
        <w:cs w:val="0"/>
      </w:rPr>
    </w:lvl>
    <w:lvl w:ilvl="1">
      <w:start w:val="1"/>
      <w:numFmt w:val="decimal"/>
      <w:isLgl/>
      <w:lvlText w:val="%1.%2"/>
      <w:lvlJc w:val="left"/>
      <w:pPr>
        <w:tabs>
          <w:tab w:val="num" w:pos="1211"/>
        </w:tabs>
        <w:ind w:left="1211" w:hanging="360"/>
      </w:pPr>
      <w:rPr>
        <w:rFonts w:cs="Times New Roman" w:hint="default"/>
        <w:rtl w:val="0"/>
        <w:cs w:val="0"/>
      </w:rPr>
    </w:lvl>
    <w:lvl w:ilvl="2">
      <w:start w:val="1"/>
      <w:numFmt w:val="decimal"/>
      <w:isLgl/>
      <w:lvlText w:val="%1.%2.%3"/>
      <w:lvlJc w:val="left"/>
      <w:pPr>
        <w:tabs>
          <w:tab w:val="num" w:pos="2062"/>
        </w:tabs>
        <w:ind w:left="2062" w:hanging="720"/>
      </w:pPr>
      <w:rPr>
        <w:rFonts w:cs="Times New Roman" w:hint="default"/>
        <w:rtl w:val="0"/>
        <w:cs w:val="0"/>
      </w:rPr>
    </w:lvl>
    <w:lvl w:ilvl="3">
      <w:start w:val="1"/>
      <w:numFmt w:val="decimal"/>
      <w:isLgl/>
      <w:lvlText w:val="%1.%2.%3.%4"/>
      <w:lvlJc w:val="left"/>
      <w:pPr>
        <w:tabs>
          <w:tab w:val="num" w:pos="2553"/>
        </w:tabs>
        <w:ind w:left="2553" w:hanging="720"/>
      </w:pPr>
      <w:rPr>
        <w:rFonts w:cs="Times New Roman" w:hint="default"/>
        <w:rtl w:val="0"/>
        <w:cs w:val="0"/>
      </w:rPr>
    </w:lvl>
    <w:lvl w:ilvl="4">
      <w:start w:val="1"/>
      <w:numFmt w:val="decimal"/>
      <w:isLgl/>
      <w:lvlText w:val="%1.%2.%3.%4.%5"/>
      <w:lvlJc w:val="left"/>
      <w:pPr>
        <w:tabs>
          <w:tab w:val="num" w:pos="3404"/>
        </w:tabs>
        <w:ind w:left="3404" w:hanging="1080"/>
      </w:pPr>
      <w:rPr>
        <w:rFonts w:cs="Times New Roman" w:hint="default"/>
        <w:rtl w:val="0"/>
        <w:cs w:val="0"/>
      </w:rPr>
    </w:lvl>
    <w:lvl w:ilvl="5">
      <w:start w:val="1"/>
      <w:numFmt w:val="decimal"/>
      <w:isLgl/>
      <w:lvlText w:val="%1.%2.%3.%4.%5.%6"/>
      <w:lvlJc w:val="left"/>
      <w:pPr>
        <w:tabs>
          <w:tab w:val="num" w:pos="3895"/>
        </w:tabs>
        <w:ind w:left="3895" w:hanging="1080"/>
      </w:pPr>
      <w:rPr>
        <w:rFonts w:cs="Times New Roman" w:hint="default"/>
        <w:rtl w:val="0"/>
        <w:cs w:val="0"/>
      </w:rPr>
    </w:lvl>
    <w:lvl w:ilvl="6">
      <w:start w:val="1"/>
      <w:numFmt w:val="decimal"/>
      <w:isLgl/>
      <w:lvlText w:val="%1.%2.%3.%4.%5.%6.%7"/>
      <w:lvlJc w:val="left"/>
      <w:pPr>
        <w:tabs>
          <w:tab w:val="num" w:pos="4746"/>
        </w:tabs>
        <w:ind w:left="4746" w:hanging="1440"/>
      </w:pPr>
      <w:rPr>
        <w:rFonts w:cs="Times New Roman" w:hint="default"/>
        <w:rtl w:val="0"/>
        <w:cs w:val="0"/>
      </w:rPr>
    </w:lvl>
    <w:lvl w:ilvl="7">
      <w:start w:val="1"/>
      <w:numFmt w:val="decimal"/>
      <w:isLgl/>
      <w:lvlText w:val="%1.%2.%3.%4.%5.%6.%7.%8"/>
      <w:lvlJc w:val="left"/>
      <w:pPr>
        <w:tabs>
          <w:tab w:val="num" w:pos="5237"/>
        </w:tabs>
        <w:ind w:left="5237" w:hanging="1440"/>
      </w:pPr>
      <w:rPr>
        <w:rFonts w:cs="Times New Roman" w:hint="default"/>
        <w:rtl w:val="0"/>
        <w:cs w:val="0"/>
      </w:rPr>
    </w:lvl>
    <w:lvl w:ilvl="8">
      <w:start w:val="1"/>
      <w:numFmt w:val="decimal"/>
      <w:isLgl/>
      <w:lvlText w:val="%1.%2.%3.%4.%5.%6.%7.%8.%9"/>
      <w:lvlJc w:val="left"/>
      <w:pPr>
        <w:tabs>
          <w:tab w:val="num" w:pos="6088"/>
        </w:tabs>
        <w:ind w:left="6088" w:hanging="1800"/>
      </w:pPr>
      <w:rPr>
        <w:rFonts w:cs="Times New Roman" w:hint="default"/>
        <w:rtl w:val="0"/>
        <w:cs w:val="0"/>
      </w:rPr>
    </w:lvl>
  </w:abstractNum>
  <w:abstractNum w:abstractNumId="17" w15:restartNumberingAfterBreak="0">
    <w:nsid w:val="37E50DAB"/>
    <w:multiLevelType w:val="hybridMultilevel"/>
    <w:tmpl w:val="2C260F84"/>
    <w:lvl w:ilvl="0" w:tplc="A6E2D7E4">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tplc="FEB03E12">
      <w:start w:val="1"/>
      <w:numFmt w:val="lowerLetter"/>
      <w:lvlText w:val="%2."/>
      <w:lvlJc w:val="left"/>
      <w:pPr>
        <w:tabs>
          <w:tab w:val="num" w:pos="1440"/>
        </w:tabs>
        <w:ind w:left="1440" w:hanging="360"/>
      </w:pPr>
      <w:rPr>
        <w:rFonts w:cs="Times New Roman"/>
        <w:rtl w:val="0"/>
        <w:cs w:val="0"/>
      </w:rPr>
    </w:lvl>
    <w:lvl w:ilvl="2" w:tplc="BF26BEF4">
      <w:start w:val="1"/>
      <w:numFmt w:val="lowerRoman"/>
      <w:lvlText w:val="%3."/>
      <w:lvlJc w:val="right"/>
      <w:pPr>
        <w:tabs>
          <w:tab w:val="num" w:pos="2160"/>
        </w:tabs>
        <w:ind w:left="2160" w:hanging="180"/>
      </w:pPr>
      <w:rPr>
        <w:rFonts w:cs="Times New Roman"/>
        <w:rtl w:val="0"/>
        <w:cs w:val="0"/>
      </w:rPr>
    </w:lvl>
    <w:lvl w:ilvl="3" w:tplc="491047CA">
      <w:start w:val="1"/>
      <w:numFmt w:val="decimal"/>
      <w:lvlText w:val="%4."/>
      <w:lvlJc w:val="left"/>
      <w:pPr>
        <w:tabs>
          <w:tab w:val="num" w:pos="2880"/>
        </w:tabs>
        <w:ind w:left="2880" w:hanging="360"/>
      </w:pPr>
      <w:rPr>
        <w:rFonts w:cs="Times New Roman"/>
        <w:rtl w:val="0"/>
        <w:cs w:val="0"/>
      </w:rPr>
    </w:lvl>
    <w:lvl w:ilvl="4" w:tplc="7E16A2F2">
      <w:start w:val="1"/>
      <w:numFmt w:val="lowerLetter"/>
      <w:lvlText w:val="%5."/>
      <w:lvlJc w:val="left"/>
      <w:pPr>
        <w:tabs>
          <w:tab w:val="num" w:pos="3600"/>
        </w:tabs>
        <w:ind w:left="3600" w:hanging="360"/>
      </w:pPr>
      <w:rPr>
        <w:rFonts w:cs="Times New Roman"/>
        <w:rtl w:val="0"/>
        <w:cs w:val="0"/>
      </w:rPr>
    </w:lvl>
    <w:lvl w:ilvl="5" w:tplc="AD089924">
      <w:start w:val="1"/>
      <w:numFmt w:val="lowerRoman"/>
      <w:lvlText w:val="%6."/>
      <w:lvlJc w:val="right"/>
      <w:pPr>
        <w:tabs>
          <w:tab w:val="num" w:pos="4320"/>
        </w:tabs>
        <w:ind w:left="4320" w:hanging="180"/>
      </w:pPr>
      <w:rPr>
        <w:rFonts w:cs="Times New Roman"/>
        <w:rtl w:val="0"/>
        <w:cs w:val="0"/>
      </w:rPr>
    </w:lvl>
    <w:lvl w:ilvl="6" w:tplc="76260A0A">
      <w:start w:val="1"/>
      <w:numFmt w:val="decimal"/>
      <w:lvlText w:val="%7."/>
      <w:lvlJc w:val="left"/>
      <w:pPr>
        <w:tabs>
          <w:tab w:val="num" w:pos="5040"/>
        </w:tabs>
        <w:ind w:left="5040" w:hanging="360"/>
      </w:pPr>
      <w:rPr>
        <w:rFonts w:cs="Times New Roman"/>
        <w:rtl w:val="0"/>
        <w:cs w:val="0"/>
      </w:rPr>
    </w:lvl>
    <w:lvl w:ilvl="7" w:tplc="5CCEB810">
      <w:start w:val="1"/>
      <w:numFmt w:val="lowerLetter"/>
      <w:lvlText w:val="%8."/>
      <w:lvlJc w:val="left"/>
      <w:pPr>
        <w:tabs>
          <w:tab w:val="num" w:pos="5760"/>
        </w:tabs>
        <w:ind w:left="5760" w:hanging="360"/>
      </w:pPr>
      <w:rPr>
        <w:rFonts w:cs="Times New Roman"/>
        <w:rtl w:val="0"/>
        <w:cs w:val="0"/>
      </w:rPr>
    </w:lvl>
    <w:lvl w:ilvl="8" w:tplc="BCEC63FA">
      <w:start w:val="1"/>
      <w:numFmt w:val="lowerRoman"/>
      <w:lvlText w:val="%9."/>
      <w:lvlJc w:val="right"/>
      <w:pPr>
        <w:tabs>
          <w:tab w:val="num" w:pos="6480"/>
        </w:tabs>
        <w:ind w:left="6480" w:hanging="180"/>
      </w:pPr>
      <w:rPr>
        <w:rFonts w:cs="Times New Roman"/>
        <w:rtl w:val="0"/>
        <w:cs w:val="0"/>
      </w:rPr>
    </w:lvl>
  </w:abstractNum>
  <w:abstractNum w:abstractNumId="18" w15:restartNumberingAfterBreak="0">
    <w:nsid w:val="38055D84"/>
    <w:multiLevelType w:val="singleLevel"/>
    <w:tmpl w:val="041B000F"/>
    <w:lvl w:ilvl="0">
      <w:start w:val="1"/>
      <w:numFmt w:val="decimal"/>
      <w:pStyle w:val="Head1"/>
      <w:lvlText w:val="%1."/>
      <w:lvlJc w:val="left"/>
      <w:pPr>
        <w:tabs>
          <w:tab w:val="num" w:pos="360"/>
        </w:tabs>
        <w:ind w:left="360" w:hanging="360"/>
      </w:pPr>
      <w:rPr>
        <w:rFonts w:cs="Times New Roman"/>
        <w:rtl w:val="0"/>
        <w:cs w:val="0"/>
      </w:rPr>
    </w:lvl>
  </w:abstractNum>
  <w:abstractNum w:abstractNumId="19" w15:restartNumberingAfterBreak="0">
    <w:nsid w:val="3C972C16"/>
    <w:multiLevelType w:val="hybridMultilevel"/>
    <w:tmpl w:val="C986AC06"/>
    <w:lvl w:ilvl="0" w:tplc="011CF534">
      <w:start w:val="7"/>
      <w:numFmt w:val="bullet"/>
      <w:lvlText w:val="-"/>
      <w:lvlJc w:val="left"/>
      <w:pPr>
        <w:tabs>
          <w:tab w:val="num" w:pos="720"/>
        </w:tabs>
        <w:ind w:left="720" w:hanging="360"/>
      </w:pPr>
      <w:rPr>
        <w:rFonts w:ascii="Times New Roman" w:eastAsia="Times New Roman" w:hAnsi="Times New Roman" w:hint="default"/>
      </w:rPr>
    </w:lvl>
    <w:lvl w:ilvl="1" w:tplc="771036A8">
      <w:start w:val="1"/>
      <w:numFmt w:val="bullet"/>
      <w:lvlText w:val="o"/>
      <w:lvlJc w:val="left"/>
      <w:pPr>
        <w:tabs>
          <w:tab w:val="num" w:pos="1440"/>
        </w:tabs>
        <w:ind w:left="1440" w:hanging="360"/>
      </w:pPr>
      <w:rPr>
        <w:rFonts w:ascii="Courier New" w:hAnsi="Courier New" w:hint="default"/>
      </w:rPr>
    </w:lvl>
    <w:lvl w:ilvl="2" w:tplc="1B2A866A">
      <w:start w:val="1"/>
      <w:numFmt w:val="bullet"/>
      <w:lvlText w:val=""/>
      <w:lvlJc w:val="left"/>
      <w:pPr>
        <w:tabs>
          <w:tab w:val="num" w:pos="2160"/>
        </w:tabs>
        <w:ind w:left="2160" w:hanging="360"/>
      </w:pPr>
      <w:rPr>
        <w:rFonts w:ascii="Wingdings" w:hAnsi="Wingdings" w:hint="default"/>
      </w:rPr>
    </w:lvl>
    <w:lvl w:ilvl="3" w:tplc="0090FC16">
      <w:start w:val="1"/>
      <w:numFmt w:val="bullet"/>
      <w:lvlText w:val=""/>
      <w:lvlJc w:val="left"/>
      <w:pPr>
        <w:tabs>
          <w:tab w:val="num" w:pos="2880"/>
        </w:tabs>
        <w:ind w:left="2880" w:hanging="360"/>
      </w:pPr>
      <w:rPr>
        <w:rFonts w:ascii="Symbol" w:hAnsi="Symbol" w:hint="default"/>
      </w:rPr>
    </w:lvl>
    <w:lvl w:ilvl="4" w:tplc="692AEE28">
      <w:start w:val="1"/>
      <w:numFmt w:val="bullet"/>
      <w:lvlText w:val="o"/>
      <w:lvlJc w:val="left"/>
      <w:pPr>
        <w:tabs>
          <w:tab w:val="num" w:pos="3600"/>
        </w:tabs>
        <w:ind w:left="3600" w:hanging="360"/>
      </w:pPr>
      <w:rPr>
        <w:rFonts w:ascii="Courier New" w:hAnsi="Courier New" w:hint="default"/>
      </w:rPr>
    </w:lvl>
    <w:lvl w:ilvl="5" w:tplc="F776EBBA">
      <w:start w:val="1"/>
      <w:numFmt w:val="bullet"/>
      <w:lvlText w:val=""/>
      <w:lvlJc w:val="left"/>
      <w:pPr>
        <w:tabs>
          <w:tab w:val="num" w:pos="4320"/>
        </w:tabs>
        <w:ind w:left="4320" w:hanging="360"/>
      </w:pPr>
      <w:rPr>
        <w:rFonts w:ascii="Wingdings" w:hAnsi="Wingdings" w:hint="default"/>
      </w:rPr>
    </w:lvl>
    <w:lvl w:ilvl="6" w:tplc="C8C49CCC">
      <w:start w:val="1"/>
      <w:numFmt w:val="bullet"/>
      <w:lvlText w:val=""/>
      <w:lvlJc w:val="left"/>
      <w:pPr>
        <w:tabs>
          <w:tab w:val="num" w:pos="5040"/>
        </w:tabs>
        <w:ind w:left="5040" w:hanging="360"/>
      </w:pPr>
      <w:rPr>
        <w:rFonts w:ascii="Symbol" w:hAnsi="Symbol" w:hint="default"/>
      </w:rPr>
    </w:lvl>
    <w:lvl w:ilvl="7" w:tplc="B586495E">
      <w:start w:val="1"/>
      <w:numFmt w:val="bullet"/>
      <w:lvlText w:val="o"/>
      <w:lvlJc w:val="left"/>
      <w:pPr>
        <w:tabs>
          <w:tab w:val="num" w:pos="5760"/>
        </w:tabs>
        <w:ind w:left="5760" w:hanging="360"/>
      </w:pPr>
      <w:rPr>
        <w:rFonts w:ascii="Courier New" w:hAnsi="Courier New" w:hint="default"/>
      </w:rPr>
    </w:lvl>
    <w:lvl w:ilvl="8" w:tplc="2062D72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77B67"/>
    <w:multiLevelType w:val="multilevel"/>
    <w:tmpl w:val="74A45A1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15:restartNumberingAfterBreak="0">
    <w:nsid w:val="3DE36BC1"/>
    <w:multiLevelType w:val="hybridMultilevel"/>
    <w:tmpl w:val="92DED1EA"/>
    <w:lvl w:ilvl="0" w:tplc="ACE07F04">
      <w:start w:val="1"/>
      <w:numFmt w:val="lowerLetter"/>
      <w:lvlText w:val="%1."/>
      <w:lvlJc w:val="left"/>
      <w:pPr>
        <w:tabs>
          <w:tab w:val="num" w:pos="750"/>
        </w:tabs>
        <w:ind w:left="750" w:hanging="390"/>
      </w:pPr>
      <w:rPr>
        <w:rFonts w:ascii="Times New Roman" w:eastAsia="Times New Roman" w:hAnsi="Times New Roman" w:cs="Times New Roman"/>
        <w:color w:val="auto"/>
        <w:rtl w:val="0"/>
        <w:cs w:val="0"/>
      </w:rPr>
    </w:lvl>
    <w:lvl w:ilvl="1" w:tplc="4C468BB2">
      <w:start w:val="1"/>
      <w:numFmt w:val="lowerLetter"/>
      <w:lvlText w:val="%2."/>
      <w:lvlJc w:val="left"/>
      <w:pPr>
        <w:tabs>
          <w:tab w:val="num" w:pos="1440"/>
        </w:tabs>
        <w:ind w:left="1440" w:hanging="360"/>
      </w:pPr>
      <w:rPr>
        <w:rFonts w:cs="Times New Roman"/>
        <w:rtl w:val="0"/>
        <w:cs w:val="0"/>
      </w:rPr>
    </w:lvl>
    <w:lvl w:ilvl="2" w:tplc="8C4603E2">
      <w:start w:val="1"/>
      <w:numFmt w:val="lowerRoman"/>
      <w:lvlText w:val="%3."/>
      <w:lvlJc w:val="right"/>
      <w:pPr>
        <w:tabs>
          <w:tab w:val="num" w:pos="2160"/>
        </w:tabs>
        <w:ind w:left="2160" w:hanging="180"/>
      </w:pPr>
      <w:rPr>
        <w:rFonts w:cs="Times New Roman"/>
        <w:rtl w:val="0"/>
        <w:cs w:val="0"/>
      </w:rPr>
    </w:lvl>
    <w:lvl w:ilvl="3" w:tplc="3CD88474">
      <w:start w:val="1"/>
      <w:numFmt w:val="decimal"/>
      <w:lvlText w:val="%4."/>
      <w:lvlJc w:val="left"/>
      <w:pPr>
        <w:tabs>
          <w:tab w:val="num" w:pos="2880"/>
        </w:tabs>
        <w:ind w:left="2880" w:hanging="360"/>
      </w:pPr>
      <w:rPr>
        <w:rFonts w:cs="Times New Roman"/>
        <w:rtl w:val="0"/>
        <w:cs w:val="0"/>
      </w:rPr>
    </w:lvl>
    <w:lvl w:ilvl="4" w:tplc="BCD01646">
      <w:start w:val="1"/>
      <w:numFmt w:val="lowerLetter"/>
      <w:lvlText w:val="%5."/>
      <w:lvlJc w:val="left"/>
      <w:pPr>
        <w:tabs>
          <w:tab w:val="num" w:pos="3600"/>
        </w:tabs>
        <w:ind w:left="3600" w:hanging="360"/>
      </w:pPr>
      <w:rPr>
        <w:rFonts w:cs="Times New Roman"/>
        <w:rtl w:val="0"/>
        <w:cs w:val="0"/>
      </w:rPr>
    </w:lvl>
    <w:lvl w:ilvl="5" w:tplc="C4742AFA">
      <w:start w:val="1"/>
      <w:numFmt w:val="lowerRoman"/>
      <w:lvlText w:val="%6."/>
      <w:lvlJc w:val="right"/>
      <w:pPr>
        <w:tabs>
          <w:tab w:val="num" w:pos="4320"/>
        </w:tabs>
        <w:ind w:left="4320" w:hanging="180"/>
      </w:pPr>
      <w:rPr>
        <w:rFonts w:cs="Times New Roman"/>
        <w:rtl w:val="0"/>
        <w:cs w:val="0"/>
      </w:rPr>
    </w:lvl>
    <w:lvl w:ilvl="6" w:tplc="0B645248">
      <w:start w:val="1"/>
      <w:numFmt w:val="decimal"/>
      <w:lvlText w:val="%7."/>
      <w:lvlJc w:val="left"/>
      <w:pPr>
        <w:tabs>
          <w:tab w:val="num" w:pos="5040"/>
        </w:tabs>
        <w:ind w:left="5040" w:hanging="360"/>
      </w:pPr>
      <w:rPr>
        <w:rFonts w:cs="Times New Roman"/>
        <w:rtl w:val="0"/>
        <w:cs w:val="0"/>
      </w:rPr>
    </w:lvl>
    <w:lvl w:ilvl="7" w:tplc="E4DC8E56">
      <w:start w:val="1"/>
      <w:numFmt w:val="lowerLetter"/>
      <w:lvlText w:val="%8."/>
      <w:lvlJc w:val="left"/>
      <w:pPr>
        <w:tabs>
          <w:tab w:val="num" w:pos="5760"/>
        </w:tabs>
        <w:ind w:left="5760" w:hanging="360"/>
      </w:pPr>
      <w:rPr>
        <w:rFonts w:cs="Times New Roman"/>
        <w:rtl w:val="0"/>
        <w:cs w:val="0"/>
      </w:rPr>
    </w:lvl>
    <w:lvl w:ilvl="8" w:tplc="0AD2548C">
      <w:start w:val="1"/>
      <w:numFmt w:val="lowerRoman"/>
      <w:lvlText w:val="%9."/>
      <w:lvlJc w:val="right"/>
      <w:pPr>
        <w:tabs>
          <w:tab w:val="num" w:pos="6480"/>
        </w:tabs>
        <w:ind w:left="6480" w:hanging="180"/>
      </w:pPr>
      <w:rPr>
        <w:rFonts w:cs="Times New Roman"/>
        <w:rtl w:val="0"/>
        <w:cs w:val="0"/>
      </w:rPr>
    </w:lvl>
  </w:abstractNum>
  <w:abstractNum w:abstractNumId="22" w15:restartNumberingAfterBreak="0">
    <w:nsid w:val="3E503D3F"/>
    <w:multiLevelType w:val="hybridMultilevel"/>
    <w:tmpl w:val="FC8E8E78"/>
    <w:lvl w:ilvl="0" w:tplc="45287648">
      <w:start w:val="2"/>
      <w:numFmt w:val="lowerLetter"/>
      <w:lvlText w:val="%1)"/>
      <w:lvlJc w:val="left"/>
      <w:pPr>
        <w:tabs>
          <w:tab w:val="num" w:pos="720"/>
        </w:tabs>
        <w:ind w:left="720" w:hanging="360"/>
      </w:pPr>
      <w:rPr>
        <w:rFonts w:cs="Times New Roman" w:hint="default"/>
        <w:rtl w:val="0"/>
        <w:cs w:val="0"/>
      </w:rPr>
    </w:lvl>
    <w:lvl w:ilvl="1" w:tplc="3D02C56A">
      <w:start w:val="1"/>
      <w:numFmt w:val="lowerLetter"/>
      <w:lvlText w:val="%2."/>
      <w:lvlJc w:val="left"/>
      <w:pPr>
        <w:tabs>
          <w:tab w:val="num" w:pos="1440"/>
        </w:tabs>
        <w:ind w:left="1440" w:hanging="360"/>
      </w:pPr>
      <w:rPr>
        <w:rFonts w:cs="Times New Roman"/>
        <w:rtl w:val="0"/>
        <w:cs w:val="0"/>
      </w:rPr>
    </w:lvl>
    <w:lvl w:ilvl="2" w:tplc="EFE02274">
      <w:start w:val="1"/>
      <w:numFmt w:val="lowerRoman"/>
      <w:lvlText w:val="%3."/>
      <w:lvlJc w:val="right"/>
      <w:pPr>
        <w:tabs>
          <w:tab w:val="num" w:pos="2160"/>
        </w:tabs>
        <w:ind w:left="2160" w:hanging="180"/>
      </w:pPr>
      <w:rPr>
        <w:rFonts w:cs="Times New Roman"/>
        <w:rtl w:val="0"/>
        <w:cs w:val="0"/>
      </w:rPr>
    </w:lvl>
    <w:lvl w:ilvl="3" w:tplc="14EC254E">
      <w:start w:val="1"/>
      <w:numFmt w:val="decimal"/>
      <w:lvlText w:val="%4."/>
      <w:lvlJc w:val="left"/>
      <w:pPr>
        <w:tabs>
          <w:tab w:val="num" w:pos="2880"/>
        </w:tabs>
        <w:ind w:left="2880" w:hanging="360"/>
      </w:pPr>
      <w:rPr>
        <w:rFonts w:cs="Times New Roman"/>
        <w:rtl w:val="0"/>
        <w:cs w:val="0"/>
      </w:rPr>
    </w:lvl>
    <w:lvl w:ilvl="4" w:tplc="65027DB4">
      <w:start w:val="1"/>
      <w:numFmt w:val="lowerLetter"/>
      <w:lvlText w:val="%5."/>
      <w:lvlJc w:val="left"/>
      <w:pPr>
        <w:tabs>
          <w:tab w:val="num" w:pos="3600"/>
        </w:tabs>
        <w:ind w:left="3600" w:hanging="360"/>
      </w:pPr>
      <w:rPr>
        <w:rFonts w:cs="Times New Roman"/>
        <w:rtl w:val="0"/>
        <w:cs w:val="0"/>
      </w:rPr>
    </w:lvl>
    <w:lvl w:ilvl="5" w:tplc="CA22F260">
      <w:start w:val="1"/>
      <w:numFmt w:val="lowerRoman"/>
      <w:lvlText w:val="%6."/>
      <w:lvlJc w:val="right"/>
      <w:pPr>
        <w:tabs>
          <w:tab w:val="num" w:pos="4320"/>
        </w:tabs>
        <w:ind w:left="4320" w:hanging="180"/>
      </w:pPr>
      <w:rPr>
        <w:rFonts w:cs="Times New Roman"/>
        <w:rtl w:val="0"/>
        <w:cs w:val="0"/>
      </w:rPr>
    </w:lvl>
    <w:lvl w:ilvl="6" w:tplc="01FC9E2A">
      <w:start w:val="1"/>
      <w:numFmt w:val="decimal"/>
      <w:lvlText w:val="%7."/>
      <w:lvlJc w:val="left"/>
      <w:pPr>
        <w:tabs>
          <w:tab w:val="num" w:pos="5040"/>
        </w:tabs>
        <w:ind w:left="5040" w:hanging="360"/>
      </w:pPr>
      <w:rPr>
        <w:rFonts w:cs="Times New Roman"/>
        <w:rtl w:val="0"/>
        <w:cs w:val="0"/>
      </w:rPr>
    </w:lvl>
    <w:lvl w:ilvl="7" w:tplc="20C8E688">
      <w:start w:val="1"/>
      <w:numFmt w:val="lowerLetter"/>
      <w:lvlText w:val="%8."/>
      <w:lvlJc w:val="left"/>
      <w:pPr>
        <w:tabs>
          <w:tab w:val="num" w:pos="5760"/>
        </w:tabs>
        <w:ind w:left="5760" w:hanging="360"/>
      </w:pPr>
      <w:rPr>
        <w:rFonts w:cs="Times New Roman"/>
        <w:rtl w:val="0"/>
        <w:cs w:val="0"/>
      </w:rPr>
    </w:lvl>
    <w:lvl w:ilvl="8" w:tplc="936064AA">
      <w:start w:val="1"/>
      <w:numFmt w:val="lowerRoman"/>
      <w:lvlText w:val="%9."/>
      <w:lvlJc w:val="right"/>
      <w:pPr>
        <w:tabs>
          <w:tab w:val="num" w:pos="6480"/>
        </w:tabs>
        <w:ind w:left="6480" w:hanging="180"/>
      </w:pPr>
      <w:rPr>
        <w:rFonts w:cs="Times New Roman"/>
        <w:rtl w:val="0"/>
        <w:cs w:val="0"/>
      </w:rPr>
    </w:lvl>
  </w:abstractNum>
  <w:abstractNum w:abstractNumId="23" w15:restartNumberingAfterBreak="0">
    <w:nsid w:val="401114AD"/>
    <w:multiLevelType w:val="hybridMultilevel"/>
    <w:tmpl w:val="B9C2CBB2"/>
    <w:lvl w:ilvl="0" w:tplc="231E80EC">
      <w:start w:val="1"/>
      <w:numFmt w:val="lowerLetter"/>
      <w:lvlText w:val="%1)"/>
      <w:lvlJc w:val="left"/>
      <w:pPr>
        <w:ind w:left="720" w:hanging="360"/>
      </w:pPr>
      <w:rPr>
        <w:rFonts w:cs="Times New Roman"/>
        <w:rtl w:val="0"/>
        <w:cs w:val="0"/>
      </w:rPr>
    </w:lvl>
    <w:lvl w:ilvl="1" w:tplc="4816E17A">
      <w:start w:val="1"/>
      <w:numFmt w:val="lowerLetter"/>
      <w:lvlText w:val="%2."/>
      <w:lvlJc w:val="left"/>
      <w:pPr>
        <w:ind w:left="1440" w:hanging="360"/>
      </w:pPr>
      <w:rPr>
        <w:rFonts w:cs="Times New Roman"/>
        <w:rtl w:val="0"/>
        <w:cs w:val="0"/>
      </w:rPr>
    </w:lvl>
    <w:lvl w:ilvl="2" w:tplc="8AD6DC92">
      <w:start w:val="1"/>
      <w:numFmt w:val="lowerRoman"/>
      <w:lvlText w:val="%3."/>
      <w:lvlJc w:val="right"/>
      <w:pPr>
        <w:ind w:left="2160" w:hanging="180"/>
      </w:pPr>
      <w:rPr>
        <w:rFonts w:cs="Times New Roman"/>
        <w:rtl w:val="0"/>
        <w:cs w:val="0"/>
      </w:rPr>
    </w:lvl>
    <w:lvl w:ilvl="3" w:tplc="5C7C52E6">
      <w:start w:val="1"/>
      <w:numFmt w:val="decimal"/>
      <w:lvlText w:val="%4."/>
      <w:lvlJc w:val="left"/>
      <w:pPr>
        <w:ind w:left="2880" w:hanging="360"/>
      </w:pPr>
      <w:rPr>
        <w:rFonts w:cs="Times New Roman"/>
        <w:rtl w:val="0"/>
        <w:cs w:val="0"/>
      </w:rPr>
    </w:lvl>
    <w:lvl w:ilvl="4" w:tplc="CE7874FA">
      <w:start w:val="1"/>
      <w:numFmt w:val="lowerLetter"/>
      <w:lvlText w:val="%5."/>
      <w:lvlJc w:val="left"/>
      <w:pPr>
        <w:ind w:left="3600" w:hanging="360"/>
      </w:pPr>
      <w:rPr>
        <w:rFonts w:cs="Times New Roman"/>
        <w:rtl w:val="0"/>
        <w:cs w:val="0"/>
      </w:rPr>
    </w:lvl>
    <w:lvl w:ilvl="5" w:tplc="1F22D508">
      <w:start w:val="1"/>
      <w:numFmt w:val="lowerRoman"/>
      <w:lvlText w:val="%6."/>
      <w:lvlJc w:val="right"/>
      <w:pPr>
        <w:ind w:left="4320" w:hanging="180"/>
      </w:pPr>
      <w:rPr>
        <w:rFonts w:cs="Times New Roman"/>
        <w:rtl w:val="0"/>
        <w:cs w:val="0"/>
      </w:rPr>
    </w:lvl>
    <w:lvl w:ilvl="6" w:tplc="18E8FD70">
      <w:start w:val="1"/>
      <w:numFmt w:val="decimal"/>
      <w:lvlText w:val="%7."/>
      <w:lvlJc w:val="left"/>
      <w:pPr>
        <w:ind w:left="5040" w:hanging="360"/>
      </w:pPr>
      <w:rPr>
        <w:rFonts w:cs="Times New Roman"/>
        <w:rtl w:val="0"/>
        <w:cs w:val="0"/>
      </w:rPr>
    </w:lvl>
    <w:lvl w:ilvl="7" w:tplc="6BF292C6">
      <w:start w:val="1"/>
      <w:numFmt w:val="lowerLetter"/>
      <w:lvlText w:val="%8."/>
      <w:lvlJc w:val="left"/>
      <w:pPr>
        <w:ind w:left="5760" w:hanging="360"/>
      </w:pPr>
      <w:rPr>
        <w:rFonts w:cs="Times New Roman"/>
        <w:rtl w:val="0"/>
        <w:cs w:val="0"/>
      </w:rPr>
    </w:lvl>
    <w:lvl w:ilvl="8" w:tplc="25B4C94E">
      <w:start w:val="1"/>
      <w:numFmt w:val="lowerRoman"/>
      <w:lvlText w:val="%9."/>
      <w:lvlJc w:val="right"/>
      <w:pPr>
        <w:ind w:left="6480" w:hanging="180"/>
      </w:pPr>
      <w:rPr>
        <w:rFonts w:cs="Times New Roman"/>
        <w:rtl w:val="0"/>
        <w:cs w:val="0"/>
      </w:rPr>
    </w:lvl>
  </w:abstractNum>
  <w:abstractNum w:abstractNumId="24" w15:restartNumberingAfterBreak="0">
    <w:nsid w:val="41325E58"/>
    <w:multiLevelType w:val="hybridMultilevel"/>
    <w:tmpl w:val="5D1A3D7E"/>
    <w:lvl w:ilvl="0" w:tplc="49526326">
      <w:start w:val="1"/>
      <w:numFmt w:val="lowerLetter"/>
      <w:lvlText w:val="%1)"/>
      <w:lvlJc w:val="left"/>
      <w:pPr>
        <w:tabs>
          <w:tab w:val="num" w:pos="360"/>
        </w:tabs>
        <w:ind w:left="360" w:hanging="360"/>
      </w:pPr>
      <w:rPr>
        <w:rFonts w:ascii="Times New Roman" w:eastAsia="Times New Roman" w:hAnsi="Times New Roman" w:cs="Times New Roman"/>
        <w:rtl w:val="0"/>
        <w:cs w:val="0"/>
      </w:rPr>
    </w:lvl>
    <w:lvl w:ilvl="1" w:tplc="1A38511C">
      <w:start w:val="1"/>
      <w:numFmt w:val="lowerLetter"/>
      <w:lvlText w:val="%2."/>
      <w:lvlJc w:val="left"/>
      <w:pPr>
        <w:tabs>
          <w:tab w:val="num" w:pos="1080"/>
        </w:tabs>
        <w:ind w:left="1080" w:hanging="360"/>
      </w:pPr>
      <w:rPr>
        <w:rFonts w:cs="Times New Roman"/>
        <w:rtl w:val="0"/>
        <w:cs w:val="0"/>
      </w:rPr>
    </w:lvl>
    <w:lvl w:ilvl="2" w:tplc="09F66456">
      <w:start w:val="1"/>
      <w:numFmt w:val="lowerRoman"/>
      <w:lvlText w:val="%3."/>
      <w:lvlJc w:val="right"/>
      <w:pPr>
        <w:tabs>
          <w:tab w:val="num" w:pos="1800"/>
        </w:tabs>
        <w:ind w:left="1800" w:hanging="180"/>
      </w:pPr>
      <w:rPr>
        <w:rFonts w:cs="Times New Roman"/>
        <w:rtl w:val="0"/>
        <w:cs w:val="0"/>
      </w:rPr>
    </w:lvl>
    <w:lvl w:ilvl="3" w:tplc="D58C16D2">
      <w:start w:val="1"/>
      <w:numFmt w:val="decimal"/>
      <w:lvlText w:val="%4."/>
      <w:lvlJc w:val="left"/>
      <w:pPr>
        <w:tabs>
          <w:tab w:val="num" w:pos="2520"/>
        </w:tabs>
        <w:ind w:left="2520" w:hanging="360"/>
      </w:pPr>
      <w:rPr>
        <w:rFonts w:cs="Times New Roman"/>
        <w:rtl w:val="0"/>
        <w:cs w:val="0"/>
      </w:rPr>
    </w:lvl>
    <w:lvl w:ilvl="4" w:tplc="B9B4B410">
      <w:start w:val="1"/>
      <w:numFmt w:val="lowerLetter"/>
      <w:lvlText w:val="%5."/>
      <w:lvlJc w:val="left"/>
      <w:pPr>
        <w:tabs>
          <w:tab w:val="num" w:pos="3240"/>
        </w:tabs>
        <w:ind w:left="3240" w:hanging="360"/>
      </w:pPr>
      <w:rPr>
        <w:rFonts w:cs="Times New Roman"/>
        <w:rtl w:val="0"/>
        <w:cs w:val="0"/>
      </w:rPr>
    </w:lvl>
    <w:lvl w:ilvl="5" w:tplc="5E06AA7E">
      <w:start w:val="1"/>
      <w:numFmt w:val="lowerRoman"/>
      <w:lvlText w:val="%6."/>
      <w:lvlJc w:val="right"/>
      <w:pPr>
        <w:tabs>
          <w:tab w:val="num" w:pos="3960"/>
        </w:tabs>
        <w:ind w:left="3960" w:hanging="180"/>
      </w:pPr>
      <w:rPr>
        <w:rFonts w:cs="Times New Roman"/>
        <w:rtl w:val="0"/>
        <w:cs w:val="0"/>
      </w:rPr>
    </w:lvl>
    <w:lvl w:ilvl="6" w:tplc="345282B4">
      <w:start w:val="1"/>
      <w:numFmt w:val="decimal"/>
      <w:lvlText w:val="%7."/>
      <w:lvlJc w:val="left"/>
      <w:pPr>
        <w:tabs>
          <w:tab w:val="num" w:pos="4680"/>
        </w:tabs>
        <w:ind w:left="4680" w:hanging="360"/>
      </w:pPr>
      <w:rPr>
        <w:rFonts w:cs="Times New Roman"/>
        <w:rtl w:val="0"/>
        <w:cs w:val="0"/>
      </w:rPr>
    </w:lvl>
    <w:lvl w:ilvl="7" w:tplc="BBB80976">
      <w:start w:val="1"/>
      <w:numFmt w:val="lowerLetter"/>
      <w:lvlText w:val="%8."/>
      <w:lvlJc w:val="left"/>
      <w:pPr>
        <w:tabs>
          <w:tab w:val="num" w:pos="5400"/>
        </w:tabs>
        <w:ind w:left="5400" w:hanging="360"/>
      </w:pPr>
      <w:rPr>
        <w:rFonts w:cs="Times New Roman"/>
        <w:rtl w:val="0"/>
        <w:cs w:val="0"/>
      </w:rPr>
    </w:lvl>
    <w:lvl w:ilvl="8" w:tplc="4AD43A36">
      <w:start w:val="1"/>
      <w:numFmt w:val="lowerRoman"/>
      <w:lvlText w:val="%9."/>
      <w:lvlJc w:val="right"/>
      <w:pPr>
        <w:tabs>
          <w:tab w:val="num" w:pos="6120"/>
        </w:tabs>
        <w:ind w:left="6120" w:hanging="180"/>
      </w:pPr>
      <w:rPr>
        <w:rFonts w:cs="Times New Roman"/>
        <w:rtl w:val="0"/>
        <w:cs w:val="0"/>
      </w:rPr>
    </w:lvl>
  </w:abstractNum>
  <w:abstractNum w:abstractNumId="25" w15:restartNumberingAfterBreak="0">
    <w:nsid w:val="41603E60"/>
    <w:multiLevelType w:val="hybridMultilevel"/>
    <w:tmpl w:val="7B8067D8"/>
    <w:lvl w:ilvl="0" w:tplc="FC5E3582">
      <w:start w:val="1"/>
      <w:numFmt w:val="decimal"/>
      <w:lvlText w:val="%1."/>
      <w:lvlJc w:val="left"/>
      <w:pPr>
        <w:tabs>
          <w:tab w:val="num" w:pos="720"/>
        </w:tabs>
        <w:ind w:left="720" w:hanging="360"/>
      </w:pPr>
      <w:rPr>
        <w:rFonts w:cs="Times New Roman" w:hint="default"/>
        <w:rtl w:val="0"/>
        <w:cs w:val="0"/>
      </w:rPr>
    </w:lvl>
    <w:lvl w:ilvl="1" w:tplc="1E26D858">
      <w:start w:val="1"/>
      <w:numFmt w:val="lowerLetter"/>
      <w:lvlText w:val="%2."/>
      <w:lvlJc w:val="left"/>
      <w:pPr>
        <w:tabs>
          <w:tab w:val="num" w:pos="1440"/>
        </w:tabs>
        <w:ind w:left="1440" w:hanging="360"/>
      </w:pPr>
      <w:rPr>
        <w:rFonts w:cs="Times New Roman"/>
        <w:rtl w:val="0"/>
        <w:cs w:val="0"/>
      </w:rPr>
    </w:lvl>
    <w:lvl w:ilvl="2" w:tplc="52B2F474">
      <w:start w:val="1"/>
      <w:numFmt w:val="lowerRoman"/>
      <w:lvlText w:val="%3."/>
      <w:lvlJc w:val="right"/>
      <w:pPr>
        <w:tabs>
          <w:tab w:val="num" w:pos="2160"/>
        </w:tabs>
        <w:ind w:left="2160" w:hanging="180"/>
      </w:pPr>
      <w:rPr>
        <w:rFonts w:cs="Times New Roman"/>
        <w:rtl w:val="0"/>
        <w:cs w:val="0"/>
      </w:rPr>
    </w:lvl>
    <w:lvl w:ilvl="3" w:tplc="A3382304">
      <w:start w:val="1"/>
      <w:numFmt w:val="decimal"/>
      <w:lvlText w:val="%4."/>
      <w:lvlJc w:val="left"/>
      <w:pPr>
        <w:tabs>
          <w:tab w:val="num" w:pos="2880"/>
        </w:tabs>
        <w:ind w:left="2880" w:hanging="360"/>
      </w:pPr>
      <w:rPr>
        <w:rFonts w:cs="Times New Roman"/>
        <w:rtl w:val="0"/>
        <w:cs w:val="0"/>
      </w:rPr>
    </w:lvl>
    <w:lvl w:ilvl="4" w:tplc="B1720DF4">
      <w:start w:val="1"/>
      <w:numFmt w:val="lowerLetter"/>
      <w:lvlText w:val="%5."/>
      <w:lvlJc w:val="left"/>
      <w:pPr>
        <w:tabs>
          <w:tab w:val="num" w:pos="3600"/>
        </w:tabs>
        <w:ind w:left="3600" w:hanging="360"/>
      </w:pPr>
      <w:rPr>
        <w:rFonts w:cs="Times New Roman"/>
        <w:rtl w:val="0"/>
        <w:cs w:val="0"/>
      </w:rPr>
    </w:lvl>
    <w:lvl w:ilvl="5" w:tplc="C360F0D6">
      <w:start w:val="1"/>
      <w:numFmt w:val="lowerRoman"/>
      <w:lvlText w:val="%6."/>
      <w:lvlJc w:val="right"/>
      <w:pPr>
        <w:tabs>
          <w:tab w:val="num" w:pos="4320"/>
        </w:tabs>
        <w:ind w:left="4320" w:hanging="180"/>
      </w:pPr>
      <w:rPr>
        <w:rFonts w:cs="Times New Roman"/>
        <w:rtl w:val="0"/>
        <w:cs w:val="0"/>
      </w:rPr>
    </w:lvl>
    <w:lvl w:ilvl="6" w:tplc="CFE07298">
      <w:start w:val="1"/>
      <w:numFmt w:val="decimal"/>
      <w:lvlText w:val="%7."/>
      <w:lvlJc w:val="left"/>
      <w:pPr>
        <w:tabs>
          <w:tab w:val="num" w:pos="5040"/>
        </w:tabs>
        <w:ind w:left="5040" w:hanging="360"/>
      </w:pPr>
      <w:rPr>
        <w:rFonts w:cs="Times New Roman"/>
        <w:rtl w:val="0"/>
        <w:cs w:val="0"/>
      </w:rPr>
    </w:lvl>
    <w:lvl w:ilvl="7" w:tplc="8F4AB5CA">
      <w:start w:val="1"/>
      <w:numFmt w:val="lowerLetter"/>
      <w:lvlText w:val="%8."/>
      <w:lvlJc w:val="left"/>
      <w:pPr>
        <w:tabs>
          <w:tab w:val="num" w:pos="5760"/>
        </w:tabs>
        <w:ind w:left="5760" w:hanging="360"/>
      </w:pPr>
      <w:rPr>
        <w:rFonts w:cs="Times New Roman"/>
        <w:rtl w:val="0"/>
        <w:cs w:val="0"/>
      </w:rPr>
    </w:lvl>
    <w:lvl w:ilvl="8" w:tplc="A78E5C26">
      <w:start w:val="1"/>
      <w:numFmt w:val="lowerRoman"/>
      <w:lvlText w:val="%9."/>
      <w:lvlJc w:val="right"/>
      <w:pPr>
        <w:tabs>
          <w:tab w:val="num" w:pos="6480"/>
        </w:tabs>
        <w:ind w:left="6480" w:hanging="180"/>
      </w:pPr>
      <w:rPr>
        <w:rFonts w:cs="Times New Roman"/>
        <w:rtl w:val="0"/>
        <w:cs w:val="0"/>
      </w:rPr>
    </w:lvl>
  </w:abstractNum>
  <w:abstractNum w:abstractNumId="26" w15:restartNumberingAfterBreak="0">
    <w:nsid w:val="45127EF4"/>
    <w:multiLevelType w:val="hybridMultilevel"/>
    <w:tmpl w:val="FB4E6CE2"/>
    <w:lvl w:ilvl="0" w:tplc="564E645E">
      <w:start w:val="4"/>
      <w:numFmt w:val="decimal"/>
      <w:lvlText w:val="%1)"/>
      <w:lvlJc w:val="left"/>
      <w:pPr>
        <w:tabs>
          <w:tab w:val="num" w:pos="720"/>
        </w:tabs>
        <w:ind w:left="720" w:hanging="360"/>
      </w:pPr>
      <w:rPr>
        <w:rFonts w:cs="Times New Roman" w:hint="default"/>
        <w:rtl w:val="0"/>
        <w:cs w:val="0"/>
      </w:rPr>
    </w:lvl>
    <w:lvl w:ilvl="1" w:tplc="C7A20D8C">
      <w:start w:val="1"/>
      <w:numFmt w:val="lowerLetter"/>
      <w:lvlText w:val="%2."/>
      <w:lvlJc w:val="left"/>
      <w:pPr>
        <w:tabs>
          <w:tab w:val="num" w:pos="1440"/>
        </w:tabs>
        <w:ind w:left="1440" w:hanging="360"/>
      </w:pPr>
      <w:rPr>
        <w:rFonts w:cs="Times New Roman"/>
        <w:rtl w:val="0"/>
        <w:cs w:val="0"/>
      </w:rPr>
    </w:lvl>
    <w:lvl w:ilvl="2" w:tplc="314C941C">
      <w:start w:val="1"/>
      <w:numFmt w:val="lowerRoman"/>
      <w:lvlText w:val="%3."/>
      <w:lvlJc w:val="right"/>
      <w:pPr>
        <w:tabs>
          <w:tab w:val="num" w:pos="2160"/>
        </w:tabs>
        <w:ind w:left="2160" w:hanging="180"/>
      </w:pPr>
      <w:rPr>
        <w:rFonts w:cs="Times New Roman"/>
        <w:rtl w:val="0"/>
        <w:cs w:val="0"/>
      </w:rPr>
    </w:lvl>
    <w:lvl w:ilvl="3" w:tplc="71926124">
      <w:start w:val="1"/>
      <w:numFmt w:val="decimal"/>
      <w:lvlText w:val="%4."/>
      <w:lvlJc w:val="left"/>
      <w:pPr>
        <w:tabs>
          <w:tab w:val="num" w:pos="2880"/>
        </w:tabs>
        <w:ind w:left="2880" w:hanging="360"/>
      </w:pPr>
      <w:rPr>
        <w:rFonts w:cs="Times New Roman"/>
        <w:rtl w:val="0"/>
        <w:cs w:val="0"/>
      </w:rPr>
    </w:lvl>
    <w:lvl w:ilvl="4" w:tplc="149055FE">
      <w:start w:val="1"/>
      <w:numFmt w:val="lowerLetter"/>
      <w:lvlText w:val="%5."/>
      <w:lvlJc w:val="left"/>
      <w:pPr>
        <w:tabs>
          <w:tab w:val="num" w:pos="3600"/>
        </w:tabs>
        <w:ind w:left="3600" w:hanging="360"/>
      </w:pPr>
      <w:rPr>
        <w:rFonts w:cs="Times New Roman"/>
        <w:rtl w:val="0"/>
        <w:cs w:val="0"/>
      </w:rPr>
    </w:lvl>
    <w:lvl w:ilvl="5" w:tplc="59FEE0CE">
      <w:start w:val="1"/>
      <w:numFmt w:val="lowerRoman"/>
      <w:lvlText w:val="%6."/>
      <w:lvlJc w:val="right"/>
      <w:pPr>
        <w:tabs>
          <w:tab w:val="num" w:pos="4320"/>
        </w:tabs>
        <w:ind w:left="4320" w:hanging="180"/>
      </w:pPr>
      <w:rPr>
        <w:rFonts w:cs="Times New Roman"/>
        <w:rtl w:val="0"/>
        <w:cs w:val="0"/>
      </w:rPr>
    </w:lvl>
    <w:lvl w:ilvl="6" w:tplc="BDFE2CAC">
      <w:start w:val="1"/>
      <w:numFmt w:val="decimal"/>
      <w:lvlText w:val="%7."/>
      <w:lvlJc w:val="left"/>
      <w:pPr>
        <w:tabs>
          <w:tab w:val="num" w:pos="5040"/>
        </w:tabs>
        <w:ind w:left="5040" w:hanging="360"/>
      </w:pPr>
      <w:rPr>
        <w:rFonts w:cs="Times New Roman"/>
        <w:rtl w:val="0"/>
        <w:cs w:val="0"/>
      </w:rPr>
    </w:lvl>
    <w:lvl w:ilvl="7" w:tplc="38020340">
      <w:start w:val="1"/>
      <w:numFmt w:val="lowerLetter"/>
      <w:lvlText w:val="%8."/>
      <w:lvlJc w:val="left"/>
      <w:pPr>
        <w:tabs>
          <w:tab w:val="num" w:pos="5760"/>
        </w:tabs>
        <w:ind w:left="5760" w:hanging="360"/>
      </w:pPr>
      <w:rPr>
        <w:rFonts w:cs="Times New Roman"/>
        <w:rtl w:val="0"/>
        <w:cs w:val="0"/>
      </w:rPr>
    </w:lvl>
    <w:lvl w:ilvl="8" w:tplc="F3940880">
      <w:start w:val="1"/>
      <w:numFmt w:val="lowerRoman"/>
      <w:lvlText w:val="%9."/>
      <w:lvlJc w:val="right"/>
      <w:pPr>
        <w:tabs>
          <w:tab w:val="num" w:pos="6480"/>
        </w:tabs>
        <w:ind w:left="6480" w:hanging="180"/>
      </w:pPr>
      <w:rPr>
        <w:rFonts w:cs="Times New Roman"/>
        <w:rtl w:val="0"/>
        <w:cs w:val="0"/>
      </w:rPr>
    </w:lvl>
  </w:abstractNum>
  <w:abstractNum w:abstractNumId="27" w15:restartNumberingAfterBreak="0">
    <w:nsid w:val="46392AB8"/>
    <w:multiLevelType w:val="hybridMultilevel"/>
    <w:tmpl w:val="ADCCDA24"/>
    <w:lvl w:ilvl="0" w:tplc="117286E2">
      <w:start w:val="1"/>
      <w:numFmt w:val="lowerLetter"/>
      <w:lvlText w:val="%1)"/>
      <w:lvlJc w:val="left"/>
      <w:pPr>
        <w:tabs>
          <w:tab w:val="num" w:pos="735"/>
        </w:tabs>
        <w:ind w:left="735" w:hanging="375"/>
      </w:pPr>
      <w:rPr>
        <w:rFonts w:cs="Times New Roman" w:hint="default"/>
        <w:rtl w:val="0"/>
        <w:cs w:val="0"/>
      </w:rPr>
    </w:lvl>
    <w:lvl w:ilvl="1" w:tplc="315AB048">
      <w:start w:val="1"/>
      <w:numFmt w:val="lowerLetter"/>
      <w:lvlText w:val="%2."/>
      <w:lvlJc w:val="left"/>
      <w:pPr>
        <w:tabs>
          <w:tab w:val="num" w:pos="1440"/>
        </w:tabs>
        <w:ind w:left="1440" w:hanging="360"/>
      </w:pPr>
      <w:rPr>
        <w:rFonts w:cs="Times New Roman"/>
        <w:rtl w:val="0"/>
        <w:cs w:val="0"/>
      </w:rPr>
    </w:lvl>
    <w:lvl w:ilvl="2" w:tplc="662633F6">
      <w:start w:val="1"/>
      <w:numFmt w:val="lowerRoman"/>
      <w:lvlText w:val="%3."/>
      <w:lvlJc w:val="right"/>
      <w:pPr>
        <w:tabs>
          <w:tab w:val="num" w:pos="2160"/>
        </w:tabs>
        <w:ind w:left="2160" w:hanging="180"/>
      </w:pPr>
      <w:rPr>
        <w:rFonts w:cs="Times New Roman"/>
        <w:rtl w:val="0"/>
        <w:cs w:val="0"/>
      </w:rPr>
    </w:lvl>
    <w:lvl w:ilvl="3" w:tplc="BCCC7E70">
      <w:start w:val="1"/>
      <w:numFmt w:val="decimal"/>
      <w:lvlText w:val="%4."/>
      <w:lvlJc w:val="left"/>
      <w:pPr>
        <w:tabs>
          <w:tab w:val="num" w:pos="2880"/>
        </w:tabs>
        <w:ind w:left="2880" w:hanging="360"/>
      </w:pPr>
      <w:rPr>
        <w:rFonts w:cs="Times New Roman"/>
        <w:rtl w:val="0"/>
        <w:cs w:val="0"/>
      </w:rPr>
    </w:lvl>
    <w:lvl w:ilvl="4" w:tplc="340296F8">
      <w:start w:val="1"/>
      <w:numFmt w:val="lowerLetter"/>
      <w:lvlText w:val="%5."/>
      <w:lvlJc w:val="left"/>
      <w:pPr>
        <w:tabs>
          <w:tab w:val="num" w:pos="3600"/>
        </w:tabs>
        <w:ind w:left="3600" w:hanging="360"/>
      </w:pPr>
      <w:rPr>
        <w:rFonts w:cs="Times New Roman"/>
        <w:rtl w:val="0"/>
        <w:cs w:val="0"/>
      </w:rPr>
    </w:lvl>
    <w:lvl w:ilvl="5" w:tplc="3EE6586C">
      <w:start w:val="1"/>
      <w:numFmt w:val="lowerRoman"/>
      <w:lvlText w:val="%6."/>
      <w:lvlJc w:val="right"/>
      <w:pPr>
        <w:tabs>
          <w:tab w:val="num" w:pos="4320"/>
        </w:tabs>
        <w:ind w:left="4320" w:hanging="180"/>
      </w:pPr>
      <w:rPr>
        <w:rFonts w:cs="Times New Roman"/>
        <w:rtl w:val="0"/>
        <w:cs w:val="0"/>
      </w:rPr>
    </w:lvl>
    <w:lvl w:ilvl="6" w:tplc="B6C2D538">
      <w:start w:val="1"/>
      <w:numFmt w:val="decimal"/>
      <w:lvlText w:val="%7."/>
      <w:lvlJc w:val="left"/>
      <w:pPr>
        <w:tabs>
          <w:tab w:val="num" w:pos="5040"/>
        </w:tabs>
        <w:ind w:left="5040" w:hanging="360"/>
      </w:pPr>
      <w:rPr>
        <w:rFonts w:cs="Times New Roman"/>
        <w:rtl w:val="0"/>
        <w:cs w:val="0"/>
      </w:rPr>
    </w:lvl>
    <w:lvl w:ilvl="7" w:tplc="3F12FF1A">
      <w:start w:val="1"/>
      <w:numFmt w:val="lowerLetter"/>
      <w:lvlText w:val="%8."/>
      <w:lvlJc w:val="left"/>
      <w:pPr>
        <w:tabs>
          <w:tab w:val="num" w:pos="5760"/>
        </w:tabs>
        <w:ind w:left="5760" w:hanging="360"/>
      </w:pPr>
      <w:rPr>
        <w:rFonts w:cs="Times New Roman"/>
        <w:rtl w:val="0"/>
        <w:cs w:val="0"/>
      </w:rPr>
    </w:lvl>
    <w:lvl w:ilvl="8" w:tplc="30D4A766">
      <w:start w:val="1"/>
      <w:numFmt w:val="lowerRoman"/>
      <w:lvlText w:val="%9."/>
      <w:lvlJc w:val="right"/>
      <w:pPr>
        <w:tabs>
          <w:tab w:val="num" w:pos="6480"/>
        </w:tabs>
        <w:ind w:left="6480" w:hanging="180"/>
      </w:pPr>
      <w:rPr>
        <w:rFonts w:cs="Times New Roman"/>
        <w:rtl w:val="0"/>
        <w:cs w:val="0"/>
      </w:rPr>
    </w:lvl>
  </w:abstractNum>
  <w:abstractNum w:abstractNumId="28" w15:restartNumberingAfterBreak="0">
    <w:nsid w:val="4C0D4FB2"/>
    <w:multiLevelType w:val="hybridMultilevel"/>
    <w:tmpl w:val="8EDE43DE"/>
    <w:lvl w:ilvl="0" w:tplc="B2F26E2E">
      <w:start w:val="2"/>
      <w:numFmt w:val="lowerLetter"/>
      <w:lvlText w:val="%1)"/>
      <w:lvlJc w:val="left"/>
      <w:pPr>
        <w:tabs>
          <w:tab w:val="num" w:pos="720"/>
        </w:tabs>
        <w:ind w:left="720" w:hanging="360"/>
      </w:pPr>
      <w:rPr>
        <w:rFonts w:ascii="Times New Roman" w:eastAsia="Times New Roman" w:hAnsi="Times New Roman" w:cs="Times New Roman"/>
        <w:rtl w:val="0"/>
        <w:cs w:val="0"/>
      </w:rPr>
    </w:lvl>
    <w:lvl w:ilvl="1" w:tplc="7C0C7442">
      <w:start w:val="1"/>
      <w:numFmt w:val="bullet"/>
      <w:lvlText w:val="o"/>
      <w:lvlJc w:val="left"/>
      <w:pPr>
        <w:tabs>
          <w:tab w:val="num" w:pos="1440"/>
        </w:tabs>
        <w:ind w:left="1440" w:hanging="360"/>
      </w:pPr>
      <w:rPr>
        <w:rFonts w:ascii="Courier New" w:hAnsi="Courier New" w:hint="default"/>
      </w:rPr>
    </w:lvl>
    <w:lvl w:ilvl="2" w:tplc="85E400D2">
      <w:start w:val="1"/>
      <w:numFmt w:val="bullet"/>
      <w:lvlText w:val=""/>
      <w:lvlJc w:val="left"/>
      <w:pPr>
        <w:tabs>
          <w:tab w:val="num" w:pos="2160"/>
        </w:tabs>
        <w:ind w:left="2160" w:hanging="360"/>
      </w:pPr>
      <w:rPr>
        <w:rFonts w:ascii="Wingdings" w:hAnsi="Wingdings" w:hint="default"/>
      </w:rPr>
    </w:lvl>
    <w:lvl w:ilvl="3" w:tplc="F0AEEDFC">
      <w:start w:val="1"/>
      <w:numFmt w:val="bullet"/>
      <w:lvlText w:val=""/>
      <w:lvlJc w:val="left"/>
      <w:pPr>
        <w:tabs>
          <w:tab w:val="num" w:pos="2880"/>
        </w:tabs>
        <w:ind w:left="2880" w:hanging="360"/>
      </w:pPr>
      <w:rPr>
        <w:rFonts w:ascii="Symbol" w:hAnsi="Symbol" w:hint="default"/>
      </w:rPr>
    </w:lvl>
    <w:lvl w:ilvl="4" w:tplc="62A851F0">
      <w:start w:val="1"/>
      <w:numFmt w:val="bullet"/>
      <w:lvlText w:val="o"/>
      <w:lvlJc w:val="left"/>
      <w:pPr>
        <w:tabs>
          <w:tab w:val="num" w:pos="3600"/>
        </w:tabs>
        <w:ind w:left="3600" w:hanging="360"/>
      </w:pPr>
      <w:rPr>
        <w:rFonts w:ascii="Courier New" w:hAnsi="Courier New" w:hint="default"/>
      </w:rPr>
    </w:lvl>
    <w:lvl w:ilvl="5" w:tplc="C382E8B6">
      <w:start w:val="1"/>
      <w:numFmt w:val="bullet"/>
      <w:lvlText w:val=""/>
      <w:lvlJc w:val="left"/>
      <w:pPr>
        <w:tabs>
          <w:tab w:val="num" w:pos="4320"/>
        </w:tabs>
        <w:ind w:left="4320" w:hanging="360"/>
      </w:pPr>
      <w:rPr>
        <w:rFonts w:ascii="Wingdings" w:hAnsi="Wingdings" w:hint="default"/>
      </w:rPr>
    </w:lvl>
    <w:lvl w:ilvl="6" w:tplc="0E82E136">
      <w:start w:val="1"/>
      <w:numFmt w:val="bullet"/>
      <w:lvlText w:val=""/>
      <w:lvlJc w:val="left"/>
      <w:pPr>
        <w:tabs>
          <w:tab w:val="num" w:pos="5040"/>
        </w:tabs>
        <w:ind w:left="5040" w:hanging="360"/>
      </w:pPr>
      <w:rPr>
        <w:rFonts w:ascii="Symbol" w:hAnsi="Symbol" w:hint="default"/>
      </w:rPr>
    </w:lvl>
    <w:lvl w:ilvl="7" w:tplc="643831BA">
      <w:start w:val="1"/>
      <w:numFmt w:val="bullet"/>
      <w:lvlText w:val="o"/>
      <w:lvlJc w:val="left"/>
      <w:pPr>
        <w:tabs>
          <w:tab w:val="num" w:pos="5760"/>
        </w:tabs>
        <w:ind w:left="5760" w:hanging="360"/>
      </w:pPr>
      <w:rPr>
        <w:rFonts w:ascii="Courier New" w:hAnsi="Courier New" w:hint="default"/>
      </w:rPr>
    </w:lvl>
    <w:lvl w:ilvl="8" w:tplc="F3BE3F8E">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272D80"/>
    <w:multiLevelType w:val="multilevel"/>
    <w:tmpl w:val="6976699A"/>
    <w:lvl w:ilvl="0">
      <w:start w:val="4"/>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574"/>
        </w:tabs>
        <w:ind w:left="574" w:hanging="360"/>
      </w:pPr>
      <w:rPr>
        <w:rFonts w:cs="Times New Roman" w:hint="default"/>
        <w:rtl w:val="0"/>
        <w:cs w:val="0"/>
      </w:rPr>
    </w:lvl>
    <w:lvl w:ilvl="2">
      <w:start w:val="1"/>
      <w:numFmt w:val="decimal"/>
      <w:lvlText w:val="%1.%2.%3"/>
      <w:lvlJc w:val="left"/>
      <w:pPr>
        <w:tabs>
          <w:tab w:val="num" w:pos="788"/>
        </w:tabs>
        <w:ind w:left="788" w:hanging="360"/>
      </w:pPr>
      <w:rPr>
        <w:rFonts w:cs="Times New Roman" w:hint="default"/>
        <w:rtl w:val="0"/>
        <w:cs w:val="0"/>
      </w:rPr>
    </w:lvl>
    <w:lvl w:ilvl="3">
      <w:start w:val="1"/>
      <w:numFmt w:val="decimal"/>
      <w:lvlText w:val="%1.%2.%3.%4"/>
      <w:lvlJc w:val="left"/>
      <w:pPr>
        <w:tabs>
          <w:tab w:val="num" w:pos="1362"/>
        </w:tabs>
        <w:ind w:left="1362" w:hanging="720"/>
      </w:pPr>
      <w:rPr>
        <w:rFonts w:cs="Times New Roman" w:hint="default"/>
        <w:rtl w:val="0"/>
        <w:cs w:val="0"/>
      </w:rPr>
    </w:lvl>
    <w:lvl w:ilvl="4">
      <w:start w:val="1"/>
      <w:numFmt w:val="decimal"/>
      <w:lvlText w:val="%1.%2.%3.%4.%5"/>
      <w:lvlJc w:val="left"/>
      <w:pPr>
        <w:tabs>
          <w:tab w:val="num" w:pos="1576"/>
        </w:tabs>
        <w:ind w:left="1576" w:hanging="720"/>
      </w:pPr>
      <w:rPr>
        <w:rFonts w:cs="Times New Roman" w:hint="default"/>
        <w:rtl w:val="0"/>
        <w:cs w:val="0"/>
      </w:rPr>
    </w:lvl>
    <w:lvl w:ilvl="5">
      <w:start w:val="1"/>
      <w:numFmt w:val="decimal"/>
      <w:lvlText w:val="%1.%2.%3.%4.%5.%6"/>
      <w:lvlJc w:val="left"/>
      <w:pPr>
        <w:tabs>
          <w:tab w:val="num" w:pos="2150"/>
        </w:tabs>
        <w:ind w:left="2150" w:hanging="1080"/>
      </w:pPr>
      <w:rPr>
        <w:rFonts w:cs="Times New Roman" w:hint="default"/>
        <w:rtl w:val="0"/>
        <w:cs w:val="0"/>
      </w:rPr>
    </w:lvl>
    <w:lvl w:ilvl="6">
      <w:start w:val="1"/>
      <w:numFmt w:val="decimal"/>
      <w:lvlText w:val="%1.%2.%3.%4.%5.%6.%7"/>
      <w:lvlJc w:val="left"/>
      <w:pPr>
        <w:tabs>
          <w:tab w:val="num" w:pos="2364"/>
        </w:tabs>
        <w:ind w:left="2364" w:hanging="1080"/>
      </w:pPr>
      <w:rPr>
        <w:rFonts w:cs="Times New Roman" w:hint="default"/>
        <w:rtl w:val="0"/>
        <w:cs w:val="0"/>
      </w:rPr>
    </w:lvl>
    <w:lvl w:ilvl="7">
      <w:start w:val="1"/>
      <w:numFmt w:val="decimal"/>
      <w:lvlText w:val="%1.%2.%3.%4.%5.%6.%7.%8"/>
      <w:lvlJc w:val="left"/>
      <w:pPr>
        <w:tabs>
          <w:tab w:val="num" w:pos="2578"/>
        </w:tabs>
        <w:ind w:left="2578" w:hanging="1080"/>
      </w:pPr>
      <w:rPr>
        <w:rFonts w:cs="Times New Roman" w:hint="default"/>
        <w:rtl w:val="0"/>
        <w:cs w:val="0"/>
      </w:rPr>
    </w:lvl>
    <w:lvl w:ilvl="8">
      <w:start w:val="1"/>
      <w:numFmt w:val="decimal"/>
      <w:lvlText w:val="%1.%2.%3.%4.%5.%6.%7.%8.%9"/>
      <w:lvlJc w:val="left"/>
      <w:pPr>
        <w:tabs>
          <w:tab w:val="num" w:pos="3152"/>
        </w:tabs>
        <w:ind w:left="3152" w:hanging="1440"/>
      </w:pPr>
      <w:rPr>
        <w:rFonts w:cs="Times New Roman" w:hint="default"/>
        <w:rtl w:val="0"/>
        <w:cs w:val="0"/>
      </w:rPr>
    </w:lvl>
  </w:abstractNum>
  <w:abstractNum w:abstractNumId="30" w15:restartNumberingAfterBreak="0">
    <w:nsid w:val="55BDC64C"/>
    <w:multiLevelType w:val="hybridMultilevel"/>
    <w:tmpl w:val="06DBA20D"/>
    <w:lvl w:ilvl="0" w:tplc="1374A740">
      <w:start w:val="1"/>
      <w:numFmt w:val="decimal"/>
      <w:lvlText w:val="%1."/>
      <w:lvlJc w:val="left"/>
      <w:rPr>
        <w:rFonts w:cs="Times New Roman"/>
        <w:rtl w:val="0"/>
        <w:cs w:val="0"/>
      </w:rPr>
    </w:lvl>
    <w:lvl w:ilvl="1" w:tplc="B13CC4E0">
      <w:numFmt w:val="decimal"/>
      <w:lvlText w:val=""/>
      <w:lvlJc w:val="left"/>
      <w:rPr>
        <w:rFonts w:cs="Times New Roman"/>
        <w:rtl w:val="0"/>
        <w:cs w:val="0"/>
      </w:rPr>
    </w:lvl>
    <w:lvl w:ilvl="2" w:tplc="771E422E">
      <w:numFmt w:val="decimal"/>
      <w:lvlText w:val=""/>
      <w:lvlJc w:val="left"/>
      <w:rPr>
        <w:rFonts w:cs="Times New Roman"/>
        <w:rtl w:val="0"/>
        <w:cs w:val="0"/>
      </w:rPr>
    </w:lvl>
    <w:lvl w:ilvl="3" w:tplc="347031EE">
      <w:numFmt w:val="decimal"/>
      <w:lvlText w:val=""/>
      <w:lvlJc w:val="left"/>
      <w:rPr>
        <w:rFonts w:cs="Times New Roman"/>
        <w:rtl w:val="0"/>
        <w:cs w:val="0"/>
      </w:rPr>
    </w:lvl>
    <w:lvl w:ilvl="4" w:tplc="FA8A1046">
      <w:numFmt w:val="decimal"/>
      <w:lvlText w:val=""/>
      <w:lvlJc w:val="left"/>
      <w:rPr>
        <w:rFonts w:cs="Times New Roman"/>
        <w:rtl w:val="0"/>
        <w:cs w:val="0"/>
      </w:rPr>
    </w:lvl>
    <w:lvl w:ilvl="5" w:tplc="8BA0E5AA">
      <w:numFmt w:val="decimal"/>
      <w:lvlText w:val=""/>
      <w:lvlJc w:val="left"/>
      <w:rPr>
        <w:rFonts w:cs="Times New Roman"/>
        <w:rtl w:val="0"/>
        <w:cs w:val="0"/>
      </w:rPr>
    </w:lvl>
    <w:lvl w:ilvl="6" w:tplc="67A6CBD6">
      <w:numFmt w:val="decimal"/>
      <w:lvlText w:val=""/>
      <w:lvlJc w:val="left"/>
      <w:rPr>
        <w:rFonts w:cs="Times New Roman"/>
        <w:rtl w:val="0"/>
        <w:cs w:val="0"/>
      </w:rPr>
    </w:lvl>
    <w:lvl w:ilvl="7" w:tplc="80F0FE84">
      <w:numFmt w:val="decimal"/>
      <w:lvlText w:val=""/>
      <w:lvlJc w:val="left"/>
      <w:rPr>
        <w:rFonts w:cs="Times New Roman"/>
        <w:rtl w:val="0"/>
        <w:cs w:val="0"/>
      </w:rPr>
    </w:lvl>
    <w:lvl w:ilvl="8" w:tplc="A83A23CE">
      <w:numFmt w:val="decimal"/>
      <w:lvlText w:val=""/>
      <w:lvlJc w:val="left"/>
      <w:rPr>
        <w:rFonts w:cs="Times New Roman"/>
        <w:rtl w:val="0"/>
        <w:cs w:val="0"/>
      </w:rPr>
    </w:lvl>
  </w:abstractNum>
  <w:abstractNum w:abstractNumId="31" w15:restartNumberingAfterBreak="0">
    <w:nsid w:val="5AAA750B"/>
    <w:multiLevelType w:val="hybridMultilevel"/>
    <w:tmpl w:val="AB5C74AA"/>
    <w:lvl w:ilvl="0" w:tplc="941C97FA">
      <w:start w:val="3"/>
      <w:numFmt w:val="lowerLetter"/>
      <w:lvlText w:val="%1)"/>
      <w:lvlJc w:val="left"/>
      <w:pPr>
        <w:tabs>
          <w:tab w:val="num" w:pos="720"/>
        </w:tabs>
        <w:ind w:left="720" w:hanging="360"/>
      </w:pPr>
      <w:rPr>
        <w:rFonts w:cs="Times New Roman" w:hint="default"/>
        <w:rtl w:val="0"/>
        <w:cs w:val="0"/>
      </w:rPr>
    </w:lvl>
    <w:lvl w:ilvl="1" w:tplc="D7BAB69E">
      <w:start w:val="1"/>
      <w:numFmt w:val="lowerLetter"/>
      <w:lvlText w:val="%2."/>
      <w:lvlJc w:val="left"/>
      <w:pPr>
        <w:tabs>
          <w:tab w:val="num" w:pos="1440"/>
        </w:tabs>
        <w:ind w:left="1440" w:hanging="360"/>
      </w:pPr>
      <w:rPr>
        <w:rFonts w:cs="Times New Roman"/>
        <w:rtl w:val="0"/>
        <w:cs w:val="0"/>
      </w:rPr>
    </w:lvl>
    <w:lvl w:ilvl="2" w:tplc="82928C34">
      <w:start w:val="1"/>
      <w:numFmt w:val="lowerRoman"/>
      <w:lvlText w:val="%3."/>
      <w:lvlJc w:val="right"/>
      <w:pPr>
        <w:tabs>
          <w:tab w:val="num" w:pos="2160"/>
        </w:tabs>
        <w:ind w:left="2160" w:hanging="180"/>
      </w:pPr>
      <w:rPr>
        <w:rFonts w:cs="Times New Roman"/>
        <w:rtl w:val="0"/>
        <w:cs w:val="0"/>
      </w:rPr>
    </w:lvl>
    <w:lvl w:ilvl="3" w:tplc="1F64BFCE">
      <w:start w:val="1"/>
      <w:numFmt w:val="decimal"/>
      <w:lvlText w:val="%4."/>
      <w:lvlJc w:val="left"/>
      <w:pPr>
        <w:tabs>
          <w:tab w:val="num" w:pos="2880"/>
        </w:tabs>
        <w:ind w:left="2880" w:hanging="360"/>
      </w:pPr>
      <w:rPr>
        <w:rFonts w:cs="Times New Roman"/>
        <w:rtl w:val="0"/>
        <w:cs w:val="0"/>
      </w:rPr>
    </w:lvl>
    <w:lvl w:ilvl="4" w:tplc="D46A774A">
      <w:start w:val="1"/>
      <w:numFmt w:val="lowerLetter"/>
      <w:lvlText w:val="%5."/>
      <w:lvlJc w:val="left"/>
      <w:pPr>
        <w:tabs>
          <w:tab w:val="num" w:pos="3600"/>
        </w:tabs>
        <w:ind w:left="3600" w:hanging="360"/>
      </w:pPr>
      <w:rPr>
        <w:rFonts w:cs="Times New Roman"/>
        <w:rtl w:val="0"/>
        <w:cs w:val="0"/>
      </w:rPr>
    </w:lvl>
    <w:lvl w:ilvl="5" w:tplc="E54A0518">
      <w:start w:val="1"/>
      <w:numFmt w:val="lowerRoman"/>
      <w:lvlText w:val="%6."/>
      <w:lvlJc w:val="right"/>
      <w:pPr>
        <w:tabs>
          <w:tab w:val="num" w:pos="4320"/>
        </w:tabs>
        <w:ind w:left="4320" w:hanging="180"/>
      </w:pPr>
      <w:rPr>
        <w:rFonts w:cs="Times New Roman"/>
        <w:rtl w:val="0"/>
        <w:cs w:val="0"/>
      </w:rPr>
    </w:lvl>
    <w:lvl w:ilvl="6" w:tplc="ED683B94">
      <w:start w:val="1"/>
      <w:numFmt w:val="decimal"/>
      <w:lvlText w:val="%7."/>
      <w:lvlJc w:val="left"/>
      <w:pPr>
        <w:tabs>
          <w:tab w:val="num" w:pos="5040"/>
        </w:tabs>
        <w:ind w:left="5040" w:hanging="360"/>
      </w:pPr>
      <w:rPr>
        <w:rFonts w:cs="Times New Roman"/>
        <w:rtl w:val="0"/>
        <w:cs w:val="0"/>
      </w:rPr>
    </w:lvl>
    <w:lvl w:ilvl="7" w:tplc="EA1EFEB8">
      <w:start w:val="1"/>
      <w:numFmt w:val="lowerLetter"/>
      <w:lvlText w:val="%8."/>
      <w:lvlJc w:val="left"/>
      <w:pPr>
        <w:tabs>
          <w:tab w:val="num" w:pos="5760"/>
        </w:tabs>
        <w:ind w:left="5760" w:hanging="360"/>
      </w:pPr>
      <w:rPr>
        <w:rFonts w:cs="Times New Roman"/>
        <w:rtl w:val="0"/>
        <w:cs w:val="0"/>
      </w:rPr>
    </w:lvl>
    <w:lvl w:ilvl="8" w:tplc="6A084EE0">
      <w:start w:val="1"/>
      <w:numFmt w:val="lowerRoman"/>
      <w:lvlText w:val="%9."/>
      <w:lvlJc w:val="right"/>
      <w:pPr>
        <w:tabs>
          <w:tab w:val="num" w:pos="6480"/>
        </w:tabs>
        <w:ind w:left="6480" w:hanging="180"/>
      </w:pPr>
      <w:rPr>
        <w:rFonts w:cs="Times New Roman"/>
        <w:rtl w:val="0"/>
        <w:cs w:val="0"/>
      </w:rPr>
    </w:lvl>
  </w:abstractNum>
  <w:abstractNum w:abstractNumId="32" w15:restartNumberingAfterBreak="0">
    <w:nsid w:val="64F43223"/>
    <w:multiLevelType w:val="hybridMultilevel"/>
    <w:tmpl w:val="55F63EE2"/>
    <w:lvl w:ilvl="0" w:tplc="D5B2CB22">
      <w:start w:val="1"/>
      <w:numFmt w:val="bullet"/>
      <w:lvlText w:val=""/>
      <w:lvlJc w:val="left"/>
      <w:pPr>
        <w:tabs>
          <w:tab w:val="num" w:pos="360"/>
        </w:tabs>
        <w:ind w:left="360" w:hanging="360"/>
      </w:pPr>
      <w:rPr>
        <w:rFonts w:ascii="Symbol" w:hAnsi="Symbol" w:hint="default"/>
      </w:rPr>
    </w:lvl>
    <w:lvl w:ilvl="1" w:tplc="58D2FA88">
      <w:start w:val="1"/>
      <w:numFmt w:val="bullet"/>
      <w:lvlText w:val="o"/>
      <w:lvlJc w:val="left"/>
      <w:pPr>
        <w:tabs>
          <w:tab w:val="num" w:pos="1440"/>
        </w:tabs>
        <w:ind w:left="1440" w:hanging="360"/>
      </w:pPr>
      <w:rPr>
        <w:rFonts w:ascii="Courier New" w:hAnsi="Courier New" w:hint="default"/>
      </w:rPr>
    </w:lvl>
    <w:lvl w:ilvl="2" w:tplc="B9883D22">
      <w:start w:val="1"/>
      <w:numFmt w:val="bullet"/>
      <w:lvlText w:val=""/>
      <w:lvlJc w:val="left"/>
      <w:pPr>
        <w:tabs>
          <w:tab w:val="num" w:pos="2160"/>
        </w:tabs>
        <w:ind w:left="2160" w:hanging="360"/>
      </w:pPr>
      <w:rPr>
        <w:rFonts w:ascii="Wingdings" w:hAnsi="Wingdings" w:hint="default"/>
      </w:rPr>
    </w:lvl>
    <w:lvl w:ilvl="3" w:tplc="9AB47784">
      <w:start w:val="1"/>
      <w:numFmt w:val="bullet"/>
      <w:lvlText w:val=""/>
      <w:lvlJc w:val="left"/>
      <w:pPr>
        <w:tabs>
          <w:tab w:val="num" w:pos="2880"/>
        </w:tabs>
        <w:ind w:left="2880" w:hanging="360"/>
      </w:pPr>
      <w:rPr>
        <w:rFonts w:ascii="Symbol" w:hAnsi="Symbol" w:hint="default"/>
      </w:rPr>
    </w:lvl>
    <w:lvl w:ilvl="4" w:tplc="7B2A8BBE">
      <w:start w:val="1"/>
      <w:numFmt w:val="bullet"/>
      <w:lvlText w:val="o"/>
      <w:lvlJc w:val="left"/>
      <w:pPr>
        <w:tabs>
          <w:tab w:val="num" w:pos="3600"/>
        </w:tabs>
        <w:ind w:left="3600" w:hanging="360"/>
      </w:pPr>
      <w:rPr>
        <w:rFonts w:ascii="Courier New" w:hAnsi="Courier New" w:hint="default"/>
      </w:rPr>
    </w:lvl>
    <w:lvl w:ilvl="5" w:tplc="6C3E0934">
      <w:start w:val="1"/>
      <w:numFmt w:val="bullet"/>
      <w:lvlText w:val=""/>
      <w:lvlJc w:val="left"/>
      <w:pPr>
        <w:tabs>
          <w:tab w:val="num" w:pos="4320"/>
        </w:tabs>
        <w:ind w:left="4320" w:hanging="360"/>
      </w:pPr>
      <w:rPr>
        <w:rFonts w:ascii="Wingdings" w:hAnsi="Wingdings" w:hint="default"/>
      </w:rPr>
    </w:lvl>
    <w:lvl w:ilvl="6" w:tplc="8938CA6A">
      <w:start w:val="1"/>
      <w:numFmt w:val="bullet"/>
      <w:lvlText w:val=""/>
      <w:lvlJc w:val="left"/>
      <w:pPr>
        <w:tabs>
          <w:tab w:val="num" w:pos="5040"/>
        </w:tabs>
        <w:ind w:left="5040" w:hanging="360"/>
      </w:pPr>
      <w:rPr>
        <w:rFonts w:ascii="Symbol" w:hAnsi="Symbol" w:hint="default"/>
      </w:rPr>
    </w:lvl>
    <w:lvl w:ilvl="7" w:tplc="D232764C">
      <w:start w:val="1"/>
      <w:numFmt w:val="bullet"/>
      <w:lvlText w:val="o"/>
      <w:lvlJc w:val="left"/>
      <w:pPr>
        <w:tabs>
          <w:tab w:val="num" w:pos="5760"/>
        </w:tabs>
        <w:ind w:left="5760" w:hanging="360"/>
      </w:pPr>
      <w:rPr>
        <w:rFonts w:ascii="Courier New" w:hAnsi="Courier New" w:hint="default"/>
      </w:rPr>
    </w:lvl>
    <w:lvl w:ilvl="8" w:tplc="A9E4290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332CA"/>
    <w:multiLevelType w:val="hybridMultilevel"/>
    <w:tmpl w:val="7598A2C6"/>
    <w:lvl w:ilvl="0" w:tplc="2162124C">
      <w:start w:val="1"/>
      <w:numFmt w:val="lowerLetter"/>
      <w:lvlText w:val="%1)"/>
      <w:lvlJc w:val="left"/>
      <w:pPr>
        <w:tabs>
          <w:tab w:val="num" w:pos="714"/>
        </w:tabs>
        <w:ind w:left="714" w:hanging="360"/>
      </w:pPr>
      <w:rPr>
        <w:rFonts w:cs="Times New Roman" w:hint="default"/>
        <w:rtl w:val="0"/>
        <w:cs w:val="0"/>
      </w:rPr>
    </w:lvl>
    <w:lvl w:ilvl="1" w:tplc="658E7AE0">
      <w:start w:val="1"/>
      <w:numFmt w:val="lowerLetter"/>
      <w:lvlText w:val="%2."/>
      <w:lvlJc w:val="left"/>
      <w:pPr>
        <w:tabs>
          <w:tab w:val="num" w:pos="1434"/>
        </w:tabs>
        <w:ind w:left="1434" w:hanging="360"/>
      </w:pPr>
      <w:rPr>
        <w:rFonts w:cs="Times New Roman"/>
        <w:rtl w:val="0"/>
        <w:cs w:val="0"/>
      </w:rPr>
    </w:lvl>
    <w:lvl w:ilvl="2" w:tplc="63284C2A">
      <w:start w:val="1"/>
      <w:numFmt w:val="lowerRoman"/>
      <w:lvlText w:val="%3."/>
      <w:lvlJc w:val="right"/>
      <w:pPr>
        <w:tabs>
          <w:tab w:val="num" w:pos="2154"/>
        </w:tabs>
        <w:ind w:left="2154" w:hanging="180"/>
      </w:pPr>
      <w:rPr>
        <w:rFonts w:cs="Times New Roman"/>
        <w:rtl w:val="0"/>
        <w:cs w:val="0"/>
      </w:rPr>
    </w:lvl>
    <w:lvl w:ilvl="3" w:tplc="4530B5B4">
      <w:start w:val="1"/>
      <w:numFmt w:val="decimal"/>
      <w:lvlText w:val="%4."/>
      <w:lvlJc w:val="left"/>
      <w:pPr>
        <w:tabs>
          <w:tab w:val="num" w:pos="2874"/>
        </w:tabs>
        <w:ind w:left="2874" w:hanging="360"/>
      </w:pPr>
      <w:rPr>
        <w:rFonts w:cs="Times New Roman"/>
        <w:rtl w:val="0"/>
        <w:cs w:val="0"/>
      </w:rPr>
    </w:lvl>
    <w:lvl w:ilvl="4" w:tplc="5908232E">
      <w:start w:val="1"/>
      <w:numFmt w:val="lowerLetter"/>
      <w:lvlText w:val="%5."/>
      <w:lvlJc w:val="left"/>
      <w:pPr>
        <w:tabs>
          <w:tab w:val="num" w:pos="3594"/>
        </w:tabs>
        <w:ind w:left="3594" w:hanging="360"/>
      </w:pPr>
      <w:rPr>
        <w:rFonts w:cs="Times New Roman"/>
        <w:rtl w:val="0"/>
        <w:cs w:val="0"/>
      </w:rPr>
    </w:lvl>
    <w:lvl w:ilvl="5" w:tplc="0EB20A54">
      <w:start w:val="1"/>
      <w:numFmt w:val="lowerRoman"/>
      <w:lvlText w:val="%6."/>
      <w:lvlJc w:val="right"/>
      <w:pPr>
        <w:tabs>
          <w:tab w:val="num" w:pos="4314"/>
        </w:tabs>
        <w:ind w:left="4314" w:hanging="180"/>
      </w:pPr>
      <w:rPr>
        <w:rFonts w:cs="Times New Roman"/>
        <w:rtl w:val="0"/>
        <w:cs w:val="0"/>
      </w:rPr>
    </w:lvl>
    <w:lvl w:ilvl="6" w:tplc="84927AE0">
      <w:start w:val="1"/>
      <w:numFmt w:val="decimal"/>
      <w:lvlText w:val="%7."/>
      <w:lvlJc w:val="left"/>
      <w:pPr>
        <w:tabs>
          <w:tab w:val="num" w:pos="5034"/>
        </w:tabs>
        <w:ind w:left="5034" w:hanging="360"/>
      </w:pPr>
      <w:rPr>
        <w:rFonts w:cs="Times New Roman"/>
        <w:rtl w:val="0"/>
        <w:cs w:val="0"/>
      </w:rPr>
    </w:lvl>
    <w:lvl w:ilvl="7" w:tplc="43DCB300">
      <w:start w:val="1"/>
      <w:numFmt w:val="lowerLetter"/>
      <w:lvlText w:val="%8."/>
      <w:lvlJc w:val="left"/>
      <w:pPr>
        <w:tabs>
          <w:tab w:val="num" w:pos="5754"/>
        </w:tabs>
        <w:ind w:left="5754" w:hanging="360"/>
      </w:pPr>
      <w:rPr>
        <w:rFonts w:cs="Times New Roman"/>
        <w:rtl w:val="0"/>
        <w:cs w:val="0"/>
      </w:rPr>
    </w:lvl>
    <w:lvl w:ilvl="8" w:tplc="A1220562">
      <w:start w:val="1"/>
      <w:numFmt w:val="lowerRoman"/>
      <w:lvlText w:val="%9."/>
      <w:lvlJc w:val="right"/>
      <w:pPr>
        <w:tabs>
          <w:tab w:val="num" w:pos="6474"/>
        </w:tabs>
        <w:ind w:left="6474" w:hanging="180"/>
      </w:pPr>
      <w:rPr>
        <w:rFonts w:cs="Times New Roman"/>
        <w:rtl w:val="0"/>
        <w:cs w:val="0"/>
      </w:rPr>
    </w:lvl>
  </w:abstractNum>
  <w:abstractNum w:abstractNumId="34" w15:restartNumberingAfterBreak="0">
    <w:nsid w:val="6B085AA8"/>
    <w:multiLevelType w:val="hybridMultilevel"/>
    <w:tmpl w:val="8D74278E"/>
    <w:lvl w:ilvl="0" w:tplc="44504474">
      <w:start w:val="3"/>
      <w:numFmt w:val="lowerLetter"/>
      <w:lvlText w:val="%1."/>
      <w:lvlJc w:val="left"/>
      <w:pPr>
        <w:tabs>
          <w:tab w:val="num" w:pos="720"/>
        </w:tabs>
        <w:ind w:left="720" w:hanging="360"/>
      </w:pPr>
      <w:rPr>
        <w:rFonts w:cs="Times New Roman" w:hint="default"/>
        <w:rtl w:val="0"/>
        <w:cs w:val="0"/>
      </w:rPr>
    </w:lvl>
    <w:lvl w:ilvl="1" w:tplc="6C24435C">
      <w:start w:val="1"/>
      <w:numFmt w:val="lowerLetter"/>
      <w:lvlText w:val="%2."/>
      <w:lvlJc w:val="left"/>
      <w:pPr>
        <w:tabs>
          <w:tab w:val="num" w:pos="1440"/>
        </w:tabs>
        <w:ind w:left="1440" w:hanging="360"/>
      </w:pPr>
      <w:rPr>
        <w:rFonts w:cs="Times New Roman"/>
        <w:rtl w:val="0"/>
        <w:cs w:val="0"/>
      </w:rPr>
    </w:lvl>
    <w:lvl w:ilvl="2" w:tplc="8B7C9234">
      <w:start w:val="1"/>
      <w:numFmt w:val="lowerRoman"/>
      <w:lvlText w:val="%3."/>
      <w:lvlJc w:val="right"/>
      <w:pPr>
        <w:tabs>
          <w:tab w:val="num" w:pos="2160"/>
        </w:tabs>
        <w:ind w:left="2160" w:hanging="180"/>
      </w:pPr>
      <w:rPr>
        <w:rFonts w:cs="Times New Roman"/>
        <w:rtl w:val="0"/>
        <w:cs w:val="0"/>
      </w:rPr>
    </w:lvl>
    <w:lvl w:ilvl="3" w:tplc="5560D6C6">
      <w:start w:val="1"/>
      <w:numFmt w:val="decimal"/>
      <w:lvlText w:val="%4."/>
      <w:lvlJc w:val="left"/>
      <w:pPr>
        <w:tabs>
          <w:tab w:val="num" w:pos="2880"/>
        </w:tabs>
        <w:ind w:left="2880" w:hanging="360"/>
      </w:pPr>
      <w:rPr>
        <w:rFonts w:cs="Times New Roman"/>
        <w:rtl w:val="0"/>
        <w:cs w:val="0"/>
      </w:rPr>
    </w:lvl>
    <w:lvl w:ilvl="4" w:tplc="18C6B8A8">
      <w:start w:val="1"/>
      <w:numFmt w:val="lowerLetter"/>
      <w:lvlText w:val="%5."/>
      <w:lvlJc w:val="left"/>
      <w:pPr>
        <w:tabs>
          <w:tab w:val="num" w:pos="3600"/>
        </w:tabs>
        <w:ind w:left="3600" w:hanging="360"/>
      </w:pPr>
      <w:rPr>
        <w:rFonts w:cs="Times New Roman"/>
        <w:rtl w:val="0"/>
        <w:cs w:val="0"/>
      </w:rPr>
    </w:lvl>
    <w:lvl w:ilvl="5" w:tplc="BAFAA55A">
      <w:start w:val="1"/>
      <w:numFmt w:val="lowerRoman"/>
      <w:lvlText w:val="%6."/>
      <w:lvlJc w:val="right"/>
      <w:pPr>
        <w:tabs>
          <w:tab w:val="num" w:pos="4320"/>
        </w:tabs>
        <w:ind w:left="4320" w:hanging="180"/>
      </w:pPr>
      <w:rPr>
        <w:rFonts w:cs="Times New Roman"/>
        <w:rtl w:val="0"/>
        <w:cs w:val="0"/>
      </w:rPr>
    </w:lvl>
    <w:lvl w:ilvl="6" w:tplc="0368F142">
      <w:start w:val="1"/>
      <w:numFmt w:val="decimal"/>
      <w:lvlText w:val="%7."/>
      <w:lvlJc w:val="left"/>
      <w:pPr>
        <w:tabs>
          <w:tab w:val="num" w:pos="5040"/>
        </w:tabs>
        <w:ind w:left="5040" w:hanging="360"/>
      </w:pPr>
      <w:rPr>
        <w:rFonts w:cs="Times New Roman"/>
        <w:rtl w:val="0"/>
        <w:cs w:val="0"/>
      </w:rPr>
    </w:lvl>
    <w:lvl w:ilvl="7" w:tplc="1512A132">
      <w:start w:val="1"/>
      <w:numFmt w:val="lowerLetter"/>
      <w:lvlText w:val="%8."/>
      <w:lvlJc w:val="left"/>
      <w:pPr>
        <w:tabs>
          <w:tab w:val="num" w:pos="5760"/>
        </w:tabs>
        <w:ind w:left="5760" w:hanging="360"/>
      </w:pPr>
      <w:rPr>
        <w:rFonts w:cs="Times New Roman"/>
        <w:rtl w:val="0"/>
        <w:cs w:val="0"/>
      </w:rPr>
    </w:lvl>
    <w:lvl w:ilvl="8" w:tplc="A51A7680">
      <w:start w:val="1"/>
      <w:numFmt w:val="lowerRoman"/>
      <w:lvlText w:val="%9."/>
      <w:lvlJc w:val="right"/>
      <w:pPr>
        <w:tabs>
          <w:tab w:val="num" w:pos="6480"/>
        </w:tabs>
        <w:ind w:left="6480" w:hanging="180"/>
      </w:pPr>
      <w:rPr>
        <w:rFonts w:cs="Times New Roman"/>
        <w:rtl w:val="0"/>
        <w:cs w:val="0"/>
      </w:rPr>
    </w:lvl>
  </w:abstractNum>
  <w:abstractNum w:abstractNumId="35" w15:restartNumberingAfterBreak="0">
    <w:nsid w:val="6D664068"/>
    <w:multiLevelType w:val="multilevel"/>
    <w:tmpl w:val="25245C14"/>
    <w:lvl w:ilvl="0">
      <w:start w:val="1"/>
      <w:numFmt w:val="decimal"/>
      <w:lvlText w:val="%1."/>
      <w:lvlJc w:val="left"/>
      <w:pPr>
        <w:tabs>
          <w:tab w:val="num" w:pos="720"/>
        </w:tabs>
        <w:ind w:left="720" w:hanging="360"/>
      </w:pPr>
      <w:rPr>
        <w:rFonts w:cs="Times New Roman" w:hint="default"/>
        <w:rtl w:val="0"/>
        <w:cs w:val="0"/>
      </w:rPr>
    </w:lvl>
    <w:lvl w:ilvl="1">
      <w:start w:val="1"/>
      <w:numFmt w:val="decimal"/>
      <w:isLgl/>
      <w:lvlText w:val="%1.%2"/>
      <w:lvlJc w:val="left"/>
      <w:pPr>
        <w:tabs>
          <w:tab w:val="num" w:pos="1211"/>
        </w:tabs>
        <w:ind w:left="1211" w:hanging="360"/>
      </w:pPr>
      <w:rPr>
        <w:rFonts w:cs="Times New Roman" w:hint="default"/>
        <w:rtl w:val="0"/>
        <w:cs w:val="0"/>
      </w:rPr>
    </w:lvl>
    <w:lvl w:ilvl="2">
      <w:start w:val="1"/>
      <w:numFmt w:val="decimal"/>
      <w:isLgl/>
      <w:lvlText w:val="%1.%2.%3"/>
      <w:lvlJc w:val="left"/>
      <w:pPr>
        <w:tabs>
          <w:tab w:val="num" w:pos="2062"/>
        </w:tabs>
        <w:ind w:left="2062" w:hanging="720"/>
      </w:pPr>
      <w:rPr>
        <w:rFonts w:cs="Times New Roman" w:hint="default"/>
        <w:rtl w:val="0"/>
        <w:cs w:val="0"/>
      </w:rPr>
    </w:lvl>
    <w:lvl w:ilvl="3">
      <w:start w:val="1"/>
      <w:numFmt w:val="decimal"/>
      <w:isLgl/>
      <w:lvlText w:val="%1.%2.%3.%4"/>
      <w:lvlJc w:val="left"/>
      <w:pPr>
        <w:tabs>
          <w:tab w:val="num" w:pos="2553"/>
        </w:tabs>
        <w:ind w:left="2553" w:hanging="720"/>
      </w:pPr>
      <w:rPr>
        <w:rFonts w:cs="Times New Roman" w:hint="default"/>
        <w:rtl w:val="0"/>
        <w:cs w:val="0"/>
      </w:rPr>
    </w:lvl>
    <w:lvl w:ilvl="4">
      <w:start w:val="1"/>
      <w:numFmt w:val="decimal"/>
      <w:isLgl/>
      <w:lvlText w:val="%1.%2.%3.%4.%5"/>
      <w:lvlJc w:val="left"/>
      <w:pPr>
        <w:tabs>
          <w:tab w:val="num" w:pos="3404"/>
        </w:tabs>
        <w:ind w:left="3404" w:hanging="1080"/>
      </w:pPr>
      <w:rPr>
        <w:rFonts w:cs="Times New Roman" w:hint="default"/>
        <w:rtl w:val="0"/>
        <w:cs w:val="0"/>
      </w:rPr>
    </w:lvl>
    <w:lvl w:ilvl="5">
      <w:start w:val="1"/>
      <w:numFmt w:val="decimal"/>
      <w:isLgl/>
      <w:lvlText w:val="%1.%2.%3.%4.%5.%6"/>
      <w:lvlJc w:val="left"/>
      <w:pPr>
        <w:tabs>
          <w:tab w:val="num" w:pos="3895"/>
        </w:tabs>
        <w:ind w:left="3895" w:hanging="1080"/>
      </w:pPr>
      <w:rPr>
        <w:rFonts w:cs="Times New Roman" w:hint="default"/>
        <w:rtl w:val="0"/>
        <w:cs w:val="0"/>
      </w:rPr>
    </w:lvl>
    <w:lvl w:ilvl="6">
      <w:start w:val="1"/>
      <w:numFmt w:val="decimal"/>
      <w:isLgl/>
      <w:lvlText w:val="%1.%2.%3.%4.%5.%6.%7"/>
      <w:lvlJc w:val="left"/>
      <w:pPr>
        <w:tabs>
          <w:tab w:val="num" w:pos="4746"/>
        </w:tabs>
        <w:ind w:left="4746" w:hanging="1440"/>
      </w:pPr>
      <w:rPr>
        <w:rFonts w:cs="Times New Roman" w:hint="default"/>
        <w:rtl w:val="0"/>
        <w:cs w:val="0"/>
      </w:rPr>
    </w:lvl>
    <w:lvl w:ilvl="7">
      <w:start w:val="1"/>
      <w:numFmt w:val="decimal"/>
      <w:isLgl/>
      <w:lvlText w:val="%1.%2.%3.%4.%5.%6.%7.%8"/>
      <w:lvlJc w:val="left"/>
      <w:pPr>
        <w:tabs>
          <w:tab w:val="num" w:pos="5237"/>
        </w:tabs>
        <w:ind w:left="5237" w:hanging="1440"/>
      </w:pPr>
      <w:rPr>
        <w:rFonts w:cs="Times New Roman" w:hint="default"/>
        <w:rtl w:val="0"/>
        <w:cs w:val="0"/>
      </w:rPr>
    </w:lvl>
    <w:lvl w:ilvl="8">
      <w:start w:val="1"/>
      <w:numFmt w:val="decimal"/>
      <w:isLgl/>
      <w:lvlText w:val="%1.%2.%3.%4.%5.%6.%7.%8.%9"/>
      <w:lvlJc w:val="left"/>
      <w:pPr>
        <w:tabs>
          <w:tab w:val="num" w:pos="6088"/>
        </w:tabs>
        <w:ind w:left="6088" w:hanging="1800"/>
      </w:pPr>
      <w:rPr>
        <w:rFonts w:cs="Times New Roman" w:hint="default"/>
        <w:rtl w:val="0"/>
        <w:cs w:val="0"/>
      </w:rPr>
    </w:lvl>
  </w:abstractNum>
  <w:abstractNum w:abstractNumId="36" w15:restartNumberingAfterBreak="0">
    <w:nsid w:val="6FF71C9F"/>
    <w:multiLevelType w:val="hybridMultilevel"/>
    <w:tmpl w:val="5686CA46"/>
    <w:lvl w:ilvl="0" w:tplc="4CD05E66">
      <w:start w:val="5"/>
      <w:numFmt w:val="decimal"/>
      <w:lvlText w:val="(%1)"/>
      <w:lvlJc w:val="left"/>
      <w:pPr>
        <w:ind w:left="720" w:hanging="360"/>
      </w:pPr>
      <w:rPr>
        <w:rFonts w:cs="Times New Roman" w:hint="default"/>
        <w:rtl w:val="0"/>
        <w:cs w:val="0"/>
      </w:rPr>
    </w:lvl>
    <w:lvl w:ilvl="1" w:tplc="D20A78E0">
      <w:start w:val="1"/>
      <w:numFmt w:val="lowerLetter"/>
      <w:lvlText w:val="%2."/>
      <w:lvlJc w:val="left"/>
      <w:pPr>
        <w:ind w:left="1440" w:hanging="360"/>
      </w:pPr>
      <w:rPr>
        <w:rFonts w:cs="Times New Roman"/>
        <w:rtl w:val="0"/>
        <w:cs w:val="0"/>
      </w:rPr>
    </w:lvl>
    <w:lvl w:ilvl="2" w:tplc="A606A33C">
      <w:start w:val="1"/>
      <w:numFmt w:val="lowerRoman"/>
      <w:lvlText w:val="%3."/>
      <w:lvlJc w:val="right"/>
      <w:pPr>
        <w:ind w:left="2160" w:hanging="180"/>
      </w:pPr>
      <w:rPr>
        <w:rFonts w:cs="Times New Roman"/>
        <w:rtl w:val="0"/>
        <w:cs w:val="0"/>
      </w:rPr>
    </w:lvl>
    <w:lvl w:ilvl="3" w:tplc="C866ADAE">
      <w:start w:val="1"/>
      <w:numFmt w:val="decimal"/>
      <w:lvlText w:val="%4."/>
      <w:lvlJc w:val="left"/>
      <w:pPr>
        <w:ind w:left="2880" w:hanging="360"/>
      </w:pPr>
      <w:rPr>
        <w:rFonts w:cs="Times New Roman"/>
        <w:rtl w:val="0"/>
        <w:cs w:val="0"/>
      </w:rPr>
    </w:lvl>
    <w:lvl w:ilvl="4" w:tplc="822EA4D0">
      <w:start w:val="1"/>
      <w:numFmt w:val="lowerLetter"/>
      <w:lvlText w:val="%5."/>
      <w:lvlJc w:val="left"/>
      <w:pPr>
        <w:ind w:left="3600" w:hanging="360"/>
      </w:pPr>
      <w:rPr>
        <w:rFonts w:cs="Times New Roman"/>
        <w:rtl w:val="0"/>
        <w:cs w:val="0"/>
      </w:rPr>
    </w:lvl>
    <w:lvl w:ilvl="5" w:tplc="55889FF4">
      <w:start w:val="1"/>
      <w:numFmt w:val="lowerRoman"/>
      <w:lvlText w:val="%6."/>
      <w:lvlJc w:val="right"/>
      <w:pPr>
        <w:ind w:left="4320" w:hanging="180"/>
      </w:pPr>
      <w:rPr>
        <w:rFonts w:cs="Times New Roman"/>
        <w:rtl w:val="0"/>
        <w:cs w:val="0"/>
      </w:rPr>
    </w:lvl>
    <w:lvl w:ilvl="6" w:tplc="CFB287FA">
      <w:start w:val="1"/>
      <w:numFmt w:val="decimal"/>
      <w:lvlText w:val="%7."/>
      <w:lvlJc w:val="left"/>
      <w:pPr>
        <w:ind w:left="5040" w:hanging="360"/>
      </w:pPr>
      <w:rPr>
        <w:rFonts w:cs="Times New Roman"/>
        <w:rtl w:val="0"/>
        <w:cs w:val="0"/>
      </w:rPr>
    </w:lvl>
    <w:lvl w:ilvl="7" w:tplc="0CD0C774">
      <w:start w:val="1"/>
      <w:numFmt w:val="lowerLetter"/>
      <w:lvlText w:val="%8."/>
      <w:lvlJc w:val="left"/>
      <w:pPr>
        <w:ind w:left="5760" w:hanging="360"/>
      </w:pPr>
      <w:rPr>
        <w:rFonts w:cs="Times New Roman"/>
        <w:rtl w:val="0"/>
        <w:cs w:val="0"/>
      </w:rPr>
    </w:lvl>
    <w:lvl w:ilvl="8" w:tplc="37D2D2AA">
      <w:start w:val="1"/>
      <w:numFmt w:val="lowerRoman"/>
      <w:lvlText w:val="%9."/>
      <w:lvlJc w:val="right"/>
      <w:pPr>
        <w:ind w:left="6480" w:hanging="180"/>
      </w:pPr>
      <w:rPr>
        <w:rFonts w:cs="Times New Roman"/>
        <w:rtl w:val="0"/>
        <w:cs w:val="0"/>
      </w:rPr>
    </w:lvl>
  </w:abstractNum>
  <w:abstractNum w:abstractNumId="37" w15:restartNumberingAfterBreak="0">
    <w:nsid w:val="71AF06CA"/>
    <w:multiLevelType w:val="hybridMultilevel"/>
    <w:tmpl w:val="FBB37E23"/>
    <w:lvl w:ilvl="0" w:tplc="5A20D836">
      <w:start w:val="1"/>
      <w:numFmt w:val="decimal"/>
      <w:lvlText w:val="%1."/>
      <w:lvlJc w:val="left"/>
      <w:rPr>
        <w:rFonts w:cs="Times New Roman"/>
        <w:rtl w:val="0"/>
        <w:cs w:val="0"/>
      </w:rPr>
    </w:lvl>
    <w:lvl w:ilvl="1" w:tplc="3942EB1E">
      <w:numFmt w:val="decimal"/>
      <w:lvlText w:val=""/>
      <w:lvlJc w:val="left"/>
      <w:rPr>
        <w:rFonts w:cs="Times New Roman"/>
        <w:rtl w:val="0"/>
        <w:cs w:val="0"/>
      </w:rPr>
    </w:lvl>
    <w:lvl w:ilvl="2" w:tplc="8FB0C148">
      <w:numFmt w:val="decimal"/>
      <w:lvlText w:val=""/>
      <w:lvlJc w:val="left"/>
      <w:rPr>
        <w:rFonts w:cs="Times New Roman"/>
        <w:rtl w:val="0"/>
        <w:cs w:val="0"/>
      </w:rPr>
    </w:lvl>
    <w:lvl w:ilvl="3" w:tplc="91808916">
      <w:numFmt w:val="decimal"/>
      <w:lvlText w:val=""/>
      <w:lvlJc w:val="left"/>
      <w:rPr>
        <w:rFonts w:cs="Times New Roman"/>
        <w:rtl w:val="0"/>
        <w:cs w:val="0"/>
      </w:rPr>
    </w:lvl>
    <w:lvl w:ilvl="4" w:tplc="B78635E2">
      <w:numFmt w:val="decimal"/>
      <w:lvlText w:val=""/>
      <w:lvlJc w:val="left"/>
      <w:rPr>
        <w:rFonts w:cs="Times New Roman"/>
        <w:rtl w:val="0"/>
        <w:cs w:val="0"/>
      </w:rPr>
    </w:lvl>
    <w:lvl w:ilvl="5" w:tplc="88686612">
      <w:numFmt w:val="decimal"/>
      <w:lvlText w:val=""/>
      <w:lvlJc w:val="left"/>
      <w:rPr>
        <w:rFonts w:cs="Times New Roman"/>
        <w:rtl w:val="0"/>
        <w:cs w:val="0"/>
      </w:rPr>
    </w:lvl>
    <w:lvl w:ilvl="6" w:tplc="180E1F86">
      <w:numFmt w:val="decimal"/>
      <w:lvlText w:val=""/>
      <w:lvlJc w:val="left"/>
      <w:rPr>
        <w:rFonts w:cs="Times New Roman"/>
        <w:rtl w:val="0"/>
        <w:cs w:val="0"/>
      </w:rPr>
    </w:lvl>
    <w:lvl w:ilvl="7" w:tplc="CFA0E246">
      <w:numFmt w:val="decimal"/>
      <w:lvlText w:val=""/>
      <w:lvlJc w:val="left"/>
      <w:rPr>
        <w:rFonts w:cs="Times New Roman"/>
        <w:rtl w:val="0"/>
        <w:cs w:val="0"/>
      </w:rPr>
    </w:lvl>
    <w:lvl w:ilvl="8" w:tplc="4F46CAE6">
      <w:numFmt w:val="decimal"/>
      <w:lvlText w:val=""/>
      <w:lvlJc w:val="left"/>
      <w:rPr>
        <w:rFonts w:cs="Times New Roman"/>
        <w:rtl w:val="0"/>
        <w:cs w:val="0"/>
      </w:rPr>
    </w:lvl>
  </w:abstractNum>
  <w:abstractNum w:abstractNumId="38" w15:restartNumberingAfterBreak="0">
    <w:nsid w:val="77E6021F"/>
    <w:multiLevelType w:val="hybridMultilevel"/>
    <w:tmpl w:val="7B5E27B0"/>
    <w:lvl w:ilvl="0" w:tplc="49FCA00A">
      <w:start w:val="1"/>
      <w:numFmt w:val="lowerLetter"/>
      <w:lvlText w:val="%1)"/>
      <w:lvlJc w:val="left"/>
      <w:pPr>
        <w:ind w:left="720" w:hanging="360"/>
      </w:pPr>
      <w:rPr>
        <w:rFonts w:cs="Times New Roman" w:hint="default"/>
        <w:rtl w:val="0"/>
        <w:cs w:val="0"/>
      </w:rPr>
    </w:lvl>
    <w:lvl w:ilvl="1" w:tplc="0FDE0C86">
      <w:start w:val="1"/>
      <w:numFmt w:val="lowerLetter"/>
      <w:lvlText w:val="%2."/>
      <w:lvlJc w:val="left"/>
      <w:pPr>
        <w:ind w:left="1440" w:hanging="360"/>
      </w:pPr>
      <w:rPr>
        <w:rFonts w:cs="Times New Roman"/>
        <w:rtl w:val="0"/>
        <w:cs w:val="0"/>
      </w:rPr>
    </w:lvl>
    <w:lvl w:ilvl="2" w:tplc="C6924E2E">
      <w:start w:val="1"/>
      <w:numFmt w:val="lowerRoman"/>
      <w:lvlText w:val="%3."/>
      <w:lvlJc w:val="right"/>
      <w:pPr>
        <w:ind w:left="2160" w:hanging="180"/>
      </w:pPr>
      <w:rPr>
        <w:rFonts w:cs="Times New Roman"/>
        <w:rtl w:val="0"/>
        <w:cs w:val="0"/>
      </w:rPr>
    </w:lvl>
    <w:lvl w:ilvl="3" w:tplc="D2385E86">
      <w:start w:val="1"/>
      <w:numFmt w:val="decimal"/>
      <w:lvlText w:val="%4."/>
      <w:lvlJc w:val="left"/>
      <w:pPr>
        <w:ind w:left="2880" w:hanging="360"/>
      </w:pPr>
      <w:rPr>
        <w:rFonts w:cs="Times New Roman"/>
        <w:rtl w:val="0"/>
        <w:cs w:val="0"/>
      </w:rPr>
    </w:lvl>
    <w:lvl w:ilvl="4" w:tplc="D3200872">
      <w:start w:val="1"/>
      <w:numFmt w:val="lowerLetter"/>
      <w:lvlText w:val="%5."/>
      <w:lvlJc w:val="left"/>
      <w:pPr>
        <w:ind w:left="3600" w:hanging="360"/>
      </w:pPr>
      <w:rPr>
        <w:rFonts w:cs="Times New Roman"/>
        <w:rtl w:val="0"/>
        <w:cs w:val="0"/>
      </w:rPr>
    </w:lvl>
    <w:lvl w:ilvl="5" w:tplc="5A4C8C98">
      <w:start w:val="1"/>
      <w:numFmt w:val="lowerRoman"/>
      <w:lvlText w:val="%6."/>
      <w:lvlJc w:val="right"/>
      <w:pPr>
        <w:ind w:left="4320" w:hanging="180"/>
      </w:pPr>
      <w:rPr>
        <w:rFonts w:cs="Times New Roman"/>
        <w:rtl w:val="0"/>
        <w:cs w:val="0"/>
      </w:rPr>
    </w:lvl>
    <w:lvl w:ilvl="6" w:tplc="213E98C4">
      <w:start w:val="1"/>
      <w:numFmt w:val="decimal"/>
      <w:lvlText w:val="%7."/>
      <w:lvlJc w:val="left"/>
      <w:pPr>
        <w:ind w:left="5040" w:hanging="360"/>
      </w:pPr>
      <w:rPr>
        <w:rFonts w:cs="Times New Roman"/>
        <w:rtl w:val="0"/>
        <w:cs w:val="0"/>
      </w:rPr>
    </w:lvl>
    <w:lvl w:ilvl="7" w:tplc="0F9E7DE2">
      <w:start w:val="1"/>
      <w:numFmt w:val="lowerLetter"/>
      <w:lvlText w:val="%8."/>
      <w:lvlJc w:val="left"/>
      <w:pPr>
        <w:ind w:left="5760" w:hanging="360"/>
      </w:pPr>
      <w:rPr>
        <w:rFonts w:cs="Times New Roman"/>
        <w:rtl w:val="0"/>
        <w:cs w:val="0"/>
      </w:rPr>
    </w:lvl>
    <w:lvl w:ilvl="8" w:tplc="AB822316">
      <w:start w:val="1"/>
      <w:numFmt w:val="lowerRoman"/>
      <w:lvlText w:val="%9."/>
      <w:lvlJc w:val="right"/>
      <w:pPr>
        <w:ind w:left="6480" w:hanging="180"/>
      </w:pPr>
      <w:rPr>
        <w:rFonts w:cs="Times New Roman"/>
        <w:rtl w:val="0"/>
        <w:cs w:val="0"/>
      </w:rPr>
    </w:lvl>
  </w:abstractNum>
  <w:abstractNum w:abstractNumId="39" w15:restartNumberingAfterBreak="0">
    <w:nsid w:val="787F7207"/>
    <w:multiLevelType w:val="hybridMultilevel"/>
    <w:tmpl w:val="C136E4EE"/>
    <w:lvl w:ilvl="0" w:tplc="8DEABAB2">
      <w:start w:val="2"/>
      <w:numFmt w:val="lowerLetter"/>
      <w:lvlText w:val="%1."/>
      <w:lvlJc w:val="left"/>
      <w:pPr>
        <w:tabs>
          <w:tab w:val="num" w:pos="720"/>
        </w:tabs>
        <w:ind w:left="720" w:hanging="360"/>
      </w:pPr>
      <w:rPr>
        <w:rFonts w:cs="Times New Roman" w:hint="default"/>
        <w:rtl w:val="0"/>
        <w:cs w:val="0"/>
      </w:rPr>
    </w:lvl>
    <w:lvl w:ilvl="1" w:tplc="EC3E97A0">
      <w:start w:val="1"/>
      <w:numFmt w:val="lowerLetter"/>
      <w:lvlText w:val="%2."/>
      <w:lvlJc w:val="left"/>
      <w:pPr>
        <w:tabs>
          <w:tab w:val="num" w:pos="1440"/>
        </w:tabs>
        <w:ind w:left="1440" w:hanging="360"/>
      </w:pPr>
      <w:rPr>
        <w:rFonts w:cs="Times New Roman"/>
        <w:rtl w:val="0"/>
        <w:cs w:val="0"/>
      </w:rPr>
    </w:lvl>
    <w:lvl w:ilvl="2" w:tplc="5B58A844">
      <w:start w:val="1"/>
      <w:numFmt w:val="lowerRoman"/>
      <w:lvlText w:val="%3."/>
      <w:lvlJc w:val="right"/>
      <w:pPr>
        <w:tabs>
          <w:tab w:val="num" w:pos="2160"/>
        </w:tabs>
        <w:ind w:left="2160" w:hanging="180"/>
      </w:pPr>
      <w:rPr>
        <w:rFonts w:cs="Times New Roman"/>
        <w:rtl w:val="0"/>
        <w:cs w:val="0"/>
      </w:rPr>
    </w:lvl>
    <w:lvl w:ilvl="3" w:tplc="C56C7076">
      <w:start w:val="1"/>
      <w:numFmt w:val="decimal"/>
      <w:lvlText w:val="%4."/>
      <w:lvlJc w:val="left"/>
      <w:pPr>
        <w:tabs>
          <w:tab w:val="num" w:pos="2880"/>
        </w:tabs>
        <w:ind w:left="2880" w:hanging="360"/>
      </w:pPr>
      <w:rPr>
        <w:rFonts w:cs="Times New Roman"/>
        <w:rtl w:val="0"/>
        <w:cs w:val="0"/>
      </w:rPr>
    </w:lvl>
    <w:lvl w:ilvl="4" w:tplc="F5463F96">
      <w:start w:val="1"/>
      <w:numFmt w:val="lowerLetter"/>
      <w:lvlText w:val="%5."/>
      <w:lvlJc w:val="left"/>
      <w:pPr>
        <w:tabs>
          <w:tab w:val="num" w:pos="3600"/>
        </w:tabs>
        <w:ind w:left="3600" w:hanging="360"/>
      </w:pPr>
      <w:rPr>
        <w:rFonts w:cs="Times New Roman"/>
        <w:rtl w:val="0"/>
        <w:cs w:val="0"/>
      </w:rPr>
    </w:lvl>
    <w:lvl w:ilvl="5" w:tplc="B18CBD1E">
      <w:start w:val="1"/>
      <w:numFmt w:val="lowerRoman"/>
      <w:lvlText w:val="%6."/>
      <w:lvlJc w:val="right"/>
      <w:pPr>
        <w:tabs>
          <w:tab w:val="num" w:pos="4320"/>
        </w:tabs>
        <w:ind w:left="4320" w:hanging="180"/>
      </w:pPr>
      <w:rPr>
        <w:rFonts w:cs="Times New Roman"/>
        <w:rtl w:val="0"/>
        <w:cs w:val="0"/>
      </w:rPr>
    </w:lvl>
    <w:lvl w:ilvl="6" w:tplc="E2684A9E">
      <w:start w:val="1"/>
      <w:numFmt w:val="decimal"/>
      <w:lvlText w:val="%7."/>
      <w:lvlJc w:val="left"/>
      <w:pPr>
        <w:tabs>
          <w:tab w:val="num" w:pos="5040"/>
        </w:tabs>
        <w:ind w:left="5040" w:hanging="360"/>
      </w:pPr>
      <w:rPr>
        <w:rFonts w:cs="Times New Roman"/>
        <w:rtl w:val="0"/>
        <w:cs w:val="0"/>
      </w:rPr>
    </w:lvl>
    <w:lvl w:ilvl="7" w:tplc="0CB4AA5E">
      <w:start w:val="1"/>
      <w:numFmt w:val="lowerLetter"/>
      <w:lvlText w:val="%8."/>
      <w:lvlJc w:val="left"/>
      <w:pPr>
        <w:tabs>
          <w:tab w:val="num" w:pos="5760"/>
        </w:tabs>
        <w:ind w:left="5760" w:hanging="360"/>
      </w:pPr>
      <w:rPr>
        <w:rFonts w:cs="Times New Roman"/>
        <w:rtl w:val="0"/>
        <w:cs w:val="0"/>
      </w:rPr>
    </w:lvl>
    <w:lvl w:ilvl="8" w:tplc="43B83EC0">
      <w:start w:val="1"/>
      <w:numFmt w:val="lowerRoman"/>
      <w:lvlText w:val="%9."/>
      <w:lvlJc w:val="right"/>
      <w:pPr>
        <w:tabs>
          <w:tab w:val="num" w:pos="6480"/>
        </w:tabs>
        <w:ind w:left="6480" w:hanging="180"/>
      </w:pPr>
      <w:rPr>
        <w:rFonts w:cs="Times New Roman"/>
        <w:rtl w:val="0"/>
        <w:cs w:val="0"/>
      </w:rPr>
    </w:lvl>
  </w:abstractNum>
  <w:abstractNum w:abstractNumId="40" w15:restartNumberingAfterBreak="0">
    <w:nsid w:val="7AA444C9"/>
    <w:multiLevelType w:val="hybridMultilevel"/>
    <w:tmpl w:val="DC4256F2"/>
    <w:lvl w:ilvl="0" w:tplc="D3AADAE4">
      <w:start w:val="1"/>
      <w:numFmt w:val="decimal"/>
      <w:lvlText w:val="(%1)"/>
      <w:lvlJc w:val="left"/>
      <w:pPr>
        <w:ind w:left="720" w:hanging="360"/>
      </w:pPr>
      <w:rPr>
        <w:rFonts w:cs="Times New Roman" w:hint="default"/>
        <w:sz w:val="20"/>
        <w:szCs w:val="20"/>
        <w:rtl w:val="0"/>
        <w:cs w:val="0"/>
      </w:rPr>
    </w:lvl>
    <w:lvl w:ilvl="1" w:tplc="1074A8EE">
      <w:start w:val="1"/>
      <w:numFmt w:val="lowerLetter"/>
      <w:lvlText w:val="%2."/>
      <w:lvlJc w:val="left"/>
      <w:pPr>
        <w:ind w:left="1440" w:hanging="360"/>
      </w:pPr>
      <w:rPr>
        <w:rFonts w:cs="Times New Roman"/>
        <w:rtl w:val="0"/>
        <w:cs w:val="0"/>
      </w:rPr>
    </w:lvl>
    <w:lvl w:ilvl="2" w:tplc="3C46A500">
      <w:start w:val="1"/>
      <w:numFmt w:val="lowerRoman"/>
      <w:lvlText w:val="%3."/>
      <w:lvlJc w:val="right"/>
      <w:pPr>
        <w:ind w:left="2160" w:hanging="180"/>
      </w:pPr>
      <w:rPr>
        <w:rFonts w:cs="Times New Roman"/>
        <w:rtl w:val="0"/>
        <w:cs w:val="0"/>
      </w:rPr>
    </w:lvl>
    <w:lvl w:ilvl="3" w:tplc="8F0E9A78">
      <w:start w:val="1"/>
      <w:numFmt w:val="decimal"/>
      <w:lvlText w:val="%4."/>
      <w:lvlJc w:val="left"/>
      <w:pPr>
        <w:ind w:left="2880" w:hanging="360"/>
      </w:pPr>
      <w:rPr>
        <w:rFonts w:cs="Times New Roman"/>
        <w:rtl w:val="0"/>
        <w:cs w:val="0"/>
      </w:rPr>
    </w:lvl>
    <w:lvl w:ilvl="4" w:tplc="695EAE80">
      <w:start w:val="1"/>
      <w:numFmt w:val="lowerLetter"/>
      <w:lvlText w:val="%5."/>
      <w:lvlJc w:val="left"/>
      <w:pPr>
        <w:ind w:left="3600" w:hanging="360"/>
      </w:pPr>
      <w:rPr>
        <w:rFonts w:cs="Times New Roman"/>
        <w:rtl w:val="0"/>
        <w:cs w:val="0"/>
      </w:rPr>
    </w:lvl>
    <w:lvl w:ilvl="5" w:tplc="E23A7046">
      <w:start w:val="1"/>
      <w:numFmt w:val="lowerRoman"/>
      <w:lvlText w:val="%6."/>
      <w:lvlJc w:val="right"/>
      <w:pPr>
        <w:ind w:left="4320" w:hanging="180"/>
      </w:pPr>
      <w:rPr>
        <w:rFonts w:cs="Times New Roman"/>
        <w:rtl w:val="0"/>
        <w:cs w:val="0"/>
      </w:rPr>
    </w:lvl>
    <w:lvl w:ilvl="6" w:tplc="B51C9490">
      <w:start w:val="1"/>
      <w:numFmt w:val="decimal"/>
      <w:lvlText w:val="%7."/>
      <w:lvlJc w:val="left"/>
      <w:pPr>
        <w:ind w:left="5040" w:hanging="360"/>
      </w:pPr>
      <w:rPr>
        <w:rFonts w:cs="Times New Roman"/>
        <w:rtl w:val="0"/>
        <w:cs w:val="0"/>
      </w:rPr>
    </w:lvl>
    <w:lvl w:ilvl="7" w:tplc="D018B850">
      <w:start w:val="1"/>
      <w:numFmt w:val="lowerLetter"/>
      <w:lvlText w:val="%8."/>
      <w:lvlJc w:val="left"/>
      <w:pPr>
        <w:ind w:left="5760" w:hanging="360"/>
      </w:pPr>
      <w:rPr>
        <w:rFonts w:cs="Times New Roman"/>
        <w:rtl w:val="0"/>
        <w:cs w:val="0"/>
      </w:rPr>
    </w:lvl>
    <w:lvl w:ilvl="8" w:tplc="771A92A4">
      <w:start w:val="1"/>
      <w:numFmt w:val="lowerRoman"/>
      <w:lvlText w:val="%9."/>
      <w:lvlJc w:val="right"/>
      <w:pPr>
        <w:ind w:left="6480" w:hanging="180"/>
      </w:pPr>
      <w:rPr>
        <w:rFonts w:cs="Times New Roman"/>
        <w:rtl w:val="0"/>
        <w:cs w:val="0"/>
      </w:rPr>
    </w:lvl>
  </w:abstractNum>
  <w:num w:numId="1">
    <w:abstractNumId w:val="18"/>
  </w:num>
  <w:num w:numId="2">
    <w:abstractNumId w:val="32"/>
  </w:num>
  <w:num w:numId="3">
    <w:abstractNumId w:val="17"/>
  </w:num>
  <w:num w:numId="4">
    <w:abstractNumId w:val="28"/>
  </w:num>
  <w:num w:numId="5">
    <w:abstractNumId w:val="7"/>
  </w:num>
  <w:num w:numId="6">
    <w:abstractNumId w:val="22"/>
  </w:num>
  <w:num w:numId="7">
    <w:abstractNumId w:val="9"/>
  </w:num>
  <w:num w:numId="8">
    <w:abstractNumId w:val="33"/>
  </w:num>
  <w:num w:numId="9">
    <w:abstractNumId w:val="12"/>
  </w:num>
  <w:num w:numId="10">
    <w:abstractNumId w:val="26"/>
  </w:num>
  <w:num w:numId="11">
    <w:abstractNumId w:val="20"/>
  </w:num>
  <w:num w:numId="12">
    <w:abstractNumId w:val="21"/>
  </w:num>
  <w:num w:numId="13">
    <w:abstractNumId w:val="39"/>
  </w:num>
  <w:num w:numId="14">
    <w:abstractNumId w:val="34"/>
  </w:num>
  <w:num w:numId="15">
    <w:abstractNumId w:val="19"/>
  </w:num>
  <w:num w:numId="16">
    <w:abstractNumId w:val="24"/>
  </w:num>
  <w:num w:numId="17">
    <w:abstractNumId w:val="25"/>
  </w:num>
  <w:num w:numId="18">
    <w:abstractNumId w:val="15"/>
  </w:num>
  <w:num w:numId="19">
    <w:abstractNumId w:val="30"/>
  </w:num>
  <w:num w:numId="20">
    <w:abstractNumId w:val="3"/>
  </w:num>
  <w:num w:numId="21">
    <w:abstractNumId w:val="4"/>
  </w:num>
  <w:num w:numId="22">
    <w:abstractNumId w:val="1"/>
  </w:num>
  <w:num w:numId="23">
    <w:abstractNumId w:val="0"/>
  </w:num>
  <w:num w:numId="24">
    <w:abstractNumId w:val="37"/>
  </w:num>
  <w:num w:numId="25">
    <w:abstractNumId w:val="2"/>
  </w:num>
  <w:num w:numId="26">
    <w:abstractNumId w:val="5"/>
  </w:num>
  <w:num w:numId="27">
    <w:abstractNumId w:val="31"/>
  </w:num>
  <w:num w:numId="28">
    <w:abstractNumId w:val="35"/>
  </w:num>
  <w:num w:numId="29">
    <w:abstractNumId w:val="27"/>
  </w:num>
  <w:num w:numId="30">
    <w:abstractNumId w:val="16"/>
  </w:num>
  <w:num w:numId="31">
    <w:abstractNumId w:val="29"/>
  </w:num>
  <w:num w:numId="32">
    <w:abstractNumId w:val="6"/>
  </w:num>
  <w:num w:numId="33">
    <w:abstractNumId w:val="40"/>
  </w:num>
  <w:num w:numId="34">
    <w:abstractNumId w:val="14"/>
  </w:num>
  <w:num w:numId="35">
    <w:abstractNumId w:val="36"/>
  </w:num>
  <w:num w:numId="36">
    <w:abstractNumId w:val="1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1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40"/>
    <w:rsid w:val="00016CAD"/>
    <w:rsid w:val="000311BB"/>
    <w:rsid w:val="00035A5F"/>
    <w:rsid w:val="000413E5"/>
    <w:rsid w:val="00071953"/>
    <w:rsid w:val="000966B8"/>
    <w:rsid w:val="000B1BBA"/>
    <w:rsid w:val="000B3D32"/>
    <w:rsid w:val="00113F3A"/>
    <w:rsid w:val="001567EB"/>
    <w:rsid w:val="00167817"/>
    <w:rsid w:val="0018121D"/>
    <w:rsid w:val="00185231"/>
    <w:rsid w:val="00194BD5"/>
    <w:rsid w:val="001B20F1"/>
    <w:rsid w:val="001E21D6"/>
    <w:rsid w:val="001F1DDD"/>
    <w:rsid w:val="00210399"/>
    <w:rsid w:val="00222F1A"/>
    <w:rsid w:val="002A4B1A"/>
    <w:rsid w:val="002B5DC9"/>
    <w:rsid w:val="00335201"/>
    <w:rsid w:val="00355B03"/>
    <w:rsid w:val="003565DB"/>
    <w:rsid w:val="00396DC0"/>
    <w:rsid w:val="00464063"/>
    <w:rsid w:val="00493740"/>
    <w:rsid w:val="004A7EED"/>
    <w:rsid w:val="00543964"/>
    <w:rsid w:val="005808EA"/>
    <w:rsid w:val="005B1EC2"/>
    <w:rsid w:val="005D4260"/>
    <w:rsid w:val="00621CC4"/>
    <w:rsid w:val="006C652F"/>
    <w:rsid w:val="00741403"/>
    <w:rsid w:val="00784FF8"/>
    <w:rsid w:val="007C4795"/>
    <w:rsid w:val="007F3178"/>
    <w:rsid w:val="00801228"/>
    <w:rsid w:val="0083415E"/>
    <w:rsid w:val="008A2135"/>
    <w:rsid w:val="008A541C"/>
    <w:rsid w:val="008C5E90"/>
    <w:rsid w:val="00923F1F"/>
    <w:rsid w:val="009250E3"/>
    <w:rsid w:val="00947C0B"/>
    <w:rsid w:val="009611D9"/>
    <w:rsid w:val="009654BD"/>
    <w:rsid w:val="0097460A"/>
    <w:rsid w:val="0098618F"/>
    <w:rsid w:val="009962FA"/>
    <w:rsid w:val="009D5811"/>
    <w:rsid w:val="00A16102"/>
    <w:rsid w:val="00A77D2B"/>
    <w:rsid w:val="00B00B42"/>
    <w:rsid w:val="00B21B41"/>
    <w:rsid w:val="00B40873"/>
    <w:rsid w:val="00B40E43"/>
    <w:rsid w:val="00B63267"/>
    <w:rsid w:val="00B64E3B"/>
    <w:rsid w:val="00B81016"/>
    <w:rsid w:val="00B92225"/>
    <w:rsid w:val="00BB79B3"/>
    <w:rsid w:val="00BC0716"/>
    <w:rsid w:val="00C369D8"/>
    <w:rsid w:val="00D05FC7"/>
    <w:rsid w:val="00D34E8C"/>
    <w:rsid w:val="00D463ED"/>
    <w:rsid w:val="00DE034A"/>
    <w:rsid w:val="00E11517"/>
    <w:rsid w:val="00E773BD"/>
    <w:rsid w:val="00EF2D8A"/>
    <w:rsid w:val="00EF470F"/>
    <w:rsid w:val="00F74E7A"/>
    <w:rsid w:val="00FA0C7F"/>
    <w:rsid w:val="00FA15FB"/>
    <w:rsid w:val="00FA24C3"/>
    <w:rsid w:val="00FE3F0A"/>
    <w:rsid w:val="00FE72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05F9"/>
  <w15:chartTrackingRefBased/>
  <w15:docId w15:val="{FB3FFC28-9B17-455B-B292-ADB8BE4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374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93740"/>
    <w:pPr>
      <w:keepNext/>
      <w:widowControl w:val="0"/>
      <w:outlineLvl w:val="0"/>
    </w:pPr>
    <w:rPr>
      <w:b/>
      <w:bCs/>
      <w:lang w:val="cs-CZ"/>
    </w:rPr>
  </w:style>
  <w:style w:type="paragraph" w:styleId="Nadpis2">
    <w:name w:val="heading 2"/>
    <w:basedOn w:val="Normlny"/>
    <w:next w:val="Normlny"/>
    <w:link w:val="Nadpis2Char"/>
    <w:qFormat/>
    <w:rsid w:val="00493740"/>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93740"/>
    <w:pPr>
      <w:keepNext/>
      <w:spacing w:before="240" w:after="60"/>
      <w:outlineLvl w:val="2"/>
    </w:pPr>
    <w:rPr>
      <w:rFonts w:ascii="Arial" w:hAnsi="Arial" w:cs="Arial"/>
      <w:b/>
      <w:bCs/>
      <w:sz w:val="26"/>
      <w:szCs w:val="26"/>
    </w:rPr>
  </w:style>
  <w:style w:type="paragraph" w:styleId="Nadpis5">
    <w:name w:val="heading 5"/>
    <w:basedOn w:val="Normlny"/>
    <w:next w:val="Normlny"/>
    <w:link w:val="Nadpis5Char"/>
    <w:qFormat/>
    <w:rsid w:val="00493740"/>
    <w:pPr>
      <w:spacing w:before="240" w:after="60"/>
      <w:outlineLvl w:val="4"/>
    </w:pPr>
    <w:rPr>
      <w:b/>
      <w:bCs/>
      <w:i/>
      <w:iCs/>
      <w:sz w:val="26"/>
      <w:szCs w:val="26"/>
    </w:rPr>
  </w:style>
  <w:style w:type="paragraph" w:styleId="Nadpis9">
    <w:name w:val="heading 9"/>
    <w:basedOn w:val="Normlny"/>
    <w:next w:val="Normlny"/>
    <w:link w:val="Nadpis9Char"/>
    <w:qFormat/>
    <w:rsid w:val="00493740"/>
    <w:pPr>
      <w:keepNext/>
      <w:widowControl w:val="0"/>
      <w:spacing w:before="120" w:after="120"/>
      <w:ind w:left="360"/>
      <w:jc w:val="center"/>
      <w:outlineLvl w:val="8"/>
    </w:pPr>
    <w:rPr>
      <w:b/>
      <w:bC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3740"/>
    <w:rPr>
      <w:rFonts w:ascii="Times New Roman" w:eastAsia="Times New Roman" w:hAnsi="Times New Roman" w:cs="Times New Roman"/>
      <w:b/>
      <w:bCs/>
      <w:sz w:val="24"/>
      <w:szCs w:val="24"/>
      <w:lang w:val="cs-CZ" w:eastAsia="sk-SK"/>
    </w:rPr>
  </w:style>
  <w:style w:type="character" w:customStyle="1" w:styleId="Nadpis2Char">
    <w:name w:val="Nadpis 2 Char"/>
    <w:basedOn w:val="Predvolenpsmoodseku"/>
    <w:link w:val="Nadpis2"/>
    <w:rsid w:val="00493740"/>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93740"/>
    <w:rPr>
      <w:rFonts w:ascii="Arial" w:eastAsia="Times New Roman" w:hAnsi="Arial" w:cs="Arial"/>
      <w:b/>
      <w:bCs/>
      <w:sz w:val="26"/>
      <w:szCs w:val="26"/>
      <w:lang w:eastAsia="sk-SK"/>
    </w:rPr>
  </w:style>
  <w:style w:type="character" w:customStyle="1" w:styleId="Nadpis5Char">
    <w:name w:val="Nadpis 5 Char"/>
    <w:basedOn w:val="Predvolenpsmoodseku"/>
    <w:link w:val="Nadpis5"/>
    <w:rsid w:val="00493740"/>
    <w:rPr>
      <w:rFonts w:ascii="Times New Roman" w:eastAsia="Times New Roman" w:hAnsi="Times New Roman" w:cs="Times New Roman"/>
      <w:b/>
      <w:bCs/>
      <w:i/>
      <w:iCs/>
      <w:sz w:val="26"/>
      <w:szCs w:val="26"/>
      <w:lang w:eastAsia="sk-SK"/>
    </w:rPr>
  </w:style>
  <w:style w:type="character" w:customStyle="1" w:styleId="Nadpis9Char">
    <w:name w:val="Nadpis 9 Char"/>
    <w:basedOn w:val="Predvolenpsmoodseku"/>
    <w:link w:val="Nadpis9"/>
    <w:rsid w:val="00493740"/>
    <w:rPr>
      <w:rFonts w:ascii="Times New Roman" w:eastAsia="Times New Roman" w:hAnsi="Times New Roman" w:cs="Times New Roman"/>
      <w:b/>
      <w:bCs/>
      <w:sz w:val="24"/>
      <w:szCs w:val="24"/>
      <w:lang w:val="cs-CZ" w:eastAsia="sk-SK"/>
    </w:rPr>
  </w:style>
  <w:style w:type="paragraph" w:styleId="Textbubliny">
    <w:name w:val="Balloon Text"/>
    <w:basedOn w:val="Normlny"/>
    <w:link w:val="TextbublinyChar"/>
    <w:semiHidden/>
    <w:rsid w:val="00493740"/>
    <w:rPr>
      <w:rFonts w:ascii="Tahoma" w:hAnsi="Tahoma" w:cs="Tahoma"/>
      <w:sz w:val="16"/>
      <w:szCs w:val="16"/>
    </w:rPr>
  </w:style>
  <w:style w:type="character" w:customStyle="1" w:styleId="TextbublinyChar">
    <w:name w:val="Text bubliny Char"/>
    <w:basedOn w:val="Predvolenpsmoodseku"/>
    <w:link w:val="Textbubliny"/>
    <w:semiHidden/>
    <w:rsid w:val="00493740"/>
    <w:rPr>
      <w:rFonts w:ascii="Tahoma" w:eastAsia="Times New Roman" w:hAnsi="Tahoma" w:cs="Tahoma"/>
      <w:sz w:val="16"/>
      <w:szCs w:val="16"/>
      <w:lang w:eastAsia="sk-SK"/>
    </w:rPr>
  </w:style>
  <w:style w:type="paragraph" w:styleId="Zkladntext2">
    <w:name w:val="Body Text 2"/>
    <w:basedOn w:val="Normlny"/>
    <w:link w:val="Zkladntext2Char"/>
    <w:rsid w:val="00493740"/>
    <w:pPr>
      <w:jc w:val="both"/>
    </w:pPr>
    <w:rPr>
      <w:sz w:val="20"/>
      <w:szCs w:val="20"/>
    </w:rPr>
  </w:style>
  <w:style w:type="character" w:customStyle="1" w:styleId="Zkladntext2Char">
    <w:name w:val="Základný text 2 Char"/>
    <w:basedOn w:val="Predvolenpsmoodseku"/>
    <w:link w:val="Zkladntext2"/>
    <w:rsid w:val="00493740"/>
    <w:rPr>
      <w:rFonts w:ascii="Times New Roman" w:eastAsia="Times New Roman" w:hAnsi="Times New Roman" w:cs="Times New Roman"/>
      <w:sz w:val="20"/>
      <w:szCs w:val="20"/>
      <w:lang w:eastAsia="sk-SK"/>
    </w:rPr>
  </w:style>
  <w:style w:type="paragraph" w:styleId="Zkladntext">
    <w:name w:val="Body Text"/>
    <w:basedOn w:val="Normlny"/>
    <w:link w:val="ZkladntextChar"/>
    <w:rsid w:val="00493740"/>
    <w:rPr>
      <w:sz w:val="20"/>
      <w:szCs w:val="20"/>
    </w:rPr>
  </w:style>
  <w:style w:type="character" w:customStyle="1" w:styleId="ZkladntextChar">
    <w:name w:val="Základný text Char"/>
    <w:basedOn w:val="Predvolenpsmoodseku"/>
    <w:link w:val="Zkladntext"/>
    <w:rsid w:val="00493740"/>
    <w:rPr>
      <w:rFonts w:ascii="Times New Roman" w:eastAsia="Times New Roman" w:hAnsi="Times New Roman" w:cs="Times New Roman"/>
      <w:sz w:val="20"/>
      <w:szCs w:val="20"/>
      <w:lang w:eastAsia="sk-SK"/>
    </w:rPr>
  </w:style>
  <w:style w:type="paragraph" w:styleId="Pta">
    <w:name w:val="footer"/>
    <w:basedOn w:val="Normlny"/>
    <w:link w:val="PtaChar"/>
    <w:rsid w:val="00493740"/>
    <w:pPr>
      <w:tabs>
        <w:tab w:val="center" w:pos="4536"/>
        <w:tab w:val="right" w:pos="9072"/>
      </w:tabs>
    </w:pPr>
  </w:style>
  <w:style w:type="character" w:customStyle="1" w:styleId="PtaChar">
    <w:name w:val="Päta Char"/>
    <w:basedOn w:val="Predvolenpsmoodseku"/>
    <w:link w:val="Pta"/>
    <w:rsid w:val="00493740"/>
    <w:rPr>
      <w:rFonts w:ascii="Times New Roman" w:eastAsia="Times New Roman" w:hAnsi="Times New Roman" w:cs="Times New Roman"/>
      <w:sz w:val="24"/>
      <w:szCs w:val="24"/>
      <w:lang w:eastAsia="sk-SK"/>
    </w:rPr>
  </w:style>
  <w:style w:type="character" w:styleId="slostrany">
    <w:name w:val="page number"/>
    <w:rsid w:val="00493740"/>
  </w:style>
  <w:style w:type="paragraph" w:styleId="Nzov">
    <w:name w:val="Title"/>
    <w:basedOn w:val="Normlny"/>
    <w:link w:val="NzovChar"/>
    <w:qFormat/>
    <w:rsid w:val="00493740"/>
    <w:pPr>
      <w:jc w:val="center"/>
    </w:pPr>
    <w:rPr>
      <w:b/>
      <w:bCs/>
    </w:rPr>
  </w:style>
  <w:style w:type="character" w:customStyle="1" w:styleId="NzovChar">
    <w:name w:val="Názov Char"/>
    <w:basedOn w:val="Predvolenpsmoodseku"/>
    <w:link w:val="Nzov"/>
    <w:rsid w:val="00493740"/>
    <w:rPr>
      <w:rFonts w:ascii="Times New Roman" w:eastAsia="Times New Roman" w:hAnsi="Times New Roman" w:cs="Times New Roman"/>
      <w:b/>
      <w:bCs/>
      <w:sz w:val="24"/>
      <w:szCs w:val="24"/>
      <w:lang w:eastAsia="sk-SK"/>
    </w:rPr>
  </w:style>
  <w:style w:type="paragraph" w:styleId="Zkladntext3">
    <w:name w:val="Body Text 3"/>
    <w:basedOn w:val="Normlny"/>
    <w:link w:val="Zkladntext3Char"/>
    <w:rsid w:val="00493740"/>
    <w:pPr>
      <w:jc w:val="both"/>
    </w:pPr>
    <w:rPr>
      <w:b/>
      <w:bCs/>
      <w:i/>
      <w:iCs/>
      <w:sz w:val="20"/>
      <w:szCs w:val="20"/>
    </w:rPr>
  </w:style>
  <w:style w:type="character" w:customStyle="1" w:styleId="Zkladntext3Char">
    <w:name w:val="Základný text 3 Char"/>
    <w:basedOn w:val="Predvolenpsmoodseku"/>
    <w:link w:val="Zkladntext3"/>
    <w:rsid w:val="00493740"/>
    <w:rPr>
      <w:rFonts w:ascii="Times New Roman" w:eastAsia="Times New Roman" w:hAnsi="Times New Roman" w:cs="Times New Roman"/>
      <w:b/>
      <w:bCs/>
      <w:i/>
      <w:iCs/>
      <w:sz w:val="20"/>
      <w:szCs w:val="20"/>
      <w:lang w:eastAsia="sk-SK"/>
    </w:rPr>
  </w:style>
  <w:style w:type="paragraph" w:styleId="Hlavika">
    <w:name w:val="header"/>
    <w:basedOn w:val="Normlny"/>
    <w:link w:val="HlavikaChar"/>
    <w:rsid w:val="00493740"/>
    <w:pPr>
      <w:tabs>
        <w:tab w:val="center" w:pos="4536"/>
        <w:tab w:val="right" w:pos="9072"/>
      </w:tabs>
    </w:pPr>
  </w:style>
  <w:style w:type="character" w:customStyle="1" w:styleId="HlavikaChar">
    <w:name w:val="Hlavička Char"/>
    <w:basedOn w:val="Predvolenpsmoodseku"/>
    <w:link w:val="Hlavika"/>
    <w:rsid w:val="00493740"/>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493740"/>
    <w:pPr>
      <w:ind w:firstLine="426"/>
      <w:jc w:val="both"/>
    </w:pPr>
  </w:style>
  <w:style w:type="character" w:customStyle="1" w:styleId="Zarkazkladnhotextu2Char">
    <w:name w:val="Zarážka základného textu 2 Char"/>
    <w:basedOn w:val="Predvolenpsmoodseku"/>
    <w:link w:val="Zarkazkladnhotextu2"/>
    <w:rsid w:val="00493740"/>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493740"/>
    <w:pPr>
      <w:ind w:left="709" w:hanging="283"/>
      <w:jc w:val="both"/>
    </w:pPr>
  </w:style>
  <w:style w:type="character" w:customStyle="1" w:styleId="Zarkazkladnhotextu3Char">
    <w:name w:val="Zarážka základného textu 3 Char"/>
    <w:basedOn w:val="Predvolenpsmoodseku"/>
    <w:link w:val="Zarkazkladnhotextu3"/>
    <w:rsid w:val="0049374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semiHidden/>
    <w:rsid w:val="00493740"/>
    <w:rPr>
      <w:sz w:val="20"/>
      <w:szCs w:val="20"/>
    </w:rPr>
  </w:style>
  <w:style w:type="character" w:customStyle="1" w:styleId="TextpoznmkypodiarouChar">
    <w:name w:val="Text poznámky pod čiarou Char"/>
    <w:basedOn w:val="Predvolenpsmoodseku"/>
    <w:link w:val="Textpoznmkypodiarou"/>
    <w:semiHidden/>
    <w:rsid w:val="00493740"/>
    <w:rPr>
      <w:rFonts w:ascii="Times New Roman" w:eastAsia="Times New Roman" w:hAnsi="Times New Roman" w:cs="Times New Roman"/>
      <w:sz w:val="20"/>
      <w:szCs w:val="20"/>
      <w:lang w:eastAsia="sk-SK"/>
    </w:rPr>
  </w:style>
  <w:style w:type="character" w:styleId="Odkaznapoznmkupodiarou">
    <w:name w:val="footnote reference"/>
    <w:semiHidden/>
    <w:rsid w:val="00493740"/>
    <w:rPr>
      <w:vertAlign w:val="superscript"/>
    </w:rPr>
  </w:style>
  <w:style w:type="paragraph" w:styleId="Obyajntext">
    <w:name w:val="Plain Text"/>
    <w:basedOn w:val="Normlny"/>
    <w:link w:val="ObyajntextChar"/>
    <w:rsid w:val="00493740"/>
    <w:pPr>
      <w:widowControl w:val="0"/>
      <w:jc w:val="both"/>
    </w:pPr>
    <w:rPr>
      <w:rFonts w:ascii="Courier New" w:hAnsi="Courier New" w:cs="Courier New"/>
      <w:sz w:val="20"/>
      <w:szCs w:val="20"/>
      <w:lang w:eastAsia="cs-CZ"/>
    </w:rPr>
  </w:style>
  <w:style w:type="character" w:customStyle="1" w:styleId="ObyajntextChar">
    <w:name w:val="Obyčajný text Char"/>
    <w:basedOn w:val="Predvolenpsmoodseku"/>
    <w:link w:val="Obyajntext"/>
    <w:rsid w:val="00493740"/>
    <w:rPr>
      <w:rFonts w:ascii="Courier New" w:eastAsia="Times New Roman" w:hAnsi="Courier New" w:cs="Courier New"/>
      <w:sz w:val="20"/>
      <w:szCs w:val="20"/>
      <w:lang w:eastAsia="cs-CZ"/>
    </w:rPr>
  </w:style>
  <w:style w:type="paragraph" w:customStyle="1" w:styleId="Casti">
    <w:name w:val="Casti"/>
    <w:basedOn w:val="Nadpis1"/>
    <w:rsid w:val="00493740"/>
    <w:pPr>
      <w:widowControl/>
      <w:spacing w:before="360" w:after="360"/>
      <w:jc w:val="center"/>
    </w:pPr>
    <w:rPr>
      <w:color w:val="000000"/>
      <w:kern w:val="32"/>
      <w:lang w:val="sk-SK" w:eastAsia="en-US"/>
    </w:rPr>
  </w:style>
  <w:style w:type="paragraph" w:customStyle="1" w:styleId="Head1">
    <w:name w:val="Head1"/>
    <w:basedOn w:val="Nadpis1"/>
    <w:rsid w:val="00493740"/>
    <w:pPr>
      <w:widowControl/>
      <w:numPr>
        <w:numId w:val="1"/>
      </w:numPr>
      <w:spacing w:before="240" w:after="240"/>
      <w:jc w:val="center"/>
    </w:pPr>
    <w:rPr>
      <w:kern w:val="32"/>
      <w:lang w:val="sk-SK" w:eastAsia="en-US"/>
    </w:rPr>
  </w:style>
  <w:style w:type="paragraph" w:customStyle="1" w:styleId="StyleNormln110pt">
    <w:name w:val="Style Normální1 + 10 pt"/>
    <w:basedOn w:val="Normlny"/>
    <w:rsid w:val="00493740"/>
    <w:pPr>
      <w:widowControl w:val="0"/>
      <w:jc w:val="both"/>
    </w:pPr>
    <w:rPr>
      <w:sz w:val="20"/>
      <w:szCs w:val="20"/>
      <w:lang w:eastAsia="en-US"/>
    </w:rPr>
  </w:style>
  <w:style w:type="table" w:styleId="Mriekatabuky">
    <w:name w:val="Table Grid"/>
    <w:basedOn w:val="Normlnatabuka"/>
    <w:rsid w:val="004937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1">
    <w:name w:val="Char Char Char Char Char Char Char Char Char Char Char Char Char Char Char Char Char Char Char1"/>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2">
    <w:name w:val="Char Char Char Char Char Char Char Char Char Char Char Char Char Char Char Char Char Char Char2"/>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Normlny"/>
    <w:rsid w:val="00493740"/>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5">
    <w:name w:val="Char Char Char Char Char Char Char Char Char Char Char Char Char Char Char Char Char Char Char Char Char Char Char5"/>
    <w:basedOn w:val="Normlny"/>
    <w:rsid w:val="00493740"/>
    <w:pPr>
      <w:spacing w:after="160" w:line="240" w:lineRule="exact"/>
    </w:pPr>
    <w:rPr>
      <w:rFonts w:ascii="Tahoma" w:hAnsi="Tahoma" w:cs="Tahoma"/>
      <w:sz w:val="20"/>
      <w:szCs w:val="20"/>
      <w:lang w:val="en-US" w:eastAsia="en-US"/>
    </w:rPr>
  </w:style>
  <w:style w:type="paragraph" w:customStyle="1" w:styleId="CM32">
    <w:name w:val="CM32"/>
    <w:basedOn w:val="Normlny"/>
    <w:next w:val="Normlny"/>
    <w:rsid w:val="00493740"/>
    <w:pPr>
      <w:widowControl w:val="0"/>
      <w:autoSpaceDE w:val="0"/>
      <w:autoSpaceDN w:val="0"/>
      <w:adjustRightInd w:val="0"/>
      <w:spacing w:after="315"/>
    </w:pPr>
    <w:rPr>
      <w:rFonts w:ascii="EU Albertina" w:hAnsi="EU Albertina" w:cs="EU Albertina"/>
    </w:rPr>
  </w:style>
  <w:style w:type="paragraph" w:customStyle="1" w:styleId="CM31">
    <w:name w:val="CM31"/>
    <w:basedOn w:val="Normlny"/>
    <w:next w:val="Normlny"/>
    <w:rsid w:val="00493740"/>
    <w:pPr>
      <w:widowControl w:val="0"/>
      <w:autoSpaceDE w:val="0"/>
      <w:autoSpaceDN w:val="0"/>
      <w:adjustRightInd w:val="0"/>
      <w:spacing w:after="493"/>
    </w:pPr>
    <w:rPr>
      <w:rFonts w:ascii="EU Albertina" w:hAnsi="EU Albertina" w:cs="EU Albertina"/>
    </w:rPr>
  </w:style>
  <w:style w:type="paragraph" w:customStyle="1" w:styleId="Default">
    <w:name w:val="Default"/>
    <w:rsid w:val="00493740"/>
    <w:pPr>
      <w:widowControl w:val="0"/>
      <w:autoSpaceDE w:val="0"/>
      <w:autoSpaceDN w:val="0"/>
      <w:adjustRightInd w:val="0"/>
      <w:spacing w:after="0" w:line="240" w:lineRule="auto"/>
    </w:pPr>
    <w:rPr>
      <w:rFonts w:ascii="EU Albertina" w:eastAsia="Times New Roman" w:hAnsi="EU Albertina" w:cs="EU Albertina"/>
      <w:color w:val="000000"/>
      <w:sz w:val="24"/>
      <w:szCs w:val="24"/>
      <w:lang w:eastAsia="sk-SK"/>
    </w:rPr>
  </w:style>
  <w:style w:type="paragraph" w:customStyle="1" w:styleId="CM14">
    <w:name w:val="CM14"/>
    <w:basedOn w:val="Default"/>
    <w:next w:val="Default"/>
    <w:rsid w:val="00493740"/>
    <w:pPr>
      <w:spacing w:line="211" w:lineRule="atLeast"/>
    </w:pPr>
    <w:rPr>
      <w:color w:val="auto"/>
    </w:rPr>
  </w:style>
  <w:style w:type="paragraph" w:customStyle="1" w:styleId="CM27">
    <w:name w:val="CM27"/>
    <w:basedOn w:val="Default"/>
    <w:next w:val="Default"/>
    <w:rsid w:val="00493740"/>
    <w:pPr>
      <w:spacing w:after="448"/>
    </w:pPr>
    <w:rPr>
      <w:color w:val="auto"/>
    </w:rPr>
  </w:style>
  <w:style w:type="paragraph" w:customStyle="1" w:styleId="CM35">
    <w:name w:val="CM35"/>
    <w:basedOn w:val="Default"/>
    <w:next w:val="Default"/>
    <w:rsid w:val="00493740"/>
    <w:pPr>
      <w:spacing w:after="248"/>
    </w:pPr>
    <w:rPr>
      <w:color w:val="auto"/>
    </w:rPr>
  </w:style>
  <w:style w:type="paragraph" w:customStyle="1" w:styleId="CM36">
    <w:name w:val="CM36"/>
    <w:basedOn w:val="Default"/>
    <w:next w:val="Default"/>
    <w:rsid w:val="00493740"/>
    <w:pPr>
      <w:spacing w:after="370"/>
    </w:pPr>
    <w:rPr>
      <w:color w:val="auto"/>
    </w:rPr>
  </w:style>
  <w:style w:type="paragraph" w:customStyle="1" w:styleId="CM17">
    <w:name w:val="CM17"/>
    <w:basedOn w:val="Default"/>
    <w:next w:val="Default"/>
    <w:rsid w:val="00493740"/>
    <w:pPr>
      <w:spacing w:line="211" w:lineRule="atLeast"/>
    </w:pPr>
    <w:rPr>
      <w:color w:val="auto"/>
    </w:rPr>
  </w:style>
  <w:style w:type="paragraph" w:customStyle="1" w:styleId="Odstavec1cm">
    <w:name w:val="Odstavec 1cm"/>
    <w:basedOn w:val="Normlny"/>
    <w:rsid w:val="00493740"/>
    <w:pPr>
      <w:tabs>
        <w:tab w:val="left" w:pos="567"/>
        <w:tab w:val="left" w:pos="1134"/>
      </w:tabs>
      <w:spacing w:before="60" w:after="60"/>
      <w:ind w:left="567" w:right="45"/>
      <w:jc w:val="both"/>
    </w:pPr>
    <w:rPr>
      <w:noProof/>
      <w:sz w:val="18"/>
      <w:szCs w:val="20"/>
      <w:lang w:val="cs-CZ" w:eastAsia="cs-CZ"/>
    </w:rPr>
  </w:style>
  <w:style w:type="paragraph" w:customStyle="1" w:styleId="BodyTextIndent31">
    <w:name w:val="Body Text Indent 31"/>
    <w:basedOn w:val="Normlny"/>
    <w:rsid w:val="00493740"/>
    <w:pPr>
      <w:widowControl w:val="0"/>
      <w:suppressAutoHyphens/>
      <w:overflowPunct w:val="0"/>
      <w:autoSpaceDE w:val="0"/>
      <w:ind w:firstLine="708"/>
      <w:jc w:val="both"/>
      <w:textAlignment w:val="baseline"/>
    </w:pPr>
    <w:rPr>
      <w:noProof/>
      <w:sz w:val="22"/>
      <w:szCs w:val="20"/>
    </w:rPr>
  </w:style>
  <w:style w:type="paragraph" w:customStyle="1" w:styleId="Odstavec2cm">
    <w:name w:val="Odstavec 2cm"/>
    <w:basedOn w:val="Zarkazkladnhotextu"/>
    <w:rsid w:val="00493740"/>
    <w:pPr>
      <w:tabs>
        <w:tab w:val="left" w:pos="1701"/>
      </w:tabs>
      <w:overflowPunct w:val="0"/>
      <w:autoSpaceDE w:val="0"/>
      <w:autoSpaceDN w:val="0"/>
      <w:adjustRightInd w:val="0"/>
      <w:spacing w:before="60" w:after="60"/>
      <w:ind w:left="1134" w:right="45"/>
      <w:jc w:val="both"/>
      <w:textAlignment w:val="baseline"/>
    </w:pPr>
    <w:rPr>
      <w:noProof/>
      <w:sz w:val="18"/>
      <w:szCs w:val="20"/>
      <w:lang w:eastAsia="cs-CZ"/>
    </w:rPr>
  </w:style>
  <w:style w:type="paragraph" w:customStyle="1" w:styleId="odstavec1cm0">
    <w:name w:val="odstavec1cm"/>
    <w:basedOn w:val="Normlny"/>
    <w:rsid w:val="00493740"/>
    <w:pPr>
      <w:spacing w:before="100" w:beforeAutospacing="1" w:after="100" w:afterAutospacing="1"/>
    </w:pPr>
  </w:style>
  <w:style w:type="paragraph" w:styleId="Zarkazkladnhotextu">
    <w:name w:val="Body Text Indent"/>
    <w:basedOn w:val="Normlny"/>
    <w:link w:val="ZarkazkladnhotextuChar"/>
    <w:rsid w:val="00493740"/>
    <w:pPr>
      <w:spacing w:after="120"/>
      <w:ind w:left="283"/>
    </w:pPr>
  </w:style>
  <w:style w:type="character" w:customStyle="1" w:styleId="ZarkazkladnhotextuChar">
    <w:name w:val="Zarážka základného textu Char"/>
    <w:basedOn w:val="Predvolenpsmoodseku"/>
    <w:link w:val="Zarkazkladnhotextu"/>
    <w:rsid w:val="00493740"/>
    <w:rPr>
      <w:rFonts w:ascii="Times New Roman" w:eastAsia="Times New Roman" w:hAnsi="Times New Roman" w:cs="Times New Roman"/>
      <w:sz w:val="24"/>
      <w:szCs w:val="24"/>
      <w:lang w:eastAsia="sk-SK"/>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ny"/>
    <w:rsid w:val="00493740"/>
    <w:rPr>
      <w:lang w:val="pl-PL" w:eastAsia="pl-PL"/>
    </w:rPr>
  </w:style>
  <w:style w:type="paragraph" w:customStyle="1" w:styleId="ZnakCharCharChar">
    <w:name w:val="Znak Char Char Char"/>
    <w:basedOn w:val="Normlny"/>
    <w:rsid w:val="00493740"/>
    <w:rPr>
      <w:lang w:val="pl-PL" w:eastAsia="pl-PL"/>
    </w:rPr>
  </w:style>
  <w:style w:type="paragraph" w:styleId="Odsekzoznamu">
    <w:name w:val="List Paragraph"/>
    <w:basedOn w:val="Normlny"/>
    <w:uiPriority w:val="34"/>
    <w:qFormat/>
    <w:rsid w:val="00493740"/>
    <w:pPr>
      <w:ind w:left="708"/>
    </w:pPr>
  </w:style>
  <w:style w:type="paragraph" w:customStyle="1" w:styleId="Point1">
    <w:name w:val="Point 1"/>
    <w:basedOn w:val="Normlny"/>
    <w:rsid w:val="00493740"/>
    <w:pPr>
      <w:spacing w:before="120" w:after="120" w:line="360" w:lineRule="auto"/>
      <w:ind w:left="1417" w:hanging="567"/>
    </w:pPr>
    <w:rPr>
      <w:szCs w:val="20"/>
      <w:lang w:eastAsia="en-US"/>
    </w:rPr>
  </w:style>
  <w:style w:type="paragraph" w:customStyle="1" w:styleId="Text1">
    <w:name w:val="Text 1"/>
    <w:basedOn w:val="Normlny"/>
    <w:rsid w:val="00493740"/>
    <w:pPr>
      <w:spacing w:before="120" w:after="120" w:line="360" w:lineRule="auto"/>
      <w:ind w:left="850"/>
    </w:pPr>
    <w:rPr>
      <w:szCs w:val="20"/>
      <w:lang w:eastAsia="en-US"/>
    </w:rPr>
  </w:style>
  <w:style w:type="character" w:styleId="Odkaznakomentr">
    <w:name w:val="annotation reference"/>
    <w:uiPriority w:val="99"/>
    <w:rsid w:val="00493740"/>
    <w:rPr>
      <w:sz w:val="16"/>
    </w:rPr>
  </w:style>
  <w:style w:type="paragraph" w:styleId="Textkomentra">
    <w:name w:val="annotation text"/>
    <w:basedOn w:val="Normlny"/>
    <w:link w:val="TextkomentraChar"/>
    <w:uiPriority w:val="99"/>
    <w:rsid w:val="00493740"/>
    <w:rPr>
      <w:sz w:val="20"/>
      <w:szCs w:val="20"/>
      <w:lang w:eastAsia="en-US"/>
    </w:rPr>
  </w:style>
  <w:style w:type="character" w:customStyle="1" w:styleId="TextkomentraChar">
    <w:name w:val="Text komentára Char"/>
    <w:basedOn w:val="Predvolenpsmoodseku"/>
    <w:link w:val="Textkomentra"/>
    <w:uiPriority w:val="99"/>
    <w:rsid w:val="0049374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81016"/>
    <w:rPr>
      <w:b/>
      <w:bCs/>
      <w:lang w:eastAsia="sk-SK"/>
    </w:rPr>
  </w:style>
  <w:style w:type="character" w:customStyle="1" w:styleId="PredmetkomentraChar">
    <w:name w:val="Predmet komentára Char"/>
    <w:basedOn w:val="TextkomentraChar"/>
    <w:link w:val="Predmetkomentra"/>
    <w:uiPriority w:val="99"/>
    <w:semiHidden/>
    <w:rsid w:val="00B81016"/>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993">
      <w:bodyDiv w:val="1"/>
      <w:marLeft w:val="0"/>
      <w:marRight w:val="0"/>
      <w:marTop w:val="0"/>
      <w:marBottom w:val="0"/>
      <w:divBdr>
        <w:top w:val="none" w:sz="0" w:space="0" w:color="auto"/>
        <w:left w:val="none" w:sz="0" w:space="0" w:color="auto"/>
        <w:bottom w:val="none" w:sz="0" w:space="0" w:color="auto"/>
        <w:right w:val="none" w:sz="0" w:space="0" w:color="auto"/>
      </w:divBdr>
      <w:divsChild>
        <w:div w:id="753673595">
          <w:marLeft w:val="0"/>
          <w:marRight w:val="0"/>
          <w:marTop w:val="0"/>
          <w:marBottom w:val="0"/>
          <w:divBdr>
            <w:top w:val="none" w:sz="0" w:space="0" w:color="auto"/>
            <w:left w:val="none" w:sz="0" w:space="0" w:color="auto"/>
            <w:bottom w:val="none" w:sz="0" w:space="0" w:color="auto"/>
            <w:right w:val="none" w:sz="0" w:space="0" w:color="auto"/>
          </w:divBdr>
        </w:div>
        <w:div w:id="751778068">
          <w:marLeft w:val="0"/>
          <w:marRight w:val="0"/>
          <w:marTop w:val="0"/>
          <w:marBottom w:val="0"/>
          <w:divBdr>
            <w:top w:val="none" w:sz="0" w:space="0" w:color="auto"/>
            <w:left w:val="none" w:sz="0" w:space="0" w:color="auto"/>
            <w:bottom w:val="none" w:sz="0" w:space="0" w:color="auto"/>
            <w:right w:val="none" w:sz="0" w:space="0" w:color="auto"/>
          </w:divBdr>
          <w:divsChild>
            <w:div w:id="1758138001">
              <w:marLeft w:val="0"/>
              <w:marRight w:val="0"/>
              <w:marTop w:val="0"/>
              <w:marBottom w:val="0"/>
              <w:divBdr>
                <w:top w:val="none" w:sz="0" w:space="0" w:color="auto"/>
                <w:left w:val="none" w:sz="0" w:space="0" w:color="auto"/>
                <w:bottom w:val="none" w:sz="0" w:space="0" w:color="auto"/>
                <w:right w:val="none" w:sz="0" w:space="0" w:color="auto"/>
              </w:divBdr>
            </w:div>
            <w:div w:id="1398895845">
              <w:marLeft w:val="0"/>
              <w:marRight w:val="0"/>
              <w:marTop w:val="0"/>
              <w:marBottom w:val="0"/>
              <w:divBdr>
                <w:top w:val="none" w:sz="0" w:space="0" w:color="auto"/>
                <w:left w:val="none" w:sz="0" w:space="0" w:color="auto"/>
                <w:bottom w:val="none" w:sz="0" w:space="0" w:color="auto"/>
                <w:right w:val="none" w:sz="0" w:space="0" w:color="auto"/>
              </w:divBdr>
            </w:div>
          </w:divsChild>
        </w:div>
        <w:div w:id="696154657">
          <w:marLeft w:val="0"/>
          <w:marRight w:val="0"/>
          <w:marTop w:val="0"/>
          <w:marBottom w:val="0"/>
          <w:divBdr>
            <w:top w:val="none" w:sz="0" w:space="0" w:color="auto"/>
            <w:left w:val="none" w:sz="0" w:space="0" w:color="auto"/>
            <w:bottom w:val="none" w:sz="0" w:space="0" w:color="auto"/>
            <w:right w:val="none" w:sz="0" w:space="0" w:color="auto"/>
          </w:divBdr>
          <w:divsChild>
            <w:div w:id="1161889098">
              <w:marLeft w:val="0"/>
              <w:marRight w:val="0"/>
              <w:marTop w:val="0"/>
              <w:marBottom w:val="0"/>
              <w:divBdr>
                <w:top w:val="none" w:sz="0" w:space="0" w:color="auto"/>
                <w:left w:val="none" w:sz="0" w:space="0" w:color="auto"/>
                <w:bottom w:val="none" w:sz="0" w:space="0" w:color="auto"/>
                <w:right w:val="none" w:sz="0" w:space="0" w:color="auto"/>
              </w:divBdr>
            </w:div>
            <w:div w:id="1977175910">
              <w:marLeft w:val="0"/>
              <w:marRight w:val="0"/>
              <w:marTop w:val="0"/>
              <w:marBottom w:val="0"/>
              <w:divBdr>
                <w:top w:val="none" w:sz="0" w:space="0" w:color="auto"/>
                <w:left w:val="none" w:sz="0" w:space="0" w:color="auto"/>
                <w:bottom w:val="none" w:sz="0" w:space="0" w:color="auto"/>
                <w:right w:val="none" w:sz="0" w:space="0" w:color="auto"/>
              </w:divBdr>
            </w:div>
          </w:divsChild>
        </w:div>
        <w:div w:id="2010209110">
          <w:marLeft w:val="0"/>
          <w:marRight w:val="0"/>
          <w:marTop w:val="0"/>
          <w:marBottom w:val="0"/>
          <w:divBdr>
            <w:top w:val="none" w:sz="0" w:space="0" w:color="auto"/>
            <w:left w:val="none" w:sz="0" w:space="0" w:color="auto"/>
            <w:bottom w:val="none" w:sz="0" w:space="0" w:color="auto"/>
            <w:right w:val="none" w:sz="0" w:space="0" w:color="auto"/>
          </w:divBdr>
          <w:divsChild>
            <w:div w:id="2083136406">
              <w:marLeft w:val="0"/>
              <w:marRight w:val="0"/>
              <w:marTop w:val="0"/>
              <w:marBottom w:val="0"/>
              <w:divBdr>
                <w:top w:val="none" w:sz="0" w:space="0" w:color="auto"/>
                <w:left w:val="none" w:sz="0" w:space="0" w:color="auto"/>
                <w:bottom w:val="none" w:sz="0" w:space="0" w:color="auto"/>
                <w:right w:val="none" w:sz="0" w:space="0" w:color="auto"/>
              </w:divBdr>
            </w:div>
            <w:div w:id="1042897963">
              <w:marLeft w:val="0"/>
              <w:marRight w:val="0"/>
              <w:marTop w:val="0"/>
              <w:marBottom w:val="0"/>
              <w:divBdr>
                <w:top w:val="none" w:sz="0" w:space="0" w:color="auto"/>
                <w:left w:val="none" w:sz="0" w:space="0" w:color="auto"/>
                <w:bottom w:val="none" w:sz="0" w:space="0" w:color="auto"/>
                <w:right w:val="none" w:sz="0" w:space="0" w:color="auto"/>
              </w:divBdr>
            </w:div>
          </w:divsChild>
        </w:div>
        <w:div w:id="98181790">
          <w:marLeft w:val="0"/>
          <w:marRight w:val="0"/>
          <w:marTop w:val="0"/>
          <w:marBottom w:val="0"/>
          <w:divBdr>
            <w:top w:val="none" w:sz="0" w:space="0" w:color="auto"/>
            <w:left w:val="none" w:sz="0" w:space="0" w:color="auto"/>
            <w:bottom w:val="none" w:sz="0" w:space="0" w:color="auto"/>
            <w:right w:val="none" w:sz="0" w:space="0" w:color="auto"/>
          </w:divBdr>
          <w:divsChild>
            <w:div w:id="412968763">
              <w:marLeft w:val="0"/>
              <w:marRight w:val="0"/>
              <w:marTop w:val="0"/>
              <w:marBottom w:val="0"/>
              <w:divBdr>
                <w:top w:val="none" w:sz="0" w:space="0" w:color="auto"/>
                <w:left w:val="none" w:sz="0" w:space="0" w:color="auto"/>
                <w:bottom w:val="none" w:sz="0" w:space="0" w:color="auto"/>
                <w:right w:val="none" w:sz="0" w:space="0" w:color="auto"/>
              </w:divBdr>
            </w:div>
            <w:div w:id="1946115032">
              <w:marLeft w:val="0"/>
              <w:marRight w:val="0"/>
              <w:marTop w:val="0"/>
              <w:marBottom w:val="0"/>
              <w:divBdr>
                <w:top w:val="none" w:sz="0" w:space="0" w:color="auto"/>
                <w:left w:val="none" w:sz="0" w:space="0" w:color="auto"/>
                <w:bottom w:val="none" w:sz="0" w:space="0" w:color="auto"/>
                <w:right w:val="none" w:sz="0" w:space="0" w:color="auto"/>
              </w:divBdr>
            </w:div>
          </w:divsChild>
        </w:div>
        <w:div w:id="1076513727">
          <w:marLeft w:val="0"/>
          <w:marRight w:val="0"/>
          <w:marTop w:val="0"/>
          <w:marBottom w:val="0"/>
          <w:divBdr>
            <w:top w:val="none" w:sz="0" w:space="0" w:color="auto"/>
            <w:left w:val="none" w:sz="0" w:space="0" w:color="auto"/>
            <w:bottom w:val="none" w:sz="0" w:space="0" w:color="auto"/>
            <w:right w:val="none" w:sz="0" w:space="0" w:color="auto"/>
          </w:divBdr>
          <w:divsChild>
            <w:div w:id="549656577">
              <w:marLeft w:val="0"/>
              <w:marRight w:val="0"/>
              <w:marTop w:val="0"/>
              <w:marBottom w:val="0"/>
              <w:divBdr>
                <w:top w:val="none" w:sz="0" w:space="0" w:color="auto"/>
                <w:left w:val="none" w:sz="0" w:space="0" w:color="auto"/>
                <w:bottom w:val="none" w:sz="0" w:space="0" w:color="auto"/>
                <w:right w:val="none" w:sz="0" w:space="0" w:color="auto"/>
              </w:divBdr>
            </w:div>
            <w:div w:id="16302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17662">
      <w:bodyDiv w:val="1"/>
      <w:marLeft w:val="0"/>
      <w:marRight w:val="0"/>
      <w:marTop w:val="0"/>
      <w:marBottom w:val="0"/>
      <w:divBdr>
        <w:top w:val="none" w:sz="0" w:space="0" w:color="auto"/>
        <w:left w:val="none" w:sz="0" w:space="0" w:color="auto"/>
        <w:bottom w:val="none" w:sz="0" w:space="0" w:color="auto"/>
        <w:right w:val="none" w:sz="0" w:space="0" w:color="auto"/>
      </w:divBdr>
      <w:divsChild>
        <w:div w:id="477769281">
          <w:marLeft w:val="0"/>
          <w:marRight w:val="0"/>
          <w:marTop w:val="0"/>
          <w:marBottom w:val="0"/>
          <w:divBdr>
            <w:top w:val="none" w:sz="0" w:space="0" w:color="auto"/>
            <w:left w:val="none" w:sz="0" w:space="0" w:color="auto"/>
            <w:bottom w:val="none" w:sz="0" w:space="0" w:color="auto"/>
            <w:right w:val="none" w:sz="0" w:space="0" w:color="auto"/>
          </w:divBdr>
          <w:divsChild>
            <w:div w:id="958801378">
              <w:marLeft w:val="0"/>
              <w:marRight w:val="0"/>
              <w:marTop w:val="0"/>
              <w:marBottom w:val="0"/>
              <w:divBdr>
                <w:top w:val="none" w:sz="0" w:space="0" w:color="auto"/>
                <w:left w:val="none" w:sz="0" w:space="0" w:color="auto"/>
                <w:bottom w:val="none" w:sz="0" w:space="0" w:color="auto"/>
                <w:right w:val="none" w:sz="0" w:space="0" w:color="auto"/>
              </w:divBdr>
            </w:div>
            <w:div w:id="1313949558">
              <w:marLeft w:val="0"/>
              <w:marRight w:val="0"/>
              <w:marTop w:val="0"/>
              <w:marBottom w:val="0"/>
              <w:divBdr>
                <w:top w:val="none" w:sz="0" w:space="0" w:color="auto"/>
                <w:left w:val="none" w:sz="0" w:space="0" w:color="auto"/>
                <w:bottom w:val="none" w:sz="0" w:space="0" w:color="auto"/>
                <w:right w:val="none" w:sz="0" w:space="0" w:color="auto"/>
              </w:divBdr>
              <w:divsChild>
                <w:div w:id="1937135479">
                  <w:marLeft w:val="0"/>
                  <w:marRight w:val="0"/>
                  <w:marTop w:val="0"/>
                  <w:marBottom w:val="0"/>
                  <w:divBdr>
                    <w:top w:val="none" w:sz="0" w:space="0" w:color="auto"/>
                    <w:left w:val="none" w:sz="0" w:space="0" w:color="auto"/>
                    <w:bottom w:val="none" w:sz="0" w:space="0" w:color="auto"/>
                    <w:right w:val="none" w:sz="0" w:space="0" w:color="auto"/>
                  </w:divBdr>
                </w:div>
                <w:div w:id="522013080">
                  <w:marLeft w:val="0"/>
                  <w:marRight w:val="0"/>
                  <w:marTop w:val="0"/>
                  <w:marBottom w:val="0"/>
                  <w:divBdr>
                    <w:top w:val="none" w:sz="0" w:space="0" w:color="auto"/>
                    <w:left w:val="none" w:sz="0" w:space="0" w:color="auto"/>
                    <w:bottom w:val="none" w:sz="0" w:space="0" w:color="auto"/>
                    <w:right w:val="none" w:sz="0" w:space="0" w:color="auto"/>
                  </w:divBdr>
                </w:div>
                <w:div w:id="2113818517">
                  <w:marLeft w:val="0"/>
                  <w:marRight w:val="0"/>
                  <w:marTop w:val="0"/>
                  <w:marBottom w:val="0"/>
                  <w:divBdr>
                    <w:top w:val="none" w:sz="0" w:space="0" w:color="auto"/>
                    <w:left w:val="none" w:sz="0" w:space="0" w:color="auto"/>
                    <w:bottom w:val="none" w:sz="0" w:space="0" w:color="auto"/>
                    <w:right w:val="none" w:sz="0" w:space="0" w:color="auto"/>
                  </w:divBdr>
                  <w:divsChild>
                    <w:div w:id="1494101241">
                      <w:marLeft w:val="0"/>
                      <w:marRight w:val="0"/>
                      <w:marTop w:val="0"/>
                      <w:marBottom w:val="0"/>
                      <w:divBdr>
                        <w:top w:val="none" w:sz="0" w:space="0" w:color="auto"/>
                        <w:left w:val="none" w:sz="0" w:space="0" w:color="auto"/>
                        <w:bottom w:val="none" w:sz="0" w:space="0" w:color="auto"/>
                        <w:right w:val="none" w:sz="0" w:space="0" w:color="auto"/>
                      </w:divBdr>
                    </w:div>
                    <w:div w:id="1348798247">
                      <w:marLeft w:val="0"/>
                      <w:marRight w:val="0"/>
                      <w:marTop w:val="0"/>
                      <w:marBottom w:val="0"/>
                      <w:divBdr>
                        <w:top w:val="none" w:sz="0" w:space="0" w:color="auto"/>
                        <w:left w:val="none" w:sz="0" w:space="0" w:color="auto"/>
                        <w:bottom w:val="none" w:sz="0" w:space="0" w:color="auto"/>
                        <w:right w:val="none" w:sz="0" w:space="0" w:color="auto"/>
                      </w:divBdr>
                    </w:div>
                  </w:divsChild>
                </w:div>
                <w:div w:id="1556820073">
                  <w:marLeft w:val="0"/>
                  <w:marRight w:val="0"/>
                  <w:marTop w:val="0"/>
                  <w:marBottom w:val="0"/>
                  <w:divBdr>
                    <w:top w:val="none" w:sz="0" w:space="0" w:color="auto"/>
                    <w:left w:val="none" w:sz="0" w:space="0" w:color="auto"/>
                    <w:bottom w:val="none" w:sz="0" w:space="0" w:color="auto"/>
                    <w:right w:val="none" w:sz="0" w:space="0" w:color="auto"/>
                  </w:divBdr>
                  <w:divsChild>
                    <w:div w:id="608511138">
                      <w:marLeft w:val="0"/>
                      <w:marRight w:val="0"/>
                      <w:marTop w:val="0"/>
                      <w:marBottom w:val="0"/>
                      <w:divBdr>
                        <w:top w:val="none" w:sz="0" w:space="0" w:color="auto"/>
                        <w:left w:val="none" w:sz="0" w:space="0" w:color="auto"/>
                        <w:bottom w:val="none" w:sz="0" w:space="0" w:color="auto"/>
                        <w:right w:val="none" w:sz="0" w:space="0" w:color="auto"/>
                      </w:divBdr>
                    </w:div>
                    <w:div w:id="1548450447">
                      <w:marLeft w:val="0"/>
                      <w:marRight w:val="0"/>
                      <w:marTop w:val="0"/>
                      <w:marBottom w:val="0"/>
                      <w:divBdr>
                        <w:top w:val="none" w:sz="0" w:space="0" w:color="auto"/>
                        <w:left w:val="none" w:sz="0" w:space="0" w:color="auto"/>
                        <w:bottom w:val="none" w:sz="0" w:space="0" w:color="auto"/>
                        <w:right w:val="none" w:sz="0" w:space="0" w:color="auto"/>
                      </w:divBdr>
                    </w:div>
                  </w:divsChild>
                </w:div>
                <w:div w:id="1110588332">
                  <w:marLeft w:val="0"/>
                  <w:marRight w:val="0"/>
                  <w:marTop w:val="0"/>
                  <w:marBottom w:val="0"/>
                  <w:divBdr>
                    <w:top w:val="none" w:sz="0" w:space="0" w:color="auto"/>
                    <w:left w:val="none" w:sz="0" w:space="0" w:color="auto"/>
                    <w:bottom w:val="none" w:sz="0" w:space="0" w:color="auto"/>
                    <w:right w:val="none" w:sz="0" w:space="0" w:color="auto"/>
                  </w:divBdr>
                  <w:divsChild>
                    <w:div w:id="943029693">
                      <w:marLeft w:val="0"/>
                      <w:marRight w:val="0"/>
                      <w:marTop w:val="0"/>
                      <w:marBottom w:val="0"/>
                      <w:divBdr>
                        <w:top w:val="none" w:sz="0" w:space="0" w:color="auto"/>
                        <w:left w:val="none" w:sz="0" w:space="0" w:color="auto"/>
                        <w:bottom w:val="none" w:sz="0" w:space="0" w:color="auto"/>
                        <w:right w:val="none" w:sz="0" w:space="0" w:color="auto"/>
                      </w:divBdr>
                    </w:div>
                    <w:div w:id="16076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277">
              <w:marLeft w:val="0"/>
              <w:marRight w:val="0"/>
              <w:marTop w:val="0"/>
              <w:marBottom w:val="0"/>
              <w:divBdr>
                <w:top w:val="none" w:sz="0" w:space="0" w:color="auto"/>
                <w:left w:val="none" w:sz="0" w:space="0" w:color="auto"/>
                <w:bottom w:val="none" w:sz="0" w:space="0" w:color="auto"/>
                <w:right w:val="none" w:sz="0" w:space="0" w:color="auto"/>
              </w:divBdr>
              <w:divsChild>
                <w:div w:id="389152889">
                  <w:marLeft w:val="0"/>
                  <w:marRight w:val="0"/>
                  <w:marTop w:val="0"/>
                  <w:marBottom w:val="0"/>
                  <w:divBdr>
                    <w:top w:val="none" w:sz="0" w:space="0" w:color="auto"/>
                    <w:left w:val="none" w:sz="0" w:space="0" w:color="auto"/>
                    <w:bottom w:val="none" w:sz="0" w:space="0" w:color="auto"/>
                    <w:right w:val="none" w:sz="0" w:space="0" w:color="auto"/>
                  </w:divBdr>
                </w:div>
                <w:div w:id="979188698">
                  <w:marLeft w:val="0"/>
                  <w:marRight w:val="0"/>
                  <w:marTop w:val="0"/>
                  <w:marBottom w:val="0"/>
                  <w:divBdr>
                    <w:top w:val="none" w:sz="0" w:space="0" w:color="auto"/>
                    <w:left w:val="none" w:sz="0" w:space="0" w:color="auto"/>
                    <w:bottom w:val="none" w:sz="0" w:space="0" w:color="auto"/>
                    <w:right w:val="none" w:sz="0" w:space="0" w:color="auto"/>
                  </w:divBdr>
                </w:div>
                <w:div w:id="1693611459">
                  <w:marLeft w:val="0"/>
                  <w:marRight w:val="0"/>
                  <w:marTop w:val="0"/>
                  <w:marBottom w:val="0"/>
                  <w:divBdr>
                    <w:top w:val="none" w:sz="0" w:space="0" w:color="auto"/>
                    <w:left w:val="none" w:sz="0" w:space="0" w:color="auto"/>
                    <w:bottom w:val="none" w:sz="0" w:space="0" w:color="auto"/>
                    <w:right w:val="none" w:sz="0" w:space="0" w:color="auto"/>
                  </w:divBdr>
                  <w:divsChild>
                    <w:div w:id="630287247">
                      <w:marLeft w:val="0"/>
                      <w:marRight w:val="0"/>
                      <w:marTop w:val="0"/>
                      <w:marBottom w:val="0"/>
                      <w:divBdr>
                        <w:top w:val="none" w:sz="0" w:space="0" w:color="auto"/>
                        <w:left w:val="none" w:sz="0" w:space="0" w:color="auto"/>
                        <w:bottom w:val="none" w:sz="0" w:space="0" w:color="auto"/>
                        <w:right w:val="none" w:sz="0" w:space="0" w:color="auto"/>
                      </w:divBdr>
                    </w:div>
                    <w:div w:id="2131508207">
                      <w:marLeft w:val="0"/>
                      <w:marRight w:val="0"/>
                      <w:marTop w:val="0"/>
                      <w:marBottom w:val="0"/>
                      <w:divBdr>
                        <w:top w:val="none" w:sz="0" w:space="0" w:color="auto"/>
                        <w:left w:val="none" w:sz="0" w:space="0" w:color="auto"/>
                        <w:bottom w:val="none" w:sz="0" w:space="0" w:color="auto"/>
                        <w:right w:val="none" w:sz="0" w:space="0" w:color="auto"/>
                      </w:divBdr>
                    </w:div>
                  </w:divsChild>
                </w:div>
                <w:div w:id="206111722">
                  <w:marLeft w:val="0"/>
                  <w:marRight w:val="0"/>
                  <w:marTop w:val="0"/>
                  <w:marBottom w:val="0"/>
                  <w:divBdr>
                    <w:top w:val="none" w:sz="0" w:space="0" w:color="auto"/>
                    <w:left w:val="none" w:sz="0" w:space="0" w:color="auto"/>
                    <w:bottom w:val="none" w:sz="0" w:space="0" w:color="auto"/>
                    <w:right w:val="none" w:sz="0" w:space="0" w:color="auto"/>
                  </w:divBdr>
                  <w:divsChild>
                    <w:div w:id="1579711251">
                      <w:marLeft w:val="0"/>
                      <w:marRight w:val="0"/>
                      <w:marTop w:val="0"/>
                      <w:marBottom w:val="0"/>
                      <w:divBdr>
                        <w:top w:val="none" w:sz="0" w:space="0" w:color="auto"/>
                        <w:left w:val="none" w:sz="0" w:space="0" w:color="auto"/>
                        <w:bottom w:val="none" w:sz="0" w:space="0" w:color="auto"/>
                        <w:right w:val="none" w:sz="0" w:space="0" w:color="auto"/>
                      </w:divBdr>
                    </w:div>
                    <w:div w:id="1149900742">
                      <w:marLeft w:val="0"/>
                      <w:marRight w:val="0"/>
                      <w:marTop w:val="0"/>
                      <w:marBottom w:val="0"/>
                      <w:divBdr>
                        <w:top w:val="none" w:sz="0" w:space="0" w:color="auto"/>
                        <w:left w:val="none" w:sz="0" w:space="0" w:color="auto"/>
                        <w:bottom w:val="none" w:sz="0" w:space="0" w:color="auto"/>
                        <w:right w:val="none" w:sz="0" w:space="0" w:color="auto"/>
                      </w:divBdr>
                    </w:div>
                  </w:divsChild>
                </w:div>
                <w:div w:id="1271010639">
                  <w:marLeft w:val="0"/>
                  <w:marRight w:val="0"/>
                  <w:marTop w:val="0"/>
                  <w:marBottom w:val="0"/>
                  <w:divBdr>
                    <w:top w:val="none" w:sz="0" w:space="0" w:color="auto"/>
                    <w:left w:val="none" w:sz="0" w:space="0" w:color="auto"/>
                    <w:bottom w:val="none" w:sz="0" w:space="0" w:color="auto"/>
                    <w:right w:val="none" w:sz="0" w:space="0" w:color="auto"/>
                  </w:divBdr>
                  <w:divsChild>
                    <w:div w:id="572011788">
                      <w:marLeft w:val="0"/>
                      <w:marRight w:val="0"/>
                      <w:marTop w:val="0"/>
                      <w:marBottom w:val="0"/>
                      <w:divBdr>
                        <w:top w:val="none" w:sz="0" w:space="0" w:color="auto"/>
                        <w:left w:val="none" w:sz="0" w:space="0" w:color="auto"/>
                        <w:bottom w:val="none" w:sz="0" w:space="0" w:color="auto"/>
                        <w:right w:val="none" w:sz="0" w:space="0" w:color="auto"/>
                      </w:divBdr>
                    </w:div>
                    <w:div w:id="610548515">
                      <w:marLeft w:val="0"/>
                      <w:marRight w:val="0"/>
                      <w:marTop w:val="0"/>
                      <w:marBottom w:val="0"/>
                      <w:divBdr>
                        <w:top w:val="none" w:sz="0" w:space="0" w:color="auto"/>
                        <w:left w:val="none" w:sz="0" w:space="0" w:color="auto"/>
                        <w:bottom w:val="none" w:sz="0" w:space="0" w:color="auto"/>
                        <w:right w:val="none" w:sz="0" w:space="0" w:color="auto"/>
                      </w:divBdr>
                    </w:div>
                  </w:divsChild>
                </w:div>
                <w:div w:id="1958025387">
                  <w:marLeft w:val="0"/>
                  <w:marRight w:val="0"/>
                  <w:marTop w:val="0"/>
                  <w:marBottom w:val="0"/>
                  <w:divBdr>
                    <w:top w:val="none" w:sz="0" w:space="0" w:color="auto"/>
                    <w:left w:val="none" w:sz="0" w:space="0" w:color="auto"/>
                    <w:bottom w:val="none" w:sz="0" w:space="0" w:color="auto"/>
                    <w:right w:val="none" w:sz="0" w:space="0" w:color="auto"/>
                  </w:divBdr>
                  <w:divsChild>
                    <w:div w:id="19009781">
                      <w:marLeft w:val="0"/>
                      <w:marRight w:val="0"/>
                      <w:marTop w:val="0"/>
                      <w:marBottom w:val="0"/>
                      <w:divBdr>
                        <w:top w:val="none" w:sz="0" w:space="0" w:color="auto"/>
                        <w:left w:val="none" w:sz="0" w:space="0" w:color="auto"/>
                        <w:bottom w:val="none" w:sz="0" w:space="0" w:color="auto"/>
                        <w:right w:val="none" w:sz="0" w:space="0" w:color="auto"/>
                      </w:divBdr>
                    </w:div>
                    <w:div w:id="2185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7900">
              <w:marLeft w:val="0"/>
              <w:marRight w:val="0"/>
              <w:marTop w:val="0"/>
              <w:marBottom w:val="0"/>
              <w:divBdr>
                <w:top w:val="none" w:sz="0" w:space="0" w:color="auto"/>
                <w:left w:val="none" w:sz="0" w:space="0" w:color="auto"/>
                <w:bottom w:val="none" w:sz="0" w:space="0" w:color="auto"/>
                <w:right w:val="none" w:sz="0" w:space="0" w:color="auto"/>
              </w:divBdr>
              <w:divsChild>
                <w:div w:id="203952994">
                  <w:marLeft w:val="0"/>
                  <w:marRight w:val="0"/>
                  <w:marTop w:val="0"/>
                  <w:marBottom w:val="0"/>
                  <w:divBdr>
                    <w:top w:val="none" w:sz="0" w:space="0" w:color="auto"/>
                    <w:left w:val="none" w:sz="0" w:space="0" w:color="auto"/>
                    <w:bottom w:val="none" w:sz="0" w:space="0" w:color="auto"/>
                    <w:right w:val="none" w:sz="0" w:space="0" w:color="auto"/>
                  </w:divBdr>
                </w:div>
                <w:div w:id="801653172">
                  <w:marLeft w:val="0"/>
                  <w:marRight w:val="0"/>
                  <w:marTop w:val="0"/>
                  <w:marBottom w:val="0"/>
                  <w:divBdr>
                    <w:top w:val="none" w:sz="0" w:space="0" w:color="auto"/>
                    <w:left w:val="none" w:sz="0" w:space="0" w:color="auto"/>
                    <w:bottom w:val="none" w:sz="0" w:space="0" w:color="auto"/>
                    <w:right w:val="none" w:sz="0" w:space="0" w:color="auto"/>
                  </w:divBdr>
                </w:div>
                <w:div w:id="1391534812">
                  <w:marLeft w:val="0"/>
                  <w:marRight w:val="0"/>
                  <w:marTop w:val="0"/>
                  <w:marBottom w:val="0"/>
                  <w:divBdr>
                    <w:top w:val="none" w:sz="0" w:space="0" w:color="auto"/>
                    <w:left w:val="none" w:sz="0" w:space="0" w:color="auto"/>
                    <w:bottom w:val="none" w:sz="0" w:space="0" w:color="auto"/>
                    <w:right w:val="none" w:sz="0" w:space="0" w:color="auto"/>
                  </w:divBdr>
                  <w:divsChild>
                    <w:div w:id="765152591">
                      <w:marLeft w:val="0"/>
                      <w:marRight w:val="0"/>
                      <w:marTop w:val="0"/>
                      <w:marBottom w:val="0"/>
                      <w:divBdr>
                        <w:top w:val="none" w:sz="0" w:space="0" w:color="auto"/>
                        <w:left w:val="none" w:sz="0" w:space="0" w:color="auto"/>
                        <w:bottom w:val="none" w:sz="0" w:space="0" w:color="auto"/>
                        <w:right w:val="none" w:sz="0" w:space="0" w:color="auto"/>
                      </w:divBdr>
                    </w:div>
                    <w:div w:id="1564293503">
                      <w:marLeft w:val="0"/>
                      <w:marRight w:val="0"/>
                      <w:marTop w:val="0"/>
                      <w:marBottom w:val="0"/>
                      <w:divBdr>
                        <w:top w:val="none" w:sz="0" w:space="0" w:color="auto"/>
                        <w:left w:val="none" w:sz="0" w:space="0" w:color="auto"/>
                        <w:bottom w:val="none" w:sz="0" w:space="0" w:color="auto"/>
                        <w:right w:val="none" w:sz="0" w:space="0" w:color="auto"/>
                      </w:divBdr>
                    </w:div>
                  </w:divsChild>
                </w:div>
                <w:div w:id="1519351659">
                  <w:marLeft w:val="0"/>
                  <w:marRight w:val="0"/>
                  <w:marTop w:val="0"/>
                  <w:marBottom w:val="0"/>
                  <w:divBdr>
                    <w:top w:val="none" w:sz="0" w:space="0" w:color="auto"/>
                    <w:left w:val="none" w:sz="0" w:space="0" w:color="auto"/>
                    <w:bottom w:val="none" w:sz="0" w:space="0" w:color="auto"/>
                    <w:right w:val="none" w:sz="0" w:space="0" w:color="auto"/>
                  </w:divBdr>
                  <w:divsChild>
                    <w:div w:id="1939679522">
                      <w:marLeft w:val="0"/>
                      <w:marRight w:val="0"/>
                      <w:marTop w:val="0"/>
                      <w:marBottom w:val="0"/>
                      <w:divBdr>
                        <w:top w:val="none" w:sz="0" w:space="0" w:color="auto"/>
                        <w:left w:val="none" w:sz="0" w:space="0" w:color="auto"/>
                        <w:bottom w:val="none" w:sz="0" w:space="0" w:color="auto"/>
                        <w:right w:val="none" w:sz="0" w:space="0" w:color="auto"/>
                      </w:divBdr>
                    </w:div>
                    <w:div w:id="595526455">
                      <w:marLeft w:val="0"/>
                      <w:marRight w:val="0"/>
                      <w:marTop w:val="0"/>
                      <w:marBottom w:val="0"/>
                      <w:divBdr>
                        <w:top w:val="none" w:sz="0" w:space="0" w:color="auto"/>
                        <w:left w:val="none" w:sz="0" w:space="0" w:color="auto"/>
                        <w:bottom w:val="none" w:sz="0" w:space="0" w:color="auto"/>
                        <w:right w:val="none" w:sz="0" w:space="0" w:color="auto"/>
                      </w:divBdr>
                    </w:div>
                  </w:divsChild>
                </w:div>
                <w:div w:id="379593718">
                  <w:marLeft w:val="0"/>
                  <w:marRight w:val="0"/>
                  <w:marTop w:val="0"/>
                  <w:marBottom w:val="0"/>
                  <w:divBdr>
                    <w:top w:val="none" w:sz="0" w:space="0" w:color="auto"/>
                    <w:left w:val="none" w:sz="0" w:space="0" w:color="auto"/>
                    <w:bottom w:val="none" w:sz="0" w:space="0" w:color="auto"/>
                    <w:right w:val="none" w:sz="0" w:space="0" w:color="auto"/>
                  </w:divBdr>
                  <w:divsChild>
                    <w:div w:id="1554393335">
                      <w:marLeft w:val="0"/>
                      <w:marRight w:val="0"/>
                      <w:marTop w:val="0"/>
                      <w:marBottom w:val="0"/>
                      <w:divBdr>
                        <w:top w:val="none" w:sz="0" w:space="0" w:color="auto"/>
                        <w:left w:val="none" w:sz="0" w:space="0" w:color="auto"/>
                        <w:bottom w:val="none" w:sz="0" w:space="0" w:color="auto"/>
                        <w:right w:val="none" w:sz="0" w:space="0" w:color="auto"/>
                      </w:divBdr>
                    </w:div>
                    <w:div w:id="5321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4961">
          <w:marLeft w:val="0"/>
          <w:marRight w:val="0"/>
          <w:marTop w:val="0"/>
          <w:marBottom w:val="0"/>
          <w:divBdr>
            <w:top w:val="none" w:sz="0" w:space="0" w:color="auto"/>
            <w:left w:val="none" w:sz="0" w:space="0" w:color="auto"/>
            <w:bottom w:val="none" w:sz="0" w:space="0" w:color="auto"/>
            <w:right w:val="none" w:sz="0" w:space="0" w:color="auto"/>
          </w:divBdr>
          <w:divsChild>
            <w:div w:id="323700331">
              <w:marLeft w:val="0"/>
              <w:marRight w:val="0"/>
              <w:marTop w:val="0"/>
              <w:marBottom w:val="0"/>
              <w:divBdr>
                <w:top w:val="none" w:sz="0" w:space="0" w:color="auto"/>
                <w:left w:val="none" w:sz="0" w:space="0" w:color="auto"/>
                <w:bottom w:val="none" w:sz="0" w:space="0" w:color="auto"/>
                <w:right w:val="none" w:sz="0" w:space="0" w:color="auto"/>
              </w:divBdr>
            </w:div>
            <w:div w:id="373425119">
              <w:marLeft w:val="0"/>
              <w:marRight w:val="0"/>
              <w:marTop w:val="0"/>
              <w:marBottom w:val="0"/>
              <w:divBdr>
                <w:top w:val="none" w:sz="0" w:space="0" w:color="auto"/>
                <w:left w:val="none" w:sz="0" w:space="0" w:color="auto"/>
                <w:bottom w:val="none" w:sz="0" w:space="0" w:color="auto"/>
                <w:right w:val="none" w:sz="0" w:space="0" w:color="auto"/>
              </w:divBdr>
            </w:div>
          </w:divsChild>
        </w:div>
        <w:div w:id="741332">
          <w:marLeft w:val="0"/>
          <w:marRight w:val="0"/>
          <w:marTop w:val="0"/>
          <w:marBottom w:val="0"/>
          <w:divBdr>
            <w:top w:val="none" w:sz="0" w:space="0" w:color="auto"/>
            <w:left w:val="none" w:sz="0" w:space="0" w:color="auto"/>
            <w:bottom w:val="none" w:sz="0" w:space="0" w:color="auto"/>
            <w:right w:val="none" w:sz="0" w:space="0" w:color="auto"/>
          </w:divBdr>
          <w:divsChild>
            <w:div w:id="1931623238">
              <w:marLeft w:val="0"/>
              <w:marRight w:val="0"/>
              <w:marTop w:val="0"/>
              <w:marBottom w:val="0"/>
              <w:divBdr>
                <w:top w:val="none" w:sz="0" w:space="0" w:color="auto"/>
                <w:left w:val="none" w:sz="0" w:space="0" w:color="auto"/>
                <w:bottom w:val="none" w:sz="0" w:space="0" w:color="auto"/>
                <w:right w:val="none" w:sz="0" w:space="0" w:color="auto"/>
              </w:divBdr>
            </w:div>
            <w:div w:id="160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9534">
      <w:bodyDiv w:val="1"/>
      <w:marLeft w:val="0"/>
      <w:marRight w:val="0"/>
      <w:marTop w:val="0"/>
      <w:marBottom w:val="0"/>
      <w:divBdr>
        <w:top w:val="none" w:sz="0" w:space="0" w:color="auto"/>
        <w:left w:val="none" w:sz="0" w:space="0" w:color="auto"/>
        <w:bottom w:val="none" w:sz="0" w:space="0" w:color="auto"/>
        <w:right w:val="none" w:sz="0" w:space="0" w:color="auto"/>
      </w:divBdr>
      <w:divsChild>
        <w:div w:id="929779343">
          <w:marLeft w:val="0"/>
          <w:marRight w:val="0"/>
          <w:marTop w:val="0"/>
          <w:marBottom w:val="0"/>
          <w:divBdr>
            <w:top w:val="none" w:sz="0" w:space="0" w:color="auto"/>
            <w:left w:val="none" w:sz="0" w:space="0" w:color="auto"/>
            <w:bottom w:val="none" w:sz="0" w:space="0" w:color="auto"/>
            <w:right w:val="none" w:sz="0" w:space="0" w:color="auto"/>
          </w:divBdr>
          <w:divsChild>
            <w:div w:id="1151871125">
              <w:marLeft w:val="0"/>
              <w:marRight w:val="0"/>
              <w:marTop w:val="0"/>
              <w:marBottom w:val="0"/>
              <w:divBdr>
                <w:top w:val="none" w:sz="0" w:space="0" w:color="auto"/>
                <w:left w:val="none" w:sz="0" w:space="0" w:color="auto"/>
                <w:bottom w:val="none" w:sz="0" w:space="0" w:color="auto"/>
                <w:right w:val="none" w:sz="0" w:space="0" w:color="auto"/>
              </w:divBdr>
            </w:div>
            <w:div w:id="1725636204">
              <w:marLeft w:val="0"/>
              <w:marRight w:val="0"/>
              <w:marTop w:val="0"/>
              <w:marBottom w:val="0"/>
              <w:divBdr>
                <w:top w:val="none" w:sz="0" w:space="0" w:color="auto"/>
                <w:left w:val="none" w:sz="0" w:space="0" w:color="auto"/>
                <w:bottom w:val="none" w:sz="0" w:space="0" w:color="auto"/>
                <w:right w:val="none" w:sz="0" w:space="0" w:color="auto"/>
              </w:divBdr>
            </w:div>
          </w:divsChild>
        </w:div>
        <w:div w:id="1585845099">
          <w:marLeft w:val="0"/>
          <w:marRight w:val="0"/>
          <w:marTop w:val="0"/>
          <w:marBottom w:val="0"/>
          <w:divBdr>
            <w:top w:val="none" w:sz="0" w:space="0" w:color="auto"/>
            <w:left w:val="none" w:sz="0" w:space="0" w:color="auto"/>
            <w:bottom w:val="none" w:sz="0" w:space="0" w:color="auto"/>
            <w:right w:val="none" w:sz="0" w:space="0" w:color="auto"/>
          </w:divBdr>
          <w:divsChild>
            <w:div w:id="1466506010">
              <w:marLeft w:val="0"/>
              <w:marRight w:val="0"/>
              <w:marTop w:val="0"/>
              <w:marBottom w:val="0"/>
              <w:divBdr>
                <w:top w:val="none" w:sz="0" w:space="0" w:color="auto"/>
                <w:left w:val="none" w:sz="0" w:space="0" w:color="auto"/>
                <w:bottom w:val="none" w:sz="0" w:space="0" w:color="auto"/>
                <w:right w:val="none" w:sz="0" w:space="0" w:color="auto"/>
              </w:divBdr>
            </w:div>
            <w:div w:id="1418210335">
              <w:marLeft w:val="0"/>
              <w:marRight w:val="0"/>
              <w:marTop w:val="0"/>
              <w:marBottom w:val="0"/>
              <w:divBdr>
                <w:top w:val="none" w:sz="0" w:space="0" w:color="auto"/>
                <w:left w:val="none" w:sz="0" w:space="0" w:color="auto"/>
                <w:bottom w:val="none" w:sz="0" w:space="0" w:color="auto"/>
                <w:right w:val="none" w:sz="0" w:space="0" w:color="auto"/>
              </w:divBdr>
            </w:div>
            <w:div w:id="1484002183">
              <w:marLeft w:val="0"/>
              <w:marRight w:val="0"/>
              <w:marTop w:val="0"/>
              <w:marBottom w:val="0"/>
              <w:divBdr>
                <w:top w:val="none" w:sz="0" w:space="0" w:color="auto"/>
                <w:left w:val="none" w:sz="0" w:space="0" w:color="auto"/>
                <w:bottom w:val="none" w:sz="0" w:space="0" w:color="auto"/>
                <w:right w:val="none" w:sz="0" w:space="0" w:color="auto"/>
              </w:divBdr>
              <w:divsChild>
                <w:div w:id="1230920600">
                  <w:marLeft w:val="0"/>
                  <w:marRight w:val="0"/>
                  <w:marTop w:val="0"/>
                  <w:marBottom w:val="0"/>
                  <w:divBdr>
                    <w:top w:val="none" w:sz="0" w:space="0" w:color="auto"/>
                    <w:left w:val="none" w:sz="0" w:space="0" w:color="auto"/>
                    <w:bottom w:val="none" w:sz="0" w:space="0" w:color="auto"/>
                    <w:right w:val="none" w:sz="0" w:space="0" w:color="auto"/>
                  </w:divBdr>
                </w:div>
                <w:div w:id="1838575556">
                  <w:marLeft w:val="0"/>
                  <w:marRight w:val="0"/>
                  <w:marTop w:val="0"/>
                  <w:marBottom w:val="0"/>
                  <w:divBdr>
                    <w:top w:val="none" w:sz="0" w:space="0" w:color="auto"/>
                    <w:left w:val="none" w:sz="0" w:space="0" w:color="auto"/>
                    <w:bottom w:val="none" w:sz="0" w:space="0" w:color="auto"/>
                    <w:right w:val="none" w:sz="0" w:space="0" w:color="auto"/>
                  </w:divBdr>
                </w:div>
              </w:divsChild>
            </w:div>
            <w:div w:id="991954070">
              <w:marLeft w:val="0"/>
              <w:marRight w:val="0"/>
              <w:marTop w:val="0"/>
              <w:marBottom w:val="0"/>
              <w:divBdr>
                <w:top w:val="none" w:sz="0" w:space="0" w:color="auto"/>
                <w:left w:val="none" w:sz="0" w:space="0" w:color="auto"/>
                <w:bottom w:val="none" w:sz="0" w:space="0" w:color="auto"/>
                <w:right w:val="none" w:sz="0" w:space="0" w:color="auto"/>
              </w:divBdr>
              <w:divsChild>
                <w:div w:id="587230509">
                  <w:marLeft w:val="0"/>
                  <w:marRight w:val="0"/>
                  <w:marTop w:val="0"/>
                  <w:marBottom w:val="0"/>
                  <w:divBdr>
                    <w:top w:val="none" w:sz="0" w:space="0" w:color="auto"/>
                    <w:left w:val="none" w:sz="0" w:space="0" w:color="auto"/>
                    <w:bottom w:val="none" w:sz="0" w:space="0" w:color="auto"/>
                    <w:right w:val="none" w:sz="0" w:space="0" w:color="auto"/>
                  </w:divBdr>
                </w:div>
                <w:div w:id="200484588">
                  <w:marLeft w:val="0"/>
                  <w:marRight w:val="0"/>
                  <w:marTop w:val="0"/>
                  <w:marBottom w:val="0"/>
                  <w:divBdr>
                    <w:top w:val="none" w:sz="0" w:space="0" w:color="auto"/>
                    <w:left w:val="none" w:sz="0" w:space="0" w:color="auto"/>
                    <w:bottom w:val="none" w:sz="0" w:space="0" w:color="auto"/>
                    <w:right w:val="none" w:sz="0" w:space="0" w:color="auto"/>
                  </w:divBdr>
                </w:div>
              </w:divsChild>
            </w:div>
            <w:div w:id="1976982568">
              <w:marLeft w:val="0"/>
              <w:marRight w:val="0"/>
              <w:marTop w:val="0"/>
              <w:marBottom w:val="0"/>
              <w:divBdr>
                <w:top w:val="none" w:sz="0" w:space="0" w:color="auto"/>
                <w:left w:val="none" w:sz="0" w:space="0" w:color="auto"/>
                <w:bottom w:val="none" w:sz="0" w:space="0" w:color="auto"/>
                <w:right w:val="none" w:sz="0" w:space="0" w:color="auto"/>
              </w:divBdr>
              <w:divsChild>
                <w:div w:id="2129472666">
                  <w:marLeft w:val="0"/>
                  <w:marRight w:val="0"/>
                  <w:marTop w:val="0"/>
                  <w:marBottom w:val="0"/>
                  <w:divBdr>
                    <w:top w:val="none" w:sz="0" w:space="0" w:color="auto"/>
                    <w:left w:val="none" w:sz="0" w:space="0" w:color="auto"/>
                    <w:bottom w:val="none" w:sz="0" w:space="0" w:color="auto"/>
                    <w:right w:val="none" w:sz="0" w:space="0" w:color="auto"/>
                  </w:divBdr>
                </w:div>
                <w:div w:id="417868622">
                  <w:marLeft w:val="0"/>
                  <w:marRight w:val="0"/>
                  <w:marTop w:val="0"/>
                  <w:marBottom w:val="0"/>
                  <w:divBdr>
                    <w:top w:val="none" w:sz="0" w:space="0" w:color="auto"/>
                    <w:left w:val="none" w:sz="0" w:space="0" w:color="auto"/>
                    <w:bottom w:val="none" w:sz="0" w:space="0" w:color="auto"/>
                    <w:right w:val="none" w:sz="0" w:space="0" w:color="auto"/>
                  </w:divBdr>
                </w:div>
              </w:divsChild>
            </w:div>
            <w:div w:id="2057121060">
              <w:marLeft w:val="0"/>
              <w:marRight w:val="0"/>
              <w:marTop w:val="0"/>
              <w:marBottom w:val="0"/>
              <w:divBdr>
                <w:top w:val="none" w:sz="0" w:space="0" w:color="auto"/>
                <w:left w:val="none" w:sz="0" w:space="0" w:color="auto"/>
                <w:bottom w:val="none" w:sz="0" w:space="0" w:color="auto"/>
                <w:right w:val="none" w:sz="0" w:space="0" w:color="auto"/>
              </w:divBdr>
              <w:divsChild>
                <w:div w:id="19404578">
                  <w:marLeft w:val="0"/>
                  <w:marRight w:val="0"/>
                  <w:marTop w:val="0"/>
                  <w:marBottom w:val="0"/>
                  <w:divBdr>
                    <w:top w:val="none" w:sz="0" w:space="0" w:color="auto"/>
                    <w:left w:val="none" w:sz="0" w:space="0" w:color="auto"/>
                    <w:bottom w:val="none" w:sz="0" w:space="0" w:color="auto"/>
                    <w:right w:val="none" w:sz="0" w:space="0" w:color="auto"/>
                  </w:divBdr>
                </w:div>
                <w:div w:id="493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80013">
          <w:marLeft w:val="0"/>
          <w:marRight w:val="0"/>
          <w:marTop w:val="0"/>
          <w:marBottom w:val="0"/>
          <w:divBdr>
            <w:top w:val="none" w:sz="0" w:space="0" w:color="auto"/>
            <w:left w:val="none" w:sz="0" w:space="0" w:color="auto"/>
            <w:bottom w:val="none" w:sz="0" w:space="0" w:color="auto"/>
            <w:right w:val="none" w:sz="0" w:space="0" w:color="auto"/>
          </w:divBdr>
          <w:divsChild>
            <w:div w:id="1840272053">
              <w:marLeft w:val="0"/>
              <w:marRight w:val="0"/>
              <w:marTop w:val="0"/>
              <w:marBottom w:val="0"/>
              <w:divBdr>
                <w:top w:val="none" w:sz="0" w:space="0" w:color="auto"/>
                <w:left w:val="none" w:sz="0" w:space="0" w:color="auto"/>
                <w:bottom w:val="none" w:sz="0" w:space="0" w:color="auto"/>
                <w:right w:val="none" w:sz="0" w:space="0" w:color="auto"/>
              </w:divBdr>
            </w:div>
            <w:div w:id="9841776">
              <w:marLeft w:val="0"/>
              <w:marRight w:val="0"/>
              <w:marTop w:val="0"/>
              <w:marBottom w:val="0"/>
              <w:divBdr>
                <w:top w:val="none" w:sz="0" w:space="0" w:color="auto"/>
                <w:left w:val="none" w:sz="0" w:space="0" w:color="auto"/>
                <w:bottom w:val="none" w:sz="0" w:space="0" w:color="auto"/>
                <w:right w:val="none" w:sz="0" w:space="0" w:color="auto"/>
              </w:divBdr>
            </w:div>
          </w:divsChild>
        </w:div>
        <w:div w:id="2056394072">
          <w:marLeft w:val="0"/>
          <w:marRight w:val="0"/>
          <w:marTop w:val="0"/>
          <w:marBottom w:val="0"/>
          <w:divBdr>
            <w:top w:val="none" w:sz="0" w:space="0" w:color="auto"/>
            <w:left w:val="none" w:sz="0" w:space="0" w:color="auto"/>
            <w:bottom w:val="none" w:sz="0" w:space="0" w:color="auto"/>
            <w:right w:val="none" w:sz="0" w:space="0" w:color="auto"/>
          </w:divBdr>
          <w:divsChild>
            <w:div w:id="2095474508">
              <w:marLeft w:val="0"/>
              <w:marRight w:val="0"/>
              <w:marTop w:val="0"/>
              <w:marBottom w:val="0"/>
              <w:divBdr>
                <w:top w:val="none" w:sz="0" w:space="0" w:color="auto"/>
                <w:left w:val="none" w:sz="0" w:space="0" w:color="auto"/>
                <w:bottom w:val="none" w:sz="0" w:space="0" w:color="auto"/>
                <w:right w:val="none" w:sz="0" w:space="0" w:color="auto"/>
              </w:divBdr>
            </w:div>
            <w:div w:id="77480044">
              <w:marLeft w:val="0"/>
              <w:marRight w:val="0"/>
              <w:marTop w:val="0"/>
              <w:marBottom w:val="0"/>
              <w:divBdr>
                <w:top w:val="none" w:sz="0" w:space="0" w:color="auto"/>
                <w:left w:val="none" w:sz="0" w:space="0" w:color="auto"/>
                <w:bottom w:val="none" w:sz="0" w:space="0" w:color="auto"/>
                <w:right w:val="none" w:sz="0" w:space="0" w:color="auto"/>
              </w:divBdr>
            </w:div>
          </w:divsChild>
        </w:div>
        <w:div w:id="878931259">
          <w:marLeft w:val="0"/>
          <w:marRight w:val="0"/>
          <w:marTop w:val="0"/>
          <w:marBottom w:val="0"/>
          <w:divBdr>
            <w:top w:val="none" w:sz="0" w:space="0" w:color="auto"/>
            <w:left w:val="none" w:sz="0" w:space="0" w:color="auto"/>
            <w:bottom w:val="none" w:sz="0" w:space="0" w:color="auto"/>
            <w:right w:val="none" w:sz="0" w:space="0" w:color="auto"/>
          </w:divBdr>
          <w:divsChild>
            <w:div w:id="1867713686">
              <w:marLeft w:val="0"/>
              <w:marRight w:val="0"/>
              <w:marTop w:val="0"/>
              <w:marBottom w:val="0"/>
              <w:divBdr>
                <w:top w:val="none" w:sz="0" w:space="0" w:color="auto"/>
                <w:left w:val="none" w:sz="0" w:space="0" w:color="auto"/>
                <w:bottom w:val="none" w:sz="0" w:space="0" w:color="auto"/>
                <w:right w:val="none" w:sz="0" w:space="0" w:color="auto"/>
              </w:divBdr>
            </w:div>
            <w:div w:id="1798065599">
              <w:marLeft w:val="0"/>
              <w:marRight w:val="0"/>
              <w:marTop w:val="0"/>
              <w:marBottom w:val="0"/>
              <w:divBdr>
                <w:top w:val="none" w:sz="0" w:space="0" w:color="auto"/>
                <w:left w:val="none" w:sz="0" w:space="0" w:color="auto"/>
                <w:bottom w:val="none" w:sz="0" w:space="0" w:color="auto"/>
                <w:right w:val="none" w:sz="0" w:space="0" w:color="auto"/>
              </w:divBdr>
            </w:div>
          </w:divsChild>
        </w:div>
        <w:div w:id="992369635">
          <w:marLeft w:val="0"/>
          <w:marRight w:val="0"/>
          <w:marTop w:val="0"/>
          <w:marBottom w:val="0"/>
          <w:divBdr>
            <w:top w:val="none" w:sz="0" w:space="0" w:color="auto"/>
            <w:left w:val="none" w:sz="0" w:space="0" w:color="auto"/>
            <w:bottom w:val="none" w:sz="0" w:space="0" w:color="auto"/>
            <w:right w:val="none" w:sz="0" w:space="0" w:color="auto"/>
          </w:divBdr>
          <w:divsChild>
            <w:div w:id="582960190">
              <w:marLeft w:val="0"/>
              <w:marRight w:val="0"/>
              <w:marTop w:val="0"/>
              <w:marBottom w:val="0"/>
              <w:divBdr>
                <w:top w:val="none" w:sz="0" w:space="0" w:color="auto"/>
                <w:left w:val="none" w:sz="0" w:space="0" w:color="auto"/>
                <w:bottom w:val="none" w:sz="0" w:space="0" w:color="auto"/>
                <w:right w:val="none" w:sz="0" w:space="0" w:color="auto"/>
              </w:divBdr>
            </w:div>
            <w:div w:id="6930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1778">
      <w:bodyDiv w:val="1"/>
      <w:marLeft w:val="0"/>
      <w:marRight w:val="0"/>
      <w:marTop w:val="0"/>
      <w:marBottom w:val="0"/>
      <w:divBdr>
        <w:top w:val="none" w:sz="0" w:space="0" w:color="auto"/>
        <w:left w:val="none" w:sz="0" w:space="0" w:color="auto"/>
        <w:bottom w:val="none" w:sz="0" w:space="0" w:color="auto"/>
        <w:right w:val="none" w:sz="0" w:space="0" w:color="auto"/>
      </w:divBdr>
      <w:divsChild>
        <w:div w:id="546991774">
          <w:marLeft w:val="0"/>
          <w:marRight w:val="0"/>
          <w:marTop w:val="0"/>
          <w:marBottom w:val="0"/>
          <w:divBdr>
            <w:top w:val="none" w:sz="0" w:space="0" w:color="auto"/>
            <w:left w:val="none" w:sz="0" w:space="0" w:color="auto"/>
            <w:bottom w:val="none" w:sz="0" w:space="0" w:color="auto"/>
            <w:right w:val="none" w:sz="0" w:space="0" w:color="auto"/>
          </w:divBdr>
          <w:divsChild>
            <w:div w:id="952639564">
              <w:marLeft w:val="0"/>
              <w:marRight w:val="0"/>
              <w:marTop w:val="0"/>
              <w:marBottom w:val="0"/>
              <w:divBdr>
                <w:top w:val="none" w:sz="0" w:space="0" w:color="auto"/>
                <w:left w:val="none" w:sz="0" w:space="0" w:color="auto"/>
                <w:bottom w:val="none" w:sz="0" w:space="0" w:color="auto"/>
                <w:right w:val="none" w:sz="0" w:space="0" w:color="auto"/>
              </w:divBdr>
            </w:div>
            <w:div w:id="592396020">
              <w:marLeft w:val="0"/>
              <w:marRight w:val="0"/>
              <w:marTop w:val="0"/>
              <w:marBottom w:val="0"/>
              <w:divBdr>
                <w:top w:val="none" w:sz="0" w:space="0" w:color="auto"/>
                <w:left w:val="none" w:sz="0" w:space="0" w:color="auto"/>
                <w:bottom w:val="none" w:sz="0" w:space="0" w:color="auto"/>
                <w:right w:val="none" w:sz="0" w:space="0" w:color="auto"/>
              </w:divBdr>
            </w:div>
          </w:divsChild>
        </w:div>
        <w:div w:id="1273702795">
          <w:marLeft w:val="0"/>
          <w:marRight w:val="0"/>
          <w:marTop w:val="0"/>
          <w:marBottom w:val="0"/>
          <w:divBdr>
            <w:top w:val="none" w:sz="0" w:space="0" w:color="auto"/>
            <w:left w:val="none" w:sz="0" w:space="0" w:color="auto"/>
            <w:bottom w:val="none" w:sz="0" w:space="0" w:color="auto"/>
            <w:right w:val="none" w:sz="0" w:space="0" w:color="auto"/>
          </w:divBdr>
          <w:divsChild>
            <w:div w:id="1076442080">
              <w:marLeft w:val="0"/>
              <w:marRight w:val="0"/>
              <w:marTop w:val="0"/>
              <w:marBottom w:val="0"/>
              <w:divBdr>
                <w:top w:val="none" w:sz="0" w:space="0" w:color="auto"/>
                <w:left w:val="none" w:sz="0" w:space="0" w:color="auto"/>
                <w:bottom w:val="none" w:sz="0" w:space="0" w:color="auto"/>
                <w:right w:val="none" w:sz="0" w:space="0" w:color="auto"/>
              </w:divBdr>
            </w:div>
            <w:div w:id="6475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5037">
      <w:bodyDiv w:val="1"/>
      <w:marLeft w:val="0"/>
      <w:marRight w:val="0"/>
      <w:marTop w:val="0"/>
      <w:marBottom w:val="0"/>
      <w:divBdr>
        <w:top w:val="none" w:sz="0" w:space="0" w:color="auto"/>
        <w:left w:val="none" w:sz="0" w:space="0" w:color="auto"/>
        <w:bottom w:val="none" w:sz="0" w:space="0" w:color="auto"/>
        <w:right w:val="none" w:sz="0" w:space="0" w:color="auto"/>
      </w:divBdr>
      <w:divsChild>
        <w:div w:id="1105926422">
          <w:marLeft w:val="0"/>
          <w:marRight w:val="0"/>
          <w:marTop w:val="0"/>
          <w:marBottom w:val="0"/>
          <w:divBdr>
            <w:top w:val="none" w:sz="0" w:space="0" w:color="auto"/>
            <w:left w:val="none" w:sz="0" w:space="0" w:color="auto"/>
            <w:bottom w:val="none" w:sz="0" w:space="0" w:color="auto"/>
            <w:right w:val="none" w:sz="0" w:space="0" w:color="auto"/>
          </w:divBdr>
          <w:divsChild>
            <w:div w:id="455028427">
              <w:marLeft w:val="0"/>
              <w:marRight w:val="0"/>
              <w:marTop w:val="0"/>
              <w:marBottom w:val="0"/>
              <w:divBdr>
                <w:top w:val="none" w:sz="0" w:space="0" w:color="auto"/>
                <w:left w:val="none" w:sz="0" w:space="0" w:color="auto"/>
                <w:bottom w:val="none" w:sz="0" w:space="0" w:color="auto"/>
                <w:right w:val="none" w:sz="0" w:space="0" w:color="auto"/>
              </w:divBdr>
            </w:div>
          </w:divsChild>
        </w:div>
        <w:div w:id="712579519">
          <w:marLeft w:val="0"/>
          <w:marRight w:val="0"/>
          <w:marTop w:val="0"/>
          <w:marBottom w:val="0"/>
          <w:divBdr>
            <w:top w:val="none" w:sz="0" w:space="0" w:color="auto"/>
            <w:left w:val="none" w:sz="0" w:space="0" w:color="auto"/>
            <w:bottom w:val="none" w:sz="0" w:space="0" w:color="auto"/>
            <w:right w:val="none" w:sz="0" w:space="0" w:color="auto"/>
          </w:divBdr>
          <w:divsChild>
            <w:div w:id="2134784162">
              <w:marLeft w:val="0"/>
              <w:marRight w:val="0"/>
              <w:marTop w:val="0"/>
              <w:marBottom w:val="0"/>
              <w:divBdr>
                <w:top w:val="none" w:sz="0" w:space="0" w:color="auto"/>
                <w:left w:val="none" w:sz="0" w:space="0" w:color="auto"/>
                <w:bottom w:val="none" w:sz="0" w:space="0" w:color="auto"/>
                <w:right w:val="none" w:sz="0" w:space="0" w:color="auto"/>
              </w:divBdr>
            </w:div>
            <w:div w:id="8011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zhody-smernica-2008_99_ES"/>
    <f:field ref="objsubject" par="" edit="true" text=""/>
    <f:field ref="objcreatedby" par="" text="Hanáková, Michaela"/>
    <f:field ref="objcreatedat" par="" text="30.8.2022 13:16:52"/>
    <f:field ref="objchangedby" par="" text="Administrator, System"/>
    <f:field ref="objmodifiedat" par="" text="30.8.2022 13:16: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5B84E-74E2-412B-A463-7968E2FB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5368</Words>
  <Characters>30602</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10</cp:revision>
  <dcterms:created xsi:type="dcterms:W3CDTF">2023-01-18T09:30:00Z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COO.2145.1000.3.5159790</vt:lpwstr>
  </property>
  <property fmtid="{D5CDD505-2E9C-101B-9397-08002B2CF9AE}" pid="152" name="FSC#FSCFOLIO@1.1001:docpropproject">
    <vt:lpwstr/>
  </property>
</Properties>
</file>