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AB6E49" w:rsidRPr="002B5DDD" w:rsidTr="00AE325C">
        <w:trPr>
          <w:cantSplit/>
        </w:trPr>
        <w:tc>
          <w:tcPr>
            <w:tcW w:w="9142" w:type="dxa"/>
            <w:gridSpan w:val="2"/>
            <w:tcBorders>
              <w:bottom w:val="single" w:sz="4" w:space="0" w:color="auto"/>
            </w:tcBorders>
          </w:tcPr>
          <w:p w:rsidR="00AB6E49" w:rsidRPr="004A4FF9" w:rsidRDefault="00AB6E49" w:rsidP="00AE325C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 w:rsidRPr="00B02686">
              <w:rPr>
                <w:b/>
                <w:smallCaps/>
                <w:sz w:val="28"/>
                <w:szCs w:val="28"/>
              </w:rPr>
              <w:t>VLÁDA   SLOVENSKEJ   REPUBLIKY</w:t>
            </w:r>
          </w:p>
        </w:tc>
      </w:tr>
      <w:tr w:rsidR="00AB6E49" w:rsidRPr="002B5DDD" w:rsidTr="00AE325C">
        <w:tc>
          <w:tcPr>
            <w:tcW w:w="4606" w:type="dxa"/>
          </w:tcPr>
          <w:p w:rsidR="00AB6E49" w:rsidRDefault="00AB6E49" w:rsidP="00AE325C">
            <w:pPr>
              <w:tabs>
                <w:tab w:val="left" w:pos="3686"/>
              </w:tabs>
            </w:pPr>
          </w:p>
          <w:p w:rsidR="00AB6E49" w:rsidRPr="002B5DDD" w:rsidRDefault="00AB6E49" w:rsidP="00AE325C">
            <w:pPr>
              <w:tabs>
                <w:tab w:val="left" w:pos="3686"/>
              </w:tabs>
            </w:pPr>
            <w:r w:rsidRPr="000D2AA3">
              <w:rPr>
                <w:szCs w:val="24"/>
              </w:rPr>
              <w:t>Materiál</w:t>
            </w:r>
            <w:r>
              <w:t xml:space="preserve"> n</w:t>
            </w:r>
            <w:r w:rsidRPr="002B5DDD">
              <w:t xml:space="preserve">a rokovanie </w:t>
            </w:r>
          </w:p>
          <w:p w:rsidR="00AB6E49" w:rsidRPr="002B5DDD" w:rsidRDefault="00AB6E49" w:rsidP="00AE325C">
            <w:pPr>
              <w:tabs>
                <w:tab w:val="left" w:pos="3686"/>
              </w:tabs>
            </w:pPr>
            <w:r w:rsidRPr="002B5DDD">
              <w:t>Národnej rady Slovenskej republiky</w:t>
            </w:r>
          </w:p>
        </w:tc>
        <w:tc>
          <w:tcPr>
            <w:tcW w:w="4536" w:type="dxa"/>
          </w:tcPr>
          <w:p w:rsidR="00AB6E49" w:rsidRDefault="00AB6E49" w:rsidP="00AE325C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AB6E49" w:rsidRDefault="00AB6E49" w:rsidP="00AE325C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AB6E49" w:rsidRPr="002B5DDD" w:rsidRDefault="00AB6E49" w:rsidP="00AE325C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AB6E49" w:rsidRPr="002B5DDD" w:rsidRDefault="00AB6E49" w:rsidP="00AB6E49">
            <w:pPr>
              <w:tabs>
                <w:tab w:val="left" w:pos="368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</w:t>
            </w:r>
            <w:r w:rsidRPr="002B5DDD">
              <w:rPr>
                <w:szCs w:val="24"/>
              </w:rPr>
              <w:t xml:space="preserve">Číslo: </w:t>
            </w:r>
            <w:r>
              <w:rPr>
                <w:szCs w:val="24"/>
              </w:rPr>
              <w:t>UV-1817/2023</w:t>
            </w:r>
          </w:p>
        </w:tc>
      </w:tr>
      <w:tr w:rsidR="00AB6E49" w:rsidRPr="002B5DDD" w:rsidTr="00AE325C">
        <w:tc>
          <w:tcPr>
            <w:tcW w:w="4606" w:type="dxa"/>
          </w:tcPr>
          <w:p w:rsidR="00AB6E49" w:rsidRDefault="00AB6E49" w:rsidP="00AE325C">
            <w:pPr>
              <w:tabs>
                <w:tab w:val="left" w:pos="3686"/>
              </w:tabs>
              <w:jc w:val="center"/>
            </w:pPr>
          </w:p>
          <w:p w:rsidR="00AB6E49" w:rsidRDefault="00AB6E49" w:rsidP="00AE325C">
            <w:pPr>
              <w:tabs>
                <w:tab w:val="left" w:pos="3686"/>
              </w:tabs>
              <w:jc w:val="center"/>
            </w:pPr>
          </w:p>
          <w:p w:rsidR="00AB6E49" w:rsidRDefault="00AB6E49" w:rsidP="00AE325C">
            <w:pPr>
              <w:tabs>
                <w:tab w:val="left" w:pos="3686"/>
              </w:tabs>
              <w:jc w:val="center"/>
            </w:pPr>
          </w:p>
          <w:p w:rsidR="00AB6E49" w:rsidRPr="002B5DDD" w:rsidRDefault="00AB6E49" w:rsidP="00AE325C">
            <w:pPr>
              <w:tabs>
                <w:tab w:val="left" w:pos="3686"/>
              </w:tabs>
              <w:jc w:val="center"/>
            </w:pPr>
          </w:p>
        </w:tc>
        <w:tc>
          <w:tcPr>
            <w:tcW w:w="4536" w:type="dxa"/>
          </w:tcPr>
          <w:p w:rsidR="00AB6E49" w:rsidRPr="002B5DDD" w:rsidRDefault="00AB6E49" w:rsidP="00AE325C">
            <w:pPr>
              <w:tabs>
                <w:tab w:val="left" w:pos="3686"/>
              </w:tabs>
              <w:rPr>
                <w:sz w:val="20"/>
              </w:rPr>
            </w:pPr>
          </w:p>
          <w:p w:rsidR="00AB6E49" w:rsidRDefault="00AB6E49" w:rsidP="00AE325C">
            <w:pPr>
              <w:tabs>
                <w:tab w:val="left" w:pos="5670"/>
              </w:tabs>
              <w:jc w:val="both"/>
            </w:pPr>
          </w:p>
          <w:p w:rsidR="00AB6E49" w:rsidRDefault="00AB6E49" w:rsidP="00AE325C">
            <w:pPr>
              <w:tabs>
                <w:tab w:val="left" w:pos="5670"/>
              </w:tabs>
              <w:jc w:val="both"/>
            </w:pPr>
          </w:p>
          <w:p w:rsidR="00AB6E49" w:rsidRPr="002B5DDD" w:rsidRDefault="00AB6E49" w:rsidP="00AE325C">
            <w:pPr>
              <w:tabs>
                <w:tab w:val="left" w:pos="5670"/>
              </w:tabs>
              <w:jc w:val="both"/>
            </w:pPr>
          </w:p>
        </w:tc>
      </w:tr>
      <w:tr w:rsidR="00AB6E49" w:rsidRPr="002B5DDD" w:rsidTr="00AE325C">
        <w:trPr>
          <w:cantSplit/>
        </w:trPr>
        <w:tc>
          <w:tcPr>
            <w:tcW w:w="9142" w:type="dxa"/>
            <w:gridSpan w:val="2"/>
            <w:tcBorders>
              <w:bottom w:val="single" w:sz="4" w:space="0" w:color="auto"/>
            </w:tcBorders>
          </w:tcPr>
          <w:p w:rsidR="00AB6E49" w:rsidRDefault="00AB6E49" w:rsidP="00AE325C">
            <w:pPr>
              <w:jc w:val="center"/>
              <w:rPr>
                <w:b/>
                <w:highlight w:val="yellow"/>
              </w:rPr>
            </w:pPr>
          </w:p>
          <w:p w:rsidR="00AB6E49" w:rsidRDefault="00AB6E49" w:rsidP="00AE325C">
            <w:pPr>
              <w:jc w:val="center"/>
              <w:rPr>
                <w:b/>
                <w:highlight w:val="yellow"/>
              </w:rPr>
            </w:pPr>
          </w:p>
          <w:p w:rsidR="00AB6E49" w:rsidRDefault="005430E1" w:rsidP="00AE325C">
            <w:pPr>
              <w:jc w:val="center"/>
              <w:rPr>
                <w:b/>
              </w:rPr>
            </w:pPr>
            <w:r>
              <w:rPr>
                <w:b/>
              </w:rPr>
              <w:t>1514</w:t>
            </w:r>
          </w:p>
          <w:p w:rsidR="009A6620" w:rsidRPr="002B5DDD" w:rsidRDefault="009A6620" w:rsidP="00AE325C">
            <w:pPr>
              <w:jc w:val="center"/>
              <w:rPr>
                <w:b/>
              </w:rPr>
            </w:pPr>
          </w:p>
          <w:p w:rsidR="00AB6E49" w:rsidRDefault="00AB6E49" w:rsidP="00AE325C">
            <w:pPr>
              <w:jc w:val="center"/>
              <w:rPr>
                <w:b/>
              </w:rPr>
            </w:pPr>
            <w:r>
              <w:rPr>
                <w:b/>
              </w:rPr>
              <w:t>NÁVRH</w:t>
            </w:r>
          </w:p>
          <w:p w:rsidR="00AB6E49" w:rsidRDefault="00AB6E49" w:rsidP="00AE325C">
            <w:pPr>
              <w:jc w:val="center"/>
              <w:rPr>
                <w:b/>
              </w:rPr>
            </w:pPr>
          </w:p>
          <w:p w:rsidR="00AB6E49" w:rsidRPr="00FE4A0E" w:rsidRDefault="00AB6E49" w:rsidP="00AE325C">
            <w:pPr>
              <w:jc w:val="center"/>
              <w:rPr>
                <w:b/>
              </w:rPr>
            </w:pPr>
            <w:r>
              <w:rPr>
                <w:b/>
              </w:rPr>
              <w:t>na vyslovenie súhlasu Národnej rady Slovenskej republiky s Protokolom doplňujúcim Dohovor o potláčaní protiprávneho zmocnenia sa lietadiel</w:t>
            </w:r>
          </w:p>
          <w:p w:rsidR="00AB6E49" w:rsidRPr="002B5DDD" w:rsidRDefault="00AB6E49" w:rsidP="00AE325C">
            <w:pPr>
              <w:jc w:val="center"/>
              <w:rPr>
                <w:b/>
              </w:rPr>
            </w:pPr>
          </w:p>
        </w:tc>
      </w:tr>
      <w:tr w:rsidR="00AB6E49" w:rsidRPr="002B5DDD" w:rsidTr="00AE325C">
        <w:tc>
          <w:tcPr>
            <w:tcW w:w="4606" w:type="dxa"/>
          </w:tcPr>
          <w:p w:rsidR="00AB6E49" w:rsidRPr="002B5DDD" w:rsidRDefault="00AB6E49" w:rsidP="00AE325C">
            <w:pPr>
              <w:tabs>
                <w:tab w:val="left" w:pos="3686"/>
              </w:tabs>
              <w:jc w:val="center"/>
            </w:pPr>
          </w:p>
        </w:tc>
        <w:tc>
          <w:tcPr>
            <w:tcW w:w="4536" w:type="dxa"/>
          </w:tcPr>
          <w:p w:rsidR="00AB6E49" w:rsidRPr="002B5DDD" w:rsidRDefault="00AB6E49" w:rsidP="00AE325C">
            <w:pPr>
              <w:tabs>
                <w:tab w:val="left" w:pos="3686"/>
              </w:tabs>
              <w:rPr>
                <w:b/>
              </w:rPr>
            </w:pPr>
          </w:p>
          <w:p w:rsidR="00AB6E49" w:rsidRDefault="00AB6E49" w:rsidP="00AE325C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AB6E49" w:rsidRPr="0052007C" w:rsidRDefault="00AB6E49" w:rsidP="00AE325C">
            <w:pPr>
              <w:tabs>
                <w:tab w:val="left" w:pos="3686"/>
              </w:tabs>
              <w:rPr>
                <w:b/>
                <w:szCs w:val="24"/>
                <w:u w:val="single"/>
              </w:rPr>
            </w:pPr>
          </w:p>
          <w:p w:rsidR="00AB6E49" w:rsidRDefault="00AB6E49" w:rsidP="00AE325C">
            <w:pPr>
              <w:tabs>
                <w:tab w:val="left" w:pos="3686"/>
              </w:tabs>
              <w:jc w:val="both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Materiál obsahuje:</w:t>
            </w:r>
          </w:p>
          <w:p w:rsidR="00AB6E49" w:rsidRDefault="00AB6E49" w:rsidP="00AE325C">
            <w:pPr>
              <w:tabs>
                <w:tab w:val="left" w:pos="3686"/>
              </w:tabs>
              <w:jc w:val="both"/>
              <w:rPr>
                <w:b/>
                <w:szCs w:val="24"/>
                <w:u w:val="single"/>
              </w:rPr>
            </w:pPr>
          </w:p>
          <w:p w:rsidR="00AB6E49" w:rsidRDefault="00AB6E49" w:rsidP="00AE325C">
            <w:pPr>
              <w:tabs>
                <w:tab w:val="left" w:pos="368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 návrh uznesenia NR SR</w:t>
            </w:r>
          </w:p>
          <w:p w:rsidR="00AB6E49" w:rsidRDefault="00AB6E49" w:rsidP="00AE325C">
            <w:pPr>
              <w:tabs>
                <w:tab w:val="left" w:pos="368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2. predkladacia správa</w:t>
            </w:r>
          </w:p>
          <w:p w:rsidR="00AB6E49" w:rsidRDefault="00AB6E49" w:rsidP="00AE325C">
            <w:pPr>
              <w:tabs>
                <w:tab w:val="left" w:pos="368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3. vlastný materiál</w:t>
            </w:r>
          </w:p>
          <w:p w:rsidR="0097079C" w:rsidRDefault="0097079C" w:rsidP="00AE325C">
            <w:pPr>
              <w:tabs>
                <w:tab w:val="left" w:pos="368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4. doložka prednosti</w:t>
            </w:r>
            <w:r w:rsidR="00E40DA4">
              <w:rPr>
                <w:szCs w:val="24"/>
              </w:rPr>
              <w:t xml:space="preserve"> medzinárodnej zmluvy pred zákonmi</w:t>
            </w:r>
          </w:p>
          <w:p w:rsidR="00AB6E49" w:rsidRDefault="0097079C" w:rsidP="00AE325C">
            <w:pPr>
              <w:tabs>
                <w:tab w:val="left" w:pos="368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AB6E49">
              <w:rPr>
                <w:szCs w:val="24"/>
              </w:rPr>
              <w:t>. doložka vybraných vplyvov</w:t>
            </w:r>
          </w:p>
          <w:p w:rsidR="00AB6E49" w:rsidRPr="00D07FE6" w:rsidRDefault="00AB6E49" w:rsidP="00AE325C">
            <w:pPr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</w:p>
        </w:tc>
      </w:tr>
      <w:tr w:rsidR="00AB6E49" w:rsidRPr="002B5DDD" w:rsidTr="00AE325C">
        <w:tc>
          <w:tcPr>
            <w:tcW w:w="4606" w:type="dxa"/>
          </w:tcPr>
          <w:p w:rsidR="00AB6E49" w:rsidRDefault="00AB6E49" w:rsidP="00AE325C">
            <w:pPr>
              <w:tabs>
                <w:tab w:val="left" w:pos="3686"/>
              </w:tabs>
              <w:rPr>
                <w:b/>
              </w:rPr>
            </w:pPr>
          </w:p>
          <w:p w:rsidR="00AB6E49" w:rsidRDefault="00AB6E49" w:rsidP="00AE325C">
            <w:pPr>
              <w:tabs>
                <w:tab w:val="left" w:pos="3686"/>
              </w:tabs>
              <w:rPr>
                <w:b/>
              </w:rPr>
            </w:pPr>
          </w:p>
          <w:p w:rsidR="00AB6E49" w:rsidRPr="002B5DDD" w:rsidRDefault="00AB6E49" w:rsidP="00AE325C">
            <w:pPr>
              <w:tabs>
                <w:tab w:val="left" w:pos="3686"/>
              </w:tabs>
              <w:rPr>
                <w:b/>
              </w:rPr>
            </w:pPr>
          </w:p>
          <w:p w:rsidR="00AB6E49" w:rsidRDefault="00AB6E49" w:rsidP="00AE325C">
            <w:pPr>
              <w:tabs>
                <w:tab w:val="left" w:pos="3686"/>
              </w:tabs>
              <w:rPr>
                <w:b/>
              </w:rPr>
            </w:pPr>
          </w:p>
          <w:p w:rsidR="00AB6E49" w:rsidRPr="002B5DDD" w:rsidRDefault="00AB6E49" w:rsidP="00AE325C">
            <w:pPr>
              <w:tabs>
                <w:tab w:val="left" w:pos="3686"/>
              </w:tabs>
              <w:rPr>
                <w:b/>
              </w:rPr>
            </w:pPr>
          </w:p>
          <w:p w:rsidR="00AB6E49" w:rsidRDefault="00AB6E49" w:rsidP="00AE325C">
            <w:pPr>
              <w:tabs>
                <w:tab w:val="left" w:pos="3686"/>
              </w:tabs>
              <w:rPr>
                <w:b/>
                <w:u w:val="single"/>
              </w:rPr>
            </w:pPr>
            <w:r w:rsidRPr="00147A43">
              <w:rPr>
                <w:b/>
                <w:u w:val="single"/>
              </w:rPr>
              <w:t xml:space="preserve">Predkladá: </w:t>
            </w:r>
          </w:p>
          <w:p w:rsidR="00AB6E49" w:rsidRPr="00147A43" w:rsidRDefault="00AB6E49" w:rsidP="00AE325C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AB6E49" w:rsidRDefault="00AB6E49" w:rsidP="00AE325C">
            <w:pPr>
              <w:tabs>
                <w:tab w:val="left" w:pos="3686"/>
              </w:tabs>
              <w:rPr>
                <w:b/>
              </w:rPr>
            </w:pPr>
            <w:r w:rsidRPr="00147A43">
              <w:rPr>
                <w:b/>
              </w:rPr>
              <w:t xml:space="preserve">Eduard </w:t>
            </w:r>
            <w:proofErr w:type="spellStart"/>
            <w:r w:rsidRPr="00147A43">
              <w:rPr>
                <w:b/>
              </w:rPr>
              <w:t>Heger</w:t>
            </w:r>
            <w:proofErr w:type="spellEnd"/>
            <w:r w:rsidRPr="00147A43">
              <w:rPr>
                <w:b/>
              </w:rPr>
              <w:t xml:space="preserve"> </w:t>
            </w:r>
          </w:p>
          <w:p w:rsidR="00AB6E49" w:rsidRPr="002B5DDD" w:rsidRDefault="00AB6E49" w:rsidP="00AE325C">
            <w:pPr>
              <w:tabs>
                <w:tab w:val="left" w:pos="3686"/>
              </w:tabs>
            </w:pPr>
            <w:r w:rsidRPr="002B5DDD">
              <w:t>predseda vlády Slovenskej republiky</w:t>
            </w:r>
            <w:r>
              <w:t xml:space="preserve">            </w:t>
            </w:r>
          </w:p>
          <w:p w:rsidR="00AB6E49" w:rsidRPr="002B5DDD" w:rsidRDefault="00AB6E49" w:rsidP="00AE325C">
            <w:pPr>
              <w:tabs>
                <w:tab w:val="left" w:pos="3686"/>
              </w:tabs>
            </w:pPr>
          </w:p>
          <w:p w:rsidR="00AB6E49" w:rsidRDefault="00AB6E49" w:rsidP="00AE325C">
            <w:pPr>
              <w:tabs>
                <w:tab w:val="left" w:pos="3686"/>
              </w:tabs>
            </w:pPr>
          </w:p>
          <w:p w:rsidR="00AB6E49" w:rsidRDefault="00AB6E49" w:rsidP="00AE325C">
            <w:pPr>
              <w:tabs>
                <w:tab w:val="left" w:pos="3686"/>
              </w:tabs>
            </w:pPr>
          </w:p>
          <w:p w:rsidR="00AB6E49" w:rsidRDefault="00AB6E49" w:rsidP="00AE325C">
            <w:pPr>
              <w:tabs>
                <w:tab w:val="left" w:pos="3686"/>
              </w:tabs>
            </w:pPr>
          </w:p>
          <w:p w:rsidR="00AB6E49" w:rsidRPr="002B5DDD" w:rsidRDefault="00AB6E49" w:rsidP="00AE325C">
            <w:pPr>
              <w:tabs>
                <w:tab w:val="left" w:pos="3686"/>
              </w:tabs>
            </w:pPr>
          </w:p>
        </w:tc>
        <w:tc>
          <w:tcPr>
            <w:tcW w:w="4536" w:type="dxa"/>
          </w:tcPr>
          <w:p w:rsidR="00AB6E49" w:rsidRPr="002B5DDD" w:rsidRDefault="00AB6E49" w:rsidP="00AE325C">
            <w:pPr>
              <w:tabs>
                <w:tab w:val="left" w:pos="3686"/>
              </w:tabs>
              <w:jc w:val="center"/>
            </w:pPr>
          </w:p>
          <w:p w:rsidR="00AB6E49" w:rsidRPr="002B5DDD" w:rsidRDefault="00AB6E49" w:rsidP="00AE325C">
            <w:pPr>
              <w:tabs>
                <w:tab w:val="left" w:pos="3686"/>
              </w:tabs>
              <w:jc w:val="center"/>
            </w:pPr>
          </w:p>
          <w:p w:rsidR="00AB6E49" w:rsidRPr="002B5DDD" w:rsidRDefault="00AB6E49" w:rsidP="00AE325C">
            <w:pPr>
              <w:tabs>
                <w:tab w:val="left" w:pos="3686"/>
              </w:tabs>
              <w:jc w:val="center"/>
            </w:pPr>
          </w:p>
          <w:p w:rsidR="00AB6E49" w:rsidRPr="002B5DDD" w:rsidRDefault="00AB6E49" w:rsidP="00AE325C">
            <w:pPr>
              <w:tabs>
                <w:tab w:val="left" w:pos="3686"/>
              </w:tabs>
              <w:jc w:val="center"/>
            </w:pPr>
          </w:p>
        </w:tc>
      </w:tr>
      <w:tr w:rsidR="00AB6E49" w:rsidRPr="002B5DDD" w:rsidTr="00AE325C">
        <w:trPr>
          <w:cantSplit/>
        </w:trPr>
        <w:tc>
          <w:tcPr>
            <w:tcW w:w="9142" w:type="dxa"/>
            <w:gridSpan w:val="2"/>
          </w:tcPr>
          <w:p w:rsidR="00AB6E49" w:rsidRPr="002B5DDD" w:rsidRDefault="00AB6E49" w:rsidP="00AE325C">
            <w:pPr>
              <w:tabs>
                <w:tab w:val="left" w:pos="3686"/>
              </w:tabs>
              <w:jc w:val="center"/>
            </w:pPr>
          </w:p>
          <w:p w:rsidR="00AB6E49" w:rsidRPr="002B5DDD" w:rsidRDefault="00B5381F" w:rsidP="00B5381F">
            <w:pPr>
              <w:tabs>
                <w:tab w:val="left" w:pos="3686"/>
              </w:tabs>
              <w:jc w:val="center"/>
            </w:pPr>
            <w:r>
              <w:t>Bratislava</w:t>
            </w:r>
            <w:bookmarkStart w:id="0" w:name="_GoBack"/>
            <w:bookmarkEnd w:id="0"/>
            <w:r>
              <w:t xml:space="preserve">          </w:t>
            </w:r>
            <w:r w:rsidR="00AB6E49">
              <w:t xml:space="preserve">  </w:t>
            </w:r>
            <w:r w:rsidR="00E82E60">
              <w:t xml:space="preserve">  </w:t>
            </w:r>
            <w:r w:rsidR="00AB6E49">
              <w:t>2023</w:t>
            </w:r>
          </w:p>
        </w:tc>
      </w:tr>
    </w:tbl>
    <w:p w:rsidR="00AB6E49" w:rsidRDefault="00AB6E49" w:rsidP="00AB6E49"/>
    <w:p w:rsidR="00B02830" w:rsidRDefault="00B02830"/>
    <w:sectPr w:rsidR="00B02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49"/>
    <w:rsid w:val="005430E1"/>
    <w:rsid w:val="0097079C"/>
    <w:rsid w:val="009A6620"/>
    <w:rsid w:val="00AB6E49"/>
    <w:rsid w:val="00B02830"/>
    <w:rsid w:val="00B5381F"/>
    <w:rsid w:val="00E40DA4"/>
    <w:rsid w:val="00E8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3A78"/>
  <w15:chartTrackingRefBased/>
  <w15:docId w15:val="{6B81EC2D-372E-4D18-872C-5153154A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6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PRÍTYI Marek</dc:creator>
  <cp:keywords/>
  <dc:description/>
  <cp:lastModifiedBy>PRÍTYI Marek</cp:lastModifiedBy>
  <cp:revision>7</cp:revision>
  <dcterms:created xsi:type="dcterms:W3CDTF">2023-01-31T06:46:00Z</dcterms:created>
  <dcterms:modified xsi:type="dcterms:W3CDTF">2023-03-14T10:52:00Z</dcterms:modified>
</cp:coreProperties>
</file>